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pPr w:topFromText="170" w:bottomFromText="170" w:vertAnchor="page" w:horzAnchor="page" w:tblpX="1388" w:tblpY="711"/>
        <w:tblOverlap w:val="never"/>
        <w:tblW w:w="48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0"/>
        <w:gridCol w:w="4329"/>
      </w:tblGrid>
      <w:tr w14:paraId="07ACC0BB">
        <w:trPr>
          <w:trHeight w:val="454" w:hRule="atLeast"/>
          <w:jc w:val="center"/>
        </w:trPr>
        <w:tc>
          <w:tcPr>
            <w:tcW w:w="5000" w:type="pct"/>
            <w:gridSpan w:val="2"/>
            <w:vAlign w:val="center"/>
          </w:tcPr>
          <w:p w14:paraId="7F0C47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bookmarkStart w:id="841" w:name="_GoBack"/>
            <w:bookmarkEnd w:id="841"/>
            <w:r>
              <w:rPr>
                <w:rFonts w:hint="eastAsia" w:ascii="黑体" w:hAnsi="黑体" w:eastAsia="黑体" w:cs="黑体"/>
                <w:b/>
                <w:bCs/>
                <w:vertAlign w:val="baseline"/>
                <w:lang w:val="en-US" w:eastAsia="zh-CN"/>
              </w:rPr>
              <w:t>ICS  29.060.20</w:t>
            </w:r>
          </w:p>
        </w:tc>
      </w:tr>
      <w:tr w14:paraId="33BA9522">
        <w:trPr>
          <w:trHeight w:val="454" w:hRule="atLeast"/>
          <w:jc w:val="center"/>
        </w:trPr>
        <w:tc>
          <w:tcPr>
            <w:tcW w:w="5000" w:type="pct"/>
            <w:gridSpan w:val="2"/>
            <w:vAlign w:val="center"/>
          </w:tcPr>
          <w:p w14:paraId="4A587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CCS  K 13</w:t>
            </w:r>
          </w:p>
        </w:tc>
      </w:tr>
      <w:tr w14:paraId="726C8C06">
        <w:trPr>
          <w:trHeight w:val="794" w:hRule="atLeast"/>
          <w:jc w:val="center"/>
        </w:trPr>
        <w:tc>
          <w:tcPr>
            <w:tcW w:w="5000" w:type="pct"/>
            <w:gridSpan w:val="2"/>
          </w:tcPr>
          <w:p w14:paraId="420C857F">
            <w:pPr>
              <w:keepNext w:val="0"/>
              <w:keepLines w:val="0"/>
              <w:suppressLineNumbers w:val="0"/>
              <w:spacing w:before="0" w:beforeAutospacing="0" w:after="0" w:afterAutospacing="0"/>
              <w:ind w:left="0" w:right="0"/>
              <w:rPr>
                <w:rFonts w:hint="eastAsia" w:ascii="宋体" w:hAnsi="宋体" w:eastAsia="宋体" w:cs="宋体"/>
                <w:b/>
                <w:bCs/>
                <w:vertAlign w:val="baseline"/>
              </w:rPr>
            </w:pPr>
          </w:p>
        </w:tc>
      </w:tr>
      <w:tr w14:paraId="5461CC51">
        <w:trPr>
          <w:trHeight w:val="1474" w:hRule="atLeast"/>
          <w:jc w:val="center"/>
        </w:trPr>
        <w:tc>
          <w:tcPr>
            <w:tcW w:w="5000" w:type="pct"/>
            <w:gridSpan w:val="2"/>
            <w:vAlign w:val="center"/>
          </w:tcPr>
          <w:p w14:paraId="25F24166">
            <w:pPr>
              <w:keepNext w:val="0"/>
              <w:keepLines w:val="0"/>
              <w:suppressLineNumbers w:val="0"/>
              <w:spacing w:before="0" w:beforeAutospacing="0" w:after="0" w:afterAutospacing="0"/>
              <w:ind w:left="0" w:right="0"/>
              <w:jc w:val="center"/>
              <w:rPr>
                <w:rFonts w:hint="default" w:ascii="宋体" w:hAnsi="宋体" w:eastAsia="宋体" w:cs="宋体"/>
                <w:b/>
                <w:bCs/>
                <w:vertAlign w:val="baseline"/>
                <w:lang w:val="en-US" w:eastAsia="zh-CN"/>
              </w:rPr>
            </w:pPr>
            <w:r>
              <w:rPr>
                <w:rFonts w:hint="eastAsia" w:ascii="黑体" w:hAnsi="黑体" w:eastAsia="黑体" w:cs="黑体"/>
                <w:b/>
                <w:bCs/>
                <w:spacing w:val="630"/>
                <w:kern w:val="0"/>
                <w:sz w:val="84"/>
                <w:szCs w:val="84"/>
                <w:fitText w:val="7140" w:id="2100514606"/>
                <w:vertAlign w:val="baseline"/>
                <w:lang w:val="en-US" w:eastAsia="zh-CN"/>
              </w:rPr>
              <w:t>团体标</w:t>
            </w:r>
            <w:r>
              <w:rPr>
                <w:rFonts w:hint="eastAsia" w:ascii="黑体" w:hAnsi="黑体" w:eastAsia="黑体" w:cs="黑体"/>
                <w:b/>
                <w:bCs/>
                <w:spacing w:val="0"/>
                <w:kern w:val="0"/>
                <w:sz w:val="84"/>
                <w:szCs w:val="84"/>
                <w:fitText w:val="7140" w:id="2100514606"/>
                <w:vertAlign w:val="baseline"/>
                <w:lang w:val="en-US" w:eastAsia="zh-CN"/>
              </w:rPr>
              <w:t>准</w:t>
            </w:r>
          </w:p>
        </w:tc>
      </w:tr>
      <w:tr w14:paraId="7BB5324D">
        <w:trPr>
          <w:trHeight w:val="90" w:hRule="atLeast"/>
          <w:jc w:val="center"/>
        </w:trPr>
        <w:tc>
          <w:tcPr>
            <w:tcW w:w="5000" w:type="pct"/>
            <w:gridSpan w:val="2"/>
            <w:tcBorders>
              <w:bottom w:val="single" w:color="auto" w:sz="24" w:space="0"/>
            </w:tcBorders>
            <w:vAlign w:val="center"/>
          </w:tcPr>
          <w:p w14:paraId="3C94D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210" w:rightChars="100"/>
              <w:jc w:val="right"/>
              <w:textAlignment w:val="auto"/>
              <w:rPr>
                <w:rFonts w:hint="default" w:ascii="黑体" w:hAnsi="黑体" w:eastAsia="黑体" w:cs="黑体"/>
                <w:b/>
                <w:bCs/>
                <w:sz w:val="72"/>
                <w:szCs w:val="72"/>
                <w:vertAlign w:val="baseline"/>
                <w:lang w:val="en-US" w:eastAsia="zh-CN"/>
              </w:rPr>
            </w:pPr>
            <w:r>
              <w:rPr>
                <w:rFonts w:hint="eastAsia" w:ascii="黑体" w:hAnsi="黑体" w:eastAsia="黑体" w:cs="黑体"/>
                <w:b w:val="0"/>
                <w:bCs w:val="0"/>
                <w:sz w:val="32"/>
                <w:szCs w:val="32"/>
                <w:vertAlign w:val="baseline"/>
                <w:lang w:val="en-US" w:eastAsia="zh-CN"/>
              </w:rPr>
              <w:t xml:space="preserve">T/CTBA </w:t>
            </w:r>
            <w:r>
              <w:rPr>
                <w:rFonts w:hint="eastAsia" w:ascii="黑体" w:hAnsi="黑体" w:eastAsia="黑体" w:cs="黑体"/>
                <w:sz w:val="32"/>
                <w:szCs w:val="32"/>
                <w:lang w:val="en-US" w:eastAsia="zh-CN"/>
              </w:rPr>
              <w:t>006</w:t>
            </w:r>
            <w:r>
              <w:rPr>
                <w:rFonts w:hint="eastAsia" w:ascii="黑体" w:hAnsi="黑体" w:eastAsia="黑体" w:cs="黑体"/>
                <w:b w:val="0"/>
                <w:bCs w:val="0"/>
                <w:sz w:val="32"/>
                <w:szCs w:val="32"/>
                <w:vertAlign w:val="baseline"/>
                <w:lang w:val="en-US" w:eastAsia="zh-CN"/>
              </w:rPr>
              <w:t>.11—2025</w:t>
            </w:r>
          </w:p>
        </w:tc>
      </w:tr>
      <w:tr w14:paraId="2BC62C26">
        <w:trPr>
          <w:trHeight w:val="3005" w:hRule="atLeast"/>
          <w:jc w:val="center"/>
        </w:trPr>
        <w:tc>
          <w:tcPr>
            <w:tcW w:w="5000" w:type="pct"/>
            <w:gridSpan w:val="2"/>
            <w:tcBorders>
              <w:top w:val="single" w:color="auto" w:sz="24" w:space="0"/>
            </w:tcBorders>
            <w:vAlign w:val="center"/>
          </w:tcPr>
          <w:p w14:paraId="2E699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val="0"/>
                <w:bCs w:val="0"/>
                <w:sz w:val="44"/>
                <w:szCs w:val="44"/>
                <w:vertAlign w:val="baseline"/>
                <w:lang w:val="en-US" w:eastAsia="zh-CN"/>
              </w:rPr>
            </w:pPr>
            <w:r>
              <w:rPr>
                <w:rFonts w:hint="eastAsia" w:ascii="黑体" w:hAnsi="黑体" w:eastAsia="黑体" w:cs="黑体"/>
                <w:b w:val="0"/>
                <w:bCs w:val="0"/>
                <w:sz w:val="44"/>
                <w:szCs w:val="44"/>
                <w:vertAlign w:val="baseline"/>
                <w:lang w:val="en-US" w:eastAsia="zh-CN"/>
              </w:rPr>
              <w:t>电线电缆采购技术规范</w:t>
            </w:r>
          </w:p>
          <w:p w14:paraId="305DA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val="0"/>
                <w:bCs w:val="0"/>
                <w:sz w:val="44"/>
                <w:szCs w:val="44"/>
                <w:vertAlign w:val="baseline"/>
                <w:lang w:val="en-US" w:eastAsia="zh-CN"/>
              </w:rPr>
              <w:t>第11部分：塑料绝缘电线和软线</w:t>
            </w:r>
          </w:p>
        </w:tc>
      </w:tr>
      <w:tr w14:paraId="6C819FEE">
        <w:trPr>
          <w:trHeight w:val="1757" w:hRule="atLeast"/>
          <w:jc w:val="center"/>
        </w:trPr>
        <w:tc>
          <w:tcPr>
            <w:tcW w:w="5000" w:type="pct"/>
            <w:gridSpan w:val="2"/>
            <w:vAlign w:val="center"/>
          </w:tcPr>
          <w:p w14:paraId="73A70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Technical specifications for procurement of wire and cable in power generation enterprises—</w:t>
            </w:r>
          </w:p>
          <w:p w14:paraId="546927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0"/>
                <w:szCs w:val="30"/>
                <w:vertAlign w:val="baseline"/>
                <w:lang w:val="en-US" w:eastAsia="zh-CN"/>
              </w:rPr>
              <w:t xml:space="preserve">Part 11: </w:t>
            </w:r>
            <w:r>
              <w:rPr>
                <w:rFonts w:hint="eastAsia" w:ascii="黑体" w:hAnsi="黑体" w:eastAsia="黑体" w:cs="黑体"/>
                <w:b/>
                <w:bCs/>
                <w:sz w:val="30"/>
                <w:szCs w:val="30"/>
                <w:highlight w:val="none"/>
                <w:vertAlign w:val="baseline"/>
                <w:lang w:val="en-US" w:eastAsia="zh-CN"/>
              </w:rPr>
              <w:t>Plastic insulated wires and flexible cables</w:t>
            </w:r>
          </w:p>
        </w:tc>
      </w:tr>
      <w:tr w14:paraId="253D80E3">
        <w:trPr>
          <w:trHeight w:val="3685" w:hRule="atLeast"/>
          <w:jc w:val="center"/>
        </w:trPr>
        <w:tc>
          <w:tcPr>
            <w:tcW w:w="5000" w:type="pct"/>
            <w:gridSpan w:val="2"/>
            <w:vAlign w:val="top"/>
          </w:tcPr>
          <w:p w14:paraId="66EDB48B">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r>
              <w:rPr>
                <w:rFonts w:hint="eastAsia" w:ascii="黑体" w:hAnsi="黑体" w:eastAsia="黑体" w:cs="黑体"/>
                <w:b/>
                <w:bCs/>
                <w:sz w:val="44"/>
                <w:szCs w:val="44"/>
                <w:vertAlign w:val="baseline"/>
                <w:lang w:val="en-US" w:eastAsia="zh-CN"/>
              </w:rPr>
              <w:t>（征求意见稿）</w:t>
            </w:r>
          </w:p>
          <w:p w14:paraId="0CD888DD">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097381EB">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24A22279">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default" w:ascii="黑体" w:hAnsi="黑体" w:eastAsia="黑体" w:cs="黑体"/>
                <w:b/>
                <w:bCs/>
                <w:sz w:val="44"/>
                <w:szCs w:val="44"/>
                <w:vertAlign w:val="baseline"/>
                <w:lang w:val="en-US" w:eastAsia="zh-CN"/>
              </w:rPr>
            </w:pPr>
            <w:r>
              <w:rPr>
                <w:rFonts w:hint="eastAsia" w:ascii="Times New Roman" w:hAnsi="Times New Roman" w:cs="Times New Roman"/>
                <w:kern w:val="2"/>
                <w:sz w:val="24"/>
                <w:szCs w:val="24"/>
                <w:lang w:val="en-US" w:eastAsia="zh-CN" w:bidi="ar-SA"/>
              </w:rPr>
              <w:t>（在提交反馈意见时，请将您知道的相关专利连同支持性文件一并附上）</w:t>
            </w:r>
          </w:p>
        </w:tc>
      </w:tr>
      <w:tr w14:paraId="383A94F9">
        <w:trPr>
          <w:trHeight w:val="1020" w:hRule="atLeast"/>
          <w:jc w:val="center"/>
        </w:trPr>
        <w:tc>
          <w:tcPr>
            <w:tcW w:w="2687" w:type="pct"/>
            <w:tcBorders>
              <w:bottom w:val="single" w:color="auto" w:sz="24" w:space="0"/>
            </w:tcBorders>
            <w:vAlign w:val="bottom"/>
          </w:tcPr>
          <w:p w14:paraId="2C6B62E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32" w:afterLines="10" w:afterAutospacing="0"/>
              <w:ind w:left="21" w:leftChars="10" w:right="0"/>
              <w:jc w:val="lef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2025-</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发布</w:t>
            </w:r>
          </w:p>
        </w:tc>
        <w:tc>
          <w:tcPr>
            <w:tcW w:w="2312" w:type="pct"/>
            <w:tcBorders>
              <w:bottom w:val="single" w:color="auto" w:sz="24" w:space="0"/>
            </w:tcBorders>
            <w:vAlign w:val="bottom"/>
          </w:tcPr>
          <w:p w14:paraId="759CDC05">
            <w:pPr>
              <w:keepNext w:val="0"/>
              <w:keepLines w:val="0"/>
              <w:pageBreakBefore w:val="0"/>
              <w:widowControl w:val="0"/>
              <w:suppressLineNumbers w:val="0"/>
              <w:kinsoku/>
              <w:wordWrap/>
              <w:overflowPunct/>
              <w:topLinePunct w:val="0"/>
              <w:autoSpaceDE/>
              <w:autoSpaceDN/>
              <w:bidi w:val="0"/>
              <w:adjustRightInd/>
              <w:snapToGrid/>
              <w:spacing w:before="0" w:beforeAutospacing="0" w:after="32" w:afterLines="10" w:afterAutospacing="0"/>
              <w:ind w:left="0" w:right="21" w:rightChars="10"/>
              <w:jc w:val="righ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2025-</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实施</w:t>
            </w:r>
          </w:p>
        </w:tc>
      </w:tr>
      <w:tr w14:paraId="2FA323B9">
        <w:trPr>
          <w:trHeight w:val="1417" w:hRule="atLeast"/>
          <w:jc w:val="center"/>
        </w:trPr>
        <w:tc>
          <w:tcPr>
            <w:tcW w:w="5000" w:type="pct"/>
            <w:gridSpan w:val="2"/>
            <w:tcBorders>
              <w:top w:val="single" w:color="auto" w:sz="24" w:space="0"/>
            </w:tcBorders>
            <w:vAlign w:val="center"/>
          </w:tcPr>
          <w:p w14:paraId="75DA2BC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05" w:rightChars="5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bCs/>
                <w:spacing w:val="0"/>
                <w:kern w:val="0"/>
                <w:sz w:val="36"/>
                <w:szCs w:val="36"/>
                <w:fitText w:val="2880" w:id="209916582"/>
                <w:vertAlign w:val="baseline"/>
                <w:lang w:val="en-US" w:eastAsia="zh-CN"/>
              </w:rPr>
              <w:t>中国招标投标协会</w:t>
            </w:r>
            <w:r>
              <w:rPr>
                <w:rFonts w:hint="eastAsia" w:ascii="黑体" w:hAnsi="黑体" w:eastAsia="黑体" w:cs="黑体"/>
                <w:b/>
                <w:bCs/>
                <w:sz w:val="36"/>
                <w:szCs w:val="36"/>
                <w:vertAlign w:val="baseline"/>
                <w:lang w:val="en-US" w:eastAsia="zh-CN"/>
              </w:rPr>
              <w:t xml:space="preserve">  发 布</w:t>
            </w:r>
          </w:p>
        </w:tc>
      </w:tr>
    </w:tbl>
    <w:p w14:paraId="2FB10E87">
      <w:pPr>
        <w:rPr>
          <w:sz w:val="10"/>
          <w:szCs w:val="10"/>
        </w:rPr>
        <w:sectPr>
          <w:headerReference r:id="rId3" w:type="default"/>
          <w:pgSz w:w="11906" w:h="16838"/>
          <w:pgMar w:top="794" w:right="1276" w:bottom="794" w:left="1276" w:header="567" w:footer="454" w:gutter="0"/>
          <w:pgBorders>
            <w:top w:val="none" w:sz="0" w:space="0"/>
            <w:left w:val="none" w:sz="0" w:space="0"/>
            <w:bottom w:val="none" w:sz="0" w:space="0"/>
            <w:right w:val="none" w:sz="0" w:space="0"/>
          </w:pgBorders>
          <w:pgNumType w:fmt="upperRoman"/>
          <w:cols w:space="0" w:num="1"/>
          <w:titlePg/>
          <w:rtlGutter w:val="0"/>
          <w:docGrid w:type="lines" w:linePitch="312" w:charSpace="0"/>
        </w:sectPr>
      </w:pPr>
    </w:p>
    <w:p w14:paraId="5A8E4FE0">
      <w:pPr>
        <w:spacing w:before="850" w:after="680" w:afterLines="0" w:line="240" w:lineRule="auto"/>
        <w:jc w:val="center"/>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pacing w:val="320"/>
          <w:kern w:val="0"/>
          <w:sz w:val="32"/>
          <w:szCs w:val="32"/>
          <w:highlight w:val="none"/>
          <w:fitText w:val="1280" w:id="-1143783522"/>
          <w:lang w:val="en-US" w:eastAsia="zh-CN"/>
        </w:rPr>
        <w:t>目</w:t>
      </w:r>
      <w:r>
        <w:rPr>
          <w:rFonts w:hint="eastAsia" w:ascii="黑体" w:hAnsi="黑体" w:eastAsia="黑体" w:cs="黑体"/>
          <w:b w:val="0"/>
          <w:bCs w:val="0"/>
          <w:color w:val="auto"/>
          <w:spacing w:val="0"/>
          <w:kern w:val="0"/>
          <w:sz w:val="32"/>
          <w:szCs w:val="32"/>
          <w:highlight w:val="none"/>
          <w:fitText w:val="1280" w:id="-1143783522"/>
          <w:lang w:val="en-US" w:eastAsia="zh-CN"/>
        </w:rPr>
        <w:t>次</w:t>
      </w:r>
    </w:p>
    <w:p w14:paraId="46C05DDA">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 w:val="0"/>
          <w:bCs w:val="0"/>
          <w:color w:val="auto"/>
          <w:sz w:val="21"/>
          <w:szCs w:val="21"/>
          <w:highlight w:val="none"/>
        </w:rPr>
        <w:fldChar w:fldCharType="begin"/>
      </w:r>
      <w:r>
        <w:rPr>
          <w:rFonts w:hint="default" w:ascii="Times New Roman Regular" w:hAnsi="Times New Roman Regular" w:eastAsia="宋体" w:cs="Times New Roman Regular"/>
          <w:b w:val="0"/>
          <w:bCs w:val="0"/>
          <w:color w:val="auto"/>
          <w:sz w:val="21"/>
          <w:szCs w:val="21"/>
          <w:highlight w:val="none"/>
        </w:rPr>
        <w:instrText xml:space="preserve">TOC \o "1-2" \h \u </w:instrText>
      </w:r>
      <w:r>
        <w:rPr>
          <w:rFonts w:hint="default" w:ascii="Times New Roman Regular" w:hAnsi="Times New Roman Regular" w:eastAsia="宋体" w:cs="Times New Roman Regular"/>
          <w:b w:val="0"/>
          <w:bCs w:val="0"/>
          <w:color w:val="auto"/>
          <w:sz w:val="21"/>
          <w:szCs w:val="21"/>
          <w:highlight w:val="none"/>
        </w:rPr>
        <w:fldChar w:fldCharType="separate"/>
      </w: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_Toc816102948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szCs w:val="32"/>
          <w:lang w:val="en-US" w:eastAsia="zh-CN"/>
        </w:rPr>
        <w:t>前言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_Toc816102948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71751037">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_Toc264193647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szCs w:val="32"/>
          <w:lang w:val="en-US" w:eastAsia="zh-CN"/>
        </w:rPr>
        <w:t>引言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_Toc264193647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2122E218">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_Toc1453926780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kern w:val="0"/>
          <w:szCs w:val="21"/>
          <w:lang w:val="en-US" w:eastAsia="zh-CN"/>
        </w:rPr>
        <w:t xml:space="preserve">1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范围</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_Toc1453926780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24601CDF">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_Toc2078455894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kern w:val="0"/>
          <w:szCs w:val="21"/>
          <w:lang w:val="en-US" w:eastAsia="zh-CN"/>
        </w:rPr>
        <w:t xml:space="preserve">2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规范性引用文件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_Toc2078455894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2353BB3F">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_Toc1639208356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kern w:val="0"/>
          <w:szCs w:val="21"/>
          <w:lang w:val="en-US" w:eastAsia="zh-CN"/>
        </w:rPr>
        <w:t xml:space="preserve">3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术语和定义</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_Toc1639208356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6B448F80">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_Toc107131929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kern w:val="0"/>
          <w:szCs w:val="21"/>
          <w:lang w:val="en-US" w:eastAsia="zh-CN"/>
        </w:rPr>
        <w:t xml:space="preserve">4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总体要求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_Toc107131929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500B093A">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_Toc975034517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kern w:val="0"/>
          <w:szCs w:val="21"/>
          <w:lang w:val="en-US" w:eastAsia="zh-CN"/>
        </w:rPr>
        <w:t xml:space="preserve">5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_Toc975034517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0ECC38DB">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_Toc2104900609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kern w:val="0"/>
          <w:szCs w:val="21"/>
          <w:lang w:val="en-US" w:eastAsia="zh-CN"/>
        </w:rPr>
        <w:t xml:space="preserve">5.1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_Toc2104900609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21F13B9D">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_Toc1566418432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kern w:val="0"/>
          <w:szCs w:val="21"/>
          <w:lang w:val="en-US" w:eastAsia="zh-CN"/>
        </w:rPr>
        <w:t xml:space="preserve">5.2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产品结构和性能要求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_Toc1566418432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3AA28625">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_Toc792558051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kern w:val="0"/>
          <w:szCs w:val="21"/>
          <w:lang w:val="en-US" w:eastAsia="zh-CN"/>
        </w:rPr>
        <w:t xml:space="preserve">5.3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检测和试验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_Toc792558051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3ADBB6FA">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_Toc1829584463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kern w:val="0"/>
          <w:szCs w:val="21"/>
          <w:lang w:val="en-US" w:eastAsia="zh-CN"/>
        </w:rPr>
        <w:t xml:space="preserve">5.4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现场服务、工厂检验、监造及验收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_Toc1829584463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71325915">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_Toc7728248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kern w:val="0"/>
          <w:szCs w:val="21"/>
          <w:lang w:val="en-US" w:eastAsia="zh-CN"/>
        </w:rPr>
        <w:t xml:space="preserve">5.5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产品标志、包装、运输和保管</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_Toc7728248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61307565">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_Toc1039645316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kern w:val="0"/>
          <w:szCs w:val="21"/>
          <w:lang w:val="en-US" w:eastAsia="zh-CN"/>
        </w:rPr>
        <w:t xml:space="preserve">5.6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投标时应提供的其他资料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_Toc1039645316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5F1FFDBD">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_Toc1391874020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kern w:val="0"/>
          <w:szCs w:val="21"/>
          <w:lang w:val="en-US" w:eastAsia="zh-CN"/>
        </w:rPr>
        <w:t xml:space="preserve">6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专用技术规范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_Toc1391874020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0BE67782">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_Toc687287369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kern w:val="0"/>
          <w:szCs w:val="21"/>
          <w:lang w:val="en-US" w:eastAsia="zh-CN"/>
        </w:rPr>
        <w:t xml:space="preserve">6.1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工程概况及使用条件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_Toc687287369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7234EE75">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_Toc2071757217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kern w:val="0"/>
          <w:szCs w:val="21"/>
          <w:lang w:val="en-US" w:eastAsia="zh-CN"/>
        </w:rPr>
        <w:t xml:space="preserve">6.2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项目需求部分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_Toc2071757217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66FF01FC">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_Toc723693661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kern w:val="0"/>
          <w:szCs w:val="21"/>
          <w:lang w:val="en-US" w:eastAsia="zh-CN"/>
        </w:rPr>
        <w:t xml:space="preserve">6.3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技术参数和性能要求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_Toc723693661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4568D833">
      <w:pPr>
        <w:pStyle w:val="22"/>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_Toc1919467466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kern w:val="0"/>
          <w:szCs w:val="21"/>
          <w:lang w:val="en-US" w:eastAsia="zh-CN"/>
        </w:rPr>
        <w:t xml:space="preserve">6.4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供应商响应部分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_Toc1919467466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475E9F78">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_Toc990355828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snapToGrid/>
          <w:kern w:val="2"/>
          <w:szCs w:val="21"/>
          <w:highlight w:val="none"/>
          <w:lang w:val="en-US" w:eastAsia="zh-CN"/>
        </w:rPr>
        <w:t>附录A（规范性） 电缆常用型号和常用规格</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_Toc990355828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62C329EB">
      <w:pPr>
        <w:pStyle w:val="20"/>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bCs w:val="0"/>
          <w:color w:val="auto"/>
          <w:szCs w:val="21"/>
          <w:highlight w:val="none"/>
        </w:rPr>
        <w:fldChar w:fldCharType="begin"/>
      </w:r>
      <w:r>
        <w:rPr>
          <w:rFonts w:hint="default" w:ascii="Times New Roman Regular" w:hAnsi="Times New Roman Regular" w:eastAsia="宋体" w:cs="Times New Roman Regular"/>
          <w:bCs w:val="0"/>
          <w:szCs w:val="21"/>
          <w:highlight w:val="none"/>
        </w:rPr>
        <w:instrText xml:space="preserve"> HYPERLINK \l _Toc1912136946 </w:instrText>
      </w:r>
      <w:r>
        <w:rPr>
          <w:rFonts w:hint="default" w:ascii="Times New Roman Regular" w:hAnsi="Times New Roman Regular" w:eastAsia="宋体" w:cs="Times New Roman Regular"/>
          <w:bCs w:val="0"/>
          <w:szCs w:val="21"/>
          <w:highlight w:val="none"/>
        </w:rPr>
        <w:fldChar w:fldCharType="separate"/>
      </w:r>
      <w:r>
        <w:rPr>
          <w:rFonts w:hint="default" w:ascii="Times New Roman Regular" w:hAnsi="Times New Roman Regular" w:eastAsia="宋体" w:cs="Times New Roman Regular"/>
          <w:bCs w:val="0"/>
          <w:snapToGrid/>
          <w:kern w:val="2"/>
          <w:szCs w:val="21"/>
          <w:highlight w:val="none"/>
          <w:lang w:val="en-US" w:eastAsia="zh-CN"/>
        </w:rPr>
        <w:t>附录B（规范性） 电缆综合数据</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_Toc1912136946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bCs w:val="0"/>
          <w:color w:val="auto"/>
          <w:szCs w:val="21"/>
          <w:highlight w:val="none"/>
        </w:rPr>
        <w:fldChar w:fldCharType="end"/>
      </w:r>
    </w:p>
    <w:p w14:paraId="1F1D132C">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b w:val="0"/>
          <w:bCs w:val="0"/>
          <w:sz w:val="21"/>
          <w:szCs w:val="21"/>
          <w:highlight w:val="none"/>
        </w:rPr>
      </w:pPr>
      <w:r>
        <w:rPr>
          <w:rFonts w:hint="default" w:ascii="Times New Roman Regular" w:hAnsi="Times New Roman Regular" w:eastAsia="宋体" w:cs="Times New Roman Regular"/>
          <w:bCs w:val="0"/>
          <w:color w:val="auto"/>
          <w:szCs w:val="21"/>
          <w:highlight w:val="none"/>
        </w:rPr>
        <w:fldChar w:fldCharType="end"/>
      </w:r>
    </w:p>
    <w:p w14:paraId="7041733A">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 w:val="21"/>
          <w:szCs w:val="21"/>
          <w:highlight w:val="none"/>
          <w:lang w:val="en-US" w:eastAsia="zh-CN"/>
        </w:rPr>
        <w:fldChar w:fldCharType="begin"/>
      </w:r>
      <w:r>
        <w:rPr>
          <w:rFonts w:hint="default" w:ascii="Times New Roman Regular" w:hAnsi="Times New Roman Regular" w:eastAsia="宋体" w:cs="Times New Roman Regular"/>
          <w:sz w:val="21"/>
          <w:szCs w:val="21"/>
          <w:highlight w:val="none"/>
          <w:lang w:val="en-US" w:eastAsia="zh-CN"/>
        </w:rPr>
        <w:instrText xml:space="preserve">TOC \h \c "表"</w:instrText>
      </w:r>
      <w:r>
        <w:rPr>
          <w:rFonts w:hint="default" w:ascii="Times New Roman Regular" w:hAnsi="Times New Roman Regular" w:eastAsia="宋体" w:cs="Times New Roman Regular"/>
          <w:sz w:val="21"/>
          <w:szCs w:val="21"/>
          <w:highlight w:val="none"/>
          <w:lang w:val="en-US" w:eastAsia="zh-CN"/>
        </w:rPr>
        <w:fldChar w:fldCharType="separate"/>
      </w: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_Toc1697046791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执行</w:t>
      </w:r>
      <w:r>
        <w:rPr>
          <w:rFonts w:hint="default" w:ascii="Times New Roman Regular" w:hAnsi="Times New Roman Regular" w:eastAsia="宋体" w:cs="Times New Roman Regular"/>
          <w:bCs/>
          <w:szCs w:val="21"/>
          <w:highlight w:val="none"/>
        </w:rPr>
        <w:t>标准一览表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_Toc1697046791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42E5B08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_Toc566072652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电缆绝缘材料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_Toc566072652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1783C8D">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_Toc1229254580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电缆护套材料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_Toc1229254580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68B4EB3">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_Toc1112518504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无卤试验要求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_Toc1112518504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673FD87">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_Toc610968215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卖方现场技术服务承诺表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_Toc610968215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4573239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_Toc1346211206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卖方现场技术服务人员基本情况表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_Toc1346211206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44C2299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_Toc882152626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7 </w:t>
      </w:r>
      <w:r>
        <w:rPr>
          <w:rFonts w:hint="default" w:ascii="Times New Roman Regular" w:hAnsi="Times New Roman Regular" w:eastAsia="宋体" w:cs="Times New Roman Regular"/>
          <w:szCs w:val="21"/>
          <w:lang w:val="en-US" w:eastAsia="zh-CN"/>
        </w:rPr>
        <w:t xml:space="preserve"> 工艺控制</w:t>
      </w:r>
      <w:r>
        <w:rPr>
          <w:rFonts w:hint="default" w:ascii="Times New Roman Regular" w:hAnsi="Times New Roman Regular" w:eastAsia="宋体" w:cs="Times New Roman Regular"/>
          <w:bCs/>
          <w:szCs w:val="21"/>
          <w:highlight w:val="none"/>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_Toc882152626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33063E1C">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_Toc491184839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8 </w:t>
      </w:r>
      <w:r>
        <w:rPr>
          <w:rFonts w:hint="default" w:ascii="Times New Roman Regular" w:hAnsi="Times New Roman Regular" w:eastAsia="宋体" w:cs="Times New Roman Regular"/>
          <w:szCs w:val="21"/>
          <w:lang w:val="en-US" w:eastAsia="zh-CN"/>
        </w:rPr>
        <w:t xml:space="preserve"> 主要生产设备清单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_Toc491184839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7D08B46">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_Toc626028462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9 </w:t>
      </w:r>
      <w:r>
        <w:rPr>
          <w:rFonts w:hint="default" w:ascii="Times New Roman Regular" w:hAnsi="Times New Roman Regular" w:eastAsia="宋体" w:cs="Times New Roman Regular"/>
          <w:szCs w:val="21"/>
          <w:lang w:val="en-US" w:eastAsia="zh-CN"/>
        </w:rPr>
        <w:t xml:space="preserve"> 主要试验设备清单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_Toc626028462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1EADAC74">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_Toc442699885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10 </w:t>
      </w:r>
      <w:r>
        <w:rPr>
          <w:rFonts w:hint="default" w:ascii="Times New Roman Regular" w:hAnsi="Times New Roman Regular" w:eastAsia="宋体" w:cs="Times New Roman Regular"/>
          <w:szCs w:val="21"/>
          <w:lang w:val="en-US" w:eastAsia="zh-CN"/>
        </w:rPr>
        <w:t xml:space="preserve"> 工程概况</w:t>
      </w:r>
      <w:r>
        <w:rPr>
          <w:rFonts w:hint="default" w:ascii="Times New Roman Regular" w:hAnsi="Times New Roman Regular" w:eastAsia="宋体" w:cs="Times New Roman Regular"/>
          <w:bCs/>
          <w:szCs w:val="21"/>
          <w:highlight w:val="none"/>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_Toc442699885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9B32BAA">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_Toc1469166704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11 </w:t>
      </w:r>
      <w:r>
        <w:rPr>
          <w:rFonts w:hint="default" w:ascii="Times New Roman Regular" w:hAnsi="Times New Roman Regular" w:eastAsia="宋体" w:cs="Times New Roman Regular"/>
          <w:szCs w:val="21"/>
          <w:lang w:val="en-US" w:eastAsia="zh-CN"/>
        </w:rPr>
        <w:t xml:space="preserve"> 使用环境条件</w:t>
      </w:r>
      <w:r>
        <w:rPr>
          <w:rFonts w:hint="default" w:ascii="Times New Roman Regular" w:hAnsi="Times New Roman Regular" w:eastAsia="宋体" w:cs="Times New Roman Regular"/>
          <w:bCs/>
          <w:szCs w:val="21"/>
          <w:highlight w:val="none"/>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_Toc1469166704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5A32985">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_Toc1412498410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12 </w:t>
      </w:r>
      <w:r>
        <w:rPr>
          <w:rFonts w:hint="default" w:ascii="Times New Roman Regular" w:hAnsi="Times New Roman Regular" w:eastAsia="宋体" w:cs="Times New Roman Regular"/>
          <w:szCs w:val="21"/>
          <w:lang w:val="en-US" w:eastAsia="zh-CN"/>
        </w:rPr>
        <w:t xml:space="preserve"> 电缆使用技术条件（使用特性）</w:t>
      </w:r>
      <w:r>
        <w:rPr>
          <w:rFonts w:hint="default" w:ascii="Times New Roman Regular" w:hAnsi="Times New Roman Regular" w:eastAsia="宋体" w:cs="Times New Roman Regular"/>
          <w:bCs/>
          <w:szCs w:val="21"/>
          <w:highlight w:val="none"/>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_Toc1412498410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12E1C62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_Toc1303821438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13 </w:t>
      </w:r>
      <w:r>
        <w:rPr>
          <w:rFonts w:hint="default" w:ascii="Times New Roman Regular" w:hAnsi="Times New Roman Regular" w:eastAsia="宋体" w:cs="Times New Roman Regular"/>
          <w:szCs w:val="21"/>
          <w:lang w:val="en-US" w:eastAsia="zh-CN"/>
        </w:rPr>
        <w:t xml:space="preserve"> </w:t>
      </w:r>
      <w:r>
        <w:rPr>
          <w:rFonts w:hint="eastAsia" w:ascii="宋体" w:hAnsi="宋体" w:eastAsia="宋体" w:cs="宋体"/>
          <w:b w:val="0"/>
          <w:bCs/>
          <w:kern w:val="44"/>
          <w:sz w:val="21"/>
          <w:szCs w:val="21"/>
          <w:lang w:bidi="ar"/>
        </w:rPr>
        <w:t>货物需求及供货范围一览</w:t>
      </w:r>
      <w:r>
        <w:rPr>
          <w:rFonts w:hint="eastAsia" w:ascii="宋体" w:hAnsi="宋体" w:eastAsia="宋体" w:cs="宋体"/>
          <w:sz w:val="21"/>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_Toc1303821438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3EA135F">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_Toc189327226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必备备品备件供货</w:t>
      </w:r>
      <w:r>
        <w:rPr>
          <w:rFonts w:hint="default" w:ascii="Times New Roman Regular" w:hAnsi="Times New Roman Regular" w:eastAsia="宋体" w:cs="Times New Roman Regular"/>
          <w:bCs/>
          <w:szCs w:val="21"/>
          <w:highlight w:val="none"/>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_Toc189327226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8AF8EC1">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_Toc1166773726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必备专用工具供货</w:t>
      </w:r>
      <w:r>
        <w:rPr>
          <w:rFonts w:hint="default" w:ascii="Times New Roman Regular" w:hAnsi="Times New Roman Regular" w:eastAsia="宋体" w:cs="Times New Roman Regular"/>
          <w:bCs/>
          <w:szCs w:val="21"/>
          <w:highlight w:val="none"/>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_Toc1166773726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2BDD6B4">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_Toc389984529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必备仪器仪表供货</w:t>
      </w:r>
      <w:r>
        <w:rPr>
          <w:rFonts w:hint="default" w:ascii="Times New Roman Regular" w:hAnsi="Times New Roman Regular" w:eastAsia="宋体" w:cs="Times New Roman Regular"/>
          <w:bCs/>
          <w:szCs w:val="21"/>
          <w:highlight w:val="none"/>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_Toc389984529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52B1EB4">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_Toc761743527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供应商应提供的设计图纸及资料一览</w:t>
      </w:r>
      <w:r>
        <w:rPr>
          <w:rFonts w:hint="default" w:ascii="Times New Roman Regular" w:hAnsi="Times New Roman Regular" w:eastAsia="宋体" w:cs="Times New Roman Regular"/>
          <w:bCs/>
          <w:szCs w:val="21"/>
          <w:highlight w:val="none"/>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_Toc761743527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73EC841">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_Toc1447305697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电缆结构参数</w:t>
      </w:r>
      <w:r>
        <w:rPr>
          <w:rFonts w:hint="default" w:ascii="Times New Roman Regular" w:hAnsi="Times New Roman Regular" w:eastAsia="宋体" w:cs="Times New Roman Regular"/>
          <w:bCs/>
          <w:szCs w:val="21"/>
          <w:highlight w:val="none"/>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_Toc1447305697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2200224">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_Toc322946223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电缆电气及其他技术参数</w:t>
      </w:r>
      <w:r>
        <w:rPr>
          <w:rFonts w:hint="default" w:ascii="Times New Roman Regular" w:hAnsi="Times New Roman Regular" w:eastAsia="宋体" w:cs="Times New Roman Regular"/>
          <w:bCs/>
          <w:szCs w:val="21"/>
          <w:highlight w:val="none"/>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_Toc322946223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1862207">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_Toc1852440270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电缆非电气技术参数</w:t>
      </w:r>
      <w:r>
        <w:rPr>
          <w:rFonts w:hint="default" w:ascii="Times New Roman Regular" w:hAnsi="Times New Roman Regular" w:eastAsia="宋体" w:cs="Times New Roman Regular"/>
          <w:bCs/>
          <w:szCs w:val="21"/>
          <w:highlight w:val="none"/>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_Toc1852440270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14202439">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_Toc1681758165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bidi="ar"/>
        </w:rPr>
        <w:t>技术偏差</w:t>
      </w:r>
      <w:r>
        <w:rPr>
          <w:rFonts w:hint="default" w:ascii="Times New Roman Regular" w:hAnsi="Times New Roman Regular" w:eastAsia="宋体" w:cs="Times New Roman Regular"/>
          <w:bCs/>
          <w:szCs w:val="21"/>
          <w:highlight w:val="none"/>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_Toc1681758165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A2BDEE4">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_Toc463448482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主要原材料产地清单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_Toc463448482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ABE45CA">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szCs w:val="21"/>
          <w:highlight w:val="none"/>
          <w:lang w:val="en-US" w:eastAsia="zh-CN"/>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_Toc516658782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推荐的备品备件、专用工具和仪器仪表供货表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_Toc516658782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3B484067">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kern w:val="2"/>
          <w:sz w:val="21"/>
          <w:szCs w:val="21"/>
          <w:highlight w:val="none"/>
          <w:lang w:val="en-US" w:eastAsia="zh-CN" w:bidi="ar-SA"/>
        </w:rPr>
      </w:pPr>
      <w:r>
        <w:rPr>
          <w:rFonts w:hint="default" w:ascii="Times New Roman Regular" w:hAnsi="Times New Roman Regular" w:eastAsia="宋体" w:cs="Times New Roman Regular"/>
          <w:sz w:val="21"/>
          <w:szCs w:val="21"/>
          <w:highlight w:val="none"/>
          <w:lang w:val="en-US" w:eastAsia="zh-CN"/>
        </w:rPr>
        <w:fldChar w:fldCharType="begin"/>
      </w:r>
      <w:r>
        <w:rPr>
          <w:rFonts w:hint="default" w:ascii="Times New Roman Regular" w:hAnsi="Times New Roman Regular" w:eastAsia="宋体" w:cs="Times New Roman Regular"/>
          <w:sz w:val="21"/>
          <w:szCs w:val="21"/>
          <w:highlight w:val="none"/>
          <w:lang w:val="en-US" w:eastAsia="zh-CN"/>
        </w:rPr>
        <w:instrText xml:space="preserve">TOC \h \c "表A."</w:instrText>
      </w:r>
      <w:r>
        <w:rPr>
          <w:rFonts w:hint="default" w:ascii="Times New Roman Regular" w:hAnsi="Times New Roman Regular" w:eastAsia="宋体" w:cs="Times New Roman Regular"/>
          <w:sz w:val="21"/>
          <w:szCs w:val="21"/>
          <w:highlight w:val="none"/>
          <w:lang w:val="en-US" w:eastAsia="zh-CN"/>
        </w:rPr>
        <w:fldChar w:fldCharType="separate"/>
      </w:r>
    </w:p>
    <w:p w14:paraId="713DDAF6">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_Toc659802575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表A.1 </w:t>
      </w:r>
      <w:r>
        <w:rPr>
          <w:rFonts w:hint="default" w:ascii="Times New Roman Regular" w:hAnsi="Times New Roman Regular" w:eastAsia="宋体" w:cs="Times New Roman Regular"/>
          <w:lang w:val="en-US" w:eastAsia="zh-CN"/>
        </w:rPr>
        <w:t xml:space="preserve"> 电缆常用型号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_Toc659802575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2799CB9">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end"/>
      </w:r>
      <w:r>
        <w:rPr>
          <w:rFonts w:hint="default" w:ascii="Times New Roman Regular" w:hAnsi="Times New Roman Regular" w:eastAsia="宋体" w:cs="Times New Roman Regular"/>
          <w:sz w:val="21"/>
          <w:szCs w:val="21"/>
          <w:highlight w:val="none"/>
          <w:lang w:val="en-US" w:eastAsia="zh-CN"/>
        </w:rPr>
        <w:fldChar w:fldCharType="begin"/>
      </w:r>
      <w:r>
        <w:rPr>
          <w:rFonts w:hint="default" w:ascii="Times New Roman Regular" w:hAnsi="Times New Roman Regular" w:eastAsia="宋体" w:cs="Times New Roman Regular"/>
          <w:sz w:val="21"/>
          <w:szCs w:val="21"/>
          <w:highlight w:val="none"/>
          <w:lang w:val="en-US" w:eastAsia="zh-CN"/>
        </w:rPr>
        <w:instrText xml:space="preserve">TOC \h \c "表B."</w:instrText>
      </w:r>
      <w:r>
        <w:rPr>
          <w:rFonts w:hint="default" w:ascii="Times New Roman Regular" w:hAnsi="Times New Roman Regular" w:eastAsia="宋体" w:cs="Times New Roman Regular"/>
          <w:sz w:val="21"/>
          <w:szCs w:val="21"/>
          <w:highlight w:val="none"/>
          <w:lang w:val="en-US" w:eastAsia="zh-CN"/>
        </w:rPr>
        <w:fldChar w:fldCharType="separate"/>
      </w: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_Toc446588532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表B.1 </w:t>
      </w:r>
      <w:r>
        <w:rPr>
          <w:rFonts w:hint="default" w:ascii="Times New Roman Regular" w:hAnsi="Times New Roman Regular" w:eastAsia="宋体" w:cs="Times New Roman Regular"/>
          <w:spacing w:val="4"/>
          <w:szCs w:val="21"/>
          <w:lang w:val="en-US" w:eastAsia="zh-CN"/>
        </w:rPr>
        <w:t xml:space="preserve"> 227 IEC 1 （BV）型</w:t>
      </w:r>
      <w:r>
        <w:rPr>
          <w:rFonts w:hint="default" w:ascii="Times New Roman Regular" w:hAnsi="Times New Roman Regular" w:eastAsia="宋体" w:cs="Times New Roman Regular"/>
          <w:lang w:val="en-US" w:eastAsia="zh-CN"/>
        </w:rPr>
        <w:t>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_Toc446588532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12DB2C47">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_Toc1523389719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表B.2 </w:t>
      </w:r>
      <w:r>
        <w:rPr>
          <w:rFonts w:hint="default" w:ascii="Times New Roman Regular" w:hAnsi="Times New Roman Regular" w:eastAsia="宋体" w:cs="Times New Roman Regular"/>
          <w:spacing w:val="4"/>
          <w:szCs w:val="21"/>
          <w:lang w:val="en-US" w:eastAsia="zh-CN"/>
        </w:rPr>
        <w:t xml:space="preserve"> 227 IEC 02 （RV）型</w:t>
      </w:r>
      <w:r>
        <w:rPr>
          <w:rFonts w:hint="default" w:ascii="Times New Roman Regular" w:hAnsi="Times New Roman Regular" w:eastAsia="宋体" w:cs="Times New Roman Regular"/>
          <w:lang w:val="en-US" w:eastAsia="zh-CN"/>
        </w:rPr>
        <w:t>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_Toc1523389719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38DCFE4F">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_Toc251898873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表B.3 </w:t>
      </w:r>
      <w:r>
        <w:rPr>
          <w:rFonts w:hint="default" w:ascii="Times New Roman Regular" w:hAnsi="Times New Roman Regular" w:eastAsia="宋体" w:cs="Times New Roman Regular"/>
          <w:spacing w:val="4"/>
          <w:szCs w:val="21"/>
          <w:lang w:val="en-US" w:eastAsia="zh-CN"/>
        </w:rPr>
        <w:t xml:space="preserve"> 227 IEC 05 （BV）型</w:t>
      </w:r>
      <w:r>
        <w:rPr>
          <w:rFonts w:hint="default" w:ascii="Times New Roman Regular" w:hAnsi="Times New Roman Regular" w:eastAsia="宋体" w:cs="Times New Roman Regular"/>
          <w:lang w:val="en-US" w:eastAsia="zh-CN"/>
        </w:rPr>
        <w:t>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_Toc251898873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39E47DA3">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_Toc1267394037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表B.4 </w:t>
      </w:r>
      <w:r>
        <w:rPr>
          <w:rFonts w:hint="default" w:ascii="Times New Roman Regular" w:hAnsi="Times New Roman Regular" w:eastAsia="宋体" w:cs="Times New Roman Regular"/>
          <w:spacing w:val="4"/>
          <w:szCs w:val="21"/>
          <w:lang w:val="en-US" w:eastAsia="zh-CN"/>
        </w:rPr>
        <w:t xml:space="preserve"> 227 IEC 06 （RV）型</w:t>
      </w:r>
      <w:r>
        <w:rPr>
          <w:rFonts w:hint="default" w:ascii="Times New Roman Regular" w:hAnsi="Times New Roman Regular" w:eastAsia="宋体" w:cs="Times New Roman Regular"/>
          <w:lang w:val="en-US" w:eastAsia="zh-CN"/>
        </w:rPr>
        <w:t>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_Toc1267394037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60182C15">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_Toc714721637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表B.5 </w:t>
      </w:r>
      <w:r>
        <w:rPr>
          <w:rFonts w:hint="default" w:ascii="Times New Roman Regular" w:hAnsi="Times New Roman Regular" w:eastAsia="宋体" w:cs="Times New Roman Regular"/>
          <w:spacing w:val="4"/>
          <w:szCs w:val="21"/>
          <w:lang w:val="en-US" w:eastAsia="zh-CN"/>
        </w:rPr>
        <w:t xml:space="preserve"> 227 IEC 0</w:t>
      </w:r>
      <w:r>
        <w:rPr>
          <w:rFonts w:hint="eastAsia" w:ascii="Times New Roman Regular" w:hAnsi="Times New Roman Regular" w:eastAsia="宋体" w:cs="Times New Roman Regular"/>
          <w:spacing w:val="4"/>
          <w:szCs w:val="21"/>
          <w:lang w:val="en-US" w:eastAsia="zh-CN"/>
        </w:rPr>
        <w:t>7</w:t>
      </w:r>
      <w:r>
        <w:rPr>
          <w:rFonts w:hint="default" w:ascii="Times New Roman Regular" w:hAnsi="Times New Roman Regular" w:eastAsia="宋体" w:cs="Times New Roman Regular"/>
          <w:spacing w:val="4"/>
          <w:szCs w:val="21"/>
          <w:lang w:val="en-US" w:eastAsia="zh-CN"/>
        </w:rPr>
        <w:t xml:space="preserve"> （BV-90）型</w:t>
      </w:r>
      <w:r>
        <w:rPr>
          <w:rFonts w:hint="default" w:ascii="Times New Roman Regular" w:hAnsi="Times New Roman Regular" w:eastAsia="宋体" w:cs="Times New Roman Regular"/>
          <w:lang w:val="en-US" w:eastAsia="zh-CN"/>
        </w:rPr>
        <w:t>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_Toc714721637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7E10EF2">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_Toc577765372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表B.6 </w:t>
      </w:r>
      <w:r>
        <w:rPr>
          <w:rFonts w:hint="default" w:ascii="Times New Roman Regular" w:hAnsi="Times New Roman Regular" w:eastAsia="宋体" w:cs="Times New Roman Regular"/>
          <w:spacing w:val="4"/>
          <w:szCs w:val="21"/>
          <w:lang w:val="en-US" w:eastAsia="zh-CN"/>
        </w:rPr>
        <w:t xml:space="preserve"> 227 IEC 08 （RV-90）型</w:t>
      </w:r>
      <w:r>
        <w:rPr>
          <w:rFonts w:hint="default" w:ascii="Times New Roman Regular" w:hAnsi="Times New Roman Regular" w:eastAsia="宋体" w:cs="Times New Roman Regular"/>
          <w:lang w:val="en-US" w:eastAsia="zh-CN"/>
        </w:rPr>
        <w:t>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_Toc577765372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499EB998">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_Toc211728215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表B.7 </w:t>
      </w:r>
      <w:r>
        <w:rPr>
          <w:rFonts w:hint="default" w:ascii="Times New Roman Regular" w:hAnsi="Times New Roman Regular" w:eastAsia="宋体" w:cs="Times New Roman Regular"/>
          <w:spacing w:val="4"/>
          <w:szCs w:val="21"/>
          <w:lang w:val="en-US" w:eastAsia="zh-CN"/>
        </w:rPr>
        <w:t xml:space="preserve"> 227 IEC 10 （BVV）型</w:t>
      </w:r>
      <w:r>
        <w:rPr>
          <w:rFonts w:hint="default" w:ascii="Times New Roman Regular" w:hAnsi="Times New Roman Regular" w:eastAsia="宋体" w:cs="Times New Roman Regular"/>
          <w:lang w:val="en-US" w:eastAsia="zh-CN"/>
        </w:rPr>
        <w:t>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_Toc211728215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0F8F2DA">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_Toc190268668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表B.8 </w:t>
      </w:r>
      <w:r>
        <w:rPr>
          <w:rFonts w:hint="default" w:ascii="Times New Roman Regular" w:hAnsi="Times New Roman Regular" w:eastAsia="宋体" w:cs="Times New Roman Regular"/>
          <w:spacing w:val="4"/>
          <w:szCs w:val="21"/>
          <w:lang w:val="en-US" w:eastAsia="zh-CN"/>
        </w:rPr>
        <w:t xml:space="preserve"> 227 IEC 41 （RTPVR）型</w:t>
      </w:r>
      <w:r>
        <w:rPr>
          <w:rFonts w:hint="default" w:ascii="Times New Roman Regular" w:hAnsi="Times New Roman Regular" w:eastAsia="宋体" w:cs="Times New Roman Regular"/>
          <w:lang w:val="en-US" w:eastAsia="zh-CN"/>
        </w:rPr>
        <w:t>软线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_Toc190268668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F0EC238">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_Toc1592716539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表B.9 </w:t>
      </w:r>
      <w:r>
        <w:rPr>
          <w:rFonts w:hint="default" w:ascii="Times New Roman Regular" w:hAnsi="Times New Roman Regular" w:eastAsia="宋体" w:cs="Times New Roman Regular"/>
          <w:spacing w:val="4"/>
          <w:szCs w:val="21"/>
          <w:lang w:val="en-US" w:eastAsia="zh-CN"/>
        </w:rPr>
        <w:t xml:space="preserve"> 227 IEC 43 （SVR）型</w:t>
      </w:r>
      <w:r>
        <w:rPr>
          <w:rFonts w:hint="default" w:ascii="Times New Roman Regular" w:hAnsi="Times New Roman Regular" w:eastAsia="宋体" w:cs="Times New Roman Regular"/>
          <w:lang w:val="en-US" w:eastAsia="zh-CN"/>
        </w:rPr>
        <w:t>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_Toc1592716539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E0659D8">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_Toc1458353941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表B.10 </w:t>
      </w:r>
      <w:r>
        <w:rPr>
          <w:rFonts w:hint="default" w:ascii="Times New Roman Regular" w:hAnsi="Times New Roman Regular" w:eastAsia="宋体" w:cs="Times New Roman Regular"/>
          <w:spacing w:val="4"/>
          <w:szCs w:val="21"/>
          <w:lang w:val="en-US" w:eastAsia="zh-CN"/>
        </w:rPr>
        <w:t xml:space="preserve"> 227 IEC 52 （RVV）型</w:t>
      </w:r>
      <w:r>
        <w:rPr>
          <w:rFonts w:hint="default" w:ascii="Times New Roman Regular" w:hAnsi="Times New Roman Regular" w:eastAsia="宋体" w:cs="Times New Roman Regular"/>
          <w:lang w:val="en-US" w:eastAsia="zh-CN"/>
        </w:rPr>
        <w:t>软线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_Toc1458353941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E62CC14">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_Toc1565536112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表B.11 </w:t>
      </w:r>
      <w:r>
        <w:rPr>
          <w:rFonts w:hint="default" w:ascii="Times New Roman Regular" w:hAnsi="Times New Roman Regular" w:eastAsia="宋体" w:cs="Times New Roman Regular"/>
          <w:spacing w:val="4"/>
          <w:szCs w:val="21"/>
          <w:lang w:val="en-US" w:eastAsia="zh-CN"/>
        </w:rPr>
        <w:t xml:space="preserve"> 227 IEC 53 （RVV）型</w:t>
      </w:r>
      <w:r>
        <w:rPr>
          <w:rFonts w:hint="default" w:ascii="Times New Roman Regular" w:hAnsi="Times New Roman Regular" w:eastAsia="宋体" w:cs="Times New Roman Regular"/>
          <w:lang w:val="en-US" w:eastAsia="zh-CN"/>
        </w:rPr>
        <w:t>软线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_Toc1565536112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E8C36F2">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_Toc924990309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表B.12 </w:t>
      </w:r>
      <w:r>
        <w:rPr>
          <w:rFonts w:hint="default" w:ascii="Times New Roman Regular" w:hAnsi="Times New Roman Regular" w:eastAsia="宋体" w:cs="Times New Roman Regular"/>
          <w:spacing w:val="4"/>
          <w:szCs w:val="21"/>
          <w:lang w:val="en-US" w:eastAsia="zh-CN"/>
        </w:rPr>
        <w:t xml:space="preserve"> 227 IEC 56 （RVV-90）型</w:t>
      </w:r>
      <w:r>
        <w:rPr>
          <w:rFonts w:hint="default" w:ascii="Times New Roman Regular" w:hAnsi="Times New Roman Regular" w:eastAsia="宋体" w:cs="Times New Roman Regular"/>
          <w:lang w:val="en-US" w:eastAsia="zh-CN"/>
        </w:rPr>
        <w:t>软线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_Toc924990309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6C09D5CF">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_Toc643652128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表B.13 </w:t>
      </w:r>
      <w:r>
        <w:rPr>
          <w:rFonts w:hint="default" w:ascii="Times New Roman Regular" w:hAnsi="Times New Roman Regular" w:eastAsia="宋体" w:cs="Times New Roman Regular"/>
          <w:spacing w:val="4"/>
          <w:szCs w:val="21"/>
          <w:lang w:val="en-US" w:eastAsia="zh-CN"/>
        </w:rPr>
        <w:t xml:space="preserve"> 227 IEC 57 （RVV-90）型</w:t>
      </w:r>
      <w:r>
        <w:rPr>
          <w:rFonts w:hint="default" w:ascii="Times New Roman Regular" w:hAnsi="Times New Roman Regular" w:eastAsia="宋体" w:cs="Times New Roman Regular"/>
          <w:lang w:val="en-US" w:eastAsia="zh-CN"/>
        </w:rPr>
        <w:t>软线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_Toc643652128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ACE4EF6">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_Toc538507553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表B.</w:t>
      </w:r>
      <w:r>
        <w:rPr>
          <w:rFonts w:hint="default" w:ascii="Times New Roman Regular" w:hAnsi="Times New Roman Regular" w:eastAsia="宋体" w:cs="Times New Roman Regular"/>
        </w:rPr>
        <w:t xml:space="preserve">14 </w:t>
      </w:r>
      <w:r>
        <w:rPr>
          <w:rFonts w:hint="default" w:ascii="Times New Roman Regular" w:hAnsi="Times New Roman Regular" w:eastAsia="宋体" w:cs="Times New Roman Regular"/>
          <w:spacing w:val="4"/>
          <w:szCs w:val="21"/>
          <w:lang w:val="en-US" w:eastAsia="zh-CN"/>
        </w:rPr>
        <w:t xml:space="preserve"> 227 IEC 71f （TVVB）型</w:t>
      </w:r>
      <w:r>
        <w:rPr>
          <w:rFonts w:hint="default" w:ascii="Times New Roman Regular" w:hAnsi="Times New Roman Regular" w:eastAsia="宋体" w:cs="Times New Roman Regular"/>
          <w:szCs w:val="21"/>
          <w:lang w:val="en-US" w:eastAsia="zh-CN"/>
        </w:rPr>
        <w:t>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_Toc538507553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A71EA9B">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_Toc901962173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表B.</w:t>
      </w:r>
      <w:r>
        <w:rPr>
          <w:rFonts w:hint="default" w:ascii="Times New Roman Regular" w:hAnsi="Times New Roman Regular" w:eastAsia="宋体" w:cs="Times New Roman Regular"/>
        </w:rPr>
        <w:t xml:space="preserve">15 </w:t>
      </w:r>
      <w:r>
        <w:rPr>
          <w:rFonts w:hint="default" w:ascii="Times New Roman Regular" w:hAnsi="Times New Roman Regular" w:eastAsia="宋体" w:cs="Times New Roman Regular"/>
          <w:spacing w:val="4"/>
          <w:szCs w:val="21"/>
          <w:lang w:val="en-US" w:eastAsia="zh-CN"/>
        </w:rPr>
        <w:t xml:space="preserve"> 227 IEC 71c （TVV）型</w:t>
      </w:r>
      <w:r>
        <w:rPr>
          <w:rFonts w:hint="default" w:ascii="Times New Roman Regular" w:hAnsi="Times New Roman Regular" w:eastAsia="宋体" w:cs="Times New Roman Regular"/>
          <w:szCs w:val="21"/>
          <w:lang w:val="en-US" w:eastAsia="zh-CN"/>
        </w:rPr>
        <w:t>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_Toc901962173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2FFDFE3">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_Toc483664554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0"/>
        </w:rPr>
        <w:t>表B.</w:t>
      </w:r>
      <w:r>
        <w:rPr>
          <w:rFonts w:hint="default" w:ascii="Times New Roman Regular" w:hAnsi="Times New Roman Regular" w:eastAsia="宋体" w:cs="Times New Roman Regular"/>
        </w:rPr>
        <w:t xml:space="preserve">16 </w:t>
      </w:r>
      <w:r>
        <w:rPr>
          <w:rFonts w:hint="default" w:ascii="Times New Roman Regular" w:hAnsi="Times New Roman Regular" w:eastAsia="宋体" w:cs="Times New Roman Regular"/>
          <w:spacing w:val="4"/>
          <w:szCs w:val="20"/>
          <w:lang w:val="en-US" w:eastAsia="zh-CN"/>
        </w:rPr>
        <w:t xml:space="preserve"> 227 IEC 74 （RVVYP）型</w:t>
      </w:r>
      <w:r>
        <w:rPr>
          <w:rFonts w:hint="default" w:ascii="Times New Roman Regular" w:hAnsi="Times New Roman Regular" w:eastAsia="宋体" w:cs="Times New Roman Regular"/>
          <w:szCs w:val="20"/>
          <w:lang w:val="en-US" w:eastAsia="zh-CN"/>
        </w:rPr>
        <w:t>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_Toc483664554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59F615D">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_Toc1366682191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表B.17 </w:t>
      </w:r>
      <w:r>
        <w:rPr>
          <w:rFonts w:hint="default" w:ascii="Times New Roman Regular" w:hAnsi="Times New Roman Regular" w:eastAsia="宋体" w:cs="Times New Roman Regular"/>
          <w:spacing w:val="4"/>
          <w:szCs w:val="21"/>
          <w:lang w:val="en-US" w:eastAsia="zh-CN"/>
        </w:rPr>
        <w:t xml:space="preserve"> 227 IEC 75 （RVVY）型</w:t>
      </w:r>
      <w:r>
        <w:rPr>
          <w:rFonts w:hint="default" w:ascii="Times New Roman Regular" w:hAnsi="Times New Roman Regular" w:eastAsia="宋体" w:cs="Times New Roman Regular"/>
          <w:lang w:val="en-US" w:eastAsia="zh-CN"/>
        </w:rPr>
        <w:t>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_Toc1366682191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15F0A7C4">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_Toc1071156815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表B.18 </w:t>
      </w:r>
      <w:r>
        <w:rPr>
          <w:rFonts w:hint="default" w:ascii="Times New Roman Regular" w:hAnsi="Times New Roman Regular" w:eastAsia="宋体" w:cs="Times New Roman Regular"/>
          <w:spacing w:val="4"/>
          <w:szCs w:val="21"/>
          <w:lang w:val="en-US" w:eastAsia="zh-CN"/>
        </w:rPr>
        <w:t xml:space="preserve"> BV型300/500 V 铜芯聚氯乙烯绝缘电线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_Toc1071156815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349B1E4D">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_Toc428592029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表B.19 </w:t>
      </w:r>
      <w:r>
        <w:rPr>
          <w:rFonts w:hint="default" w:ascii="Times New Roman Regular" w:hAnsi="Times New Roman Regular" w:eastAsia="宋体" w:cs="Times New Roman Regular"/>
          <w:spacing w:val="4"/>
          <w:szCs w:val="21"/>
          <w:lang w:val="en-US" w:eastAsia="zh-CN"/>
        </w:rPr>
        <w:t xml:space="preserve"> BLV型450/750 V 铝芯聚氯乙烯绝缘电缆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_Toc428592029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432CB587">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_Toc1096186812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表B.20 </w:t>
      </w:r>
      <w:r>
        <w:rPr>
          <w:rFonts w:hint="default" w:ascii="Times New Roman Regular" w:hAnsi="Times New Roman Regular" w:eastAsia="宋体" w:cs="Times New Roman Regular"/>
          <w:spacing w:val="4"/>
          <w:szCs w:val="21"/>
          <w:lang w:val="en-US" w:eastAsia="zh-CN"/>
        </w:rPr>
        <w:t xml:space="preserve"> BVR型450/750 V 铜芯聚氯乙烯绝缘软电缆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_Toc1096186812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EA803D7">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_Toc1379089952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表B.21 </w:t>
      </w:r>
      <w:r>
        <w:rPr>
          <w:rFonts w:hint="default" w:ascii="Times New Roman Regular" w:hAnsi="Times New Roman Regular" w:eastAsia="宋体" w:cs="Times New Roman Regular"/>
          <w:spacing w:val="4"/>
          <w:szCs w:val="21"/>
          <w:lang w:val="en-US" w:eastAsia="zh-CN"/>
        </w:rPr>
        <w:t xml:space="preserve"> BVV、BLVV型300/500 V 铜芯和铝芯聚氯乙烯</w:t>
      </w:r>
      <w:r>
        <w:rPr>
          <w:rFonts w:hint="eastAsia" w:ascii="Times New Roman Regular" w:hAnsi="Times New Roman Regular" w:eastAsia="宋体" w:cs="Times New Roman Regular"/>
          <w:spacing w:val="4"/>
          <w:szCs w:val="21"/>
          <w:lang w:val="en-US" w:eastAsia="zh-CN"/>
        </w:rPr>
        <w:t>绝缘</w:t>
      </w:r>
      <w:r>
        <w:rPr>
          <w:rFonts w:hint="default" w:ascii="Times New Roman Regular" w:hAnsi="Times New Roman Regular" w:eastAsia="宋体" w:cs="Times New Roman Regular"/>
          <w:spacing w:val="4"/>
          <w:szCs w:val="21"/>
          <w:lang w:val="en-US" w:eastAsia="zh-CN"/>
        </w:rPr>
        <w:t>聚氯乙烯护套圆形电缆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_Toc1379089952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65C8E467">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_Toc2011215721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表B.22 </w:t>
      </w:r>
      <w:r>
        <w:rPr>
          <w:rFonts w:hint="default" w:ascii="Times New Roman Regular" w:hAnsi="Times New Roman Regular" w:eastAsia="宋体" w:cs="Times New Roman Regular"/>
          <w:spacing w:val="4"/>
          <w:szCs w:val="21"/>
          <w:lang w:val="en-US" w:eastAsia="zh-CN"/>
        </w:rPr>
        <w:t xml:space="preserve"> BVVB、BLVVB型300/500 V铜芯和铝芯聚氯乙烯绝缘聚氯乙烯护套扁形电缆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_Toc2011215721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B0E3C99">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_Toc900017580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表B.23 </w:t>
      </w:r>
      <w:r>
        <w:rPr>
          <w:rFonts w:hint="default" w:ascii="Times New Roman Regular" w:hAnsi="Times New Roman Regular" w:eastAsia="宋体" w:cs="Times New Roman Regular"/>
          <w:spacing w:val="4"/>
          <w:szCs w:val="21"/>
          <w:lang w:val="en-US" w:eastAsia="zh-CN"/>
        </w:rPr>
        <w:t xml:space="preserve"> RVS型300/300 V铜芯聚氯乙烯绝缘绞型连接用软电线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_Toc900017580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0248B82">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_Toc1638884733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表B.24 </w:t>
      </w:r>
      <w:r>
        <w:rPr>
          <w:rFonts w:hint="default" w:ascii="Times New Roman Regular" w:hAnsi="Times New Roman Regular" w:eastAsia="宋体" w:cs="Times New Roman Regular"/>
          <w:spacing w:val="4"/>
          <w:szCs w:val="21"/>
          <w:lang w:val="en-US" w:eastAsia="zh-CN"/>
        </w:rPr>
        <w:t xml:space="preserve"> RVB型300/300 V铜芯聚氯乙烯绝缘扁型无护套软电线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_Toc1638884733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A3E1FED">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_Toc1718896533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表B.25 </w:t>
      </w:r>
      <w:r>
        <w:rPr>
          <w:rFonts w:hint="default" w:ascii="Times New Roman Regular" w:hAnsi="Times New Roman Regular" w:eastAsia="宋体" w:cs="Times New Roman Regular"/>
          <w:spacing w:val="4"/>
          <w:szCs w:val="21"/>
          <w:lang w:val="en-US" w:eastAsia="zh-CN"/>
        </w:rPr>
        <w:t xml:space="preserve"> RVV型300/500 V铜芯聚氯乙烯绝缘聚氯乙烯护套软电缆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_Toc1718896533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F597CA9">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_Toc2142709708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表B.26 </w:t>
      </w:r>
      <w:r>
        <w:rPr>
          <w:rFonts w:hint="default" w:ascii="Times New Roman Regular" w:hAnsi="Times New Roman Regular" w:eastAsia="宋体" w:cs="Times New Roman Regular"/>
          <w:spacing w:val="4"/>
          <w:szCs w:val="21"/>
          <w:lang w:val="en-US" w:eastAsia="zh-CN"/>
        </w:rPr>
        <w:t xml:space="preserve"> AV、AV-90型300/300 V铜芯聚氨乙烯绝缘安装用电线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_Toc2142709708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44A86D7">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_Toc1338332427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表B.27 </w:t>
      </w:r>
      <w:r>
        <w:rPr>
          <w:rFonts w:hint="default" w:ascii="Times New Roman Regular" w:hAnsi="Times New Roman Regular" w:eastAsia="宋体" w:cs="Times New Roman Regular"/>
          <w:spacing w:val="4"/>
          <w:szCs w:val="21"/>
          <w:lang w:val="en-US" w:eastAsia="zh-CN"/>
        </w:rPr>
        <w:t xml:space="preserve"> AVR、AVR-90型300/300V铜芯聚氯乙烯绝缘安装用软电线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_Toc1338332427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78A9D3E">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_Toc532265634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表B.28 </w:t>
      </w:r>
      <w:r>
        <w:rPr>
          <w:rFonts w:hint="default" w:ascii="Times New Roman Regular" w:hAnsi="Times New Roman Regular" w:eastAsia="宋体" w:cs="Times New Roman Regular"/>
          <w:spacing w:val="4"/>
          <w:szCs w:val="21"/>
          <w:lang w:val="en-US" w:eastAsia="zh-CN"/>
        </w:rPr>
        <w:t xml:space="preserve"> AVRB型300/300 V铜芯聚氯乙烯绝缘扁形安装用软电线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_Toc532265634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49CC835">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_Toc431601398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表B.29 </w:t>
      </w:r>
      <w:r>
        <w:rPr>
          <w:rFonts w:hint="default" w:ascii="Times New Roman Regular" w:hAnsi="Times New Roman Regular" w:eastAsia="宋体" w:cs="Times New Roman Regular"/>
          <w:spacing w:val="4"/>
          <w:szCs w:val="21"/>
          <w:lang w:val="en-US" w:eastAsia="zh-CN"/>
        </w:rPr>
        <w:t xml:space="preserve"> AVRS型300/300 V铜芯聚氯乙烯绝缘绞型安装用软电线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_Toc431601398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688564E6">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_Toc542064331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表B.30 </w:t>
      </w:r>
      <w:r>
        <w:rPr>
          <w:rFonts w:hint="default" w:ascii="Times New Roman Regular" w:hAnsi="Times New Roman Regular" w:eastAsia="宋体" w:cs="Times New Roman Regular"/>
          <w:spacing w:val="4"/>
          <w:szCs w:val="21"/>
          <w:lang w:val="en-US" w:eastAsia="zh-CN"/>
        </w:rPr>
        <w:t xml:space="preserve"> AVVR型300/300 V铜芯聚氯乙烯绝缘聚氯乙烯护套安装用软电缆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_Toc542064331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2D808EE7">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_Toc281417298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表B.31 </w:t>
      </w:r>
      <w:r>
        <w:rPr>
          <w:rFonts w:hint="default" w:ascii="Times New Roman Regular" w:hAnsi="Times New Roman Regular" w:eastAsia="宋体" w:cs="Times New Roman Regular"/>
          <w:spacing w:val="4"/>
          <w:szCs w:val="21"/>
          <w:lang w:val="en-US" w:eastAsia="zh-CN"/>
        </w:rPr>
        <w:t xml:space="preserve"> AVP、AVP-90型300/300 V铜芯聚氯乙烯绝缘安装用屏蔽电线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_Toc281417298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51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35EFB502">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_Toc1984589026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表B.32 </w:t>
      </w:r>
      <w:r>
        <w:rPr>
          <w:rFonts w:hint="default" w:ascii="Times New Roman Regular" w:hAnsi="Times New Roman Regular" w:eastAsia="宋体" w:cs="Times New Roman Regular"/>
          <w:spacing w:val="4"/>
          <w:szCs w:val="21"/>
          <w:lang w:val="en-US" w:eastAsia="zh-CN"/>
        </w:rPr>
        <w:t xml:space="preserve"> RVP、RVP-90型300/300 V铜芯聚氯乙烯绝缘屏蔽软电线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_Toc1984589026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52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498D04D1">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_Toc1832320324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表B.33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spacing w:val="4"/>
          <w:szCs w:val="21"/>
          <w:lang w:val="en-US" w:eastAsia="zh-CN"/>
        </w:rPr>
        <w:t>单芯RVVP型及RVVP1型300/300 V铜芯聚氯乙烯绝缘聚氯乙烯护套屏蔽或缠绕屏蔽软电线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_Toc1832320324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52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B5EEA6D">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_Toc1264287462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rPr>
        <w:t xml:space="preserve">表B.34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spacing w:val="4"/>
          <w:szCs w:val="21"/>
          <w:lang w:val="en-US" w:eastAsia="zh-CN"/>
        </w:rPr>
        <w:t>多芯RVVP型及RVVP1型300/300V铜芯聚氯乙烯绝缘聚氯乙烯护套屏蔽或缠绕屏蔽软电线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_Toc1264287462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53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4929B7CF">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_Toc705700366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表B.</w:t>
      </w:r>
      <w:r>
        <w:rPr>
          <w:rFonts w:hint="default" w:ascii="Times New Roman Regular" w:hAnsi="Times New Roman Regular" w:eastAsia="宋体" w:cs="Times New Roman Regular"/>
        </w:rPr>
        <w:t xml:space="preserve">35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spacing w:val="4"/>
          <w:szCs w:val="21"/>
          <w:lang w:val="en-US" w:eastAsia="zh-CN"/>
        </w:rPr>
        <w:t>RVVPS型300/300 V铜芯聚氯乙烯绝缘聚氯乙烯护套对绞屏蔽软电线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_Toc705700366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57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A438892">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_Toc505652679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表B.</w:t>
      </w:r>
      <w:r>
        <w:rPr>
          <w:rFonts w:hint="default" w:ascii="Times New Roman Regular" w:hAnsi="Times New Roman Regular" w:eastAsia="宋体" w:cs="Times New Roman Regular"/>
        </w:rPr>
        <w:t xml:space="preserve">36 </w:t>
      </w:r>
      <w:r>
        <w:rPr>
          <w:rFonts w:hint="default" w:ascii="Times New Roman Regular" w:hAnsi="Times New Roman Regular" w:eastAsia="宋体" w:cs="Times New Roman Regular"/>
          <w:spacing w:val="4"/>
          <w:szCs w:val="21"/>
          <w:lang w:val="en-US" w:eastAsia="zh-CN"/>
        </w:rPr>
        <w:t xml:space="preserve"> BYJ型450/750 V交联聚烯烃绝缘电缆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_Toc505652679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57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E651AB4">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_Toc2070875273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表B.</w:t>
      </w:r>
      <w:r>
        <w:rPr>
          <w:rFonts w:hint="default" w:ascii="Times New Roman Regular" w:hAnsi="Times New Roman Regular" w:eastAsia="宋体" w:cs="Times New Roman Regular"/>
        </w:rPr>
        <w:t xml:space="preserve">37 </w:t>
      </w:r>
      <w:r>
        <w:rPr>
          <w:rFonts w:hint="default" w:ascii="Times New Roman Regular" w:hAnsi="Times New Roman Regular" w:eastAsia="宋体" w:cs="Times New Roman Regular"/>
          <w:spacing w:val="4"/>
          <w:szCs w:val="21"/>
          <w:lang w:val="en-US" w:eastAsia="zh-CN"/>
        </w:rPr>
        <w:t xml:space="preserve"> BYJ型300/500 V交联聚烯烃绝缘电缆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_Toc2070875273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58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9CE3019">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_Toc1998868233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表B.</w:t>
      </w:r>
      <w:r>
        <w:rPr>
          <w:rFonts w:hint="default" w:ascii="Times New Roman Regular" w:hAnsi="Times New Roman Regular" w:eastAsia="宋体" w:cs="Times New Roman Regular"/>
        </w:rPr>
        <w:t xml:space="preserve">38 </w:t>
      </w:r>
      <w:r>
        <w:rPr>
          <w:rFonts w:hint="default" w:ascii="Times New Roman Regular" w:hAnsi="Times New Roman Regular" w:eastAsia="宋体" w:cs="Times New Roman Regular"/>
          <w:spacing w:val="4"/>
          <w:szCs w:val="21"/>
          <w:lang w:val="en-US" w:eastAsia="zh-CN"/>
        </w:rPr>
        <w:t xml:space="preserve"> BYJR型450/750 V交联聚烯烃绝缘</w:t>
      </w:r>
      <w:r>
        <w:rPr>
          <w:rFonts w:hint="eastAsia" w:ascii="Times New Roman Regular" w:hAnsi="Times New Roman Regular" w:eastAsia="宋体" w:cs="Times New Roman Regular"/>
          <w:spacing w:val="4"/>
          <w:szCs w:val="21"/>
          <w:lang w:val="en-US" w:eastAsia="zh-CN"/>
        </w:rPr>
        <w:t>软</w:t>
      </w:r>
      <w:r>
        <w:rPr>
          <w:rFonts w:hint="default" w:ascii="Times New Roman Regular" w:hAnsi="Times New Roman Regular" w:eastAsia="宋体" w:cs="Times New Roman Regular"/>
          <w:spacing w:val="4"/>
          <w:szCs w:val="21"/>
          <w:lang w:val="en-US" w:eastAsia="zh-CN"/>
        </w:rPr>
        <w:t>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_Toc1998868233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59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00C38625">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_Toc340288235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表B.</w:t>
      </w:r>
      <w:r>
        <w:rPr>
          <w:rFonts w:hint="default" w:ascii="Times New Roman Regular" w:hAnsi="Times New Roman Regular" w:eastAsia="宋体" w:cs="Times New Roman Regular"/>
        </w:rPr>
        <w:t xml:space="preserve">39 </w:t>
      </w:r>
      <w:r>
        <w:rPr>
          <w:rFonts w:hint="default" w:ascii="Times New Roman Regular" w:hAnsi="Times New Roman Regular" w:eastAsia="宋体" w:cs="Times New Roman Regular"/>
          <w:spacing w:val="4"/>
          <w:szCs w:val="21"/>
          <w:lang w:val="en-US" w:eastAsia="zh-CN"/>
        </w:rPr>
        <w:t xml:space="preserve"> RYJ型450/750 V交联聚烯烃绝缘软电缆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_Toc340288235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59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76E65D40">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_Toc1638620148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表B.</w:t>
      </w:r>
      <w:r>
        <w:rPr>
          <w:rFonts w:hint="default" w:ascii="Times New Roman Regular" w:hAnsi="Times New Roman Regular" w:eastAsia="宋体" w:cs="Times New Roman Regular"/>
        </w:rPr>
        <w:t xml:space="preserve">40 </w:t>
      </w:r>
      <w:r>
        <w:rPr>
          <w:rFonts w:hint="default" w:ascii="Times New Roman Regular" w:hAnsi="Times New Roman Regular" w:eastAsia="宋体" w:cs="Times New Roman Regular"/>
          <w:spacing w:val="4"/>
          <w:szCs w:val="21"/>
          <w:lang w:val="en-US" w:eastAsia="zh-CN"/>
        </w:rPr>
        <w:t xml:space="preserve"> RYJ型300/500 V交联聚烯烃绝缘软电缆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_Toc1638620148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60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79B9EC1">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_Toc1878506409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表B.</w:t>
      </w:r>
      <w:r>
        <w:rPr>
          <w:rFonts w:hint="default" w:ascii="Times New Roman Regular" w:hAnsi="Times New Roman Regular" w:eastAsia="宋体" w:cs="Times New Roman Regular"/>
        </w:rPr>
        <w:t xml:space="preserve">41 </w:t>
      </w:r>
      <w:r>
        <w:rPr>
          <w:rFonts w:hint="default" w:ascii="Times New Roman Regular" w:hAnsi="Times New Roman Regular" w:eastAsia="宋体" w:cs="Times New Roman Regular"/>
          <w:spacing w:val="4"/>
          <w:szCs w:val="21"/>
          <w:lang w:val="en-US" w:eastAsia="zh-CN"/>
        </w:rPr>
        <w:t xml:space="preserve"> BYJYJ型300/500 V交联聚烯烃绝缘和护套电缆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_Toc1878506409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60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508374E4">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_Toc113004875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表B.</w:t>
      </w:r>
      <w:r>
        <w:rPr>
          <w:rFonts w:hint="default" w:ascii="Times New Roman Regular" w:hAnsi="Times New Roman Regular" w:eastAsia="宋体" w:cs="Times New Roman Regular"/>
        </w:rPr>
        <w:t xml:space="preserve">42 </w:t>
      </w:r>
      <w:r>
        <w:rPr>
          <w:rFonts w:hint="default" w:ascii="Times New Roman Regular" w:hAnsi="Times New Roman Regular" w:eastAsia="宋体" w:cs="Times New Roman Regular"/>
          <w:spacing w:val="4"/>
          <w:szCs w:val="21"/>
          <w:lang w:val="en-US" w:eastAsia="zh-CN"/>
        </w:rPr>
        <w:t xml:space="preserve"> RYJYJ型300/500 V交联聚烯烃绝缘和护套软电线</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_Toc113004875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60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3FAFDC06">
      <w:pPr>
        <w:pStyle w:val="21"/>
        <w:tabs>
          <w:tab w:val="right" w:leader="dot" w:pos="9354"/>
        </w:tabs>
        <w:spacing w:line="360" w:lineRule="auto"/>
        <w:ind w:leftChars="0" w:firstLine="0" w:firstLineChars="0"/>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highlight w:val="none"/>
          <w:lang w:val="en-US" w:eastAsia="zh-CN"/>
        </w:rPr>
        <w:fldChar w:fldCharType="begin"/>
      </w:r>
      <w:r>
        <w:rPr>
          <w:rFonts w:hint="default" w:ascii="Times New Roman Regular" w:hAnsi="Times New Roman Regular" w:eastAsia="宋体" w:cs="Times New Roman Regular"/>
          <w:szCs w:val="21"/>
          <w:highlight w:val="none"/>
          <w:lang w:val="en-US" w:eastAsia="zh-CN"/>
        </w:rPr>
        <w:instrText xml:space="preserve"> HYPERLINK \l _Toc659051958 </w:instrText>
      </w:r>
      <w:r>
        <w:rPr>
          <w:rFonts w:hint="default" w:ascii="Times New Roman Regular" w:hAnsi="Times New Roman Regular" w:eastAsia="宋体" w:cs="Times New Roman Regular"/>
          <w:szCs w:val="21"/>
          <w:highlight w:val="none"/>
          <w:lang w:val="en-US" w:eastAsia="zh-CN"/>
        </w:rPr>
        <w:fldChar w:fldCharType="separate"/>
      </w:r>
      <w:r>
        <w:rPr>
          <w:rFonts w:hint="default" w:ascii="Times New Roman Regular" w:hAnsi="Times New Roman Regular" w:eastAsia="宋体" w:cs="Times New Roman Regular"/>
          <w:szCs w:val="21"/>
        </w:rPr>
        <w:t>表B.</w:t>
      </w:r>
      <w:r>
        <w:rPr>
          <w:rFonts w:hint="default" w:ascii="Times New Roman Regular" w:hAnsi="Times New Roman Regular" w:eastAsia="宋体" w:cs="Times New Roman Regular"/>
        </w:rPr>
        <w:t>4</w:t>
      </w:r>
      <w:r>
        <w:rPr>
          <w:rFonts w:hint="eastAsia" w:ascii="Times New Roman Regular" w:hAnsi="Times New Roman Regular" w:eastAsia="宋体" w:cs="Times New Roman Regular"/>
          <w:lang w:val="en-US" w:eastAsia="zh-CN"/>
        </w:rPr>
        <w:t>3</w:t>
      </w:r>
      <w:r>
        <w:rPr>
          <w:rFonts w:hint="default" w:ascii="Times New Roman Regular" w:hAnsi="Times New Roman Regular" w:eastAsia="宋体" w:cs="Times New Roman Regular"/>
        </w:rPr>
        <w:t xml:space="preserve"> </w:t>
      </w:r>
      <w:r>
        <w:rPr>
          <w:rFonts w:hint="default" w:ascii="Times New Roman Regular" w:hAnsi="Times New Roman Regular" w:eastAsia="宋体" w:cs="Times New Roman Regular"/>
          <w:spacing w:val="4"/>
          <w:szCs w:val="21"/>
          <w:lang w:val="en-US" w:eastAsia="zh-CN"/>
        </w:rPr>
        <w:t xml:space="preserve"> RYJYJB型300/500 V交联聚烯烃绝缘和护套扁形软电缆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_Toc659051958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61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highlight w:val="none"/>
          <w:lang w:val="en-US" w:eastAsia="zh-CN"/>
        </w:rPr>
        <w:fldChar w:fldCharType="end"/>
      </w:r>
    </w:p>
    <w:p w14:paraId="4D3CE959">
      <w:pPr>
        <w:rPr>
          <w:rFonts w:hint="default"/>
        </w:rPr>
      </w:pPr>
      <w:r>
        <w:rPr>
          <w:rFonts w:hint="default" w:ascii="Times New Roman Regular" w:hAnsi="Times New Roman Regular" w:eastAsia="宋体" w:cs="Times New Roman Regular"/>
          <w:szCs w:val="21"/>
          <w:highlight w:val="none"/>
          <w:lang w:val="en-US" w:eastAsia="zh-CN"/>
        </w:rPr>
        <w:fldChar w:fldCharType="end"/>
      </w:r>
    </w:p>
    <w:p w14:paraId="6812B911">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sz w:val="21"/>
          <w:szCs w:val="21"/>
          <w:highlight w:val="none"/>
          <w:lang w:val="en-US" w:eastAsia="zh-CN"/>
        </w:rPr>
      </w:pPr>
      <w:r>
        <w:rPr>
          <w:rFonts w:hint="default" w:ascii="Times New Roman Regular" w:hAnsi="Times New Roman Regular" w:eastAsia="宋体" w:cs="Times New Roman Regular"/>
          <w:szCs w:val="21"/>
          <w:highlight w:val="none"/>
          <w:lang w:val="en-US" w:eastAsia="zh-CN"/>
        </w:rPr>
        <w:fldChar w:fldCharType="end"/>
      </w:r>
    </w:p>
    <w:p w14:paraId="600257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sz w:val="21"/>
          <w:szCs w:val="21"/>
          <w:highlight w:val="none"/>
          <w:lang w:val="en-US" w:eastAsia="zh-CN"/>
        </w:rPr>
      </w:pPr>
    </w:p>
    <w:p w14:paraId="228DF494">
      <w:pPr>
        <w:spacing w:beforeLines="0" w:afterLines="0" w:line="360" w:lineRule="auto"/>
        <w:jc w:val="both"/>
        <w:rPr>
          <w:rFonts w:hint="default" w:ascii="Times New Roman Regular" w:hAnsi="Times New Roman Regular" w:eastAsia="宋体" w:cs="Times New Roman Regular"/>
          <w:sz w:val="21"/>
          <w:szCs w:val="21"/>
          <w:highlight w:val="none"/>
          <w:lang w:val="en-US" w:eastAsia="zh-CN"/>
        </w:rPr>
        <w:sectPr>
          <w:headerReference r:id="rId4" w:type="default"/>
          <w:footerReference r:id="rId6" w:type="default"/>
          <w:headerReference r:id="rId5" w:type="even"/>
          <w:footerReference r:id="rId7" w:type="even"/>
          <w:pgSz w:w="11906" w:h="16838"/>
          <w:pgMar w:top="1440" w:right="1276" w:bottom="1440" w:left="1276" w:header="1417" w:footer="1134"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27CFC308">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0" w:name="_Toc21774"/>
      <w:bookmarkStart w:id="1" w:name="_Toc6323"/>
      <w:bookmarkStart w:id="2" w:name="_Toc816102948"/>
      <w:bookmarkStart w:id="3" w:name="_Toc17119"/>
      <w:bookmarkStart w:id="4" w:name="_Toc8879"/>
      <w:bookmarkStart w:id="5" w:name="_Toc9817"/>
      <w:bookmarkStart w:id="6" w:name="_Toc82341899"/>
      <w:bookmarkStart w:id="7" w:name="_Toc1903332566"/>
      <w:bookmarkStart w:id="8" w:name="_Toc2417"/>
      <w:bookmarkStart w:id="9" w:name="_Toc23300"/>
      <w:bookmarkStart w:id="10" w:name="_Toc14872"/>
      <w:bookmarkStart w:id="11" w:name="_Toc291"/>
      <w:bookmarkStart w:id="12" w:name="_Toc1170077651"/>
      <w:bookmarkStart w:id="13" w:name="_Toc1023321865"/>
      <w:bookmarkStart w:id="14" w:name="_Toc1278542065"/>
      <w:bookmarkStart w:id="15" w:name="_Toc25044"/>
      <w:bookmarkStart w:id="16" w:name="_Toc1102"/>
      <w:bookmarkStart w:id="17" w:name="_Toc495290392"/>
      <w:bookmarkStart w:id="18" w:name="_Toc21905"/>
      <w:bookmarkStart w:id="19" w:name="_Toc30139"/>
      <w:bookmarkStart w:id="20" w:name="_Toc28892"/>
      <w:bookmarkStart w:id="21" w:name="_Toc737854869"/>
      <w:bookmarkStart w:id="22" w:name="_Toc2264"/>
      <w:bookmarkStart w:id="23" w:name="_Toc8604"/>
      <w:bookmarkStart w:id="24" w:name="_Toc1523639955"/>
      <w:bookmarkStart w:id="25" w:name="_Toc1730530849"/>
      <w:bookmarkStart w:id="26" w:name="_Toc664989071"/>
      <w:bookmarkStart w:id="27" w:name="_Toc203443762"/>
      <w:bookmarkStart w:id="28" w:name="_Toc12472"/>
      <w:r>
        <w:rPr>
          <w:rFonts w:hint="eastAsia" w:ascii="黑体" w:hAnsi="黑体" w:eastAsia="黑体" w:cs="黑体"/>
          <w:b w:val="0"/>
          <w:bCs w:val="0"/>
          <w:sz w:val="32"/>
          <w:szCs w:val="32"/>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29D31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lang w:val="en-US" w:eastAsia="zh-CN"/>
        </w:rPr>
        <w:t>本文件按照GB/T 1.1—2020《标准化工作导则  第1部分：标准化文件的结构和起草规则》的规定起草。</w:t>
      </w:r>
    </w:p>
    <w:p w14:paraId="3AD163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highlight w:val="none"/>
          <w:lang w:val="en-US" w:eastAsia="zh-CN"/>
        </w:rPr>
        <w:t>本文件是T/CTBA 006</w:t>
      </w:r>
      <w:r>
        <w:rPr>
          <w:rFonts w:hint="eastAsia" w:ascii="宋体" w:hAnsi="宋体" w:eastAsia="宋体" w:cs="宋体"/>
          <w:b w:val="0"/>
          <w:bCs w:val="0"/>
          <w:kern w:val="0"/>
          <w:sz w:val="21"/>
          <w:szCs w:val="21"/>
          <w:highlight w:val="none"/>
          <w:lang w:val="en-US" w:eastAsia="zh-CN"/>
        </w:rPr>
        <w:t>《电线电缆采购技术规范》的第</w:t>
      </w:r>
      <w:r>
        <w:rPr>
          <w:rFonts w:hint="eastAsia" w:ascii="Times New Roman Regular" w:hAnsi="Times New Roman Regular" w:eastAsia="宋体" w:cs="Times New Roman Regular"/>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highlight w:val="none"/>
          <w:lang w:val="en-US" w:eastAsia="zh-CN"/>
        </w:rPr>
        <w:t>T/CTBA 006</w:t>
      </w:r>
      <w:r>
        <w:rPr>
          <w:rFonts w:hint="eastAsia" w:ascii="宋体" w:hAnsi="宋体" w:eastAsia="宋体" w:cs="宋体"/>
          <w:b w:val="0"/>
          <w:bCs w:val="0"/>
          <w:kern w:val="0"/>
          <w:sz w:val="21"/>
          <w:szCs w:val="21"/>
          <w:highlight w:val="none"/>
          <w:lang w:val="en-US" w:eastAsia="zh-CN"/>
        </w:rPr>
        <w:t>已经发布了以下部分：</w:t>
      </w:r>
    </w:p>
    <w:p w14:paraId="0514FF39">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177B3C3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
          <w:woUserID w:val="1"/>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w:t>
      </w:r>
      <w:r>
        <w:rPr>
          <w:rFonts w:hint="eastAsia"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r>
        <w:rPr>
          <w:rFonts w:hint="eastAsia" w:ascii="宋体" w:hAnsi="宋体" w:eastAsia="宋体" w:cs="宋体"/>
          <w:b w:val="0"/>
          <w:bCs w:val="0"/>
          <w:kern w:val="0"/>
          <w:sz w:val="21"/>
          <w:szCs w:val="21"/>
          <w:highlight w:val="none"/>
          <w:lang w:val="en-US" w:eastAsia="zh"/>
          <w:woUserID w:val="1"/>
        </w:rPr>
        <w:t>；</w:t>
      </w:r>
    </w:p>
    <w:p w14:paraId="209E98C9">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Times New Roman Regular" w:hAnsi="Times New Roman Regular" w:eastAsia="宋体" w:cs="Times New Roman Regular"/>
          <w:b w:val="0"/>
          <w:bCs w:val="0"/>
          <w:kern w:val="0"/>
          <w:sz w:val="21"/>
          <w:szCs w:val="21"/>
          <w:woUserID w:val="1"/>
        </w:rPr>
      </w:pPr>
      <w:r>
        <w:rPr>
          <w:rFonts w:hint="eastAsia" w:ascii="宋体" w:hAnsi="宋体" w:eastAsia="宋体" w:cs="宋体"/>
          <w:b w:val="0"/>
          <w:bCs w:val="0"/>
          <w:kern w:val="0"/>
          <w:sz w:val="21"/>
          <w:szCs w:val="21"/>
          <w:lang w:val="en-US" w:eastAsia="zh-CN" w:bidi="ar"/>
          <w:woUserID w:val="1"/>
        </w:rPr>
        <w:t>——第</w:t>
      </w:r>
      <w:r>
        <w:rPr>
          <w:rFonts w:hint="default" w:ascii="Times New Roman Regular" w:hAnsi="Times New Roman Regular" w:eastAsia="宋体" w:cs="Times New Roman Regular"/>
          <w:b w:val="0"/>
          <w:bCs w:val="0"/>
          <w:kern w:val="0"/>
          <w:sz w:val="21"/>
          <w:szCs w:val="21"/>
          <w:lang w:val="en-US" w:eastAsia="zh-CN" w:bidi="ar"/>
          <w:woUserID w:val="1"/>
        </w:rPr>
        <w:t>3</w:t>
      </w:r>
      <w:r>
        <w:rPr>
          <w:rFonts w:hint="eastAsia" w:ascii="宋体" w:hAnsi="宋体" w:eastAsia="宋体" w:cs="宋体"/>
          <w:b w:val="0"/>
          <w:bCs w:val="0"/>
          <w:kern w:val="0"/>
          <w:sz w:val="21"/>
          <w:szCs w:val="21"/>
          <w:lang w:val="en-US" w:eastAsia="zh-CN" w:bidi="ar"/>
          <w:woUserID w:val="1"/>
        </w:rPr>
        <w:t>部分  低压电力电缆（</w:t>
      </w:r>
      <w:r>
        <w:rPr>
          <w:rFonts w:hint="default" w:ascii="Times New Roman Regular" w:hAnsi="Times New Roman Regular" w:eastAsia="Times New Roman Regular" w:cs="Times New Roman Regular"/>
          <w:b w:val="0"/>
          <w:bCs w:val="0"/>
          <w:kern w:val="0"/>
          <w:sz w:val="21"/>
          <w:szCs w:val="21"/>
          <w:lang w:val="en-US" w:eastAsia="zh-CN" w:bidi="ar"/>
          <w:woUserID w:val="1"/>
        </w:rPr>
        <w:t>0.6/1</w:t>
      </w:r>
      <w:r>
        <w:rPr>
          <w:rFonts w:hint="default" w:ascii="Times New Roman Regular" w:hAnsi="Times New Roman Regular" w:eastAsia="宋体" w:cs="Times New Roman Regular"/>
          <w:b w:val="0"/>
          <w:bCs w:val="0"/>
          <w:kern w:val="0"/>
          <w:sz w:val="10"/>
          <w:szCs w:val="10"/>
          <w:lang w:val="en-US" w:eastAsia="zh-CN" w:bidi="ar"/>
          <w:woUserID w:val="1"/>
        </w:rPr>
        <w:t xml:space="preserve"> </w:t>
      </w:r>
      <w:r>
        <w:rPr>
          <w:rFonts w:hint="default" w:ascii="Times New Roman Regular" w:hAnsi="Times New Roman Regular" w:eastAsia="宋体" w:cs="Times New Roman Regular"/>
          <w:b w:val="0"/>
          <w:bCs w:val="0"/>
          <w:kern w:val="0"/>
          <w:sz w:val="21"/>
          <w:szCs w:val="21"/>
          <w:lang w:val="en-US" w:eastAsia="zh-CN" w:bidi="ar"/>
          <w:woUserID w:val="1"/>
        </w:rPr>
        <w:t>kV</w:t>
      </w:r>
      <w:r>
        <w:rPr>
          <w:rFonts w:hint="eastAsia" w:ascii="宋体" w:hAnsi="宋体" w:eastAsia="宋体" w:cs="宋体"/>
          <w:b w:val="0"/>
          <w:bCs w:val="0"/>
          <w:kern w:val="0"/>
          <w:sz w:val="21"/>
          <w:szCs w:val="21"/>
          <w:lang w:val="en-US" w:eastAsia="zh-CN" w:bidi="ar"/>
          <w:woUserID w:val="1"/>
        </w:rPr>
        <w:t>、</w:t>
      </w:r>
      <w:r>
        <w:rPr>
          <w:rFonts w:hint="default" w:ascii="Times New Roman Regular" w:hAnsi="Times New Roman Regular" w:eastAsia="Times New Roman Regular" w:cs="Times New Roman Regular"/>
          <w:b w:val="0"/>
          <w:bCs w:val="0"/>
          <w:kern w:val="0"/>
          <w:sz w:val="21"/>
          <w:szCs w:val="21"/>
          <w:lang w:val="en-US" w:eastAsia="zh-CN" w:bidi="ar"/>
          <w:woUserID w:val="1"/>
        </w:rPr>
        <w:t>1.8/3</w:t>
      </w:r>
      <w:r>
        <w:rPr>
          <w:rFonts w:hint="default" w:ascii="Times New Roman Regular" w:hAnsi="Times New Roman Regular" w:eastAsia="宋体" w:cs="Times New Roman Regular"/>
          <w:b w:val="0"/>
          <w:bCs w:val="0"/>
          <w:kern w:val="0"/>
          <w:sz w:val="10"/>
          <w:szCs w:val="10"/>
          <w:lang w:val="en-US" w:eastAsia="zh-CN" w:bidi="ar"/>
          <w:woUserID w:val="1"/>
        </w:rPr>
        <w:t xml:space="preserve"> </w:t>
      </w:r>
      <w:r>
        <w:rPr>
          <w:rFonts w:hint="default" w:ascii="Times New Roman Regular" w:hAnsi="Times New Roman Regular" w:eastAsia="宋体" w:cs="Times New Roman Regular"/>
          <w:b w:val="0"/>
          <w:bCs w:val="0"/>
          <w:kern w:val="0"/>
          <w:sz w:val="21"/>
          <w:szCs w:val="21"/>
          <w:lang w:val="en-US" w:eastAsia="zh-CN" w:bidi="ar"/>
          <w:woUserID w:val="1"/>
        </w:rPr>
        <w:t>kV</w:t>
      </w:r>
      <w:r>
        <w:rPr>
          <w:rFonts w:hint="eastAsia" w:ascii="宋体" w:hAnsi="宋体" w:eastAsia="宋体" w:cs="宋体"/>
          <w:b w:val="0"/>
          <w:bCs w:val="0"/>
          <w:kern w:val="0"/>
          <w:sz w:val="21"/>
          <w:szCs w:val="21"/>
          <w:lang w:val="en-US" w:eastAsia="zh-CN" w:bidi="ar"/>
          <w:woUserID w:val="1"/>
        </w:rPr>
        <w:t>）；</w:t>
      </w:r>
    </w:p>
    <w:p w14:paraId="702742CC">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Times New Roman Regular" w:hAnsi="Times New Roman Regular" w:eastAsia="宋体" w:cs="Times New Roman Regular"/>
          <w:b w:val="0"/>
          <w:bCs w:val="0"/>
          <w:kern w:val="0"/>
          <w:sz w:val="21"/>
          <w:szCs w:val="21"/>
          <w:woUserID w:val="1"/>
        </w:rPr>
      </w:pPr>
      <w:r>
        <w:rPr>
          <w:rFonts w:hint="eastAsia" w:ascii="宋体" w:hAnsi="宋体" w:eastAsia="宋体" w:cs="宋体"/>
          <w:b w:val="0"/>
          <w:bCs w:val="0"/>
          <w:kern w:val="0"/>
          <w:sz w:val="21"/>
          <w:szCs w:val="21"/>
          <w:lang w:val="en-US" w:eastAsia="zh-CN" w:bidi="ar"/>
          <w:woUserID w:val="1"/>
        </w:rPr>
        <w:t>——第</w:t>
      </w:r>
      <w:r>
        <w:rPr>
          <w:rFonts w:hint="default" w:ascii="Times New Roman Regular" w:hAnsi="Times New Roman Regular" w:eastAsia="宋体" w:cs="Times New Roman Regular"/>
          <w:b w:val="0"/>
          <w:bCs w:val="0"/>
          <w:kern w:val="0"/>
          <w:sz w:val="21"/>
          <w:szCs w:val="21"/>
          <w:lang w:val="en-US" w:eastAsia="zh-CN" w:bidi="ar"/>
          <w:woUserID w:val="1"/>
        </w:rPr>
        <w:t>4</w:t>
      </w:r>
      <w:r>
        <w:rPr>
          <w:rFonts w:hint="eastAsia" w:ascii="宋体" w:hAnsi="宋体" w:eastAsia="宋体" w:cs="宋体"/>
          <w:b w:val="0"/>
          <w:bCs w:val="0"/>
          <w:kern w:val="0"/>
          <w:sz w:val="21"/>
          <w:szCs w:val="21"/>
          <w:lang w:val="en-US" w:eastAsia="zh-CN" w:bidi="ar"/>
          <w:woUserID w:val="1"/>
        </w:rPr>
        <w:t>部分  中压电力电缆（</w:t>
      </w:r>
      <w:r>
        <w:rPr>
          <w:rFonts w:hint="default" w:ascii="Times New Roman Regular" w:hAnsi="Times New Roman Regular" w:eastAsia="Times New Roman Regular" w:cs="Times New Roman Regular"/>
          <w:b w:val="0"/>
          <w:bCs w:val="0"/>
          <w:kern w:val="0"/>
          <w:sz w:val="21"/>
          <w:szCs w:val="21"/>
          <w:lang w:val="en-US" w:eastAsia="zh-CN" w:bidi="ar"/>
          <w:woUserID w:val="1"/>
        </w:rPr>
        <w:t>6</w:t>
      </w:r>
      <w:r>
        <w:rPr>
          <w:rFonts w:hint="default" w:ascii="Times New Roman Regular" w:hAnsi="Times New Roman Regular" w:eastAsia="宋体" w:cs="Times New Roman Regular"/>
          <w:b w:val="0"/>
          <w:bCs w:val="0"/>
          <w:kern w:val="0"/>
          <w:sz w:val="10"/>
          <w:szCs w:val="10"/>
          <w:lang w:val="en-US" w:eastAsia="zh-CN" w:bidi="ar"/>
          <w:woUserID w:val="1"/>
        </w:rPr>
        <w:t xml:space="preserve"> </w:t>
      </w:r>
      <w:r>
        <w:rPr>
          <w:rFonts w:hint="default" w:ascii="Times New Roman Regular" w:hAnsi="Times New Roman Regular" w:eastAsia="宋体" w:cs="Times New Roman Regular"/>
          <w:b w:val="0"/>
          <w:bCs w:val="0"/>
          <w:kern w:val="0"/>
          <w:sz w:val="21"/>
          <w:szCs w:val="21"/>
          <w:lang w:val="en-US" w:eastAsia="zh-CN" w:bidi="ar"/>
          <w:woUserID w:val="1"/>
        </w:rPr>
        <w:t>kV</w:t>
      </w:r>
      <w:r>
        <w:rPr>
          <w:rFonts w:hint="default" w:ascii="Times New Roman Regular" w:hAnsi="Times New Roman Regular" w:eastAsia="Times New Roman Regular" w:cs="Times New Roman Regular"/>
          <w:b w:val="0"/>
          <w:bCs w:val="0"/>
          <w:kern w:val="0"/>
          <w:sz w:val="21"/>
          <w:szCs w:val="21"/>
          <w:lang w:val="en-US" w:eastAsia="zh-CN" w:bidi="ar"/>
          <w:woUserID w:val="1"/>
        </w:rPr>
        <w:t>~</w:t>
      </w:r>
      <w:r>
        <w:rPr>
          <w:rFonts w:hint="default" w:ascii="Times New Roman Regular" w:hAnsi="Times New Roman Regular" w:eastAsia="宋体" w:cs="Times New Roman Regular"/>
          <w:b w:val="0"/>
          <w:bCs w:val="0"/>
          <w:kern w:val="0"/>
          <w:sz w:val="21"/>
          <w:szCs w:val="21"/>
          <w:lang w:val="en-US" w:eastAsia="zh-CN" w:bidi="ar"/>
          <w:woUserID w:val="1"/>
        </w:rPr>
        <w:t>35</w:t>
      </w:r>
      <w:r>
        <w:rPr>
          <w:rFonts w:hint="default" w:ascii="Times New Roman Regular" w:hAnsi="Times New Roman Regular" w:eastAsia="宋体" w:cs="Times New Roman Regular"/>
          <w:b w:val="0"/>
          <w:bCs w:val="0"/>
          <w:kern w:val="0"/>
          <w:sz w:val="10"/>
          <w:szCs w:val="10"/>
          <w:lang w:val="en-US" w:eastAsia="zh-CN" w:bidi="ar"/>
          <w:woUserID w:val="1"/>
        </w:rPr>
        <w:t xml:space="preserve"> </w:t>
      </w:r>
      <w:r>
        <w:rPr>
          <w:rFonts w:hint="default" w:ascii="Times New Roman Regular" w:hAnsi="Times New Roman Regular" w:eastAsia="宋体" w:cs="Times New Roman Regular"/>
          <w:b w:val="0"/>
          <w:bCs w:val="0"/>
          <w:kern w:val="0"/>
          <w:sz w:val="21"/>
          <w:szCs w:val="21"/>
          <w:lang w:val="en-US" w:eastAsia="zh-CN" w:bidi="ar"/>
          <w:woUserID w:val="1"/>
        </w:rPr>
        <w:t>kV</w:t>
      </w:r>
      <w:r>
        <w:rPr>
          <w:rFonts w:hint="eastAsia" w:ascii="宋体" w:hAnsi="宋体" w:eastAsia="宋体" w:cs="宋体"/>
          <w:b w:val="0"/>
          <w:bCs w:val="0"/>
          <w:kern w:val="0"/>
          <w:sz w:val="21"/>
          <w:szCs w:val="21"/>
          <w:lang w:val="en-US" w:eastAsia="zh-CN" w:bidi="ar"/>
          <w:woUserID w:val="1"/>
        </w:rPr>
        <w:t>）；</w:t>
      </w:r>
    </w:p>
    <w:p w14:paraId="44CD7251">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Times New Roman Regular" w:hAnsi="Times New Roman Regular" w:eastAsia="宋体" w:cs="Times New Roman Regular"/>
          <w:b w:val="0"/>
          <w:bCs w:val="0"/>
          <w:kern w:val="0"/>
          <w:sz w:val="21"/>
          <w:szCs w:val="21"/>
          <w:woUserID w:val="1"/>
        </w:rPr>
      </w:pPr>
      <w:r>
        <w:rPr>
          <w:rFonts w:hint="eastAsia" w:ascii="宋体" w:hAnsi="宋体" w:eastAsia="宋体" w:cs="宋体"/>
          <w:b w:val="0"/>
          <w:bCs w:val="0"/>
          <w:kern w:val="0"/>
          <w:sz w:val="21"/>
          <w:szCs w:val="21"/>
          <w:lang w:val="en-US" w:eastAsia="zh-CN" w:bidi="ar"/>
          <w:woUserID w:val="1"/>
        </w:rPr>
        <w:t>——第</w:t>
      </w:r>
      <w:r>
        <w:rPr>
          <w:rFonts w:hint="default" w:ascii="Times New Roman Regular" w:hAnsi="Times New Roman Regular" w:eastAsia="宋体" w:cs="Times New Roman Regular"/>
          <w:b w:val="0"/>
          <w:bCs w:val="0"/>
          <w:kern w:val="0"/>
          <w:sz w:val="21"/>
          <w:szCs w:val="21"/>
          <w:lang w:val="en-US" w:eastAsia="zh-CN" w:bidi="ar"/>
          <w:woUserID w:val="1"/>
        </w:rPr>
        <w:t>5</w:t>
      </w:r>
      <w:r>
        <w:rPr>
          <w:rFonts w:hint="eastAsia" w:ascii="宋体" w:hAnsi="宋体" w:eastAsia="宋体" w:cs="宋体"/>
          <w:b w:val="0"/>
          <w:bCs w:val="0"/>
          <w:kern w:val="0"/>
          <w:sz w:val="21"/>
          <w:szCs w:val="21"/>
          <w:lang w:val="en-US" w:eastAsia="zh-CN" w:bidi="ar"/>
          <w:woUserID w:val="1"/>
        </w:rPr>
        <w:t>部分  高压电力电缆（</w:t>
      </w:r>
      <w:r>
        <w:rPr>
          <w:rFonts w:hint="default" w:ascii="Times New Roman Regular" w:hAnsi="Times New Roman Regular" w:eastAsia="Times New Roman Regular" w:cs="Times New Roman Regular"/>
          <w:b w:val="0"/>
          <w:bCs w:val="0"/>
          <w:kern w:val="0"/>
          <w:sz w:val="21"/>
          <w:szCs w:val="21"/>
          <w:lang w:val="en-US" w:eastAsia="zh-CN" w:bidi="ar"/>
          <w:woUserID w:val="1"/>
        </w:rPr>
        <w:t>66</w:t>
      </w:r>
      <w:r>
        <w:rPr>
          <w:rFonts w:hint="default" w:ascii="Times New Roman Regular" w:hAnsi="Times New Roman Regular" w:eastAsia="宋体" w:cs="Times New Roman Regular"/>
          <w:b w:val="0"/>
          <w:bCs w:val="0"/>
          <w:kern w:val="0"/>
          <w:sz w:val="10"/>
          <w:szCs w:val="10"/>
          <w:lang w:val="en-US" w:eastAsia="zh-CN" w:bidi="ar"/>
          <w:woUserID w:val="1"/>
        </w:rPr>
        <w:t xml:space="preserve"> </w:t>
      </w:r>
      <w:r>
        <w:rPr>
          <w:rFonts w:hint="default" w:ascii="Times New Roman Regular" w:hAnsi="Times New Roman Regular" w:eastAsia="宋体" w:cs="Times New Roman Regular"/>
          <w:b w:val="0"/>
          <w:bCs w:val="0"/>
          <w:kern w:val="0"/>
          <w:sz w:val="21"/>
          <w:szCs w:val="21"/>
          <w:lang w:val="en-US" w:eastAsia="zh-CN" w:bidi="ar"/>
          <w:woUserID w:val="1"/>
        </w:rPr>
        <w:t>kV</w:t>
      </w:r>
      <w:r>
        <w:rPr>
          <w:rFonts w:hint="eastAsia" w:ascii="宋体" w:hAnsi="宋体" w:eastAsia="宋体" w:cs="宋体"/>
          <w:b w:val="0"/>
          <w:bCs w:val="0"/>
          <w:kern w:val="0"/>
          <w:sz w:val="21"/>
          <w:szCs w:val="21"/>
          <w:lang w:val="en-US" w:eastAsia="zh-CN" w:bidi="ar"/>
          <w:woUserID w:val="1"/>
        </w:rPr>
        <w:t>）；</w:t>
      </w:r>
    </w:p>
    <w:p w14:paraId="32F4CB87">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Times New Roman Regular" w:hAnsi="Times New Roman Regular" w:eastAsia="宋体" w:cs="Times New Roman Regular"/>
          <w:b w:val="0"/>
          <w:bCs w:val="0"/>
          <w:kern w:val="0"/>
          <w:sz w:val="21"/>
          <w:szCs w:val="21"/>
          <w:woUserID w:val="1"/>
        </w:rPr>
      </w:pPr>
      <w:r>
        <w:rPr>
          <w:rFonts w:hint="eastAsia" w:ascii="宋体" w:hAnsi="宋体" w:eastAsia="宋体" w:cs="宋体"/>
          <w:b w:val="0"/>
          <w:bCs w:val="0"/>
          <w:kern w:val="0"/>
          <w:sz w:val="21"/>
          <w:szCs w:val="21"/>
          <w:lang w:val="en-US" w:eastAsia="zh-CN" w:bidi="ar"/>
          <w:woUserID w:val="1"/>
        </w:rPr>
        <w:t>——第</w:t>
      </w:r>
      <w:r>
        <w:rPr>
          <w:rFonts w:hint="default" w:ascii="Times New Roman Regular" w:hAnsi="Times New Roman Regular" w:eastAsia="宋体" w:cs="Times New Roman Regular"/>
          <w:b w:val="0"/>
          <w:bCs w:val="0"/>
          <w:kern w:val="0"/>
          <w:sz w:val="21"/>
          <w:szCs w:val="21"/>
          <w:lang w:val="en-US" w:eastAsia="zh-CN" w:bidi="ar"/>
          <w:woUserID w:val="1"/>
        </w:rPr>
        <w:t>6</w:t>
      </w:r>
      <w:r>
        <w:rPr>
          <w:rFonts w:hint="eastAsia" w:ascii="宋体" w:hAnsi="宋体" w:eastAsia="宋体" w:cs="宋体"/>
          <w:b w:val="0"/>
          <w:bCs w:val="0"/>
          <w:kern w:val="0"/>
          <w:sz w:val="21"/>
          <w:szCs w:val="21"/>
          <w:lang w:val="en-US" w:eastAsia="zh-CN" w:bidi="ar"/>
          <w:woUserID w:val="1"/>
        </w:rPr>
        <w:t>部分  高压电力电缆（</w:t>
      </w:r>
      <w:r>
        <w:rPr>
          <w:rFonts w:hint="default" w:ascii="Times New Roman Regular" w:hAnsi="Times New Roman Regular" w:eastAsia="Times New Roman Regular" w:cs="Times New Roman Regular"/>
          <w:b w:val="0"/>
          <w:bCs w:val="0"/>
          <w:kern w:val="0"/>
          <w:sz w:val="21"/>
          <w:szCs w:val="21"/>
          <w:lang w:val="en-US" w:eastAsia="zh-CN" w:bidi="ar"/>
          <w:woUserID w:val="1"/>
        </w:rPr>
        <w:t>110</w:t>
      </w:r>
      <w:r>
        <w:rPr>
          <w:rFonts w:hint="default" w:ascii="Times New Roman Regular" w:hAnsi="Times New Roman Regular" w:eastAsia="宋体" w:cs="Times New Roman Regular"/>
          <w:b w:val="0"/>
          <w:bCs w:val="0"/>
          <w:kern w:val="0"/>
          <w:sz w:val="10"/>
          <w:szCs w:val="10"/>
          <w:lang w:val="en-US" w:eastAsia="zh-CN" w:bidi="ar"/>
          <w:woUserID w:val="1"/>
        </w:rPr>
        <w:t xml:space="preserve"> </w:t>
      </w:r>
      <w:r>
        <w:rPr>
          <w:rFonts w:hint="default" w:ascii="Times New Roman Regular" w:hAnsi="Times New Roman Regular" w:eastAsia="宋体" w:cs="Times New Roman Regular"/>
          <w:b w:val="0"/>
          <w:bCs w:val="0"/>
          <w:kern w:val="0"/>
          <w:sz w:val="21"/>
          <w:szCs w:val="21"/>
          <w:lang w:val="en-US" w:eastAsia="zh-CN" w:bidi="ar"/>
          <w:woUserID w:val="1"/>
        </w:rPr>
        <w:t>kV</w:t>
      </w:r>
      <w:r>
        <w:rPr>
          <w:rFonts w:hint="eastAsia" w:ascii="宋体" w:hAnsi="宋体" w:eastAsia="宋体" w:cs="宋体"/>
          <w:b w:val="0"/>
          <w:bCs w:val="0"/>
          <w:kern w:val="0"/>
          <w:sz w:val="21"/>
          <w:szCs w:val="21"/>
          <w:lang w:val="en-US" w:eastAsia="zh-CN" w:bidi="ar"/>
          <w:woUserID w:val="1"/>
        </w:rPr>
        <w:t>）；</w:t>
      </w:r>
    </w:p>
    <w:p w14:paraId="24C9C948">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Times New Roman Regular" w:hAnsi="Times New Roman Regular" w:eastAsia="宋体" w:cs="Times New Roman Regular"/>
          <w:b w:val="0"/>
          <w:bCs w:val="0"/>
          <w:kern w:val="0"/>
          <w:sz w:val="21"/>
          <w:szCs w:val="21"/>
          <w:woUserID w:val="1"/>
        </w:rPr>
      </w:pPr>
      <w:r>
        <w:rPr>
          <w:rFonts w:hint="eastAsia" w:ascii="宋体" w:hAnsi="宋体" w:eastAsia="宋体" w:cs="宋体"/>
          <w:b w:val="0"/>
          <w:bCs w:val="0"/>
          <w:kern w:val="0"/>
          <w:sz w:val="21"/>
          <w:szCs w:val="21"/>
          <w:lang w:val="en-US" w:eastAsia="zh-CN" w:bidi="ar"/>
          <w:woUserID w:val="1"/>
        </w:rPr>
        <w:t>——第</w:t>
      </w:r>
      <w:r>
        <w:rPr>
          <w:rFonts w:hint="default" w:ascii="Times New Roman Regular" w:hAnsi="Times New Roman Regular" w:eastAsia="宋体" w:cs="Times New Roman Regular"/>
          <w:b w:val="0"/>
          <w:bCs w:val="0"/>
          <w:kern w:val="0"/>
          <w:sz w:val="21"/>
          <w:szCs w:val="21"/>
          <w:lang w:val="en-US" w:eastAsia="zh-CN" w:bidi="ar"/>
          <w:woUserID w:val="1"/>
        </w:rPr>
        <w:t>7</w:t>
      </w:r>
      <w:r>
        <w:rPr>
          <w:rFonts w:hint="eastAsia" w:ascii="宋体" w:hAnsi="宋体" w:eastAsia="宋体" w:cs="宋体"/>
          <w:b w:val="0"/>
          <w:bCs w:val="0"/>
          <w:kern w:val="0"/>
          <w:sz w:val="21"/>
          <w:szCs w:val="21"/>
          <w:lang w:val="en-US" w:eastAsia="zh-CN" w:bidi="ar"/>
          <w:woUserID w:val="1"/>
        </w:rPr>
        <w:t>部分  高压电力电缆（</w:t>
      </w:r>
      <w:r>
        <w:rPr>
          <w:rFonts w:hint="default" w:ascii="Times New Roman Regular" w:hAnsi="Times New Roman Regular" w:eastAsia="Times New Roman Regular" w:cs="Times New Roman Regular"/>
          <w:b w:val="0"/>
          <w:bCs w:val="0"/>
          <w:kern w:val="0"/>
          <w:sz w:val="21"/>
          <w:szCs w:val="21"/>
          <w:lang w:val="en-US" w:eastAsia="zh-CN" w:bidi="ar"/>
          <w:woUserID w:val="1"/>
        </w:rPr>
        <w:t>220</w:t>
      </w:r>
      <w:r>
        <w:rPr>
          <w:rFonts w:hint="default" w:ascii="Times New Roman Regular" w:hAnsi="Times New Roman Regular" w:eastAsia="宋体" w:cs="Times New Roman Regular"/>
          <w:b w:val="0"/>
          <w:bCs w:val="0"/>
          <w:kern w:val="0"/>
          <w:sz w:val="10"/>
          <w:szCs w:val="10"/>
          <w:lang w:val="en-US" w:eastAsia="zh-CN" w:bidi="ar"/>
          <w:woUserID w:val="1"/>
        </w:rPr>
        <w:t xml:space="preserve"> </w:t>
      </w:r>
      <w:r>
        <w:rPr>
          <w:rFonts w:hint="default" w:ascii="Times New Roman Regular" w:hAnsi="Times New Roman Regular" w:eastAsia="宋体" w:cs="Times New Roman Regular"/>
          <w:b w:val="0"/>
          <w:bCs w:val="0"/>
          <w:kern w:val="0"/>
          <w:sz w:val="21"/>
          <w:szCs w:val="21"/>
          <w:lang w:val="en-US" w:eastAsia="zh-CN" w:bidi="ar"/>
          <w:woUserID w:val="1"/>
        </w:rPr>
        <w:t>kV</w:t>
      </w:r>
      <w:r>
        <w:rPr>
          <w:rFonts w:hint="eastAsia" w:ascii="宋体" w:hAnsi="宋体" w:eastAsia="宋体" w:cs="宋体"/>
          <w:b w:val="0"/>
          <w:bCs w:val="0"/>
          <w:kern w:val="0"/>
          <w:sz w:val="21"/>
          <w:szCs w:val="21"/>
          <w:lang w:val="en-US" w:eastAsia="zh-CN" w:bidi="ar"/>
          <w:woUserID w:val="1"/>
        </w:rPr>
        <w:t>）；</w:t>
      </w:r>
    </w:p>
    <w:p w14:paraId="123BFAD3">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Times New Roman Regular" w:hAnsi="Times New Roman Regular" w:eastAsia="宋体" w:cs="Times New Roman Regular"/>
          <w:b w:val="0"/>
          <w:bCs w:val="0"/>
          <w:kern w:val="0"/>
          <w:sz w:val="21"/>
          <w:szCs w:val="21"/>
          <w:woUserID w:val="1"/>
        </w:rPr>
      </w:pPr>
      <w:r>
        <w:rPr>
          <w:rFonts w:hint="eastAsia" w:ascii="宋体" w:hAnsi="宋体" w:eastAsia="宋体" w:cs="宋体"/>
          <w:b w:val="0"/>
          <w:bCs w:val="0"/>
          <w:kern w:val="0"/>
          <w:sz w:val="21"/>
          <w:szCs w:val="21"/>
          <w:lang w:val="en-US" w:eastAsia="zh-CN" w:bidi="ar"/>
          <w:woUserID w:val="1"/>
        </w:rPr>
        <w:t>——第</w:t>
      </w:r>
      <w:r>
        <w:rPr>
          <w:rFonts w:hint="default" w:ascii="Times New Roman Regular" w:hAnsi="Times New Roman Regular" w:eastAsia="宋体" w:cs="Times New Roman Regular"/>
          <w:b w:val="0"/>
          <w:bCs w:val="0"/>
          <w:kern w:val="0"/>
          <w:sz w:val="21"/>
          <w:szCs w:val="21"/>
          <w:lang w:val="en-US" w:eastAsia="zh-CN" w:bidi="ar"/>
          <w:woUserID w:val="1"/>
        </w:rPr>
        <w:t>8</w:t>
      </w:r>
      <w:r>
        <w:rPr>
          <w:rFonts w:hint="eastAsia" w:ascii="宋体" w:hAnsi="宋体" w:eastAsia="宋体" w:cs="宋体"/>
          <w:b w:val="0"/>
          <w:bCs w:val="0"/>
          <w:kern w:val="0"/>
          <w:sz w:val="21"/>
          <w:szCs w:val="21"/>
          <w:lang w:val="en-US" w:eastAsia="zh-CN" w:bidi="ar"/>
          <w:woUserID w:val="1"/>
        </w:rPr>
        <w:t>部分  计算机与仪表屏蔽电缆；</w:t>
      </w:r>
    </w:p>
    <w:p w14:paraId="2904114A">
      <w:pPr>
        <w:keepNext w:val="0"/>
        <w:keepLines w:val="0"/>
        <w:widowControl w:val="0"/>
        <w:suppressLineNumbers w:val="0"/>
        <w:autoSpaceDE w:val="0"/>
        <w:autoSpaceDN/>
        <w:spacing w:before="0" w:beforeAutospacing="0" w:after="0" w:afterAutospacing="0" w:line="360" w:lineRule="auto"/>
        <w:ind w:left="0" w:right="0" w:firstLine="420" w:firstLineChars="200"/>
        <w:jc w:val="both"/>
        <w:rPr>
          <w:rFonts w:hint="default" w:ascii="Times New Roman Regular" w:hAnsi="Times New Roman Regular" w:eastAsia="宋体" w:cs="Times New Roman Regular"/>
          <w:b w:val="0"/>
          <w:bCs w:val="0"/>
          <w:kern w:val="0"/>
          <w:sz w:val="21"/>
          <w:szCs w:val="21"/>
          <w:woUserID w:val="1"/>
        </w:rPr>
      </w:pPr>
      <w:r>
        <w:rPr>
          <w:rFonts w:hint="eastAsia" w:ascii="宋体" w:hAnsi="宋体" w:eastAsia="宋体" w:cs="宋体"/>
          <w:b w:val="0"/>
          <w:bCs w:val="0"/>
          <w:kern w:val="0"/>
          <w:sz w:val="21"/>
          <w:szCs w:val="21"/>
          <w:lang w:val="en-US" w:eastAsia="zh-CN" w:bidi="ar"/>
          <w:woUserID w:val="1"/>
        </w:rPr>
        <w:t>——第</w:t>
      </w:r>
      <w:r>
        <w:rPr>
          <w:rFonts w:hint="default" w:ascii="Times New Roman Regular" w:hAnsi="Times New Roman Regular" w:eastAsia="宋体" w:cs="Times New Roman Regular"/>
          <w:b w:val="0"/>
          <w:bCs w:val="0"/>
          <w:kern w:val="0"/>
          <w:sz w:val="21"/>
          <w:szCs w:val="21"/>
          <w:lang w:val="en-US" w:eastAsia="zh-CN" w:bidi="ar"/>
          <w:woUserID w:val="1"/>
        </w:rPr>
        <w:t>9</w:t>
      </w:r>
      <w:r>
        <w:rPr>
          <w:rFonts w:hint="eastAsia" w:ascii="宋体" w:hAnsi="宋体" w:eastAsia="宋体" w:cs="宋体"/>
          <w:b w:val="0"/>
          <w:bCs w:val="0"/>
          <w:kern w:val="0"/>
          <w:sz w:val="21"/>
          <w:szCs w:val="21"/>
          <w:lang w:val="en-US" w:eastAsia="zh-CN" w:bidi="ar"/>
          <w:woUserID w:val="1"/>
        </w:rPr>
        <w:t>部分  热电偶用补偿导线与电缆；</w:t>
      </w:r>
    </w:p>
    <w:p w14:paraId="1246D5A9">
      <w:pPr>
        <w:keepNext w:val="0"/>
        <w:keepLines w:val="0"/>
        <w:pageBreakBefore w:val="0"/>
        <w:widowControl w:val="0"/>
        <w:kinsoku/>
        <w:wordWrap/>
        <w:overflowPunct/>
        <w:topLinePunct w:val="0"/>
        <w:autoSpaceDE w:val="0"/>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yellow"/>
          <w:lang w:val="en-US" w:eastAsia="zh-CN"/>
        </w:rPr>
      </w:pPr>
      <w:r>
        <w:rPr>
          <w:rFonts w:hint="eastAsia" w:ascii="宋体" w:hAnsi="宋体" w:eastAsia="宋体" w:cs="宋体"/>
          <w:b w:val="0"/>
          <w:bCs w:val="0"/>
          <w:kern w:val="0"/>
          <w:sz w:val="21"/>
          <w:szCs w:val="21"/>
          <w:lang w:val="en-US" w:eastAsia="zh-CN" w:bidi="ar"/>
          <w:woUserID w:val="1"/>
        </w:rPr>
        <w:t>——第</w:t>
      </w:r>
      <w:r>
        <w:rPr>
          <w:rFonts w:hint="default" w:ascii="Times New Roman Regular" w:hAnsi="Times New Roman Regular" w:eastAsia="宋体" w:cs="Times New Roman Regular"/>
          <w:b w:val="0"/>
          <w:bCs w:val="0"/>
          <w:kern w:val="0"/>
          <w:sz w:val="21"/>
          <w:szCs w:val="21"/>
          <w:lang w:val="en-US" w:eastAsia="zh-CN" w:bidi="ar"/>
          <w:woUserID w:val="1"/>
        </w:rPr>
        <w:t>10</w:t>
      </w:r>
      <w:r>
        <w:rPr>
          <w:rFonts w:hint="eastAsia" w:ascii="宋体" w:hAnsi="宋体" w:eastAsia="宋体" w:cs="宋体"/>
          <w:b w:val="0"/>
          <w:bCs w:val="0"/>
          <w:kern w:val="0"/>
          <w:sz w:val="21"/>
          <w:szCs w:val="21"/>
          <w:lang w:val="en-US" w:eastAsia="zh-CN" w:bidi="ar"/>
          <w:woUserID w:val="1"/>
        </w:rPr>
        <w:t>部分  通信电缆（市话、射频）</w:t>
      </w:r>
      <w:r>
        <w:rPr>
          <w:rFonts w:hint="eastAsia" w:ascii="宋体" w:hAnsi="宋体" w:eastAsia="宋体" w:cs="宋体"/>
          <w:b w:val="0"/>
          <w:bCs w:val="0"/>
          <w:kern w:val="0"/>
          <w:sz w:val="21"/>
          <w:szCs w:val="21"/>
          <w:lang w:val="en-US" w:eastAsia="zh" w:bidi="ar"/>
          <w:woUserID w:val="1"/>
        </w:rPr>
        <w:t>。</w:t>
      </w:r>
    </w:p>
    <w:p w14:paraId="067E35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请注意本文件的某些内容可能涉及专利。本文件的发布机构不承担识别专利的责任。</w:t>
      </w:r>
    </w:p>
    <w:p w14:paraId="475318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本文件由中国招标投标协会企业物资采购技术标准与碳标签工作部提出。</w:t>
      </w:r>
    </w:p>
    <w:p w14:paraId="2EAA43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本文件由中国</w:t>
      </w:r>
      <w:r>
        <w:rPr>
          <w:rFonts w:hint="eastAsia" w:ascii="宋体" w:hAnsi="宋体" w:eastAsia="宋体" w:cs="宋体"/>
          <w:b w:val="0"/>
          <w:bCs w:val="0"/>
          <w:kern w:val="0"/>
          <w:sz w:val="21"/>
          <w:szCs w:val="21"/>
          <w:lang w:val="en-US" w:eastAsia="zh-CN"/>
        </w:rPr>
        <w:t>招标投标协会归口。</w:t>
      </w:r>
    </w:p>
    <w:p w14:paraId="1A2763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本文件主要起草单位：</w:t>
      </w:r>
      <w:r>
        <w:rPr>
          <w:rFonts w:hint="eastAsia" w:ascii="宋体" w:hAnsi="宋体" w:eastAsia="宋体" w:cs="宋体"/>
          <w:kern w:val="0"/>
          <w:szCs w:val="21"/>
        </w:rPr>
        <w:t>中国电能成套设备有限公司、华能能源交通产业控股有限公司（中国华能集团有限公司物资供应中心）、中国水利电力物资集团有限公司、中国华电集团物资有限公司、国家能源集团物资有限公司、华能招标有限公司、国家能源集团国际工程咨询有限公司、华能能源交通产业控股有限公司北京分公司、中国水利电力物资上海有限公司、电能（北京）认证中心有限公司、华电海南物资有限公司、国能诚信招标有限公司、北京国电工程招标有限公司、国能龙源电力技术工程有限责任公司</w:t>
      </w:r>
      <w:r>
        <w:rPr>
          <w:rFonts w:hint="eastAsia" w:ascii="宋体" w:hAnsi="宋体" w:eastAsia="宋体" w:cs="宋体"/>
          <w:b w:val="0"/>
          <w:bCs w:val="0"/>
          <w:kern w:val="0"/>
          <w:sz w:val="21"/>
          <w:szCs w:val="21"/>
          <w:lang w:val="en-US" w:eastAsia="zh-CN"/>
        </w:rPr>
        <w:t>。</w:t>
      </w:r>
    </w:p>
    <w:p w14:paraId="637C83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的采购单位：</w:t>
      </w:r>
      <w:r>
        <w:rPr>
          <w:rFonts w:hint="eastAsia" w:ascii="宋体" w:hAnsi="宋体" w:eastAsia="宋体" w:cs="宋体"/>
          <w:kern w:val="0"/>
          <w:szCs w:val="21"/>
        </w:rPr>
        <w:t>中国能源建设集团电子商务有限公司、中国广核集团有限公司</w:t>
      </w:r>
      <w:r>
        <w:rPr>
          <w:rFonts w:hint="eastAsia" w:ascii="宋体" w:hAnsi="宋体" w:eastAsia="宋体" w:cs="宋体"/>
          <w:kern w:val="0"/>
          <w:szCs w:val="21"/>
          <w:lang w:eastAsia="zh-CN"/>
        </w:rPr>
        <w:t>、中国广核新能源控股有限公司、</w:t>
      </w:r>
      <w:r>
        <w:rPr>
          <w:rFonts w:hint="eastAsia" w:ascii="宋体" w:hAnsi="宋体" w:cs="宋体"/>
          <w:kern w:val="0"/>
          <w:szCs w:val="21"/>
          <w:lang w:val="en-US" w:eastAsia="zh-CN"/>
        </w:rPr>
        <w:t>中核（上海）供应链管理有限公司、华润电力投资有限公司、</w:t>
      </w:r>
      <w:r>
        <w:rPr>
          <w:rFonts w:hint="eastAsia" w:ascii="宋体" w:hAnsi="宋体" w:eastAsia="宋体" w:cs="宋体"/>
          <w:kern w:val="0"/>
          <w:szCs w:val="21"/>
        </w:rPr>
        <w:t>长江三峡（成都）电子商务有限公司、</w:t>
      </w:r>
      <w:r>
        <w:rPr>
          <w:rFonts w:hint="eastAsia" w:ascii="宋体" w:hAnsi="宋体" w:cs="宋体"/>
          <w:kern w:val="0"/>
          <w:szCs w:val="21"/>
          <w:lang w:val="en-US" w:eastAsia="zh-CN"/>
        </w:rPr>
        <w:t>中投咨询有限公司、</w:t>
      </w:r>
      <w:r>
        <w:rPr>
          <w:rFonts w:hint="eastAsia" w:ascii="宋体" w:hAnsi="宋体" w:eastAsia="宋体" w:cs="宋体"/>
          <w:kern w:val="0"/>
          <w:szCs w:val="21"/>
        </w:rPr>
        <w:t>中国节能环保集团有限公司绿色供应链管理服务分公司、内蒙古能源集团有限公司、北京京能招标集采中心有限责任公司、上海宝华国际招标有限公司、中煤能源供应链管理（北京）有限责任公司</w:t>
      </w:r>
      <w:r>
        <w:rPr>
          <w:rFonts w:hint="eastAsia" w:ascii="宋体" w:hAnsi="宋体" w:eastAsia="宋体" w:cs="宋体"/>
          <w:kern w:val="0"/>
          <w:szCs w:val="21"/>
          <w:lang w:eastAsia="zh-CN"/>
        </w:rPr>
        <w:t>、中石化国际事业北京有限公司</w:t>
      </w:r>
      <w:r>
        <w:rPr>
          <w:rFonts w:hint="eastAsia" w:ascii="宋体" w:hAnsi="宋体" w:eastAsia="宋体" w:cs="宋体"/>
          <w:b w:val="0"/>
          <w:bCs w:val="0"/>
          <w:kern w:val="0"/>
          <w:sz w:val="21"/>
          <w:szCs w:val="21"/>
          <w:lang w:val="en-US" w:eastAsia="zh-CN"/>
        </w:rPr>
        <w:t>。</w:t>
      </w:r>
      <w:r>
        <w:rPr>
          <w:rFonts w:hint="eastAsia" w:ascii="宋体" w:hAnsi="宋体" w:eastAsia="宋体" w:cs="宋体"/>
          <w:b w:val="0"/>
          <w:bCs w:val="0"/>
          <w:color w:val="808080" w:themeColor="background1" w:themeShade="80"/>
          <w:kern w:val="0"/>
          <w:sz w:val="21"/>
          <w:szCs w:val="21"/>
          <w:lang w:val="en-US" w:eastAsia="zh-CN"/>
        </w:rPr>
        <w:t>（更多采购单位参编征集中）</w:t>
      </w:r>
    </w:p>
    <w:p w14:paraId="3711A4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的设计咨询单位：</w:t>
      </w:r>
      <w:r>
        <w:rPr>
          <w:rFonts w:hint="eastAsia" w:ascii="宋体" w:hAnsi="宋体" w:eastAsia="宋体" w:cs="宋体"/>
          <w:kern w:val="0"/>
          <w:szCs w:val="21"/>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国核电力规划设计研究院有限公司、上海勘测设计研究院有限公司、四川电力设计咨询有限责任公司、中国电建集团华东勘测设计研究院有限公司、中国电建集团河南省电力勘测设计院有限公司、中水东北勘测设计研究有限责任公司、龙源（北京）新能源工程设计研究院有限公司、深圳市建筑设计研究总院有限公司合肥分院、安徽省城建设计研究总院股份有限公司、合肥工业大学设计院（集团）有限公司。</w:t>
      </w:r>
      <w:r>
        <w:rPr>
          <w:rFonts w:hint="eastAsia" w:ascii="宋体" w:hAnsi="宋体" w:eastAsia="宋体" w:cs="宋体"/>
          <w:color w:val="808080" w:themeColor="background1" w:themeShade="80"/>
          <w:kern w:val="0"/>
          <w:szCs w:val="21"/>
        </w:rPr>
        <w:t>（更多设计咨询单位参编征集中）</w:t>
      </w:r>
    </w:p>
    <w:p w14:paraId="25C091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w:t>
      </w:r>
      <w:r>
        <w:rPr>
          <w:rFonts w:hint="eastAsia"/>
          <w:lang w:val="en-US" w:eastAsia="zh-CN"/>
        </w:rPr>
        <w:t>检测、认证及相关技术服务机构</w:t>
      </w:r>
      <w:r>
        <w:rPr>
          <w:rFonts w:hint="eastAsia" w:ascii="宋体" w:hAnsi="宋体" w:eastAsia="宋体" w:cs="宋体"/>
          <w:b w:val="0"/>
          <w:bCs w:val="0"/>
          <w:kern w:val="0"/>
          <w:sz w:val="21"/>
          <w:szCs w:val="21"/>
          <w:lang w:val="en-US" w:eastAsia="zh-CN"/>
        </w:rPr>
        <w:t>：</w:t>
      </w:r>
      <w:r>
        <w:rPr>
          <w:rFonts w:hint="eastAsia" w:ascii="宋体" w:hAnsi="宋体" w:eastAsia="宋体" w:cs="宋体"/>
          <w:kern w:val="0"/>
          <w:szCs w:val="21"/>
        </w:rPr>
        <w:t>国信云联数据科技股份有限公司、中国质量认证中心有限公司、中国电力科学研究院有限公司武汉分院、武汉产品质量监督检验所[国家电线电缆产品质量检验检测中心（武汉）]、安徽宇测技术有限公司[国家特种电线电缆产品质量检验检测中心（安徽）]、中正智信检验认证股份有限公司。</w:t>
      </w:r>
      <w:r>
        <w:rPr>
          <w:rFonts w:hint="eastAsia" w:ascii="宋体" w:hAnsi="宋体" w:eastAsia="宋体" w:cs="宋体"/>
          <w:color w:val="808080" w:themeColor="background1" w:themeShade="80"/>
          <w:kern w:val="0"/>
          <w:szCs w:val="21"/>
        </w:rPr>
        <w:t>（更多检测、认证及相关技术服务机构参编征集中）</w:t>
      </w:r>
    </w:p>
    <w:p w14:paraId="5BD9A6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本文件主要参与起草的产品生产经营单位：。</w:t>
      </w:r>
      <w:r>
        <w:rPr>
          <w:rFonts w:hint="eastAsia" w:ascii="宋体" w:hAnsi="宋体" w:eastAsia="宋体" w:cs="宋体"/>
          <w:color w:val="808080" w:themeColor="background1" w:themeShade="80"/>
          <w:kern w:val="0"/>
          <w:szCs w:val="21"/>
        </w:rPr>
        <w:t>（更多产品生产经营单位参编征集中）</w:t>
      </w:r>
    </w:p>
    <w:p w14:paraId="490E7F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本文件主要起草人：。</w:t>
      </w:r>
    </w:p>
    <w:p w14:paraId="1ABF8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本文件主要审查人：。</w:t>
      </w:r>
    </w:p>
    <w:p w14:paraId="198E55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lang w:val="en-US" w:eastAsia="zh-CN"/>
        </w:rPr>
        <w:t>本文件为首次发布。</w:t>
      </w:r>
    </w:p>
    <w:p w14:paraId="6B37B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文件著作权、专利权等知识产权和相关数据成果归中国招标投标协会所有。中国招标投标协会会员单位可以无偿引用和自行使用本文件。其他单位使用本文件，须向中国招标投标协会提交遵守协会章程、技术标准和相关行为自律规范的承诺书。任何单位和个人基于本文件研发和推广应用相关技术和服务的数字化产品，应当与中国招标投标协会共同商定研制和共享数字化产品的技术实施方案以及专有或专利技术成果。</w:t>
      </w:r>
    </w:p>
    <w:p w14:paraId="173404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本文件修订意见与建议请反馈至邮箱：</w:t>
      </w:r>
      <w:r>
        <w:rPr>
          <w:rFonts w:hint="default" w:ascii="Times New Roman" w:hAnsi="Times New Roman" w:eastAsia="宋体" w:cs="Times New Roman"/>
          <w:b w:val="0"/>
          <w:bCs w:val="0"/>
          <w:kern w:val="0"/>
          <w:sz w:val="21"/>
          <w:szCs w:val="21"/>
          <w:lang w:val="en-US" w:eastAsia="zh-CN"/>
        </w:rPr>
        <w:t>biaozhun@wuzi.cn、ctba2005@163.com</w:t>
      </w:r>
      <w:r>
        <w:rPr>
          <w:rFonts w:hint="eastAsia" w:ascii="宋体" w:hAnsi="宋体" w:eastAsia="宋体" w:cs="宋体"/>
          <w:b w:val="0"/>
          <w:bCs w:val="0"/>
          <w:kern w:val="0"/>
          <w:sz w:val="21"/>
          <w:szCs w:val="21"/>
          <w:lang w:val="en-US" w:eastAsia="zh-CN"/>
        </w:rPr>
        <w:t>。为方便会员单位编辑使用，本文件免费提供</w:t>
      </w:r>
      <w:r>
        <w:rPr>
          <w:rFonts w:hint="default" w:ascii="Times New Roman" w:hAnsi="Times New Roman" w:eastAsia="宋体" w:cs="Times New Roman"/>
          <w:b w:val="0"/>
          <w:bCs w:val="0"/>
          <w:kern w:val="0"/>
          <w:sz w:val="21"/>
          <w:szCs w:val="21"/>
          <w:lang w:val="en-US" w:eastAsia="zh-CN"/>
        </w:rPr>
        <w:t>WORD、</w:t>
      </w:r>
      <w:r>
        <w:rPr>
          <w:rFonts w:hint="eastAsia" w:ascii="Times New Roman" w:hAnsi="Times New Roman" w:eastAsia="宋体" w:cs="Times New Roman"/>
          <w:b w:val="0"/>
          <w:bCs w:val="0"/>
          <w:kern w:val="0"/>
          <w:sz w:val="21"/>
          <w:szCs w:val="21"/>
          <w:lang w:val="en-US" w:eastAsia="zh-CN"/>
        </w:rPr>
        <w:t>PDF</w:t>
      </w:r>
      <w:r>
        <w:rPr>
          <w:rFonts w:hint="eastAsia" w:ascii="宋体" w:hAnsi="宋体" w:eastAsia="宋体" w:cs="宋体"/>
          <w:b w:val="0"/>
          <w:bCs w:val="0"/>
          <w:kern w:val="0"/>
          <w:sz w:val="21"/>
          <w:szCs w:val="21"/>
          <w:lang w:val="en-US" w:eastAsia="zh-CN"/>
        </w:rPr>
        <w:t>等电子文档，欢迎联系获取，</w:t>
      </w:r>
      <w:r>
        <w:rPr>
          <w:rFonts w:hint="eastAsia" w:ascii="宋体" w:hAnsi="宋体" w:eastAsia="宋体" w:cs="宋体"/>
          <w:b w:val="0"/>
          <w:bCs w:val="0"/>
          <w:color w:val="auto"/>
          <w:kern w:val="0"/>
          <w:sz w:val="21"/>
          <w:szCs w:val="21"/>
          <w:highlight w:val="none"/>
          <w:lang w:val="en-US" w:eastAsia="zh-CN"/>
        </w:rPr>
        <w:t>联系邮箱：</w:t>
      </w:r>
      <w:bookmarkStart w:id="29" w:name="bkFormat3170212"/>
      <w:r>
        <w:rPr>
          <w:rFonts w:hint="default" w:ascii="Times New Roman Regular" w:hAnsi="Times New Roman Regular" w:eastAsia="宋体" w:cs="Times New Roman Regular"/>
          <w:b w:val="0"/>
          <w:bCs w:val="0"/>
          <w:color w:val="auto"/>
          <w:kern w:val="0"/>
          <w:sz w:val="21"/>
          <w:szCs w:val="21"/>
          <w:highlight w:val="none"/>
          <w:lang w:val="en-US" w:eastAsia="zh-CN"/>
        </w:rPr>
        <w:t>18901103663</w:t>
      </w:r>
      <w:bookmarkEnd w:id="29"/>
      <w:r>
        <w:rPr>
          <w:rFonts w:hint="default" w:ascii="Times New Roman Regular" w:hAnsi="Times New Roman Regular" w:eastAsia="宋体" w:cs="Times New Roman Regular"/>
          <w:b w:val="0"/>
          <w:bCs w:val="0"/>
          <w:color w:val="auto"/>
          <w:kern w:val="0"/>
          <w:sz w:val="21"/>
          <w:szCs w:val="21"/>
          <w:highlight w:val="none"/>
          <w:lang w:val="en-US" w:eastAsia="zh-CN"/>
        </w:rPr>
        <w:t>@189.cn</w:t>
      </w:r>
      <w:r>
        <w:rPr>
          <w:rFonts w:hint="eastAsia" w:ascii="宋体" w:hAnsi="宋体" w:eastAsia="宋体" w:cs="宋体"/>
          <w:b w:val="0"/>
          <w:bCs w:val="0"/>
          <w:kern w:val="0"/>
          <w:sz w:val="21"/>
          <w:szCs w:val="21"/>
          <w:lang w:val="en-US" w:eastAsia="zh-CN"/>
        </w:rPr>
        <w:t>。</w:t>
      </w:r>
    </w:p>
    <w:p w14:paraId="0F12657A">
      <w:pPr>
        <w:spacing w:line="360" w:lineRule="auto"/>
        <w:jc w:val="both"/>
        <w:rPr>
          <w:rFonts w:hint="eastAsia" w:ascii="宋体" w:hAnsi="宋体" w:eastAsia="宋体" w:cs="宋体"/>
          <w:b/>
          <w:bCs/>
          <w:kern w:val="0"/>
          <w:sz w:val="21"/>
          <w:szCs w:val="21"/>
          <w:lang w:val="en-US" w:eastAsia="zh-CN"/>
        </w:rPr>
      </w:pPr>
    </w:p>
    <w:p w14:paraId="308CE9AE">
      <w:pPr>
        <w:spacing w:line="360" w:lineRule="auto"/>
        <w:jc w:val="center"/>
        <w:rPr>
          <w:rFonts w:hint="eastAsia" w:ascii="宋体" w:hAnsi="宋体" w:eastAsia="宋体" w:cs="宋体"/>
          <w:b/>
          <w:bCs/>
          <w:kern w:val="0"/>
          <w:sz w:val="32"/>
          <w:szCs w:val="32"/>
          <w:lang w:val="en-US" w:eastAsia="zh-CN"/>
        </w:rPr>
        <w:sectPr>
          <w:headerReference r:id="rId8" w:type="default"/>
          <w:footerReference r:id="rId10" w:type="default"/>
          <w:headerReference r:id="rId9" w:type="even"/>
          <w:footerReference r:id="rId11"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5DD31C69">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30" w:name="_Toc940827825"/>
      <w:bookmarkStart w:id="31" w:name="_Toc1556205505"/>
      <w:bookmarkStart w:id="32" w:name="_Toc264193647"/>
      <w:bookmarkStart w:id="33" w:name="_Toc1921539879"/>
      <w:bookmarkStart w:id="34" w:name="_Toc101877339"/>
      <w:bookmarkStart w:id="35" w:name="_Toc2348"/>
      <w:bookmarkStart w:id="36" w:name="_Toc22323"/>
      <w:bookmarkStart w:id="37" w:name="_Toc699002572"/>
      <w:bookmarkStart w:id="38" w:name="_Toc735114573"/>
      <w:bookmarkStart w:id="39" w:name="_Toc2127818398"/>
      <w:bookmarkStart w:id="40" w:name="_Toc15372"/>
      <w:r>
        <w:rPr>
          <w:rFonts w:hint="eastAsia" w:ascii="黑体" w:hAnsi="黑体" w:eastAsia="黑体" w:cs="黑体"/>
          <w:b w:val="0"/>
          <w:bCs w:val="0"/>
          <w:sz w:val="32"/>
          <w:szCs w:val="32"/>
          <w:lang w:val="en-US" w:eastAsia="zh-CN"/>
        </w:rPr>
        <w:t>引  言</w:t>
      </w:r>
      <w:bookmarkEnd w:id="30"/>
      <w:bookmarkEnd w:id="31"/>
      <w:bookmarkEnd w:id="32"/>
      <w:bookmarkEnd w:id="33"/>
      <w:bookmarkEnd w:id="34"/>
      <w:bookmarkEnd w:id="35"/>
      <w:bookmarkEnd w:id="36"/>
      <w:bookmarkEnd w:id="37"/>
      <w:bookmarkEnd w:id="38"/>
      <w:bookmarkEnd w:id="39"/>
      <w:bookmarkEnd w:id="40"/>
    </w:p>
    <w:p w14:paraId="47172D98">
      <w:pPr>
        <w:adjustRightInd/>
        <w:snapToGrid/>
        <w:spacing w:line="360" w:lineRule="auto"/>
        <w:ind w:firstLine="420" w:firstLineChars="200"/>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本文件为</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w:t>
      </w:r>
      <w:r>
        <w:rPr>
          <w:rFonts w:hint="eastAsia" w:ascii="Times New Roman" w:hAnsi="Times New Roman" w:eastAsia="宋体" w:cs="Times New Roman"/>
          <w:b w:val="0"/>
          <w:bCs w:val="0"/>
          <w:kern w:val="0"/>
          <w:sz w:val="21"/>
          <w:szCs w:val="21"/>
          <w:highlight w:val="none"/>
          <w:lang w:val="en-US" w:eastAsia="zh-CN"/>
        </w:rPr>
        <w:t>第11部分。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w:t>
      </w:r>
      <w:r>
        <w:rPr>
          <w:rFonts w:hint="eastAsia" w:ascii="宋体" w:hAnsi="宋体" w:eastAsia="宋体" w:cs="宋体"/>
          <w:b w:val="0"/>
          <w:bCs w:val="0"/>
          <w:kern w:val="0"/>
          <w:sz w:val="21"/>
          <w:szCs w:val="21"/>
          <w:lang w:val="en-US" w:eastAsia="zh-CN"/>
        </w:rPr>
        <w:t>是中国招标投标协会为解决企业电线电缆采购共性需求，推动构建全国统一大市场和高标准市场体系而组织产业链相关单位编制的关于电线电缆产品采购一般性技术要求的文件，</w:t>
      </w:r>
      <w:r>
        <w:rPr>
          <w:rFonts w:hint="eastAsia" w:ascii="宋体" w:hAnsi="宋体" w:eastAsia="宋体" w:cs="宋体"/>
          <w:b w:val="0"/>
          <w:bCs w:val="0"/>
          <w:color w:val="auto"/>
          <w:kern w:val="0"/>
          <w:sz w:val="21"/>
          <w:szCs w:val="21"/>
          <w:highlight w:val="none"/>
          <w:lang w:val="en-US" w:eastAsia="zh-CN"/>
        </w:rPr>
        <w:t>拟由以下</w:t>
      </w:r>
      <w:r>
        <w:rPr>
          <w:rFonts w:hint="eastAsia" w:ascii="Times New Roman Regular" w:hAnsi="Times New Roman Regular" w:eastAsia="宋体" w:cs="Times New Roman Regular"/>
          <w:b w:val="0"/>
          <w:bCs w:val="0"/>
          <w:color w:val="auto"/>
          <w:kern w:val="0"/>
          <w:sz w:val="21"/>
          <w:szCs w:val="21"/>
          <w:highlight w:val="none"/>
          <w:lang w:val="en-US" w:eastAsia="zh-CN"/>
        </w:rPr>
        <w:t>24</w:t>
      </w:r>
      <w:r>
        <w:rPr>
          <w:rFonts w:hint="eastAsia" w:ascii="宋体" w:hAnsi="宋体" w:eastAsia="宋体" w:cs="宋体"/>
          <w:b w:val="0"/>
          <w:bCs w:val="0"/>
          <w:color w:val="auto"/>
          <w:kern w:val="0"/>
          <w:sz w:val="21"/>
          <w:szCs w:val="21"/>
          <w:highlight w:val="none"/>
          <w:lang w:val="en-US" w:eastAsia="zh-CN"/>
        </w:rPr>
        <w:t>个部分构成</w:t>
      </w:r>
      <w:r>
        <w:rPr>
          <w:rFonts w:hint="eastAsia" w:ascii="宋体" w:hAnsi="宋体" w:eastAsia="宋体" w:cs="宋体"/>
          <w:b w:val="0"/>
          <w:bCs w:val="0"/>
          <w:kern w:val="0"/>
          <w:sz w:val="21"/>
          <w:szCs w:val="21"/>
          <w:highlight w:val="none"/>
          <w:lang w:val="en-US" w:eastAsia="zh-CN"/>
        </w:rPr>
        <w:t>：</w:t>
      </w:r>
    </w:p>
    <w:p w14:paraId="736A3B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3DF63F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59F3DE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  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F73B4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  中压电力电缆（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5835D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3784D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145A10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EC69B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  计算机与仪表屏蔽电缆；</w:t>
      </w:r>
    </w:p>
    <w:p w14:paraId="3A8BAD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  热电偶用补偿导线与电缆；</w:t>
      </w:r>
    </w:p>
    <w:p w14:paraId="331E6D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10</w:t>
      </w:r>
      <w:r>
        <w:rPr>
          <w:rFonts w:hint="eastAsia" w:ascii="宋体" w:hAnsi="宋体" w:eastAsia="宋体" w:cs="宋体"/>
          <w:b w:val="0"/>
          <w:bCs w:val="0"/>
          <w:kern w:val="0"/>
          <w:sz w:val="21"/>
          <w:szCs w:val="21"/>
          <w:highlight w:val="none"/>
          <w:lang w:val="en-US" w:eastAsia="zh-CN"/>
        </w:rPr>
        <w:t>部分  通信电缆（市话、射频）；</w:t>
      </w:r>
    </w:p>
    <w:p w14:paraId="2118BA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  塑料绝缘电线和软线；</w:t>
      </w:r>
    </w:p>
    <w:p w14:paraId="5A35C0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  输电线路导线、地线；</w:t>
      </w:r>
    </w:p>
    <w:p w14:paraId="433B5F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13</w:t>
      </w:r>
      <w:r>
        <w:rPr>
          <w:rFonts w:hint="eastAsia" w:ascii="宋体" w:hAnsi="宋体" w:eastAsia="宋体" w:cs="宋体"/>
          <w:b w:val="0"/>
          <w:bCs w:val="0"/>
          <w:kern w:val="0"/>
          <w:sz w:val="21"/>
          <w:szCs w:val="21"/>
          <w:highlight w:val="none"/>
          <w:lang w:val="en-US" w:eastAsia="zh-CN"/>
        </w:rPr>
        <w:t>部分  风力发电用耐扭曲软电缆（</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及以下）；</w:t>
      </w:r>
    </w:p>
    <w:p w14:paraId="6A1CB2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14</w:t>
      </w:r>
      <w:r>
        <w:rPr>
          <w:rFonts w:hint="eastAsia" w:ascii="宋体" w:hAnsi="宋体" w:eastAsia="宋体" w:cs="宋体"/>
          <w:b w:val="0"/>
          <w:bCs w:val="0"/>
          <w:kern w:val="0"/>
          <w:sz w:val="21"/>
          <w:szCs w:val="21"/>
          <w:highlight w:val="none"/>
          <w:lang w:val="en-US" w:eastAsia="zh-CN"/>
        </w:rPr>
        <w:t>部分  光纤光缆；</w:t>
      </w:r>
    </w:p>
    <w:p w14:paraId="01DA60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15</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112D1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16</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59516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17</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67550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6BFFF3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1</w:t>
      </w:r>
      <w:r>
        <w:rPr>
          <w:rFonts w:hint="eastAsia" w:ascii="Times New Roman" w:hAnsi="Times New Roman" w:eastAsia="宋体" w:cs="Times New Roman"/>
          <w:b w:val="0"/>
          <w:bCs w:val="0"/>
          <w:color w:val="auto"/>
          <w:kern w:val="0"/>
          <w:sz w:val="21"/>
          <w:szCs w:val="21"/>
          <w:lang w:val="en-US" w:eastAsia="zh-CN"/>
        </w:rPr>
        <w:t>9</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采煤机用电缆；</w:t>
      </w:r>
    </w:p>
    <w:p w14:paraId="69E07C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2</w:t>
      </w:r>
      <w:r>
        <w:rPr>
          <w:rFonts w:hint="eastAsia" w:ascii="Times New Roman" w:hAnsi="Times New Roman" w:eastAsia="宋体" w:cs="Times New Roman"/>
          <w:b w:val="0"/>
          <w:bCs w:val="0"/>
          <w:color w:val="auto"/>
          <w:kern w:val="0"/>
          <w:sz w:val="21"/>
          <w:szCs w:val="21"/>
          <w:lang w:val="en-US" w:eastAsia="zh-CN"/>
        </w:rPr>
        <w:t>0</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煤矿用移动软电缆；</w:t>
      </w:r>
    </w:p>
    <w:p w14:paraId="6E54B2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21</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煤矿用移动金属屏蔽监视型橡套软电缆；</w:t>
      </w:r>
    </w:p>
    <w:p w14:paraId="4B754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22</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煤矿用控制电缆；</w:t>
      </w:r>
    </w:p>
    <w:p w14:paraId="35390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23</w:t>
      </w:r>
      <w:r>
        <w:rPr>
          <w:rFonts w:hint="default" w:ascii="Times New Roman" w:hAnsi="Times New Roman" w:eastAsia="宋体" w:cs="Times New Roman"/>
          <w:b w:val="0"/>
          <w:bCs w:val="0"/>
          <w:color w:val="auto"/>
          <w:kern w:val="0"/>
          <w:sz w:val="21"/>
          <w:szCs w:val="21"/>
          <w:lang w:val="en-US" w:eastAsia="zh-CN"/>
        </w:rPr>
        <w:t>部</w:t>
      </w:r>
      <w:r>
        <w:rPr>
          <w:rFonts w:hint="default" w:ascii="宋体" w:hAnsi="宋体" w:eastAsia="宋体" w:cs="宋体"/>
          <w:b w:val="0"/>
          <w:bCs w:val="0"/>
          <w:color w:val="auto"/>
          <w:kern w:val="0"/>
          <w:sz w:val="21"/>
          <w:szCs w:val="21"/>
          <w:lang w:val="en-US" w:eastAsia="zh-CN"/>
        </w:rPr>
        <w:t xml:space="preserve">分 </w:t>
      </w:r>
      <w:r>
        <w:rPr>
          <w:rFonts w:hint="eastAsia" w:ascii="宋体" w:hAnsi="宋体" w:eastAsia="宋体" w:cs="宋体"/>
          <w:b w:val="0"/>
          <w:bCs w:val="0"/>
          <w:color w:val="auto"/>
          <w:kern w:val="0"/>
          <w:sz w:val="21"/>
          <w:szCs w:val="21"/>
          <w:lang w:val="en-US" w:eastAsia="zh-CN"/>
        </w:rPr>
        <w:t xml:space="preserve"> 煤矿固定敷设用电力电缆；</w:t>
      </w:r>
    </w:p>
    <w:p w14:paraId="433F41F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24</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煤矿用通信电缆</w:t>
      </w:r>
      <w:r>
        <w:rPr>
          <w:rFonts w:hint="eastAsia" w:ascii="宋体" w:hAnsi="宋体" w:eastAsia="宋体" w:cs="宋体"/>
          <w:b w:val="0"/>
          <w:bCs w:val="0"/>
          <w:kern w:val="0"/>
          <w:sz w:val="21"/>
          <w:szCs w:val="21"/>
          <w:highlight w:val="none"/>
          <w:lang w:val="en-US" w:eastAsia="zh-CN"/>
        </w:rPr>
        <w:t>。</w:t>
      </w:r>
    </w:p>
    <w:p w14:paraId="62FF30CA">
      <w:pPr>
        <w:numPr>
          <w:ilvl w:val="0"/>
          <w:numId w:val="0"/>
        </w:numPr>
        <w:adjustRightInd/>
        <w:snapToGrid/>
        <w:spacing w:before="0" w:beforeLines="0" w:after="0" w:afterLines="0" w:line="360" w:lineRule="auto"/>
        <w:ind w:firstLineChars="200"/>
        <w:jc w:val="left"/>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w:t>
      </w:r>
      <w:r>
        <w:rPr>
          <w:rFonts w:hint="eastAsia" w:ascii="Times New Roman" w:hAnsi="Times New Roman" w:eastAsia="宋体" w:cs="Times New Roman"/>
          <w:kern w:val="0"/>
          <w:sz w:val="21"/>
          <w:szCs w:val="21"/>
        </w:rPr>
        <w:t>对当前国内</w:t>
      </w:r>
      <w:r>
        <w:rPr>
          <w:rFonts w:hint="eastAsia" w:ascii="宋体" w:hAnsi="宋体" w:eastAsia="宋体" w:cs="宋体"/>
          <w:b w:val="0"/>
          <w:bCs w:val="0"/>
          <w:kern w:val="0"/>
          <w:sz w:val="21"/>
          <w:szCs w:val="21"/>
          <w:highlight w:val="none"/>
          <w:lang w:val="en-US" w:eastAsia="zh-CN"/>
        </w:rPr>
        <w:t>塑料绝缘电线和软线</w:t>
      </w:r>
      <w:r>
        <w:rPr>
          <w:rFonts w:hint="eastAsia" w:ascii="Times New Roman" w:hAnsi="Times New Roman" w:eastAsia="宋体" w:cs="Times New Roman"/>
          <w:kern w:val="0"/>
          <w:sz w:val="21"/>
          <w:szCs w:val="21"/>
        </w:rPr>
        <w:t>产品的采购需求进行了规范，并协调了相关</w:t>
      </w:r>
      <w:r>
        <w:rPr>
          <w:rFonts w:hint="eastAsia" w:ascii="Times New Roman" w:hAnsi="Times New Roman" w:eastAsia="宋体" w:cs="Times New Roman"/>
          <w:kern w:val="0"/>
          <w:sz w:val="21"/>
          <w:szCs w:val="21"/>
          <w:lang w:val="en-US" w:eastAsia="zh-CN"/>
        </w:rPr>
        <w:t>产品</w:t>
      </w:r>
      <w:r>
        <w:rPr>
          <w:rFonts w:hint="eastAsia" w:ascii="Times New Roman" w:hAnsi="Times New Roman" w:eastAsia="宋体" w:cs="Times New Roman"/>
          <w:kern w:val="0"/>
          <w:sz w:val="21"/>
          <w:szCs w:val="21"/>
        </w:rPr>
        <w:t>标准中的技术要求</w:t>
      </w:r>
      <w:r>
        <w:rPr>
          <w:rFonts w:hint="eastAsia" w:ascii="Times New Roman" w:hAnsi="Times New Roman" w:eastAsia="宋体" w:cs="Times New Roman"/>
          <w:kern w:val="0"/>
          <w:sz w:val="21"/>
          <w:szCs w:val="21"/>
          <w:lang w:val="en-US" w:eastAsia="zh-CN"/>
        </w:rPr>
        <w:t>和</w:t>
      </w:r>
      <w:r>
        <w:rPr>
          <w:rFonts w:hint="eastAsia" w:ascii="Times New Roman" w:hAnsi="Times New Roman" w:eastAsia="宋体" w:cs="Times New Roman"/>
          <w:kern w:val="0"/>
          <w:sz w:val="21"/>
          <w:szCs w:val="21"/>
        </w:rPr>
        <w:t>评价方法，给出了统一的产品结构和性能要求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为</w:t>
      </w:r>
      <w:r>
        <w:rPr>
          <w:rFonts w:hint="eastAsia" w:ascii="宋体" w:hAnsi="宋体" w:eastAsia="宋体" w:cs="宋体"/>
          <w:b w:val="0"/>
          <w:bCs w:val="0"/>
          <w:kern w:val="0"/>
          <w:sz w:val="21"/>
          <w:szCs w:val="21"/>
          <w:highlight w:val="none"/>
          <w:lang w:val="en-US" w:eastAsia="zh-CN"/>
        </w:rPr>
        <w:t>塑料绝缘电线和软线</w:t>
      </w:r>
      <w:r>
        <w:rPr>
          <w:rFonts w:hint="eastAsia" w:ascii="Times New Roman" w:hAnsi="Times New Roman" w:eastAsia="宋体" w:cs="Times New Roman"/>
          <w:kern w:val="0"/>
          <w:sz w:val="21"/>
          <w:szCs w:val="21"/>
        </w:rPr>
        <w:t>招标采购前的技术规范书编制和合同履行期间的产品质量验收提供了科学参考依据。</w:t>
      </w:r>
    </w:p>
    <w:p w14:paraId="033F12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本文件建议使用方式如下。</w:t>
      </w:r>
    </w:p>
    <w:p w14:paraId="45B7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1</w:t>
      </w:r>
      <w:r>
        <w:rPr>
          <w:rFonts w:hint="eastAsia" w:ascii="宋体" w:hAnsi="宋体" w:eastAsia="宋体" w:cs="宋体"/>
          <w:b w:val="0"/>
          <w:bCs w:val="0"/>
          <w:kern w:val="0"/>
          <w:sz w:val="21"/>
          <w:szCs w:val="21"/>
          <w:lang w:val="en-US" w:eastAsia="zh-CN"/>
        </w:rPr>
        <w:t>）全文引用。如应用场景完全趋同或基本趋同，经招标采购人结合项目具体特点和实际需求科学论证一致后，可作为招标采购技术规范以及采购合同之附件全文引用。</w:t>
      </w:r>
    </w:p>
    <w:p w14:paraId="58A99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2</w:t>
      </w:r>
      <w:r>
        <w:rPr>
          <w:rFonts w:hint="eastAsia" w:ascii="宋体" w:hAnsi="宋体" w:eastAsia="宋体" w:cs="宋体"/>
          <w:b w:val="0"/>
          <w:bCs w:val="0"/>
          <w:kern w:val="0"/>
          <w:sz w:val="21"/>
          <w:szCs w:val="21"/>
          <w:lang w:val="en-US" w:eastAsia="zh-CN"/>
        </w:rPr>
        <w:t>）修改引用。如应用场景稍有区别，招标采购人可根据项目具体特点和实际需求自行修订、论证使用。</w:t>
      </w:r>
    </w:p>
    <w:p w14:paraId="0F1C4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）选择引用。发电企业、煤矿企业或其他行业企业电线电缆招标采购，可根据项目具体特点和实际需求，参考或选择性采用本文件相关部分内容，自行编制项目采购需求。</w:t>
      </w:r>
    </w:p>
    <w:p w14:paraId="2DA270BD">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本文件为通用性采购技术指引，仅供招标采购人参考使用。招标采购人编制</w:t>
      </w:r>
      <w:r>
        <w:rPr>
          <w:rFonts w:hint="default" w:ascii="宋体" w:hAnsi="宋体" w:eastAsia="宋体" w:cs="宋体"/>
          <w:b w:val="0"/>
          <w:bCs w:val="0"/>
          <w:kern w:val="0"/>
          <w:sz w:val="21"/>
          <w:szCs w:val="21"/>
          <w:highlight w:val="none"/>
          <w:lang w:val="en-US" w:eastAsia="zh-CN"/>
        </w:rPr>
        <w:t>项目</w:t>
      </w:r>
      <w:r>
        <w:rPr>
          <w:rFonts w:hint="eastAsia" w:ascii="宋体" w:hAnsi="宋体" w:eastAsia="宋体" w:cs="宋体"/>
          <w:b w:val="0"/>
          <w:bCs w:val="0"/>
          <w:kern w:val="0"/>
          <w:sz w:val="21"/>
          <w:szCs w:val="21"/>
          <w:highlight w:val="none"/>
          <w:lang w:val="en-US" w:eastAsia="zh-CN"/>
        </w:rPr>
        <w:t>采购</w:t>
      </w:r>
      <w:r>
        <w:rPr>
          <w:rFonts w:hint="eastAsia" w:ascii="宋体" w:hAnsi="宋体" w:eastAsia="宋体" w:cs="宋体"/>
          <w:b w:val="0"/>
          <w:bCs w:val="0"/>
          <w:kern w:val="0"/>
          <w:sz w:val="21"/>
          <w:szCs w:val="21"/>
          <w:lang w:val="en-US" w:eastAsia="zh-CN"/>
        </w:rPr>
        <w:t>需求</w:t>
      </w:r>
      <w:r>
        <w:rPr>
          <w:rFonts w:hint="eastAsia" w:ascii="宋体" w:hAnsi="宋体" w:eastAsia="宋体" w:cs="宋体"/>
          <w:b w:val="0"/>
          <w:bCs w:val="0"/>
          <w:kern w:val="0"/>
          <w:sz w:val="21"/>
          <w:szCs w:val="21"/>
          <w:highlight w:val="none"/>
          <w:lang w:val="en-US" w:eastAsia="zh-CN"/>
        </w:rPr>
        <w:t>时，要充分履行采购主体责任，联合设计、咨询、检测、认证等专业机构，根据项目技术特征、应用场景及履约要求，结合材料设备选型参数、技术性能指标及现场实际条件进行系统化论证和适应性调整。本文件所含技术条款不具有法定约束力，</w:t>
      </w:r>
      <w:r>
        <w:rPr>
          <w:rFonts w:hint="eastAsia" w:ascii="宋体" w:hAnsi="宋体" w:eastAsia="宋体" w:cs="宋体"/>
          <w:b w:val="0"/>
          <w:bCs w:val="0"/>
          <w:color w:val="auto"/>
          <w:kern w:val="0"/>
          <w:sz w:val="21"/>
          <w:szCs w:val="21"/>
          <w:highlight w:val="none"/>
          <w:lang w:val="en-US" w:eastAsia="zh-CN"/>
        </w:rPr>
        <w:t>任何单位或个人因引用、采纳、调整或不当使用本文件内容引发技术争议、法律纠纷及经济损失等均自行承担</w:t>
      </w:r>
      <w:r>
        <w:rPr>
          <w:rFonts w:hint="eastAsia" w:ascii="宋体" w:hAnsi="宋体" w:eastAsia="宋体" w:cs="宋体"/>
          <w:b w:val="0"/>
          <w:bCs w:val="0"/>
          <w:kern w:val="0"/>
          <w:sz w:val="21"/>
          <w:szCs w:val="21"/>
          <w:highlight w:val="none"/>
          <w:lang w:val="en-US" w:eastAsia="zh-CN"/>
        </w:rPr>
        <w:t>。</w:t>
      </w:r>
    </w:p>
    <w:p w14:paraId="650A177D">
      <w:pPr>
        <w:adjustRightInd/>
        <w:snapToGrid/>
        <w:spacing w:line="360" w:lineRule="auto"/>
        <w:ind w:firstLine="420" w:firstLineChars="200"/>
        <w:rPr>
          <w:rFonts w:hint="eastAsia"/>
          <w:highlight w:val="none"/>
          <w:lang w:val="en-US" w:eastAsia="zh-CN"/>
        </w:rPr>
      </w:pPr>
    </w:p>
    <w:p w14:paraId="20B435CF">
      <w:pPr>
        <w:spacing w:line="360" w:lineRule="auto"/>
        <w:jc w:val="both"/>
        <w:rPr>
          <w:rFonts w:hint="eastAsia" w:ascii="宋体" w:hAnsi="宋体" w:eastAsia="宋体" w:cs="宋体"/>
          <w:b/>
          <w:bCs/>
          <w:kern w:val="0"/>
          <w:sz w:val="21"/>
          <w:szCs w:val="21"/>
          <w:lang w:val="en-US" w:eastAsia="zh-CN"/>
        </w:rPr>
      </w:pPr>
    </w:p>
    <w:p w14:paraId="5AAD8EC1">
      <w:pPr>
        <w:spacing w:line="360" w:lineRule="auto"/>
        <w:jc w:val="center"/>
        <w:rPr>
          <w:rFonts w:hint="eastAsia" w:ascii="宋体" w:hAnsi="宋体" w:eastAsia="宋体" w:cs="宋体"/>
          <w:b/>
          <w:bCs/>
          <w:kern w:val="0"/>
          <w:sz w:val="32"/>
          <w:szCs w:val="32"/>
          <w:lang w:val="en-US" w:eastAsia="zh-CN"/>
        </w:rPr>
        <w:sectPr>
          <w:headerReference r:id="rId12" w:type="default"/>
          <w:footerReference r:id="rId14" w:type="default"/>
          <w:headerReference r:id="rId13" w:type="even"/>
          <w:footerReference r:id="rId15"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30E4BB41">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电线电缆采购技术规范</w:t>
      </w:r>
    </w:p>
    <w:p w14:paraId="778758BE">
      <w:pPr>
        <w:spacing w:after="680" w:line="360" w:lineRule="auto"/>
        <w:jc w:val="center"/>
        <w:outlineLvl w:val="9"/>
        <w:rPr>
          <w:rFonts w:hint="default" w:ascii="Times New Roman" w:hAnsi="Times New Roman" w:eastAsia="宋体" w:cs="Times New Roman"/>
          <w:b/>
          <w:bCs/>
          <w:kern w:val="0"/>
          <w:sz w:val="21"/>
          <w:szCs w:val="21"/>
          <w:lang w:val="en-US" w:eastAsia="zh-CN"/>
        </w:rPr>
      </w:pPr>
      <w:bookmarkStart w:id="41" w:name="_Toc4705"/>
      <w:r>
        <w:rPr>
          <w:rFonts w:hint="default" w:ascii="Times New Roman" w:hAnsi="Times New Roman" w:eastAsia="黑体" w:cs="Times New Roman"/>
          <w:b w:val="0"/>
          <w:bCs w:val="0"/>
          <w:kern w:val="0"/>
          <w:sz w:val="32"/>
          <w:szCs w:val="32"/>
          <w:lang w:val="en-US" w:eastAsia="zh-CN"/>
        </w:rPr>
        <w:t>第11部分：</w:t>
      </w:r>
      <w:bookmarkEnd w:id="41"/>
      <w:r>
        <w:rPr>
          <w:rFonts w:hint="default" w:ascii="Times New Roman" w:hAnsi="Times New Roman" w:eastAsia="黑体" w:cs="Times New Roman"/>
          <w:b w:val="0"/>
          <w:bCs w:val="0"/>
          <w:kern w:val="0"/>
          <w:sz w:val="32"/>
          <w:szCs w:val="32"/>
          <w:lang w:val="en-US" w:eastAsia="zh-CN"/>
        </w:rPr>
        <w:t>塑料绝缘电线和软线</w:t>
      </w:r>
    </w:p>
    <w:p w14:paraId="23ECA22D">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default" w:ascii="Times New Roman" w:hAnsi="Times New Roman" w:eastAsia="黑体" w:cs="Times New Roman"/>
          <w:b w:val="0"/>
          <w:bCs w:val="0"/>
          <w:kern w:val="0"/>
          <w:sz w:val="21"/>
          <w:szCs w:val="21"/>
          <w:highlight w:val="none"/>
          <w:lang w:val="en-US" w:eastAsia="zh-CN"/>
        </w:rPr>
      </w:pPr>
      <w:bookmarkStart w:id="42" w:name="_Toc485341910"/>
      <w:bookmarkStart w:id="43" w:name="_Toc27558"/>
      <w:bookmarkStart w:id="44" w:name="_Toc267"/>
      <w:bookmarkStart w:id="45" w:name="_Toc15965"/>
      <w:bookmarkStart w:id="46" w:name="_Toc987324778"/>
      <w:bookmarkStart w:id="47" w:name="_Toc1453926780"/>
      <w:bookmarkStart w:id="48" w:name="_Toc597207220"/>
      <w:bookmarkStart w:id="49" w:name="_Toc13054"/>
      <w:bookmarkStart w:id="50" w:name="_Toc394031050"/>
      <w:bookmarkStart w:id="51" w:name="_Toc13255"/>
      <w:bookmarkStart w:id="52" w:name="_Toc571161914"/>
      <w:bookmarkStart w:id="53" w:name="_Toc1461662767"/>
      <w:bookmarkStart w:id="54" w:name="_Toc25693"/>
      <w:bookmarkStart w:id="55" w:name="_Toc21530"/>
      <w:bookmarkStart w:id="56" w:name="_Toc16008"/>
      <w:bookmarkStart w:id="57" w:name="_Toc16943"/>
      <w:bookmarkStart w:id="58" w:name="_Toc11378"/>
      <w:bookmarkStart w:id="59" w:name="_Toc1221716857"/>
      <w:bookmarkStart w:id="60" w:name="_Toc27350"/>
      <w:bookmarkStart w:id="61" w:name="_Toc23397"/>
      <w:bookmarkStart w:id="62" w:name="_Toc20787"/>
      <w:bookmarkStart w:id="63" w:name="_Toc942585722"/>
      <w:bookmarkStart w:id="64" w:name="_Toc12331"/>
      <w:bookmarkStart w:id="65" w:name="_Toc1400678514"/>
      <w:bookmarkStart w:id="66" w:name="_Toc1660947822"/>
      <w:bookmarkStart w:id="67" w:name="_Toc22901"/>
      <w:bookmarkStart w:id="68" w:name="_Toc24812"/>
      <w:bookmarkStart w:id="69" w:name="_Toc966417309"/>
      <w:bookmarkStart w:id="70" w:name="_Toc10604"/>
      <w:r>
        <w:rPr>
          <w:rFonts w:hint="default" w:ascii="Times New Roman" w:hAnsi="Times New Roman" w:eastAsia="黑体" w:cs="Times New Roman"/>
          <w:b w:val="0"/>
          <w:bCs w:val="0"/>
          <w:kern w:val="0"/>
          <w:sz w:val="21"/>
          <w:szCs w:val="21"/>
          <w:highlight w:val="none"/>
          <w:lang w:val="en-US" w:eastAsia="zh-CN"/>
        </w:rPr>
        <w:t>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6BF2DF9B">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本文件规定了塑料绝缘电线和软线</w:t>
      </w:r>
      <w:r>
        <w:rPr>
          <w:rFonts w:hint="default" w:ascii="Times New Roman" w:hAnsi="Times New Roman" w:eastAsia="宋体" w:cs="Times New Roman"/>
          <w:spacing w:val="-1"/>
          <w:sz w:val="21"/>
          <w:szCs w:val="21"/>
        </w:rPr>
        <w:t>（以下简称</w:t>
      </w:r>
      <w:r>
        <w:rPr>
          <w:rFonts w:hint="eastAsia"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lang w:val="en-US" w:eastAsia="zh-CN"/>
        </w:rPr>
        <w:t>电缆</w:t>
      </w:r>
      <w:r>
        <w:rPr>
          <w:rFonts w:hint="eastAsia" w:ascii="Times New Roman" w:hAnsi="Times New Roman" w:eastAsia="宋体" w:cs="Times New Roman"/>
          <w:spacing w:val="-1"/>
          <w:sz w:val="21"/>
          <w:szCs w:val="21"/>
          <w:lang w:eastAsia="zh-CN"/>
        </w:rPr>
        <w:t>”</w:t>
      </w:r>
      <w:r>
        <w:rPr>
          <w:rFonts w:hint="default" w:ascii="Times New Roman" w:hAnsi="Times New Roman" w:eastAsia="宋体" w:cs="Times New Roman"/>
          <w:spacing w:val="-1"/>
          <w:sz w:val="21"/>
          <w:szCs w:val="21"/>
        </w:rPr>
        <w:t>）</w:t>
      </w:r>
      <w:r>
        <w:rPr>
          <w:rFonts w:hint="default" w:ascii="Times New Roman" w:hAnsi="Times New Roman" w:eastAsia="宋体" w:cs="Times New Roman"/>
          <w:b w:val="0"/>
          <w:bCs w:val="0"/>
          <w:kern w:val="0"/>
          <w:sz w:val="21"/>
          <w:szCs w:val="21"/>
          <w:lang w:val="en-US" w:eastAsia="zh-CN"/>
        </w:rPr>
        <w:t>招标采购的总体要求、通用技术规范</w:t>
      </w:r>
      <w:r>
        <w:rPr>
          <w:rFonts w:hint="default" w:ascii="Times New Roman" w:hAnsi="Times New Roman" w:eastAsia="宋体" w:cs="Times New Roman"/>
          <w:spacing w:val="-1"/>
          <w:sz w:val="21"/>
          <w:szCs w:val="21"/>
        </w:rPr>
        <w:t>（</w:t>
      </w:r>
      <w:r>
        <w:rPr>
          <w:rFonts w:hint="default" w:ascii="Times New Roman" w:hAnsi="Times New Roman" w:eastAsia="宋体" w:cs="Times New Roman"/>
          <w:spacing w:val="-1"/>
          <w:sz w:val="21"/>
          <w:szCs w:val="21"/>
          <w:lang w:val="en-US" w:eastAsia="zh-CN"/>
        </w:rPr>
        <w:t>通用要求，</w:t>
      </w:r>
      <w:r>
        <w:rPr>
          <w:rFonts w:hint="default" w:ascii="Times New Roman" w:hAnsi="Times New Roman" w:eastAsia="宋体" w:cs="Times New Roman"/>
          <w:b w:val="0"/>
          <w:bCs w:val="0"/>
          <w:kern w:val="0"/>
          <w:sz w:val="21"/>
          <w:szCs w:val="21"/>
          <w:lang w:val="en-US" w:eastAsia="zh-CN"/>
        </w:rPr>
        <w:t>产品结构和性能要求，检测和试验，现场服务、工厂检验和监造及验收，产品标志、包装、运输和保管，投标时应提供的其他材料）和专用技术规范</w:t>
      </w:r>
      <w:r>
        <w:rPr>
          <w:rFonts w:hint="default" w:ascii="Times New Roman" w:hAnsi="Times New Roman" w:eastAsia="宋体" w:cs="Times New Roman"/>
          <w:spacing w:val="-1"/>
          <w:sz w:val="21"/>
          <w:szCs w:val="21"/>
        </w:rPr>
        <w:t>（</w:t>
      </w:r>
      <w:r>
        <w:rPr>
          <w:rFonts w:hint="default" w:ascii="Times New Roman" w:hAnsi="Times New Roman" w:eastAsia="宋体" w:cs="Times New Roman"/>
          <w:b w:val="0"/>
          <w:bCs w:val="0"/>
          <w:kern w:val="0"/>
          <w:sz w:val="21"/>
          <w:szCs w:val="21"/>
          <w:lang w:val="en-US" w:eastAsia="zh-CN"/>
        </w:rPr>
        <w:t>工程概况及使用条件、项目需求部分、技术参数和性能要求、供应商响应部分）等内容。</w:t>
      </w:r>
    </w:p>
    <w:p w14:paraId="133C8D88">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本文件适用于</w:t>
      </w:r>
      <w:r>
        <w:rPr>
          <w:rFonts w:hint="default" w:ascii="Times New Roman" w:hAnsi="Times New Roman" w:eastAsia="宋体" w:cs="Times New Roman"/>
          <w:b w:val="0"/>
          <w:bCs w:val="0"/>
          <w:kern w:val="0"/>
          <w:sz w:val="21"/>
          <w:szCs w:val="21"/>
          <w:highlight w:val="none"/>
          <w:lang w:val="en-US" w:eastAsia="zh-CN"/>
        </w:rPr>
        <w:t>塑料绝缘电线和软线</w:t>
      </w:r>
      <w:r>
        <w:rPr>
          <w:rFonts w:hint="default" w:ascii="Times New Roman" w:hAnsi="Times New Roman" w:eastAsia="宋体" w:cs="Times New Roman"/>
          <w:b w:val="0"/>
          <w:bCs w:val="0"/>
          <w:kern w:val="0"/>
          <w:sz w:val="21"/>
          <w:szCs w:val="21"/>
          <w:lang w:val="en-US" w:eastAsia="zh-CN"/>
        </w:rPr>
        <w:t>招标采购活动，供招标采购人和供应商参考使用。</w:t>
      </w:r>
    </w:p>
    <w:p w14:paraId="6D31C904">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default" w:ascii="Times New Roman" w:hAnsi="Times New Roman" w:eastAsia="黑体" w:cs="Times New Roman"/>
          <w:b w:val="0"/>
          <w:bCs w:val="0"/>
          <w:kern w:val="0"/>
          <w:sz w:val="21"/>
          <w:szCs w:val="21"/>
          <w:highlight w:val="none"/>
          <w:lang w:val="en-US" w:eastAsia="zh-CN"/>
        </w:rPr>
      </w:pPr>
      <w:bookmarkStart w:id="71" w:name="_Toc2070664109"/>
      <w:bookmarkStart w:id="72" w:name="_Toc1156890102"/>
      <w:bookmarkStart w:id="73" w:name="_Toc998590064"/>
      <w:bookmarkStart w:id="74" w:name="_Toc266386508"/>
      <w:bookmarkStart w:id="75" w:name="_Toc26083"/>
      <w:bookmarkStart w:id="76" w:name="_Toc6994"/>
      <w:bookmarkStart w:id="77" w:name="_Toc6990"/>
      <w:bookmarkStart w:id="78" w:name="_Toc22083"/>
      <w:bookmarkStart w:id="79" w:name="_Toc28189"/>
      <w:bookmarkStart w:id="80" w:name="_Toc51365735"/>
      <w:bookmarkStart w:id="81" w:name="_Toc2078455894"/>
      <w:bookmarkStart w:id="82" w:name="_Toc24994"/>
      <w:bookmarkStart w:id="83" w:name="_Toc410117001"/>
      <w:bookmarkStart w:id="84" w:name="_Toc361403477"/>
      <w:bookmarkStart w:id="85" w:name="_Toc15077"/>
      <w:bookmarkStart w:id="86" w:name="_Toc1100686936"/>
      <w:bookmarkStart w:id="87" w:name="_Toc21549"/>
      <w:bookmarkStart w:id="88" w:name="_Toc11558"/>
      <w:bookmarkStart w:id="89" w:name="_Toc32627"/>
      <w:bookmarkStart w:id="90" w:name="_Toc488046384"/>
      <w:bookmarkStart w:id="91" w:name="_Toc30703"/>
      <w:bookmarkStart w:id="92" w:name="_Toc1787773649"/>
      <w:bookmarkStart w:id="93" w:name="_Toc21758"/>
      <w:bookmarkStart w:id="94" w:name="_Toc8526"/>
      <w:bookmarkStart w:id="95" w:name="_Toc24331"/>
      <w:bookmarkStart w:id="96" w:name="_Toc29623"/>
      <w:bookmarkStart w:id="97" w:name="_Toc1304066632"/>
      <w:bookmarkStart w:id="98" w:name="_Toc11345"/>
      <w:bookmarkStart w:id="99" w:name="_Toc3400"/>
      <w:r>
        <w:rPr>
          <w:rFonts w:hint="default" w:ascii="Times New Roman" w:hAnsi="Times New Roman" w:eastAsia="黑体" w:cs="Times New Roman"/>
          <w:b w:val="0"/>
          <w:bCs w:val="0"/>
          <w:kern w:val="0"/>
          <w:sz w:val="21"/>
          <w:szCs w:val="21"/>
          <w:highlight w:val="none"/>
          <w:lang w:val="en-US" w:eastAsia="zh-CN"/>
        </w:rPr>
        <w:t>规范性引用文件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5A56EEAB">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F7B3CA0">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2951.12</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电缆和光缆绝缘和护套材料通用试验方法 第12部分：通用试验方法热老化试验方法</w:t>
      </w:r>
    </w:p>
    <w:p w14:paraId="37BA185C">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3956</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电缆的导体</w:t>
      </w:r>
    </w:p>
    <w:p w14:paraId="16FEE930">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5023.</w:t>
      </w:r>
      <w:r>
        <w:rPr>
          <w:rFonts w:hint="eastAsia" w:ascii="Times New Roman" w:hAnsi="Times New Roman" w:eastAsia="宋体" w:cs="Times New Roman"/>
          <w:b w:val="0"/>
          <w:bCs w:val="0"/>
          <w:kern w:val="0"/>
          <w:sz w:val="21"/>
          <w:szCs w:val="21"/>
          <w:lang w:val="en-US" w:eastAsia="zh-CN" w:bidi="ar-SA"/>
        </w:rPr>
        <w:t xml:space="preserve">1  </w:t>
      </w:r>
      <w:r>
        <w:rPr>
          <w:rFonts w:hint="default" w:ascii="Times New Roman" w:hAnsi="Times New Roman" w:eastAsia="宋体" w:cs="Times New Roman"/>
          <w:b w:val="0"/>
          <w:bCs w:val="0"/>
          <w:kern w:val="0"/>
          <w:sz w:val="21"/>
          <w:szCs w:val="21"/>
          <w:lang w:val="en-US" w:eastAsia="zh-CN" w:bidi="ar-SA"/>
        </w:rPr>
        <w:t>额定电压450/750 V及以下聚氯乙烯绝缘电缆</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第</w:t>
      </w:r>
      <w:r>
        <w:rPr>
          <w:rFonts w:hint="eastAsia" w:ascii="Times New Roman" w:hAnsi="Times New Roman" w:eastAsia="宋体" w:cs="Times New Roman"/>
          <w:b w:val="0"/>
          <w:bCs w:val="0"/>
          <w:kern w:val="0"/>
          <w:sz w:val="21"/>
          <w:szCs w:val="21"/>
          <w:lang w:val="en-US" w:eastAsia="zh-CN" w:bidi="ar-SA"/>
        </w:rPr>
        <w:t>1</w:t>
      </w:r>
      <w:r>
        <w:rPr>
          <w:rFonts w:hint="default" w:ascii="Times New Roman" w:hAnsi="Times New Roman" w:eastAsia="宋体" w:cs="Times New Roman"/>
          <w:b w:val="0"/>
          <w:bCs w:val="0"/>
          <w:kern w:val="0"/>
          <w:sz w:val="21"/>
          <w:szCs w:val="21"/>
          <w:lang w:val="en-US" w:eastAsia="zh-CN" w:bidi="ar-SA"/>
        </w:rPr>
        <w:t>部分：</w:t>
      </w:r>
      <w:r>
        <w:rPr>
          <w:rFonts w:hint="eastAsia" w:ascii="Times New Roman" w:hAnsi="Times New Roman" w:eastAsia="宋体" w:cs="Times New Roman"/>
          <w:b w:val="0"/>
          <w:bCs w:val="0"/>
          <w:kern w:val="0"/>
          <w:sz w:val="21"/>
          <w:szCs w:val="21"/>
          <w:lang w:val="en-US" w:eastAsia="zh-CN" w:bidi="ar-SA"/>
        </w:rPr>
        <w:t>一般要求</w:t>
      </w:r>
    </w:p>
    <w:p w14:paraId="087C84BA">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5023.2</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 V及以下聚氯乙烯绝缘电缆</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第2部分：试验方法</w:t>
      </w:r>
    </w:p>
    <w:p w14:paraId="247477A0">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5023.3</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 第4部分：固定布线用无护套电缆</w:t>
      </w:r>
    </w:p>
    <w:p w14:paraId="3457B2D9">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5023.4</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 第4部分：固定布线用护套电缆</w:t>
      </w:r>
    </w:p>
    <w:p w14:paraId="64E0225F">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5023.5</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 第5部分：软电缆（软线）</w:t>
      </w:r>
    </w:p>
    <w:p w14:paraId="60F4A4B5">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eastAsia" w:ascii="Times New Roman" w:hAnsi="Times New Roman" w:eastAsia="宋体" w:cs="Times New Roman"/>
          <w:b w:val="0"/>
          <w:bCs w:val="0"/>
          <w:kern w:val="0"/>
          <w:sz w:val="21"/>
          <w:szCs w:val="21"/>
          <w:lang w:val="en-US" w:eastAsia="zh-CN" w:bidi="ar-SA"/>
        </w:rPr>
        <w:t>GB/T 7113.2  绝缘软管 第2部分</w:t>
      </w:r>
      <w:r>
        <w:rPr>
          <w:rFonts w:hint="default" w:ascii="Times New Roman" w:hAnsi="Times New Roman" w:eastAsia="宋体" w:cs="Times New Roman"/>
          <w:b w:val="0"/>
          <w:bCs w:val="0"/>
          <w:kern w:val="0"/>
          <w:sz w:val="21"/>
          <w:szCs w:val="21"/>
          <w:lang w:val="en-US" w:eastAsia="zh-CN" w:bidi="ar-SA"/>
        </w:rPr>
        <w:t>：</w:t>
      </w:r>
      <w:r>
        <w:rPr>
          <w:rFonts w:hint="eastAsia" w:ascii="Times New Roman" w:hAnsi="Times New Roman" w:eastAsia="宋体" w:cs="Times New Roman"/>
          <w:b w:val="0"/>
          <w:bCs w:val="0"/>
          <w:kern w:val="0"/>
          <w:sz w:val="21"/>
          <w:szCs w:val="21"/>
          <w:lang w:val="en-US" w:eastAsia="zh-CN" w:bidi="ar-SA"/>
        </w:rPr>
        <w:t>试验方法</w:t>
      </w:r>
    </w:p>
    <w:p w14:paraId="038B8977">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woUserID w:val="1"/>
        </w:rPr>
      </w:pPr>
      <w:r>
        <w:rPr>
          <w:rFonts w:hint="default" w:ascii="Times New Roman" w:hAnsi="Times New Roman" w:eastAsia="宋体" w:cs="Times New Roman"/>
          <w:b w:val="0"/>
          <w:bCs w:val="0"/>
          <w:kern w:val="0"/>
          <w:sz w:val="21"/>
          <w:szCs w:val="21"/>
          <w:lang w:val="en-US" w:eastAsia="zh-CN" w:bidi="ar-SA"/>
          <w:woUserID w:val="1"/>
        </w:rPr>
        <w:t>GB/T 17650.1</w:t>
      </w:r>
      <w:r>
        <w:rPr>
          <w:rFonts w:hint="eastAsia" w:ascii="Times New Roman" w:hAnsi="Times New Roman" w:eastAsia="宋体" w:cs="Times New Roman"/>
          <w:b w:val="0"/>
          <w:bCs w:val="0"/>
          <w:kern w:val="0"/>
          <w:sz w:val="21"/>
          <w:szCs w:val="21"/>
          <w:lang w:val="en-US" w:eastAsia="zh-CN" w:bidi="ar-SA"/>
          <w:woUserID w:val="1"/>
        </w:rPr>
        <w:t xml:space="preserve">  </w:t>
      </w:r>
      <w:r>
        <w:rPr>
          <w:rFonts w:hint="default" w:ascii="Times New Roman" w:hAnsi="Times New Roman" w:eastAsia="宋体" w:cs="Times New Roman"/>
          <w:b w:val="0"/>
          <w:bCs w:val="0"/>
          <w:kern w:val="0"/>
          <w:sz w:val="21"/>
          <w:szCs w:val="21"/>
          <w:lang w:val="en-US" w:eastAsia="zh-CN" w:bidi="ar-SA"/>
          <w:woUserID w:val="1"/>
        </w:rPr>
        <w:t>取自电缆或光缆的材料燃烧时释出气体的试验方法 第1部分：卤酸气体总量的测定</w:t>
      </w:r>
    </w:p>
    <w:p w14:paraId="4DDBDDFE">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woUserID w:val="1"/>
        </w:rPr>
      </w:pPr>
      <w:r>
        <w:rPr>
          <w:rFonts w:hint="default" w:ascii="Times New Roman" w:hAnsi="Times New Roman" w:eastAsia="宋体" w:cs="Times New Roman"/>
          <w:b w:val="0"/>
          <w:bCs w:val="0"/>
          <w:kern w:val="0"/>
          <w:sz w:val="21"/>
          <w:szCs w:val="21"/>
          <w:lang w:val="en-US" w:eastAsia="zh-CN" w:bidi="ar-SA"/>
          <w:woUserID w:val="1"/>
        </w:rPr>
        <w:t>GB/T 17650.2</w:t>
      </w:r>
      <w:r>
        <w:rPr>
          <w:rFonts w:hint="eastAsia" w:ascii="Times New Roman" w:hAnsi="Times New Roman" w:eastAsia="宋体" w:cs="Times New Roman"/>
          <w:b w:val="0"/>
          <w:bCs w:val="0"/>
          <w:kern w:val="0"/>
          <w:sz w:val="21"/>
          <w:szCs w:val="21"/>
          <w:lang w:val="en-US" w:eastAsia="zh-CN" w:bidi="ar-SA"/>
          <w:woUserID w:val="1"/>
        </w:rPr>
        <w:t xml:space="preserve">  </w:t>
      </w:r>
      <w:r>
        <w:rPr>
          <w:rFonts w:hint="default" w:ascii="Times New Roman" w:hAnsi="Times New Roman" w:eastAsia="宋体" w:cs="Times New Roman"/>
          <w:b w:val="0"/>
          <w:bCs w:val="0"/>
          <w:kern w:val="0"/>
          <w:sz w:val="21"/>
          <w:szCs w:val="21"/>
          <w:lang w:val="en-US" w:eastAsia="zh-CN" w:bidi="ar-SA"/>
          <w:woUserID w:val="1"/>
        </w:rPr>
        <w:t>取自电缆或光缆的材料燃烧时释出气体的试验方法 第2部分：用测量 pH 值和电导率来测定气体的酸度</w:t>
      </w:r>
    </w:p>
    <w:p w14:paraId="388D3DFC">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woUserID w:val="1"/>
        </w:rPr>
      </w:pPr>
      <w:r>
        <w:rPr>
          <w:rFonts w:hint="default" w:ascii="Times New Roman" w:hAnsi="Times New Roman" w:eastAsia="宋体" w:cs="Times New Roman"/>
          <w:b w:val="0"/>
          <w:bCs w:val="0"/>
          <w:kern w:val="0"/>
          <w:sz w:val="21"/>
          <w:szCs w:val="21"/>
          <w:lang w:val="en-US" w:eastAsia="zh-CN" w:bidi="ar-SA"/>
          <w:woUserID w:val="1"/>
        </w:rPr>
        <w:t>GB/T 17651.1</w:t>
      </w:r>
      <w:r>
        <w:rPr>
          <w:rFonts w:hint="eastAsia" w:ascii="Times New Roman" w:hAnsi="Times New Roman" w:eastAsia="宋体" w:cs="Times New Roman"/>
          <w:b w:val="0"/>
          <w:bCs w:val="0"/>
          <w:kern w:val="0"/>
          <w:sz w:val="21"/>
          <w:szCs w:val="21"/>
          <w:lang w:val="en-US" w:eastAsia="zh-CN" w:bidi="ar-SA"/>
          <w:woUserID w:val="1"/>
        </w:rPr>
        <w:t xml:space="preserve">  </w:t>
      </w:r>
      <w:r>
        <w:rPr>
          <w:rFonts w:hint="default" w:ascii="Times New Roman" w:hAnsi="Times New Roman" w:eastAsia="宋体" w:cs="Times New Roman"/>
          <w:b w:val="0"/>
          <w:bCs w:val="0"/>
          <w:kern w:val="0"/>
          <w:sz w:val="21"/>
          <w:szCs w:val="21"/>
          <w:lang w:val="en-US" w:eastAsia="zh-CN" w:bidi="ar-SA"/>
          <w:woUserID w:val="1"/>
        </w:rPr>
        <w:t>电缆或光缆在特定条件下燃烧的烟密度测定 第1部分：试验装置</w:t>
      </w:r>
    </w:p>
    <w:p w14:paraId="1295A4E0">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woUserID w:val="1"/>
        </w:rPr>
        <w:t>GB/T 17651.2</w:t>
      </w:r>
      <w:r>
        <w:rPr>
          <w:rFonts w:hint="eastAsia" w:ascii="Times New Roman" w:hAnsi="Times New Roman" w:eastAsia="宋体" w:cs="Times New Roman"/>
          <w:b w:val="0"/>
          <w:bCs w:val="0"/>
          <w:kern w:val="0"/>
          <w:sz w:val="21"/>
          <w:szCs w:val="21"/>
          <w:lang w:val="en-US" w:eastAsia="zh-CN" w:bidi="ar-SA"/>
          <w:woUserID w:val="1"/>
        </w:rPr>
        <w:t xml:space="preserve">  </w:t>
      </w:r>
      <w:r>
        <w:rPr>
          <w:rFonts w:hint="default" w:ascii="Times New Roman" w:hAnsi="Times New Roman" w:eastAsia="宋体" w:cs="Times New Roman"/>
          <w:b w:val="0"/>
          <w:bCs w:val="0"/>
          <w:kern w:val="0"/>
          <w:sz w:val="21"/>
          <w:szCs w:val="21"/>
          <w:lang w:val="en-US" w:eastAsia="zh-CN" w:bidi="ar-SA"/>
          <w:woUserID w:val="1"/>
        </w:rPr>
        <w:t>电缆或光缆在特定条件下燃烧的烟密度测定 第2部分：试验步骤和要求</w:t>
      </w:r>
    </w:p>
    <w:p w14:paraId="236BDB45">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GB/T 19666</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阻燃和耐火电线电缆或光缆通则</w:t>
      </w:r>
    </w:p>
    <w:p w14:paraId="16DCC2E4">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JB/T 8734.</w:t>
      </w:r>
      <w:r>
        <w:rPr>
          <w:rFonts w:hint="eastAsia" w:ascii="Times New Roman" w:hAnsi="Times New Roman" w:eastAsia="宋体" w:cs="Times New Roman"/>
          <w:b w:val="0"/>
          <w:bCs w:val="0"/>
          <w:kern w:val="0"/>
          <w:sz w:val="21"/>
          <w:szCs w:val="21"/>
          <w:lang w:val="en-US" w:eastAsia="zh-CN" w:bidi="ar-SA"/>
        </w:rPr>
        <w:t xml:space="preserve">1  </w:t>
      </w:r>
      <w:r>
        <w:rPr>
          <w:rFonts w:hint="default" w:ascii="Times New Roman" w:hAnsi="Times New Roman" w:eastAsia="宋体" w:cs="Times New Roman"/>
          <w:b w:val="0"/>
          <w:bCs w:val="0"/>
          <w:kern w:val="0"/>
          <w:sz w:val="21"/>
          <w:szCs w:val="21"/>
          <w:lang w:val="en-US" w:eastAsia="zh-CN" w:bidi="ar-SA"/>
        </w:rPr>
        <w:t>额定电压450/750V及以下聚氯乙烯绝缘电缆电线和软线 第</w:t>
      </w:r>
      <w:r>
        <w:rPr>
          <w:rFonts w:hint="eastAsia" w:ascii="Times New Roman" w:hAnsi="Times New Roman" w:eastAsia="宋体" w:cs="Times New Roman"/>
          <w:b w:val="0"/>
          <w:bCs w:val="0"/>
          <w:kern w:val="0"/>
          <w:sz w:val="21"/>
          <w:szCs w:val="21"/>
          <w:lang w:val="en-US" w:eastAsia="zh-CN" w:bidi="ar-SA"/>
        </w:rPr>
        <w:t>1</w:t>
      </w:r>
      <w:r>
        <w:rPr>
          <w:rFonts w:hint="default" w:ascii="Times New Roman" w:hAnsi="Times New Roman" w:eastAsia="宋体" w:cs="Times New Roman"/>
          <w:b w:val="0"/>
          <w:bCs w:val="0"/>
          <w:kern w:val="0"/>
          <w:sz w:val="21"/>
          <w:szCs w:val="21"/>
          <w:lang w:val="en-US" w:eastAsia="zh-CN" w:bidi="ar-SA"/>
        </w:rPr>
        <w:t>部分：</w:t>
      </w:r>
      <w:r>
        <w:rPr>
          <w:rFonts w:hint="eastAsia" w:ascii="Times New Roman" w:hAnsi="Times New Roman" w:eastAsia="宋体" w:cs="Times New Roman"/>
          <w:b w:val="0"/>
          <w:bCs w:val="0"/>
          <w:kern w:val="0"/>
          <w:sz w:val="21"/>
          <w:szCs w:val="21"/>
          <w:lang w:val="en-US" w:eastAsia="zh-CN" w:bidi="ar-SA"/>
        </w:rPr>
        <w:t>一般规定</w:t>
      </w:r>
    </w:p>
    <w:p w14:paraId="6A440C14">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JB/T 8734.2</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额定电压450/750V及以下聚氯乙烯绝缘电缆电线和软线 第2部分：固定布线用电缆电线</w:t>
      </w:r>
    </w:p>
    <w:p w14:paraId="02AFE4C7">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JB/T 8734.3</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额定电压450/750V及以下聚氯乙烯绝缘电缆电线和软线 第3部分：连接用软电线和软电缆</w:t>
      </w:r>
    </w:p>
    <w:p w14:paraId="0A779CF8">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JB/T 8734.4</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额定电压450/750V及以下聚氯乙烯绝缘电缆电线和软线 第4部分：安装用电线</w:t>
      </w:r>
    </w:p>
    <w:p w14:paraId="18C82A84">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JB/T 8734.5</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额定电压450/750V及以下聚氯乙烯绝缘电缆电线和软线 第5部分：屏蔽电线</w:t>
      </w:r>
    </w:p>
    <w:p w14:paraId="2CD40323">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kern w:val="0"/>
          <w:sz w:val="21"/>
          <w:szCs w:val="21"/>
          <w:lang w:val="en-US" w:eastAsia="zh-CN" w:bidi="ar-SA"/>
        </w:rPr>
        <w:t>JB/T 8734.6</w:t>
      </w:r>
      <w:r>
        <w:rPr>
          <w:rFonts w:hint="eastAsia" w:ascii="Times New Roman" w:hAnsi="Times New Roman" w:eastAsia="宋体" w:cs="Times New Roman"/>
          <w:b w:val="0"/>
          <w:bCs w:val="0"/>
          <w:kern w:val="0"/>
          <w:sz w:val="21"/>
          <w:szCs w:val="21"/>
          <w:lang w:val="en-US" w:eastAsia="zh-CN" w:bidi="ar-SA"/>
        </w:rPr>
        <w:t xml:space="preserve">  </w:t>
      </w:r>
      <w:r>
        <w:rPr>
          <w:rFonts w:hint="default" w:ascii="Times New Roman" w:hAnsi="Times New Roman" w:eastAsia="宋体" w:cs="Times New Roman"/>
          <w:b w:val="0"/>
          <w:bCs w:val="0"/>
          <w:kern w:val="0"/>
          <w:sz w:val="21"/>
          <w:szCs w:val="21"/>
          <w:lang w:val="en-US" w:eastAsia="zh-CN" w:bidi="ar-SA"/>
        </w:rPr>
        <w:t>额定电压450/750V及以下聚氯乙烯绝缘电缆电线和软线 第6部分：电梯电缆</w:t>
      </w:r>
    </w:p>
    <w:p w14:paraId="1D6F9F06">
      <w:pPr>
        <w:widowControl w:val="0"/>
        <w:numPr>
          <w:ilvl w:val="0"/>
          <w:numId w:val="0"/>
        </w:numPr>
        <w:tabs>
          <w:tab w:val="left" w:pos="420"/>
        </w:tabs>
        <w:spacing w:line="360" w:lineRule="auto"/>
        <w:ind w:firstLine="0" w:firstLineChars="0"/>
        <w:jc w:val="left"/>
        <w:rPr>
          <w:rFonts w:hint="default" w:ascii="Times New Roman" w:hAnsi="Times New Roman" w:eastAsia="宋体" w:cs="Times New Roman"/>
          <w:b w:val="0"/>
          <w:bCs w:val="0"/>
          <w:kern w:val="0"/>
          <w:sz w:val="21"/>
          <w:szCs w:val="21"/>
          <w:lang w:val="en-US" w:eastAsia="zh-CN" w:bidi="ar-SA"/>
        </w:rPr>
      </w:pPr>
      <w:r>
        <w:rPr>
          <w:rFonts w:hint="eastAsia" w:ascii="Times New Roman Regular" w:hAnsi="Times New Roman Regular" w:cs="Times New Roman Regular"/>
          <w:szCs w:val="24"/>
          <w:highlight w:val="none"/>
          <w:lang w:val="en-US" w:eastAsia="zh-CN"/>
        </w:rPr>
        <w:t>J</w:t>
      </w:r>
      <w:r>
        <w:rPr>
          <w:rFonts w:hint="default" w:ascii="Times New Roman Regular" w:hAnsi="Times New Roman Regular" w:cs="Times New Roman Regular"/>
          <w:szCs w:val="24"/>
          <w:highlight w:val="none"/>
          <w:lang w:val="en-US" w:eastAsia="zh-CN"/>
        </w:rPr>
        <w:t xml:space="preserve">B/T </w:t>
      </w:r>
      <w:r>
        <w:rPr>
          <w:rFonts w:hint="eastAsia" w:ascii="Times New Roman Regular" w:hAnsi="Times New Roman Regular" w:cs="Times New Roman Regular"/>
          <w:szCs w:val="24"/>
          <w:highlight w:val="none"/>
          <w:lang w:val="en-US" w:eastAsia="zh-CN"/>
        </w:rPr>
        <w:t xml:space="preserve">10491  </w:t>
      </w:r>
      <w:r>
        <w:rPr>
          <w:rFonts w:hint="default" w:ascii="Times New Roman" w:hAnsi="Times New Roman" w:eastAsia="宋体" w:cs="Times New Roman"/>
          <w:b w:val="0"/>
          <w:bCs w:val="0"/>
          <w:kern w:val="0"/>
          <w:sz w:val="21"/>
          <w:szCs w:val="21"/>
          <w:lang w:val="en-US" w:eastAsia="zh-CN" w:bidi="ar-SA"/>
        </w:rPr>
        <w:t>额定电压450/750V及以下</w:t>
      </w:r>
      <w:r>
        <w:rPr>
          <w:rFonts w:hint="eastAsia" w:ascii="Times New Roman Regular" w:hAnsi="Times New Roman Regular" w:cs="Times New Roman Regular"/>
          <w:szCs w:val="24"/>
          <w:highlight w:val="none"/>
          <w:lang w:val="en-US" w:eastAsia="zh-CN"/>
        </w:rPr>
        <w:t>交联聚烯烃绝缘电线和电缆</w:t>
      </w:r>
    </w:p>
    <w:p w14:paraId="12FDA55C">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default" w:ascii="Times New Roman" w:hAnsi="Times New Roman" w:eastAsia="黑体" w:cs="Times New Roman"/>
          <w:b w:val="0"/>
          <w:bCs w:val="0"/>
          <w:kern w:val="0"/>
          <w:sz w:val="21"/>
          <w:szCs w:val="21"/>
          <w:lang w:val="en-US" w:eastAsia="zh-CN"/>
        </w:rPr>
      </w:pPr>
      <w:bookmarkStart w:id="100" w:name="_Toc1668013566"/>
      <w:bookmarkStart w:id="101" w:name="_Toc821198094"/>
      <w:bookmarkStart w:id="102" w:name="_Toc3737"/>
      <w:bookmarkStart w:id="103" w:name="_Toc9268"/>
      <w:bookmarkStart w:id="104" w:name="_Toc20245"/>
      <w:bookmarkStart w:id="105" w:name="_Toc17442"/>
      <w:bookmarkStart w:id="106" w:name="_Toc19988"/>
      <w:bookmarkStart w:id="107" w:name="_Toc24497"/>
      <w:bookmarkStart w:id="108" w:name="_Toc229782742"/>
      <w:bookmarkStart w:id="109" w:name="_Toc33"/>
      <w:bookmarkStart w:id="110" w:name="_Toc1679180328"/>
      <w:bookmarkStart w:id="111" w:name="_Toc1355527995"/>
      <w:bookmarkStart w:id="112" w:name="_Toc24772"/>
      <w:bookmarkStart w:id="113" w:name="_Toc22349"/>
      <w:bookmarkStart w:id="114" w:name="_Toc32072"/>
      <w:bookmarkStart w:id="115" w:name="_Toc14286"/>
      <w:bookmarkStart w:id="116" w:name="_Toc12633"/>
      <w:bookmarkStart w:id="117" w:name="_Toc1024484223"/>
      <w:bookmarkStart w:id="118" w:name="_Toc15639"/>
      <w:bookmarkStart w:id="119" w:name="_Toc15482051"/>
      <w:bookmarkStart w:id="120" w:name="_Toc1802119608"/>
      <w:bookmarkStart w:id="121" w:name="_Toc5286"/>
      <w:bookmarkStart w:id="122" w:name="_Toc718504343"/>
      <w:bookmarkStart w:id="123" w:name="_Toc535004376"/>
      <w:bookmarkStart w:id="124" w:name="_Toc9706"/>
      <w:bookmarkStart w:id="125" w:name="_Toc1639208356"/>
      <w:bookmarkStart w:id="126" w:name="_Toc1561412584"/>
      <w:bookmarkStart w:id="127" w:name="_Toc25597"/>
      <w:bookmarkStart w:id="128" w:name="_Toc7608"/>
      <w:r>
        <w:rPr>
          <w:rFonts w:hint="default" w:ascii="Times New Roman" w:hAnsi="Times New Roman" w:eastAsia="黑体" w:cs="Times New Roman"/>
          <w:b w:val="0"/>
          <w:bCs w:val="0"/>
          <w:kern w:val="0"/>
          <w:sz w:val="21"/>
          <w:szCs w:val="21"/>
          <w:lang w:val="en-US" w:eastAsia="zh-CN"/>
        </w:rPr>
        <w:t>术语和定义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A29FC2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下列术语和定义适用于本文件。</w:t>
      </w:r>
    </w:p>
    <w:p w14:paraId="58105349">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 xml:space="preserve">3.1 </w:t>
      </w:r>
    </w:p>
    <w:p w14:paraId="66387AC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 xml:space="preserve">招标采购人  </w:t>
      </w:r>
      <w:r>
        <w:rPr>
          <w:rFonts w:hint="default" w:ascii="Times New Roman" w:hAnsi="Times New Roman" w:eastAsia="黑体" w:cs="Times New Roman"/>
          <w:b w:val="0"/>
          <w:bCs w:val="0"/>
          <w:color w:val="auto"/>
          <w:kern w:val="0"/>
          <w:sz w:val="21"/>
          <w:szCs w:val="21"/>
          <w:highlight w:val="none"/>
          <w:lang w:val="en-US" w:eastAsia="zh-CN"/>
        </w:rPr>
        <w:t>procuring entity</w:t>
      </w:r>
    </w:p>
    <w:p w14:paraId="35FE2B05">
      <w:pPr>
        <w:keepNext w:val="0"/>
        <w:keepLines w:val="0"/>
        <w:pageBreakBefore w:val="0"/>
        <w:widowControl w:val="0"/>
        <w:numPr>
          <w:ilvl w:val="0"/>
          <w:numId w:val="0"/>
        </w:numPr>
        <w:tabs>
          <w:tab w:val="left" w:pos="420"/>
        </w:tabs>
        <w:kinsoku/>
        <w:wordWrap/>
        <w:overflowPunct/>
        <w:topLinePunct w:val="0"/>
        <w:bidi w:val="0"/>
        <w:adjustRightInd/>
        <w:snapToGrid/>
        <w:spacing w:after="157" w:afterLines="50" w:line="360" w:lineRule="auto"/>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提出招标采购项目，使用招标方式或非招标方式进行采购的法人或</w:t>
      </w:r>
      <w:r>
        <w:rPr>
          <w:rFonts w:hint="eastAsia" w:ascii="Times New Roman" w:hAnsi="Times New Roman" w:eastAsia="宋体" w:cs="Times New Roman"/>
          <w:b w:val="0"/>
          <w:bCs w:val="0"/>
          <w:kern w:val="0"/>
          <w:sz w:val="21"/>
          <w:szCs w:val="21"/>
          <w:lang w:val="en-US" w:eastAsia="zh-CN"/>
        </w:rPr>
        <w:t>非法人</w:t>
      </w:r>
      <w:r>
        <w:rPr>
          <w:rFonts w:hint="default" w:ascii="Times New Roman" w:hAnsi="Times New Roman" w:eastAsia="宋体" w:cs="Times New Roman"/>
          <w:b w:val="0"/>
          <w:bCs w:val="0"/>
          <w:kern w:val="0"/>
          <w:sz w:val="21"/>
          <w:szCs w:val="21"/>
          <w:lang w:val="en-US" w:eastAsia="zh-CN"/>
        </w:rPr>
        <w:t>组织。</w:t>
      </w:r>
    </w:p>
    <w:p w14:paraId="50A32547">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 xml:space="preserve">3.2 </w:t>
      </w:r>
    </w:p>
    <w:p w14:paraId="348D44F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供应商  supplier</w:t>
      </w:r>
    </w:p>
    <w:p w14:paraId="301AEBE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响应招标采购、参加项目标的招标采购竞争的法人或者</w:t>
      </w:r>
      <w:r>
        <w:rPr>
          <w:rFonts w:hint="eastAsia" w:ascii="Times New Roman" w:hAnsi="Times New Roman" w:eastAsia="宋体" w:cs="Times New Roman"/>
          <w:b w:val="0"/>
          <w:bCs w:val="0"/>
          <w:kern w:val="0"/>
          <w:sz w:val="21"/>
          <w:szCs w:val="21"/>
          <w:lang w:val="en-US" w:eastAsia="zh-CN"/>
        </w:rPr>
        <w:t>非法人</w:t>
      </w:r>
      <w:r>
        <w:rPr>
          <w:rFonts w:hint="default" w:ascii="Times New Roman" w:hAnsi="Times New Roman" w:eastAsia="宋体" w:cs="Times New Roman"/>
          <w:b w:val="0"/>
          <w:bCs w:val="0"/>
          <w:kern w:val="0"/>
          <w:sz w:val="21"/>
          <w:szCs w:val="21"/>
          <w:lang w:val="en-US" w:eastAsia="zh-CN"/>
        </w:rPr>
        <w:t>组织。</w:t>
      </w:r>
    </w:p>
    <w:p w14:paraId="0923176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3.3</w:t>
      </w:r>
    </w:p>
    <w:p w14:paraId="236725E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卖方  seller</w:t>
      </w:r>
    </w:p>
    <w:p w14:paraId="17C701D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出售货物和技术服务的法人或</w:t>
      </w:r>
      <w:r>
        <w:rPr>
          <w:rFonts w:hint="eastAsia" w:ascii="Times New Roman" w:hAnsi="Times New Roman" w:eastAsia="宋体" w:cs="Times New Roman"/>
          <w:b w:val="0"/>
          <w:bCs w:val="0"/>
          <w:kern w:val="0"/>
          <w:sz w:val="21"/>
          <w:szCs w:val="21"/>
          <w:lang w:val="en-US" w:eastAsia="zh-CN"/>
        </w:rPr>
        <w:t>非法人</w:t>
      </w:r>
      <w:r>
        <w:rPr>
          <w:rFonts w:hint="default" w:ascii="Times New Roman" w:hAnsi="Times New Roman" w:eastAsia="宋体" w:cs="Times New Roman"/>
          <w:b w:val="0"/>
          <w:bCs w:val="0"/>
          <w:kern w:val="0"/>
          <w:sz w:val="21"/>
          <w:szCs w:val="21"/>
          <w:lang w:val="en-US" w:eastAsia="zh-CN"/>
        </w:rPr>
        <w:t>组织。</w:t>
      </w:r>
    </w:p>
    <w:p w14:paraId="5F41D04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3.4</w:t>
      </w:r>
    </w:p>
    <w:p w14:paraId="0D35B32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买方  buyer</w:t>
      </w:r>
    </w:p>
    <w:p w14:paraId="3CDE0CE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购买货物和技术服务的法人或</w:t>
      </w:r>
      <w:r>
        <w:rPr>
          <w:rFonts w:hint="eastAsia" w:ascii="Times New Roman" w:hAnsi="Times New Roman" w:eastAsia="宋体" w:cs="Times New Roman"/>
          <w:b w:val="0"/>
          <w:bCs w:val="0"/>
          <w:kern w:val="0"/>
          <w:sz w:val="21"/>
          <w:szCs w:val="21"/>
          <w:lang w:val="en-US" w:eastAsia="zh-CN"/>
        </w:rPr>
        <w:t>非法人</w:t>
      </w:r>
      <w:r>
        <w:rPr>
          <w:rFonts w:hint="default" w:ascii="Times New Roman" w:hAnsi="Times New Roman" w:eastAsia="宋体" w:cs="Times New Roman"/>
          <w:b w:val="0"/>
          <w:bCs w:val="0"/>
          <w:kern w:val="0"/>
          <w:sz w:val="21"/>
          <w:szCs w:val="21"/>
          <w:lang w:val="en-US" w:eastAsia="zh-CN"/>
        </w:rPr>
        <w:t>组织。</w:t>
      </w:r>
    </w:p>
    <w:p w14:paraId="656E93A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 xml:space="preserve">3.5 </w:t>
      </w:r>
    </w:p>
    <w:p w14:paraId="2C3ED4B2">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例行试验  routine test</w:t>
      </w:r>
    </w:p>
    <w:p w14:paraId="42846B47">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R</w:t>
      </w:r>
    </w:p>
    <w:p w14:paraId="55CEB75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由制造方在成品电缆的所有制造长度上进行的试验，以检验电缆是否符合规定的要求。</w:t>
      </w:r>
    </w:p>
    <w:p w14:paraId="42E7F28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黑体" w:cs="Times New Roman"/>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b w:val="0"/>
          <w:bCs w:val="0"/>
          <w:kern w:val="0"/>
          <w:sz w:val="18"/>
          <w:szCs w:val="18"/>
          <w:lang w:val="en-US" w:eastAsia="zh-CN"/>
        </w:rPr>
        <w:t>在本文件中，例行试验由制造商自行组织，必要时根据买方要求进行。</w:t>
      </w:r>
    </w:p>
    <w:p w14:paraId="3E324CF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 xml:space="preserve">3.6 </w:t>
      </w:r>
    </w:p>
    <w:p w14:paraId="6EC1CA6D">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抽样试验  sample test</w:t>
      </w:r>
    </w:p>
    <w:p w14:paraId="41E252AB">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sz w:val="21"/>
          <w:szCs w:val="21"/>
          <w:lang w:val="en-US" w:eastAsia="zh-CN"/>
        </w:rPr>
        <w:t>S</w:t>
      </w:r>
    </w:p>
    <w:p w14:paraId="7BE8D8D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由制造方按照规定的频次在成品电缆试样上或取自成品电缆的元件上进行的试验，以检验电缆是否符合规定的要求。</w:t>
      </w:r>
    </w:p>
    <w:p w14:paraId="3B5239B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黑体" w:cs="Times New Roman"/>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default" w:ascii="Times New Roman" w:hAnsi="Times New Roman" w:eastAsia="宋体" w:cs="Times New Roman"/>
          <w:b w:val="0"/>
          <w:bCs w:val="0"/>
          <w:kern w:val="0"/>
          <w:sz w:val="18"/>
          <w:szCs w:val="18"/>
          <w:lang w:val="en-US" w:eastAsia="zh-CN"/>
        </w:rPr>
        <w:t>在本文件中，抽样试验由制造方自行组织，必要时由买方组织或委托第三方进行。</w:t>
      </w:r>
    </w:p>
    <w:p w14:paraId="57F2866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 xml:space="preserve">3.7 </w:t>
      </w:r>
    </w:p>
    <w:p w14:paraId="25936B65">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型式试验  type test</w:t>
      </w:r>
    </w:p>
    <w:p w14:paraId="2D112B92">
      <w:pPr>
        <w:pStyle w:val="11"/>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T</w:t>
      </w:r>
    </w:p>
    <w:p w14:paraId="1C1259B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在一般工业生产基础上供应电缆之前进行的试验，以证明电缆具有满足预期使用条件的良好性能。</w:t>
      </w:r>
    </w:p>
    <w:p w14:paraId="0200F92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 xml:space="preserve">3.8 </w:t>
      </w:r>
    </w:p>
    <w:p w14:paraId="5671A450">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额定电压  rated voltage</w:t>
      </w:r>
    </w:p>
    <w:p w14:paraId="3E544931">
      <w:pPr>
        <w:pStyle w:val="31"/>
        <w:keepNext w:val="0"/>
        <w:keepLines w:val="0"/>
        <w:pageBreakBefore w:val="0"/>
        <w:kinsoku/>
        <w:wordWrap/>
        <w:overflowPunct/>
        <w:topLinePunct w:val="0"/>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电缆</w:t>
      </w:r>
      <w:r>
        <w:rPr>
          <w:rFonts w:hint="default" w:ascii="Times New Roman" w:hAnsi="Times New Roman" w:eastAsia="宋体" w:cs="Times New Roman"/>
          <w:sz w:val="21"/>
          <w:szCs w:val="21"/>
          <w:lang w:val="en-US" w:eastAsia="zh-CN"/>
        </w:rPr>
        <w:t>结构</w:t>
      </w:r>
      <w:r>
        <w:rPr>
          <w:rFonts w:hint="default" w:ascii="Times New Roman" w:hAnsi="Times New Roman" w:eastAsia="宋体" w:cs="Times New Roman"/>
          <w:sz w:val="21"/>
          <w:szCs w:val="21"/>
        </w:rPr>
        <w:t>设计、使用和进行电性能试验的基准电压。</w:t>
      </w:r>
    </w:p>
    <w:p w14:paraId="79E30C8E">
      <w:pPr>
        <w:pStyle w:val="31"/>
        <w:keepNext w:val="0"/>
        <w:keepLines w:val="0"/>
        <w:pageBreakBefore w:val="0"/>
        <w:kinsoku/>
        <w:wordWrap/>
        <w:overflowPunct/>
        <w:topLinePunct w:val="0"/>
        <w:bidi w:val="0"/>
        <w:adjustRightInd/>
        <w:snapToGrid/>
        <w:spacing w:line="360" w:lineRule="auto"/>
        <w:ind w:left="780" w:leftChars="200" w:hanging="360" w:hangingChars="200"/>
        <w:textAlignment w:val="auto"/>
        <w:rPr>
          <w:rFonts w:hint="default" w:ascii="Times New Roman" w:hAnsi="Times New Roman" w:eastAsia="宋体" w:cs="Times New Roman"/>
          <w:sz w:val="18"/>
          <w:szCs w:val="18"/>
        </w:rPr>
      </w:pPr>
      <w:r>
        <w:rPr>
          <w:rFonts w:hint="default" w:ascii="Times New Roman" w:hAnsi="Times New Roman" w:eastAsia="黑体" w:cs="Times New Roman"/>
          <w:sz w:val="18"/>
          <w:szCs w:val="18"/>
        </w:rPr>
        <w:t>注</w:t>
      </w:r>
      <w:r>
        <w:rPr>
          <w:rFonts w:hint="default" w:ascii="Times New Roman" w:hAnsi="Times New Roman" w:eastAsia="黑体" w:cs="Times New Roman"/>
          <w:sz w:val="18"/>
          <w:szCs w:val="18"/>
          <w:lang w:eastAsia="zh-CN"/>
        </w:rPr>
        <w:t>：</w:t>
      </w:r>
      <w:r>
        <w:rPr>
          <w:rFonts w:hint="default" w:ascii="Times New Roman" w:hAnsi="Times New Roman" w:eastAsia="宋体" w:cs="Times New Roman"/>
          <w:sz w:val="18"/>
          <w:szCs w:val="18"/>
        </w:rPr>
        <w:t>用</w:t>
      </w:r>
      <w:r>
        <w:rPr>
          <w:rFonts w:hint="default" w:ascii="Times New Roman" w:hAnsi="Times New Roman" w:eastAsia="宋体" w:cs="Times New Roman"/>
          <w:i/>
          <w:iCs/>
          <w:sz w:val="18"/>
          <w:szCs w:val="18"/>
        </w:rPr>
        <w:t>U</w:t>
      </w:r>
      <w:r>
        <w:rPr>
          <w:rFonts w:hint="default" w:ascii="Times New Roman" w:hAnsi="Times New Roman" w:eastAsia="宋体" w:cs="Times New Roman"/>
          <w:sz w:val="18"/>
          <w:szCs w:val="18"/>
          <w:vertAlign w:val="subscript"/>
        </w:rPr>
        <w:t>0</w:t>
      </w:r>
      <w:r>
        <w:rPr>
          <w:rFonts w:hint="default" w:ascii="Times New Roman" w:hAnsi="Times New Roman" w:eastAsia="宋体" w:cs="Times New Roman"/>
          <w:sz w:val="18"/>
          <w:szCs w:val="18"/>
        </w:rPr>
        <w:t>/</w:t>
      </w:r>
      <w:r>
        <w:rPr>
          <w:rFonts w:hint="default" w:ascii="Times New Roman" w:hAnsi="Times New Roman" w:eastAsia="宋体" w:cs="Times New Roman"/>
          <w:i/>
          <w:iCs/>
          <w:sz w:val="18"/>
          <w:szCs w:val="18"/>
        </w:rPr>
        <w:t>U</w:t>
      </w:r>
      <w:r>
        <w:rPr>
          <w:rFonts w:hint="default" w:ascii="Times New Roman" w:hAnsi="Times New Roman" w:eastAsia="宋体" w:cs="Times New Roman"/>
          <w:sz w:val="18"/>
          <w:szCs w:val="18"/>
        </w:rPr>
        <w:t>表示</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单位为</w:t>
      </w:r>
      <w:r>
        <w:rPr>
          <w:rFonts w:hint="default" w:ascii="Times New Roman" w:hAnsi="Times New Roman" w:eastAsia="宋体" w:cs="Times New Roman"/>
          <w:sz w:val="18"/>
          <w:szCs w:val="18"/>
          <w:lang w:val="en-US" w:eastAsia="zh-CN"/>
        </w:rPr>
        <w:t>千</w:t>
      </w:r>
      <w:r>
        <w:rPr>
          <w:rFonts w:hint="default" w:ascii="Times New Roman" w:hAnsi="Times New Roman" w:eastAsia="宋体" w:cs="Times New Roman"/>
          <w:sz w:val="18"/>
          <w:szCs w:val="18"/>
        </w:rPr>
        <w:t>伏</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lang w:val="en-US" w:eastAsia="zh-CN"/>
        </w:rPr>
        <w:t>k</w:t>
      </w:r>
      <w:r>
        <w:rPr>
          <w:rFonts w:hint="default" w:ascii="Times New Roman" w:hAnsi="Times New Roman" w:eastAsia="宋体" w:cs="Times New Roman"/>
          <w:sz w:val="18"/>
          <w:szCs w:val="18"/>
        </w:rPr>
        <w:t>V</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w:t>
      </w:r>
      <w:r>
        <w:rPr>
          <w:rFonts w:hint="default" w:ascii="Times New Roman" w:hAnsi="Times New Roman" w:eastAsia="宋体" w:cs="Times New Roman"/>
          <w:i/>
          <w:iCs/>
          <w:sz w:val="18"/>
          <w:szCs w:val="18"/>
        </w:rPr>
        <w:t>U</w:t>
      </w:r>
      <w:r>
        <w:rPr>
          <w:rFonts w:hint="default" w:ascii="Times New Roman" w:hAnsi="Times New Roman" w:eastAsia="宋体" w:cs="Times New Roman"/>
          <w:sz w:val="18"/>
          <w:szCs w:val="18"/>
          <w:vertAlign w:val="subscript"/>
        </w:rPr>
        <w:t>0</w:t>
      </w:r>
      <w:r>
        <w:rPr>
          <w:rFonts w:hint="default" w:ascii="Times New Roman" w:hAnsi="Times New Roman" w:eastAsia="宋体" w:cs="Times New Roman"/>
          <w:sz w:val="18"/>
          <w:szCs w:val="18"/>
        </w:rPr>
        <w:t>为</w:t>
      </w:r>
      <w:r>
        <w:rPr>
          <w:rFonts w:hint="default" w:ascii="Times New Roman" w:hAnsi="Times New Roman" w:eastAsia="宋体" w:cs="Times New Roman"/>
          <w:sz w:val="18"/>
          <w:szCs w:val="18"/>
          <w:lang w:val="en-US" w:eastAsia="zh-CN"/>
        </w:rPr>
        <w:t>任一绝缘导体和</w:t>
      </w:r>
      <w:r>
        <w:rPr>
          <w:rFonts w:hint="eastAsia" w:ascii="Times New Roman" w:hAnsi="Times New Roman" w:eastAsia="宋体" w:cs="Times New Roman"/>
          <w:sz w:val="18"/>
          <w:szCs w:val="18"/>
          <w:lang w:val="en-US" w:eastAsia="zh"/>
          <w:woUserID w:val="1"/>
        </w:rPr>
        <w:t>“</w:t>
      </w:r>
      <w:r>
        <w:rPr>
          <w:rFonts w:hint="default" w:ascii="Times New Roman" w:hAnsi="Times New Roman" w:eastAsia="宋体" w:cs="Times New Roman"/>
          <w:sz w:val="18"/>
          <w:szCs w:val="18"/>
          <w:lang w:val="en-US" w:eastAsia="zh-CN"/>
        </w:rPr>
        <w:t>地</w:t>
      </w:r>
      <w:r>
        <w:rPr>
          <w:rFonts w:hint="eastAsia" w:ascii="Times New Roman" w:hAnsi="Times New Roman" w:eastAsia="宋体" w:cs="Times New Roman"/>
          <w:sz w:val="18"/>
          <w:szCs w:val="18"/>
          <w:lang w:val="en-US" w:eastAsia="zh"/>
          <w:woUserID w:val="1"/>
        </w:rPr>
        <w:t>”</w:t>
      </w:r>
      <w:r>
        <w:rPr>
          <w:rFonts w:hint="default" w:ascii="Times New Roman" w:hAnsi="Times New Roman" w:eastAsia="宋体" w:cs="Times New Roman"/>
          <w:sz w:val="18"/>
          <w:szCs w:val="18"/>
          <w:lang w:val="en-US" w:eastAsia="zh-CN"/>
        </w:rPr>
        <w:t>（电缆的金属护层或周围介质）之间的电压有效值；</w:t>
      </w:r>
      <w:r>
        <w:rPr>
          <w:rFonts w:hint="default" w:ascii="Times New Roman" w:hAnsi="Times New Roman" w:eastAsia="宋体" w:cs="Times New Roman"/>
          <w:i/>
          <w:iCs w:val="0"/>
          <w:sz w:val="18"/>
          <w:szCs w:val="18"/>
        </w:rPr>
        <w:t>U</w:t>
      </w:r>
      <w:r>
        <w:rPr>
          <w:rFonts w:hint="default" w:ascii="Times New Roman" w:hAnsi="Times New Roman" w:eastAsia="宋体" w:cs="Times New Roman"/>
          <w:sz w:val="18"/>
          <w:szCs w:val="18"/>
        </w:rPr>
        <w:t>为</w:t>
      </w:r>
      <w:r>
        <w:rPr>
          <w:rFonts w:hint="default" w:ascii="Times New Roman" w:hAnsi="Times New Roman" w:eastAsia="宋体" w:cs="Times New Roman"/>
          <w:sz w:val="18"/>
          <w:szCs w:val="18"/>
          <w:lang w:val="en-US" w:eastAsia="zh-CN"/>
        </w:rPr>
        <w:t>多芯电缆系统任何两相导体之间的电压有效值</w:t>
      </w:r>
      <w:r>
        <w:rPr>
          <w:rFonts w:hint="default" w:ascii="Times New Roman" w:hAnsi="Times New Roman" w:eastAsia="宋体" w:cs="Times New Roman"/>
          <w:sz w:val="18"/>
          <w:szCs w:val="18"/>
        </w:rPr>
        <w:t>。</w:t>
      </w:r>
    </w:p>
    <w:p w14:paraId="66CE96B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 xml:space="preserve">3.9 </w:t>
      </w:r>
    </w:p>
    <w:p w14:paraId="45841D7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聚氯乙烯混合物  polyvinyl chloride compound</w:t>
      </w:r>
    </w:p>
    <w:p w14:paraId="6CA8F77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PVC</w:t>
      </w:r>
    </w:p>
    <w:p w14:paraId="37D50AA5">
      <w:pPr>
        <w:pStyle w:val="31"/>
        <w:keepNext w:val="0"/>
        <w:keepLines w:val="0"/>
        <w:pageBreakBefore w:val="0"/>
        <w:kinsoku/>
        <w:wordWrap/>
        <w:overflowPunct/>
        <w:topLinePunct w:val="0"/>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聚氯乙烯混合物是指它的特定组分是聚氯乙烯或它的一种共聚物经适当选择、配比和加工后制成 的材料。该术语也可表示为含有聚氯乙烯和某种聚氯乙烯聚合物的混合物。</w:t>
      </w:r>
    </w:p>
    <w:p w14:paraId="5FCD0FE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3.</w:t>
      </w:r>
      <w:r>
        <w:rPr>
          <w:rFonts w:hint="eastAsia" w:ascii="Times New Roman" w:hAnsi="Times New Roman" w:eastAsia="黑体" w:cs="Times New Roman"/>
          <w:b w:val="0"/>
          <w:bCs w:val="0"/>
          <w:kern w:val="0"/>
          <w:sz w:val="21"/>
          <w:szCs w:val="21"/>
          <w:lang w:val="en-US" w:eastAsia="zh-CN"/>
        </w:rPr>
        <w:t>10</w:t>
      </w:r>
      <w:r>
        <w:rPr>
          <w:rFonts w:hint="default" w:ascii="Times New Roman" w:hAnsi="Times New Roman" w:eastAsia="黑体" w:cs="Times New Roman"/>
          <w:b w:val="0"/>
          <w:bCs w:val="0"/>
          <w:kern w:val="0"/>
          <w:sz w:val="21"/>
          <w:szCs w:val="21"/>
          <w:lang w:val="en-US" w:eastAsia="zh-CN"/>
        </w:rPr>
        <w:t xml:space="preserve"> </w:t>
      </w:r>
    </w:p>
    <w:p w14:paraId="48134814">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混合物的型号  type of compound</w:t>
      </w:r>
    </w:p>
    <w:p w14:paraId="7F78B04F">
      <w:pPr>
        <w:pStyle w:val="14"/>
        <w:spacing w:before="95" w:line="219" w:lineRule="auto"/>
        <w:ind w:left="409"/>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混合物按照规定的试验测得的性能进行分类。型号与混合物的组分没有直接关系。</w:t>
      </w:r>
    </w:p>
    <w:p w14:paraId="08C2486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3.</w:t>
      </w:r>
      <w:r>
        <w:rPr>
          <w:rFonts w:hint="eastAsia" w:ascii="Times New Roman" w:hAnsi="Times New Roman" w:eastAsia="黑体" w:cs="Times New Roman"/>
          <w:b w:val="0"/>
          <w:bCs w:val="0"/>
          <w:kern w:val="0"/>
          <w:sz w:val="21"/>
          <w:szCs w:val="21"/>
          <w:lang w:val="en-US" w:eastAsia="zh-CN"/>
        </w:rPr>
        <w:t>11</w:t>
      </w:r>
      <w:r>
        <w:rPr>
          <w:rFonts w:hint="default" w:ascii="Times New Roman" w:hAnsi="Times New Roman" w:eastAsia="黑体" w:cs="Times New Roman"/>
          <w:b w:val="0"/>
          <w:bCs w:val="0"/>
          <w:kern w:val="0"/>
          <w:sz w:val="21"/>
          <w:szCs w:val="21"/>
          <w:lang w:val="en-US" w:eastAsia="zh-CN"/>
        </w:rPr>
        <w:t xml:space="preserve"> </w:t>
      </w:r>
    </w:p>
    <w:p w14:paraId="12BA1BE7">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default" w:ascii="Times New Roman" w:hAnsi="Times New Roman" w:eastAsia="黑体" w:cs="Times New Roman"/>
          <w:b w:val="0"/>
          <w:bCs w:val="0"/>
          <w:kern w:val="0"/>
          <w:sz w:val="21"/>
          <w:szCs w:val="21"/>
          <w:lang w:val="en-US" w:eastAsia="zh-CN"/>
        </w:rPr>
      </w:pPr>
      <w:r>
        <w:rPr>
          <w:rFonts w:hint="default" w:ascii="Times New Roman" w:hAnsi="Times New Roman" w:eastAsia="黑体" w:cs="Times New Roman"/>
          <w:b w:val="0"/>
          <w:bCs w:val="0"/>
          <w:kern w:val="0"/>
          <w:sz w:val="21"/>
          <w:szCs w:val="21"/>
          <w:lang w:val="en-US" w:eastAsia="zh-CN"/>
        </w:rPr>
        <w:t>交联聚烯烃</w:t>
      </w:r>
      <w:r>
        <w:rPr>
          <w:rFonts w:hint="eastAsia" w:ascii="Times New Roman" w:hAnsi="Times New Roman" w:eastAsia="黑体" w:cs="Times New Roman"/>
          <w:b w:val="0"/>
          <w:bCs w:val="0"/>
          <w:kern w:val="0"/>
          <w:sz w:val="21"/>
          <w:szCs w:val="21"/>
          <w:lang w:val="en-US" w:eastAsia="zh-CN"/>
        </w:rPr>
        <w:t xml:space="preserve">  </w:t>
      </w:r>
      <w:r>
        <w:rPr>
          <w:rFonts w:hint="default" w:ascii="Times New Roman" w:hAnsi="Times New Roman" w:eastAsia="黑体" w:cs="Times New Roman"/>
          <w:b w:val="0"/>
          <w:bCs w:val="0"/>
          <w:kern w:val="0"/>
          <w:sz w:val="21"/>
          <w:szCs w:val="21"/>
          <w:lang w:val="en-US" w:eastAsia="zh-CN"/>
        </w:rPr>
        <w:t>cross-linked polyolefin</w:t>
      </w:r>
    </w:p>
    <w:p w14:paraId="3EB44E18">
      <w:pPr>
        <w:pStyle w:val="31"/>
        <w:keepNext w:val="0"/>
        <w:keepLines w:val="0"/>
        <w:pageBreakBefore w:val="0"/>
        <w:kinsoku/>
        <w:wordWrap/>
        <w:overflowPunct/>
        <w:topLinePunct w:val="0"/>
        <w:bidi w:val="0"/>
        <w:adjustRightInd/>
        <w:snapToGrid/>
        <w:spacing w:line="360" w:lineRule="auto"/>
        <w:ind w:left="840" w:leftChars="200" w:hanging="420" w:hangingChars="200"/>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由乙烯、丙烯或高级烯烃的聚合物或其共聚物经适当选择、配比和加工后经交联制成的材料。</w:t>
      </w:r>
    </w:p>
    <w:p w14:paraId="439BEDE0">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default" w:ascii="Times New Roman" w:hAnsi="Times New Roman" w:eastAsia="黑体" w:cs="Times New Roman"/>
          <w:b w:val="0"/>
          <w:bCs w:val="0"/>
          <w:kern w:val="0"/>
          <w:sz w:val="21"/>
          <w:szCs w:val="21"/>
          <w:lang w:val="en-US" w:eastAsia="zh-CN"/>
        </w:rPr>
      </w:pPr>
      <w:bookmarkStart w:id="129" w:name="_Toc11885"/>
      <w:bookmarkStart w:id="130" w:name="_Toc1852484589"/>
      <w:bookmarkStart w:id="131" w:name="_Toc107131929"/>
      <w:bookmarkStart w:id="132" w:name="_Toc2146450236"/>
      <w:bookmarkStart w:id="133" w:name="_Toc1922"/>
      <w:bookmarkStart w:id="134" w:name="_Toc361309870"/>
      <w:bookmarkStart w:id="135" w:name="_Toc27564"/>
      <w:bookmarkStart w:id="136" w:name="_Toc1901167469"/>
      <w:r>
        <w:rPr>
          <w:rFonts w:hint="default" w:ascii="Times New Roman" w:hAnsi="Times New Roman" w:eastAsia="黑体" w:cs="Times New Roman"/>
          <w:b w:val="0"/>
          <w:bCs w:val="0"/>
          <w:kern w:val="0"/>
          <w:sz w:val="21"/>
          <w:szCs w:val="21"/>
          <w:lang w:val="en-US" w:eastAsia="zh-CN"/>
        </w:rPr>
        <w:t>总体要求</w:t>
      </w:r>
      <w:bookmarkEnd w:id="129"/>
      <w:bookmarkEnd w:id="130"/>
      <w:bookmarkEnd w:id="131"/>
      <w:bookmarkEnd w:id="132"/>
      <w:bookmarkEnd w:id="133"/>
      <w:bookmarkEnd w:id="134"/>
      <w:bookmarkEnd w:id="135"/>
      <w:bookmarkEnd w:id="136"/>
    </w:p>
    <w:p w14:paraId="64E3EEDC">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w:hAnsi="Times New Roman" w:eastAsia="宋体" w:cs="Times New Roman"/>
          <w:lang w:val="en-US" w:eastAsia="zh-CN"/>
        </w:rPr>
      </w:pPr>
      <w:bookmarkStart w:id="137" w:name="_Toc1462415491"/>
      <w:bookmarkStart w:id="138" w:name="_Toc1696"/>
      <w:bookmarkStart w:id="139" w:name="_Toc5030"/>
      <w:bookmarkStart w:id="140" w:name="_Toc9184"/>
      <w:bookmarkStart w:id="141" w:name="_Toc1366125647"/>
      <w:bookmarkStart w:id="142" w:name="_Toc138373629"/>
      <w:bookmarkStart w:id="143" w:name="_Toc19172"/>
      <w:bookmarkStart w:id="144" w:name="_Toc1456564637"/>
      <w:bookmarkStart w:id="145" w:name="_Toc23758"/>
      <w:bookmarkStart w:id="146" w:name="_Toc571133700"/>
      <w:bookmarkStart w:id="147" w:name="_Toc4542"/>
      <w:bookmarkStart w:id="148" w:name="_Toc16300"/>
      <w:bookmarkStart w:id="149" w:name="_Toc10531"/>
      <w:bookmarkStart w:id="150" w:name="_Toc441844323"/>
      <w:bookmarkStart w:id="151" w:name="_Toc6000"/>
      <w:bookmarkStart w:id="152" w:name="_Toc106255023"/>
      <w:bookmarkStart w:id="153" w:name="_Toc9712"/>
      <w:r>
        <w:rPr>
          <w:rFonts w:hint="default" w:ascii="Times New Roman" w:hAnsi="Times New Roman" w:eastAsia="宋体" w:cs="Times New Roman"/>
          <w:lang w:val="en-US" w:eastAsia="zh-CN"/>
        </w:rPr>
        <w:t>招标采购人应明确通用技术规范和专用技术规范要求。</w:t>
      </w:r>
    </w:p>
    <w:p w14:paraId="0D51BEB0">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default" w:ascii="Times New Roman" w:hAnsi="Times New Roman" w:eastAsia="宋体" w:cs="Times New Roman"/>
          <w:lang w:val="en-US" w:eastAsia="zh-CN"/>
        </w:rPr>
        <w:t>通用技术规范和专用技术规范内容</w:t>
      </w:r>
      <w:r>
        <w:rPr>
          <w:rFonts w:hint="default" w:ascii="Times New Roman" w:hAnsi="Times New Roman" w:eastAsia="宋体" w:cs="Times New Roman"/>
          <w:color w:val="auto"/>
          <w:lang w:val="en-US" w:eastAsia="zh-CN"/>
        </w:rPr>
        <w:t>宜</w:t>
      </w:r>
      <w:r>
        <w:rPr>
          <w:rFonts w:hint="default" w:ascii="Times New Roman" w:hAnsi="Times New Roman" w:eastAsia="宋体" w:cs="Times New Roman"/>
          <w:lang w:val="en-US" w:eastAsia="zh-CN"/>
        </w:rPr>
        <w:t>明确实现项目目标的所有技术要求，功能和质</w:t>
      </w:r>
      <w:r>
        <w:rPr>
          <w:rFonts w:hint="eastAsia" w:ascii="Times New Roman Regular" w:hAnsi="Times New Roman Regular" w:eastAsia="宋体" w:cs="Times New Roman Regular"/>
          <w:lang w:val="en-US" w:eastAsia="zh-CN"/>
        </w:rPr>
        <w:t>量指标的设置宜充分考虑可能影响供应商报价和项目实施风险的因素。</w:t>
      </w:r>
    </w:p>
    <w:p w14:paraId="4B1E29C9">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通用技术规范宜包括通用要求，产品型号和相关要求，检测和试验，现场服务，工厂检验，监造及验收，产品标志、包装、运输和保管等内容；专用技术规范宜包括工程概况及使用条件、项目需求部分、技术参数和性能要求、供应商响应部分等内容。</w:t>
      </w:r>
    </w:p>
    <w:p w14:paraId="27094DFE">
      <w:pPr>
        <w:keepNext w:val="0"/>
        <w:keepLines w:val="0"/>
        <w:pageBreakBefore w:val="0"/>
        <w:widowControl/>
        <w:numPr>
          <w:ilvl w:val="1"/>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highlight w:val="none"/>
          <w:lang w:val="en-US" w:eastAsia="zh-CN"/>
        </w:rPr>
      </w:pPr>
      <w:r>
        <w:rPr>
          <w:rFonts w:hint="eastAsia" w:ascii="Times New Roman Regular" w:hAnsi="Times New Roman Regular" w:eastAsia="宋体" w:cs="Times New Roman Regular"/>
          <w:highlight w:val="none"/>
          <w:lang w:val="en-US" w:eastAsia="zh-CN"/>
        </w:rPr>
        <w:t>本文件尚未提出绿色低碳采购技术要求，</w:t>
      </w:r>
      <w:r>
        <w:rPr>
          <w:rFonts w:hint="default" w:ascii="Times New Roman Regular" w:hAnsi="Times New Roman Regular" w:eastAsia="宋体" w:cs="Times New Roman Regular"/>
          <w:highlight w:val="none"/>
          <w:lang w:val="en-US" w:eastAsia="zh-CN"/>
        </w:rPr>
        <w:t>鼓励招标采购人</w:t>
      </w:r>
      <w:r>
        <w:rPr>
          <w:rFonts w:hint="eastAsia" w:ascii="Times New Roman Regular" w:hAnsi="Times New Roman Regular" w:eastAsia="宋体" w:cs="Times New Roman Regular"/>
          <w:highlight w:val="none"/>
          <w:lang w:val="en-US" w:eastAsia="zh-CN"/>
        </w:rPr>
        <w:t>对产品碳排放、碳足迹和碳标签等绿色低碳提出要求，确保产品遵循全生命周期绿色低碳管理，满足国家“双碳”目标。对绿色低碳的技术要求建议包括但不限于原材料、生产制造工艺、包装、物流、销售、服务、回收和再利用等环节。</w:t>
      </w:r>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14:paraId="1DB725BA">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54" w:name="_Toc1958814146"/>
      <w:bookmarkStart w:id="155" w:name="_Toc512467770"/>
      <w:bookmarkStart w:id="156" w:name="_Toc28440"/>
      <w:bookmarkStart w:id="157" w:name="_Toc1598715021"/>
      <w:bookmarkStart w:id="158" w:name="_Toc24724"/>
      <w:bookmarkStart w:id="159" w:name="_Toc490573117"/>
      <w:bookmarkStart w:id="160" w:name="_Toc6592"/>
      <w:bookmarkStart w:id="161" w:name="_Toc975034517"/>
      <w:r>
        <w:rPr>
          <w:rFonts w:hint="eastAsia" w:ascii="黑体" w:hAnsi="黑体" w:eastAsia="黑体" w:cs="黑体"/>
          <w:b w:val="0"/>
          <w:bCs w:val="0"/>
          <w:kern w:val="0"/>
          <w:sz w:val="21"/>
          <w:szCs w:val="21"/>
          <w:lang w:val="en-US" w:eastAsia="zh-CN"/>
        </w:rPr>
        <w:t>通用技术规范</w:t>
      </w:r>
      <w:bookmarkEnd w:id="154"/>
      <w:bookmarkEnd w:id="155"/>
      <w:bookmarkEnd w:id="156"/>
      <w:bookmarkEnd w:id="157"/>
      <w:bookmarkEnd w:id="158"/>
      <w:bookmarkEnd w:id="159"/>
      <w:bookmarkEnd w:id="160"/>
      <w:bookmarkEnd w:id="161"/>
    </w:p>
    <w:p w14:paraId="11BD3886">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62" w:name="_Toc1636385920"/>
      <w:bookmarkStart w:id="163" w:name="_Toc872656586"/>
      <w:bookmarkStart w:id="164" w:name="_Toc865043312"/>
      <w:bookmarkStart w:id="165" w:name="_Toc287966683"/>
      <w:bookmarkStart w:id="166" w:name="_Toc32532"/>
      <w:bookmarkStart w:id="167" w:name="_Toc16556"/>
      <w:bookmarkStart w:id="168" w:name="_Toc2104900609"/>
      <w:bookmarkStart w:id="169" w:name="_Toc11255"/>
      <w:r>
        <w:rPr>
          <w:rFonts w:hint="eastAsia" w:ascii="黑体" w:hAnsi="黑体" w:eastAsia="黑体" w:cs="黑体"/>
          <w:b w:val="0"/>
          <w:bCs w:val="0"/>
          <w:kern w:val="0"/>
          <w:sz w:val="21"/>
          <w:szCs w:val="21"/>
          <w:lang w:val="en-US" w:eastAsia="zh-CN"/>
        </w:rPr>
        <w:t>通用要求</w:t>
      </w:r>
      <w:bookmarkEnd w:id="162"/>
      <w:bookmarkEnd w:id="163"/>
      <w:bookmarkEnd w:id="164"/>
      <w:bookmarkEnd w:id="165"/>
      <w:bookmarkEnd w:id="166"/>
      <w:bookmarkEnd w:id="167"/>
      <w:bookmarkEnd w:id="168"/>
      <w:bookmarkEnd w:id="169"/>
    </w:p>
    <w:p w14:paraId="1E11464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70" w:name="_Toc14599"/>
      <w:r>
        <w:rPr>
          <w:rFonts w:hint="eastAsia" w:ascii="黑体" w:hAnsi="黑体" w:eastAsia="黑体" w:cs="黑体"/>
          <w:b w:val="0"/>
          <w:bCs w:val="0"/>
          <w:color w:val="auto"/>
          <w:kern w:val="0"/>
          <w:sz w:val="21"/>
          <w:szCs w:val="21"/>
          <w:highlight w:val="none"/>
          <w:lang w:val="en-US" w:eastAsia="zh-CN"/>
        </w:rPr>
        <w:t>一般规定</w:t>
      </w:r>
    </w:p>
    <w:p w14:paraId="3639F73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通用要求宜明确工作范围，进度要求，对技术资料、图样、产品说明书和试验报告的要求，供应商应提交的技术参数和信息，应执行的标准，备品备件，专用工具和仪器仪表，安装、调试、试运行和验收，售后服务及培训。</w:t>
      </w:r>
    </w:p>
    <w:p w14:paraId="3F99D30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工作范围</w:t>
      </w:r>
      <w:bookmarkEnd w:id="170"/>
    </w:p>
    <w:p w14:paraId="361EC85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工作范围应包括但不限于符合本文件规定的各类试验、工厂检验、运输、安装、调试、试运行、验收和质保等。</w:t>
      </w:r>
    </w:p>
    <w:p w14:paraId="17546E7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进度要求</w:t>
      </w:r>
    </w:p>
    <w:p w14:paraId="14E612E4">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要求供应商提供进度计划，进度计划应包括生产计划和生产进度表。</w:t>
      </w:r>
    </w:p>
    <w:p w14:paraId="6A03CE91">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生产进度表</w:t>
      </w:r>
      <w:r>
        <w:rPr>
          <w:rFonts w:hint="eastAsia" w:ascii="宋体" w:hAnsi="宋体" w:eastAsia="宋体" w:cs="宋体"/>
          <w:color w:val="auto"/>
          <w:kern w:val="0"/>
          <w:szCs w:val="21"/>
          <w:highlight w:val="none"/>
          <w:lang w:val="en-US" w:eastAsia="zh-CN"/>
        </w:rPr>
        <w:t>应包括</w:t>
      </w:r>
      <w:r>
        <w:rPr>
          <w:rFonts w:hint="eastAsia" w:ascii="宋体" w:hAnsi="宋体" w:eastAsia="宋体" w:cs="宋体"/>
          <w:color w:val="auto"/>
          <w:kern w:val="0"/>
          <w:szCs w:val="21"/>
          <w:highlight w:val="none"/>
        </w:rPr>
        <w:t>说明设计、试验、材料采购、制造、工厂检验、抽样检验及装运</w:t>
      </w:r>
      <w:r>
        <w:rPr>
          <w:rFonts w:hint="eastAsia" w:ascii="宋体" w:hAnsi="宋体" w:eastAsia="宋体" w:cs="宋体"/>
          <w:color w:val="auto"/>
          <w:kern w:val="0"/>
          <w:szCs w:val="21"/>
          <w:highlight w:val="none"/>
          <w:lang w:val="en-US" w:eastAsia="zh-CN"/>
        </w:rPr>
        <w:t>等内容</w:t>
      </w:r>
      <w:r>
        <w:rPr>
          <w:rFonts w:hint="eastAsia" w:ascii="宋体" w:hAnsi="宋体" w:eastAsia="宋体" w:cs="宋体"/>
          <w:color w:val="auto"/>
          <w:kern w:val="0"/>
          <w:szCs w:val="21"/>
          <w:highlight w:val="none"/>
        </w:rPr>
        <w:t>。</w:t>
      </w:r>
    </w:p>
    <w:p w14:paraId="5E6A9DD5">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宜</w:t>
      </w:r>
      <w:r>
        <w:rPr>
          <w:rFonts w:hint="eastAsia" w:ascii="宋体" w:hAnsi="宋体" w:eastAsia="宋体" w:cs="宋体"/>
          <w:b w:val="0"/>
          <w:bCs w:val="0"/>
          <w:color w:val="auto"/>
          <w:kern w:val="0"/>
          <w:sz w:val="21"/>
          <w:szCs w:val="21"/>
          <w:highlight w:val="none"/>
          <w:lang w:val="en-US" w:eastAsia="zh-CN"/>
        </w:rPr>
        <w:t>约定生产计划和生产进度表的提交时间与提交方式。如无特别约定，卖方应在合同签订后将生产计划和生产进度表以书面或电子形式通知买方，并得到买方确认。合同电缆数量较大</w:t>
      </w:r>
      <w:r>
        <w:rPr>
          <w:rFonts w:hint="default" w:ascii="Times New Roman Regular" w:hAnsi="Times New Roman Regular" w:eastAsia="宋体" w:cs="Times New Roman Regular"/>
          <w:b w:val="0"/>
          <w:bCs w:val="0"/>
          <w:color w:val="auto"/>
          <w:kern w:val="0"/>
          <w:sz w:val="21"/>
          <w:szCs w:val="21"/>
          <w:highlight w:val="none"/>
          <w:lang w:val="en-US" w:eastAsia="zh-CN"/>
        </w:rPr>
        <w:t>或合同电缆用于买方认为重要的项目时，</w:t>
      </w:r>
      <w:r>
        <w:rPr>
          <w:rFonts w:hint="eastAsia" w:ascii="Times New Roman Regular" w:hAnsi="Times New Roman Regular" w:eastAsia="宋体" w:cs="Times New Roman Regular"/>
          <w:b w:val="0"/>
          <w:bCs w:val="0"/>
          <w:color w:val="auto"/>
          <w:kern w:val="0"/>
          <w:sz w:val="21"/>
          <w:szCs w:val="21"/>
          <w:highlight w:val="none"/>
          <w:lang w:val="en-US" w:eastAsia="zh-CN"/>
        </w:rPr>
        <w:t>应在</w:t>
      </w:r>
      <w:r>
        <w:rPr>
          <w:rFonts w:hint="default" w:ascii="Times New Roman Regular" w:hAnsi="Times New Roman Regular" w:eastAsia="宋体" w:cs="Times New Roman Regular"/>
          <w:b w:val="0"/>
          <w:bCs w:val="0"/>
          <w:color w:val="auto"/>
          <w:kern w:val="0"/>
          <w:sz w:val="21"/>
          <w:szCs w:val="21"/>
          <w:highlight w:val="none"/>
          <w:lang w:val="en-US" w:eastAsia="zh-CN"/>
        </w:rPr>
        <w:t>双方签约时确认</w:t>
      </w:r>
      <w:r>
        <w:rPr>
          <w:rFonts w:hint="eastAsia" w:ascii="Times New Roman Regular" w:hAnsi="Times New Roman Regular" w:eastAsia="宋体" w:cs="Times New Roman Regular"/>
          <w:b w:val="0"/>
          <w:bCs w:val="0"/>
          <w:color w:val="auto"/>
          <w:kern w:val="0"/>
          <w:sz w:val="21"/>
          <w:szCs w:val="21"/>
          <w:highlight w:val="none"/>
          <w:lang w:val="en-US" w:eastAsia="zh-CN"/>
        </w:rPr>
        <w:t>生产计划和生产进度表。</w:t>
      </w:r>
    </w:p>
    <w:p w14:paraId="1ACC565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71" w:name="_Toc16701"/>
      <w:r>
        <w:rPr>
          <w:rFonts w:hint="eastAsia" w:ascii="黑体" w:hAnsi="黑体" w:eastAsia="黑体" w:cs="黑体"/>
          <w:b w:val="0"/>
          <w:bCs w:val="0"/>
          <w:kern w:val="0"/>
          <w:sz w:val="21"/>
          <w:szCs w:val="21"/>
          <w:highlight w:val="none"/>
          <w:lang w:val="en-US" w:eastAsia="zh-CN"/>
        </w:rPr>
        <w:t>对技术资料、图样、产品说明书和试验报告的要求</w:t>
      </w:r>
    </w:p>
    <w:p w14:paraId="28BE1450">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要求供应商提供技术资料、图样、产品说明书和试验报告。技术资料、图样、产品说明书和试验报告应符合</w:t>
      </w:r>
      <w:r>
        <w:rPr>
          <w:rFonts w:hint="default" w:ascii="Times New Roman Regular" w:hAnsi="Times New Roman Regular" w:eastAsia="宋体" w:cs="Times New Roman Regular"/>
          <w:b w:val="0"/>
          <w:bCs w:val="0"/>
          <w:color w:val="auto"/>
          <w:kern w:val="0"/>
          <w:sz w:val="21"/>
          <w:szCs w:val="21"/>
          <w:highlight w:val="none"/>
          <w:lang w:val="en-US" w:eastAsia="zh-CN"/>
        </w:rPr>
        <w:t>5.1.4.2~5.1.4.5</w:t>
      </w:r>
      <w:r>
        <w:rPr>
          <w:rFonts w:hint="eastAsia" w:ascii="宋体" w:hAnsi="宋体" w:eastAsia="宋体" w:cs="宋体"/>
          <w:b w:val="0"/>
          <w:bCs w:val="0"/>
          <w:color w:val="auto"/>
          <w:kern w:val="0"/>
          <w:sz w:val="21"/>
          <w:szCs w:val="21"/>
          <w:highlight w:val="none"/>
          <w:lang w:val="en-US" w:eastAsia="zh-CN"/>
        </w:rPr>
        <w:t>的要求。</w:t>
      </w:r>
    </w:p>
    <w:p w14:paraId="6A39B1F1">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技术资料和图样宜在生产开始之前提交。</w:t>
      </w:r>
    </w:p>
    <w:p w14:paraId="609878B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对于买方</w:t>
      </w:r>
      <w:sdt>
        <w:sdtPr>
          <w:rPr>
            <w:rFonts w:ascii="Times New Roman Regular" w:hAnsi="Times New Roman Regular" w:eastAsia="宋体" w:cs="Times New Roman Regular"/>
            <w:color w:val="auto"/>
            <w:kern w:val="0"/>
            <w:szCs w:val="21"/>
            <w:highlight w:val="none"/>
          </w:rPr>
          <w:alias w:val="易错词检查"/>
          <w:id w:val="1023320"/>
        </w:sdtPr>
        <w:sdtEndPr>
          <w:rPr>
            <w:rFonts w:ascii="Times New Roman Regular" w:hAnsi="Times New Roman Regular" w:eastAsia="宋体" w:cs="Times New Roman Regular"/>
            <w:color w:val="auto"/>
            <w:kern w:val="0"/>
            <w:szCs w:val="21"/>
            <w:highlight w:val="none"/>
          </w:rPr>
        </w:sdtEndPr>
        <w:sdtContent>
          <w:bookmarkStart w:id="172" w:name="bkReivew1023320"/>
          <w:r>
            <w:rPr>
              <w:rFonts w:hint="default" w:ascii="Times New Roman Regular" w:hAnsi="Times New Roman Regular" w:eastAsia="宋体" w:cs="Times New Roman Regular"/>
              <w:b w:val="0"/>
              <w:bCs w:val="0"/>
              <w:color w:val="auto"/>
              <w:kern w:val="0"/>
              <w:sz w:val="21"/>
              <w:szCs w:val="21"/>
              <w:highlight w:val="none"/>
              <w:lang w:val="en-US" w:eastAsia="zh-CN"/>
            </w:rPr>
            <w:t>为</w:t>
          </w:r>
          <w:bookmarkEnd w:id="172"/>
        </w:sdtContent>
      </w:sdt>
      <w:r>
        <w:rPr>
          <w:rFonts w:hint="default" w:ascii="Times New Roman Regular" w:hAnsi="Times New Roman Regular" w:eastAsia="宋体" w:cs="Times New Roman Regular"/>
          <w:b w:val="0"/>
          <w:bCs w:val="0"/>
          <w:color w:val="auto"/>
          <w:kern w:val="0"/>
          <w:sz w:val="21"/>
          <w:szCs w:val="21"/>
          <w:highlight w:val="none"/>
          <w:lang w:val="en-US" w:eastAsia="zh-CN"/>
        </w:rPr>
        <w:t>满足要求直接作出的修改，卖方应重新提交修改的文件。所有经确认的文件都应有对修改内容加标注的专栏，经修改的文件应用红色箭头或其他清楚的形式指出修改的地方（注明更改</w:t>
      </w:r>
      <w:r>
        <w:rPr>
          <w:rFonts w:hint="eastAsia" w:ascii="宋体" w:hAnsi="宋体" w:eastAsia="宋体" w:cs="宋体"/>
          <w:b w:val="0"/>
          <w:bCs w:val="0"/>
          <w:color w:val="auto"/>
          <w:kern w:val="0"/>
          <w:sz w:val="21"/>
          <w:szCs w:val="21"/>
          <w:highlight w:val="none"/>
          <w:lang w:val="en-US" w:eastAsia="zh-CN"/>
        </w:rPr>
        <w:t>前和更改后），应在文件的适当地方写上买方的名称、标题、卖方的</w:t>
      </w:r>
      <w:sdt>
        <w:sdtPr>
          <w:rPr>
            <w:color w:val="auto"/>
            <w:highlight w:val="none"/>
          </w:rPr>
          <w:alias w:val="易错词检查"/>
          <w:id w:val="3003201"/>
        </w:sdtPr>
        <w:sdtEndPr>
          <w:rPr>
            <w:color w:val="auto"/>
            <w:highlight w:val="none"/>
          </w:rPr>
        </w:sdtEndPr>
        <w:sdtContent>
          <w:bookmarkStart w:id="173" w:name="bkReivew3003201"/>
          <w:r>
            <w:rPr>
              <w:rFonts w:hint="eastAsia" w:ascii="宋体" w:hAnsi="宋体" w:eastAsia="宋体" w:cs="宋体"/>
              <w:b w:val="0"/>
              <w:bCs w:val="0"/>
              <w:color w:val="auto"/>
              <w:kern w:val="0"/>
              <w:sz w:val="21"/>
              <w:szCs w:val="21"/>
              <w:highlight w:val="none"/>
              <w:lang w:val="en-US" w:eastAsia="zh-CN"/>
            </w:rPr>
            <w:t>专责</w:t>
          </w:r>
          <w:bookmarkEnd w:id="173"/>
        </w:sdtContent>
      </w:sdt>
      <w:r>
        <w:rPr>
          <w:rFonts w:hint="eastAsia" w:ascii="宋体" w:hAnsi="宋体" w:eastAsia="宋体" w:cs="宋体"/>
          <w:b w:val="0"/>
          <w:bCs w:val="0"/>
          <w:color w:val="auto"/>
          <w:kern w:val="0"/>
          <w:sz w:val="21"/>
          <w:szCs w:val="21"/>
          <w:highlight w:val="none"/>
          <w:lang w:val="en-US" w:eastAsia="zh-CN"/>
        </w:rPr>
        <w:t>工程师的签名、批准日期和相应的文件编号。图样和文件的尺寸宜为</w:t>
      </w:r>
      <w:sdt>
        <w:sdtPr>
          <w:rPr>
            <w:color w:val="auto"/>
            <w:highlight w:val="none"/>
          </w:rPr>
          <w:alias w:val="单位间隙检查"/>
          <w:id w:val="2072755"/>
        </w:sdtPr>
        <w:sdtEndPr>
          <w:rPr>
            <w:color w:val="auto"/>
            <w:highlight w:val="none"/>
          </w:rPr>
        </w:sdtEndPr>
        <w:sdtContent>
          <w:bookmarkStart w:id="174" w:name="bkFormat2072755"/>
          <w:r>
            <w:rPr>
              <w:rFonts w:hint="default" w:ascii="Times New Roman" w:hAnsi="Times New Roman" w:eastAsia="宋体" w:cs="Times New Roman"/>
              <w:b w:val="0"/>
              <w:bCs w:val="0"/>
              <w:color w:val="auto"/>
              <w:kern w:val="0"/>
              <w:sz w:val="21"/>
              <w:szCs w:val="21"/>
              <w:highlight w:val="none"/>
              <w:lang w:val="en-US" w:eastAsia="zh-CN"/>
            </w:rPr>
            <w:t>210</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bookmarkEnd w:id="174"/>
        </w:sdtContent>
      </w:sdt>
      <w:r>
        <w:rPr>
          <w:rFonts w:hint="eastAsia" w:ascii="宋体" w:hAnsi="宋体" w:eastAsia="宋体" w:cs="宋体"/>
          <w:b w:val="0"/>
          <w:bCs w:val="0"/>
          <w:color w:val="auto"/>
          <w:kern w:val="0"/>
          <w:sz w:val="21"/>
          <w:szCs w:val="21"/>
          <w:highlight w:val="none"/>
          <w:lang w:val="en-US" w:eastAsia="zh-CN"/>
        </w:rPr>
        <w:t>×</w:t>
      </w:r>
      <w:sdt>
        <w:sdtPr>
          <w:rPr>
            <w:color w:val="auto"/>
            <w:highlight w:val="none"/>
          </w:rPr>
          <w:alias w:val="单位间隙检查"/>
          <w:id w:val="1053755"/>
        </w:sdtPr>
        <w:sdtEndPr>
          <w:rPr>
            <w:color w:val="auto"/>
            <w:highlight w:val="none"/>
          </w:rPr>
        </w:sdtEndPr>
        <w:sdtContent>
          <w:bookmarkStart w:id="175" w:name="bkFormat1053755"/>
          <w:r>
            <w:rPr>
              <w:rFonts w:hint="default" w:ascii="Times New Roman" w:hAnsi="Times New Roman" w:eastAsia="宋体" w:cs="Times New Roman"/>
              <w:b w:val="0"/>
              <w:bCs w:val="0"/>
              <w:color w:val="auto"/>
              <w:kern w:val="0"/>
              <w:sz w:val="21"/>
              <w:szCs w:val="21"/>
              <w:highlight w:val="none"/>
              <w:lang w:val="en-US" w:eastAsia="zh-CN"/>
            </w:rPr>
            <w:t>297</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bookmarkEnd w:id="175"/>
        </w:sdtContent>
      </w:sdt>
      <w:r>
        <w:rPr>
          <w:rFonts w:hint="default" w:ascii="Times New Roman" w:hAnsi="Times New Roman" w:eastAsia="宋体" w:cs="Times New Roman"/>
          <w:b w:val="0"/>
          <w:bCs w:val="0"/>
          <w:color w:val="auto"/>
          <w:kern w:val="0"/>
          <w:sz w:val="21"/>
          <w:szCs w:val="21"/>
          <w:highlight w:val="none"/>
          <w:lang w:val="en-US" w:eastAsia="zh-CN"/>
        </w:rPr>
        <w:t>（A4</w:t>
      </w:r>
      <w:r>
        <w:rPr>
          <w:rFonts w:hint="eastAsia" w:ascii="宋体" w:hAnsi="宋体" w:eastAsia="宋体" w:cs="宋体"/>
          <w:b w:val="0"/>
          <w:bCs w:val="0"/>
          <w:color w:val="auto"/>
          <w:kern w:val="0"/>
          <w:sz w:val="21"/>
          <w:szCs w:val="21"/>
          <w:highlight w:val="none"/>
          <w:lang w:val="en-US" w:eastAsia="zh-CN"/>
        </w:rPr>
        <w:t>纸），同时应将修改的图样和文件提交给买方。</w:t>
      </w:r>
    </w:p>
    <w:p w14:paraId="180BF28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产品</w:t>
      </w:r>
      <w:r>
        <w:rPr>
          <w:rFonts w:hint="eastAsia" w:ascii="宋体" w:hAnsi="宋体" w:eastAsia="宋体" w:cs="宋体"/>
          <w:b w:val="0"/>
          <w:bCs w:val="0"/>
          <w:kern w:val="0"/>
          <w:sz w:val="21"/>
          <w:szCs w:val="21"/>
          <w:highlight w:val="none"/>
          <w:lang w:val="en-US" w:eastAsia="zh-CN"/>
        </w:rPr>
        <w:t>说明书应包括但不限于下列各项：</w:t>
      </w:r>
    </w:p>
    <w:p w14:paraId="7C549E60">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简要概述；</w:t>
      </w:r>
    </w:p>
    <w:p w14:paraId="66E9A1F5">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结构图；</w:t>
      </w:r>
    </w:p>
    <w:p w14:paraId="2365CC43">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型号；</w:t>
      </w:r>
    </w:p>
    <w:p w14:paraId="2DA5CFE7">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结构尺寸；</w:t>
      </w:r>
    </w:p>
    <w:p w14:paraId="33C6D42F">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技术参数；</w:t>
      </w:r>
    </w:p>
    <w:p w14:paraId="1C1AE8AB">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适用范围、使用环境；</w:t>
      </w:r>
    </w:p>
    <w:p w14:paraId="332A482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安装；</w:t>
      </w:r>
    </w:p>
    <w:p w14:paraId="7394881F">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维护；</w:t>
      </w:r>
    </w:p>
    <w:p w14:paraId="7F915EF1">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运输；</w:t>
      </w:r>
    </w:p>
    <w:p w14:paraId="08C9FC8D">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贮存。</w:t>
      </w:r>
    </w:p>
    <w:bookmarkEnd w:id="171"/>
    <w:p w14:paraId="6118A54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bookmarkStart w:id="176" w:name="bkReivew3053226"/>
      <w:r>
        <w:rPr>
          <w:rFonts w:hint="eastAsia" w:ascii="Times New Roman Regular" w:hAnsi="Times New Roman Regular" w:eastAsia="宋体" w:cs="Times New Roman Regular"/>
          <w:color w:val="auto"/>
          <w:kern w:val="0"/>
          <w:szCs w:val="21"/>
          <w:highlight w:val="none"/>
          <w:lang w:eastAsia="zh-CN"/>
        </w:rPr>
        <w:t>试验报</w:t>
      </w:r>
      <w:r>
        <w:rPr>
          <w:rFonts w:hint="eastAsia" w:ascii="Times New Roman Regular" w:hAnsi="Times New Roman Regular" w:eastAsia="宋体" w:cs="Times New Roman Regular"/>
          <w:color w:val="auto"/>
          <w:kern w:val="0"/>
          <w:szCs w:val="21"/>
          <w:highlight w:val="none"/>
          <w:u w:val="none"/>
          <w:lang w:eastAsia="zh-CN"/>
        </w:rPr>
        <w:t>告</w:t>
      </w:r>
      <w:r>
        <w:rPr>
          <w:rFonts w:hint="eastAsia" w:ascii="Times New Roman Regular" w:hAnsi="Times New Roman Regular" w:eastAsia="宋体" w:cs="Times New Roman Regular"/>
          <w:color w:val="auto"/>
          <w:kern w:val="0"/>
          <w:szCs w:val="21"/>
          <w:highlight w:val="none"/>
          <w:u w:val="none"/>
          <w:lang w:val="en-US" w:eastAsia="zh-CN"/>
        </w:rPr>
        <w:t>应包括</w:t>
      </w:r>
      <w:r>
        <w:rPr>
          <w:rFonts w:hint="default" w:ascii="Times New Roman Regular" w:hAnsi="Times New Roman Regular" w:eastAsia="宋体" w:cs="Times New Roman Regular"/>
          <w:b w:val="0"/>
          <w:bCs w:val="0"/>
          <w:color w:val="auto"/>
          <w:kern w:val="0"/>
          <w:sz w:val="21"/>
          <w:szCs w:val="21"/>
          <w:highlight w:val="none"/>
          <w:lang w:val="en-US" w:eastAsia="zh-CN"/>
        </w:rPr>
        <w:t>型式</w:t>
      </w:r>
      <w:bookmarkEnd w:id="176"/>
      <w:r>
        <w:rPr>
          <w:rFonts w:hint="default" w:ascii="Times New Roman Regular" w:hAnsi="Times New Roman Regular" w:eastAsia="宋体" w:cs="Times New Roman Regular"/>
          <w:b w:val="0"/>
          <w:bCs w:val="0"/>
          <w:color w:val="auto"/>
          <w:kern w:val="0"/>
          <w:sz w:val="21"/>
          <w:szCs w:val="21"/>
          <w:highlight w:val="none"/>
          <w:lang w:val="en-US" w:eastAsia="zh-CN"/>
        </w:rPr>
        <w:t>试验报告</w:t>
      </w:r>
      <w:r>
        <w:rPr>
          <w:rFonts w:hint="eastAsia" w:ascii="Times New Roman Regular" w:hAnsi="Times New Roman Regular" w:eastAsia="宋体" w:cs="Times New Roman Regular"/>
          <w:b w:val="0"/>
          <w:bCs w:val="0"/>
          <w:color w:val="auto"/>
          <w:kern w:val="0"/>
          <w:sz w:val="21"/>
          <w:szCs w:val="21"/>
          <w:highlight w:val="none"/>
          <w:lang w:val="en-US" w:eastAsia="zh-CN"/>
        </w:rPr>
        <w:t>，</w:t>
      </w:r>
      <w:r>
        <w:rPr>
          <w:rFonts w:hint="default" w:ascii="Times New Roman Regular" w:hAnsi="Times New Roman Regular" w:eastAsia="宋体" w:cs="Times New Roman Regular"/>
          <w:kern w:val="0"/>
          <w:szCs w:val="21"/>
          <w:highlight w:val="none"/>
        </w:rPr>
        <w:t>需要时提供特殊试验报告</w:t>
      </w:r>
      <w:r>
        <w:rPr>
          <w:rFonts w:hint="default" w:ascii="Times New Roman Regular" w:hAnsi="Times New Roman Regular" w:eastAsia="宋体" w:cs="Times New Roman Regular"/>
          <w:b w:val="0"/>
          <w:bCs w:val="0"/>
          <w:color w:val="auto"/>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型式试验报告</w:t>
      </w:r>
      <w:r>
        <w:rPr>
          <w:rFonts w:hint="eastAsia" w:ascii="Times New Roman Regular" w:hAnsi="Times New Roman Regular" w:eastAsia="宋体" w:cs="Times New Roman Regular"/>
          <w:b w:val="0"/>
          <w:bCs w:val="0"/>
          <w:kern w:val="0"/>
          <w:sz w:val="21"/>
          <w:szCs w:val="21"/>
          <w:highlight w:val="none"/>
          <w:lang w:val="en-US" w:eastAsia="zh-CN"/>
        </w:rPr>
        <w:t>应由</w:t>
      </w:r>
      <w:r>
        <w:rPr>
          <w:rFonts w:hint="default" w:ascii="Times New Roman Regular" w:hAnsi="Times New Roman Regular" w:eastAsia="宋体" w:cs="Times New Roman Regular"/>
          <w:b w:val="0"/>
          <w:bCs w:val="0"/>
          <w:kern w:val="0"/>
          <w:sz w:val="21"/>
          <w:szCs w:val="21"/>
          <w:highlight w:val="none"/>
          <w:lang w:val="en-US" w:eastAsia="zh-CN"/>
        </w:rPr>
        <w:t>具有资质的第三方专业检验机构出具</w:t>
      </w:r>
      <w:r>
        <w:rPr>
          <w:rFonts w:hint="eastAsia" w:ascii="Times New Roman Regular" w:hAnsi="Times New Roman Regular" w:eastAsia="宋体" w:cs="Times New Roman Regular"/>
          <w:b w:val="0"/>
          <w:bCs w:val="0"/>
          <w:kern w:val="0"/>
          <w:sz w:val="21"/>
          <w:szCs w:val="21"/>
          <w:highlight w:val="none"/>
          <w:lang w:val="en-US" w:eastAsia="zh-CN"/>
        </w:rPr>
        <w:t>，且</w:t>
      </w:r>
      <w:r>
        <w:rPr>
          <w:rFonts w:hint="default" w:ascii="Times New Roman Regular" w:hAnsi="Times New Roman Regular" w:eastAsia="宋体" w:cs="Times New Roman Regular"/>
          <w:b w:val="0"/>
          <w:bCs w:val="0"/>
          <w:kern w:val="0"/>
          <w:sz w:val="21"/>
          <w:szCs w:val="21"/>
          <w:highlight w:val="none"/>
          <w:lang w:val="en-US" w:eastAsia="zh-CN"/>
        </w:rPr>
        <w:t>与所招标采购型号规格相同或相近。</w:t>
      </w:r>
    </w:p>
    <w:p w14:paraId="461B4A8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77" w:name="_Toc11380"/>
      <w:r>
        <w:rPr>
          <w:rFonts w:hint="eastAsia" w:ascii="黑体" w:hAnsi="黑体" w:eastAsia="黑体" w:cs="黑体"/>
          <w:b w:val="0"/>
          <w:bCs w:val="0"/>
          <w:kern w:val="0"/>
          <w:sz w:val="21"/>
          <w:szCs w:val="21"/>
          <w:highlight w:val="none"/>
          <w:lang w:val="en-US" w:eastAsia="zh-CN"/>
        </w:rPr>
        <w:t>供应商应提交的技术参数和信息</w:t>
      </w:r>
      <w:bookmarkEnd w:id="177"/>
    </w:p>
    <w:p w14:paraId="2CCF634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b w:val="0"/>
          <w:bCs w:val="0"/>
          <w:color w:val="auto"/>
          <w:kern w:val="0"/>
          <w:sz w:val="21"/>
          <w:szCs w:val="21"/>
          <w:highlight w:val="none"/>
          <w:lang w:val="en-US" w:eastAsia="zh-CN"/>
        </w:rPr>
        <w:t>应要求供应商按本文件专用技术规范部分列举的项目逐项提供技术参数，供应商提供的技术参数应为产品的性能保证参数，可作为合同的一部分。如与招标采购人所要求的技术参数有差异，还应写入技术偏差表中。</w:t>
      </w:r>
    </w:p>
    <w:p w14:paraId="2D1BE126">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b w:val="0"/>
          <w:bCs w:val="0"/>
          <w:color w:val="auto"/>
          <w:kern w:val="0"/>
          <w:sz w:val="21"/>
          <w:szCs w:val="21"/>
          <w:highlight w:val="none"/>
          <w:lang w:val="en-US" w:eastAsia="zh-CN"/>
        </w:rPr>
        <w:t>可要求供应商提供电缆的特性参数和其他需要提供的信息。</w:t>
      </w:r>
    </w:p>
    <w:p w14:paraId="5D92DCE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78" w:name="_Toc28917"/>
      <w:r>
        <w:rPr>
          <w:rFonts w:hint="eastAsia" w:ascii="黑体" w:hAnsi="黑体" w:eastAsia="黑体" w:cs="黑体"/>
          <w:b w:val="0"/>
          <w:bCs w:val="0"/>
          <w:kern w:val="0"/>
          <w:sz w:val="21"/>
          <w:szCs w:val="21"/>
          <w:highlight w:val="none"/>
          <w:lang w:val="en-US" w:eastAsia="zh-CN"/>
        </w:rPr>
        <w:t>应执行的标准</w:t>
      </w:r>
      <w:bookmarkEnd w:id="178"/>
    </w:p>
    <w:p w14:paraId="3E3EB5E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采购需求中，应明确产品执行标准。如无特别约定，可要求卖方</w:t>
      </w:r>
      <w:r>
        <w:rPr>
          <w:rFonts w:hint="eastAsia" w:ascii="宋体" w:hAnsi="宋体" w:eastAsia="宋体" w:cs="宋体"/>
          <w:b w:val="0"/>
          <w:bCs w:val="0"/>
          <w:color w:val="auto"/>
          <w:kern w:val="0"/>
          <w:sz w:val="21"/>
          <w:szCs w:val="21"/>
          <w:highlight w:val="none"/>
          <w:lang w:val="en-US" w:eastAsia="zh-CN"/>
        </w:rPr>
        <w:t>按表</w:t>
      </w:r>
      <w:r>
        <w:rPr>
          <w:rFonts w:hint="default" w:ascii="Times New Roman" w:hAnsi="Times New Roman" w:eastAsia="宋体" w:cs="Times New Roman"/>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列出的标准和规范</w:t>
      </w:r>
      <w:r>
        <w:rPr>
          <w:rFonts w:hint="eastAsia" w:ascii="宋体" w:hAnsi="宋体" w:eastAsia="宋体" w:cs="宋体"/>
          <w:b w:val="0"/>
          <w:bCs w:val="0"/>
          <w:kern w:val="0"/>
          <w:sz w:val="21"/>
          <w:szCs w:val="21"/>
          <w:highlight w:val="none"/>
          <w:lang w:val="en-US" w:eastAsia="zh-CN"/>
        </w:rPr>
        <w:t>提供产品和技术服务。如标准内容有争议，应按最高标准的条款执行或按双方商定的标准执行。如果卖方选用本文件规定以外的标准，需提交与本文件规定标准相当的或优于本文件规定标准的证明，同时提供与本文件规定标准的差异说明。</w:t>
      </w:r>
    </w:p>
    <w:p w14:paraId="4C633751">
      <w:pPr>
        <w:pStyle w:val="12"/>
        <w:keepNext w:val="0"/>
        <w:keepLines w:val="0"/>
        <w:pageBreakBefore w:val="0"/>
        <w:widowControl w:val="0"/>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b w:val="0"/>
          <w:bCs/>
          <w:color w:val="auto"/>
          <w:sz w:val="21"/>
          <w:szCs w:val="21"/>
          <w:highlight w:val="none"/>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179" w:name="_Toc395826499"/>
      <w:bookmarkStart w:id="180" w:name="_Toc860449998"/>
      <w:bookmarkStart w:id="181" w:name="_Toc918282880"/>
      <w:bookmarkStart w:id="182" w:name="_Toc1208808707"/>
      <w:bookmarkStart w:id="183" w:name="_Toc1792281224"/>
      <w:bookmarkStart w:id="184" w:name="_Toc2102649915"/>
      <w:bookmarkStart w:id="185" w:name="_Toc1697046791"/>
      <w:r>
        <w:rPr>
          <w:rFonts w:hint="eastAsia" w:ascii="黑体" w:hAnsi="黑体" w:eastAsia="黑体" w:cs="黑体"/>
          <w:sz w:val="21"/>
          <w:szCs w:val="21"/>
          <w:lang w:val="en-US" w:eastAsia="zh-CN"/>
        </w:rPr>
        <w:t xml:space="preserve">  </w:t>
      </w:r>
      <w:r>
        <w:rPr>
          <w:rFonts w:hint="eastAsia" w:ascii="黑体" w:hAnsi="黑体" w:eastAsia="黑体" w:cs="黑体"/>
          <w:b w:val="0"/>
          <w:bCs/>
          <w:color w:val="auto"/>
          <w:sz w:val="21"/>
          <w:szCs w:val="21"/>
          <w:highlight w:val="none"/>
          <w:lang w:val="en-US" w:eastAsia="zh-CN"/>
        </w:rPr>
        <w:t>执行</w:t>
      </w:r>
      <w:r>
        <w:rPr>
          <w:rFonts w:hint="eastAsia" w:ascii="黑体" w:hAnsi="黑体" w:eastAsia="黑体" w:cs="黑体"/>
          <w:b w:val="0"/>
          <w:bCs/>
          <w:color w:val="auto"/>
          <w:sz w:val="21"/>
          <w:szCs w:val="21"/>
          <w:highlight w:val="none"/>
        </w:rPr>
        <w:t>标准一览表</w:t>
      </w:r>
      <w:bookmarkEnd w:id="179"/>
      <w:bookmarkEnd w:id="180"/>
      <w:bookmarkEnd w:id="181"/>
      <w:bookmarkEnd w:id="182"/>
      <w:bookmarkEnd w:id="183"/>
      <w:bookmarkEnd w:id="184"/>
      <w:bookmarkEnd w:id="185"/>
      <w:bookmarkStart w:id="186" w:name="pindex280"/>
      <w:bookmarkEnd w:id="186"/>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6"/>
        <w:gridCol w:w="2251"/>
        <w:gridCol w:w="6643"/>
      </w:tblGrid>
      <w:tr w14:paraId="67E59AFF">
        <w:trPr>
          <w:trHeight w:val="340" w:hRule="atLeast"/>
          <w:tblHeader/>
          <w:jc w:val="center"/>
        </w:trPr>
        <w:tc>
          <w:tcPr>
            <w:tcW w:w="353" w:type="pct"/>
            <w:tcBorders>
              <w:top w:val="single" w:color="000000" w:sz="12" w:space="0"/>
              <w:tl2br w:val="nil"/>
              <w:tr2bl w:val="nil"/>
            </w:tcBorders>
            <w:vAlign w:val="center"/>
          </w:tcPr>
          <w:p w14:paraId="07FE62BE">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Bidi"/>
                <w:color w:val="auto"/>
                <w:kern w:val="2"/>
                <w:sz w:val="18"/>
                <w:szCs w:val="18"/>
                <w:highlight w:val="none"/>
                <w:lang w:val="en-US" w:eastAsia="zh-CN" w:bidi="ar-SA"/>
              </w:rPr>
            </w:pPr>
            <w:r>
              <w:rPr>
                <w:rFonts w:hint="eastAsia" w:asciiTheme="minorEastAsia" w:hAnsiTheme="minorEastAsia" w:eastAsiaTheme="minorEastAsia"/>
                <w:color w:val="auto"/>
                <w:sz w:val="18"/>
                <w:szCs w:val="18"/>
                <w:highlight w:val="none"/>
              </w:rPr>
              <w:t>序号</w:t>
            </w:r>
          </w:p>
        </w:tc>
        <w:tc>
          <w:tcPr>
            <w:tcW w:w="1176" w:type="pct"/>
            <w:tcBorders>
              <w:top w:val="single" w:color="000000" w:sz="12" w:space="0"/>
              <w:tl2br w:val="nil"/>
              <w:tr2bl w:val="nil"/>
            </w:tcBorders>
            <w:vAlign w:val="center"/>
          </w:tcPr>
          <w:p w14:paraId="5271EEE1">
            <w:pPr>
              <w:keepNext w:val="0"/>
              <w:keepLines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Bidi"/>
                <w:color w:val="auto"/>
                <w:kern w:val="2"/>
                <w:sz w:val="18"/>
                <w:szCs w:val="18"/>
                <w:highlight w:val="none"/>
                <w:lang w:val="en-US" w:eastAsia="zh-CN" w:bidi="ar-SA"/>
              </w:rPr>
            </w:pPr>
            <w:r>
              <w:rPr>
                <w:rFonts w:hint="eastAsia" w:asciiTheme="minorEastAsia" w:hAnsiTheme="minorEastAsia" w:eastAsiaTheme="minorEastAsia"/>
                <w:color w:val="auto"/>
                <w:sz w:val="18"/>
                <w:szCs w:val="18"/>
                <w:highlight w:val="none"/>
              </w:rPr>
              <w:t>标准号</w:t>
            </w:r>
          </w:p>
        </w:tc>
        <w:tc>
          <w:tcPr>
            <w:tcW w:w="3470" w:type="pct"/>
            <w:tcBorders>
              <w:top w:val="single" w:color="000000" w:sz="12" w:space="0"/>
              <w:tl2br w:val="nil"/>
              <w:tr2bl w:val="nil"/>
            </w:tcBorders>
            <w:vAlign w:val="center"/>
          </w:tcPr>
          <w:p w14:paraId="0CF9ED35">
            <w:pPr>
              <w:keepNext w:val="0"/>
              <w:keepLines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Bidi"/>
                <w:color w:val="auto"/>
                <w:kern w:val="2"/>
                <w:sz w:val="18"/>
                <w:szCs w:val="18"/>
                <w:highlight w:val="none"/>
                <w:lang w:val="en-US" w:eastAsia="zh-CN" w:bidi="ar-SA"/>
              </w:rPr>
            </w:pPr>
            <w:r>
              <w:rPr>
                <w:rFonts w:hint="eastAsia" w:asciiTheme="minorEastAsia" w:hAnsiTheme="minorEastAsia" w:eastAsiaTheme="minorEastAsia"/>
                <w:color w:val="auto"/>
                <w:sz w:val="18"/>
                <w:szCs w:val="18"/>
                <w:highlight w:val="none"/>
              </w:rPr>
              <w:t>标准名称</w:t>
            </w:r>
          </w:p>
        </w:tc>
      </w:tr>
      <w:tr w14:paraId="3F1EBCFE">
        <w:trPr>
          <w:trHeight w:val="340" w:hRule="atLeast"/>
          <w:jc w:val="center"/>
        </w:trPr>
        <w:tc>
          <w:tcPr>
            <w:tcW w:w="353" w:type="pct"/>
            <w:tcBorders>
              <w:top w:val="single" w:color="000000" w:sz="12" w:space="0"/>
              <w:tl2br w:val="nil"/>
              <w:tr2bl w:val="nil"/>
            </w:tcBorders>
            <w:vAlign w:val="center"/>
          </w:tcPr>
          <w:p w14:paraId="57F305E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1</w:t>
            </w:r>
          </w:p>
        </w:tc>
        <w:tc>
          <w:tcPr>
            <w:tcW w:w="1176" w:type="pct"/>
            <w:tcBorders>
              <w:top w:val="single" w:color="000000" w:sz="12" w:space="0"/>
              <w:tl2br w:val="nil"/>
              <w:tr2bl w:val="nil"/>
            </w:tcBorders>
            <w:vAlign w:val="center"/>
          </w:tcPr>
          <w:p w14:paraId="5629A36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b w:val="0"/>
                <w:bCs w:val="0"/>
                <w:color w:val="auto"/>
                <w:sz w:val="18"/>
                <w:szCs w:val="18"/>
                <w:highlight w:val="none"/>
                <w:lang w:eastAsia="zh-CN"/>
              </w:rPr>
              <w:t xml:space="preserve">T/CTBA </w:t>
            </w:r>
            <w:r>
              <w:rPr>
                <w:rFonts w:hint="eastAsia" w:ascii="Times New Roman" w:hAnsi="Times New Roman" w:cs="Times New Roman"/>
                <w:b w:val="0"/>
                <w:bCs w:val="0"/>
                <w:color w:val="auto"/>
                <w:sz w:val="18"/>
                <w:szCs w:val="18"/>
                <w:highlight w:val="none"/>
                <w:lang w:val="en-US" w:eastAsia="zh-CN"/>
              </w:rPr>
              <w:t>006</w:t>
            </w:r>
            <w:r>
              <w:rPr>
                <w:rFonts w:hint="default" w:ascii="Times New Roman" w:hAnsi="Times New Roman" w:cs="Times New Roman" w:eastAsiaTheme="minorEastAsia"/>
                <w:b w:val="0"/>
                <w:bCs w:val="0"/>
                <w:color w:val="auto"/>
                <w:sz w:val="18"/>
                <w:szCs w:val="18"/>
                <w:highlight w:val="none"/>
                <w:lang w:eastAsia="zh-CN"/>
              </w:rPr>
              <w:t>.1</w:t>
            </w:r>
            <w:r>
              <w:rPr>
                <w:rFonts w:hint="eastAsia" w:ascii="Times New Roman" w:hAnsi="Times New Roman" w:cs="Times New Roman"/>
                <w:b w:val="0"/>
                <w:bCs w:val="0"/>
                <w:color w:val="auto"/>
                <w:sz w:val="18"/>
                <w:szCs w:val="18"/>
                <w:highlight w:val="none"/>
                <w:lang w:val="en-US" w:eastAsia="zh-CN"/>
              </w:rPr>
              <w:t>1</w:t>
            </w:r>
          </w:p>
        </w:tc>
        <w:tc>
          <w:tcPr>
            <w:tcW w:w="3470" w:type="pct"/>
            <w:tcBorders>
              <w:top w:val="single" w:color="000000" w:sz="12" w:space="0"/>
              <w:tl2br w:val="nil"/>
              <w:tr2bl w:val="nil"/>
            </w:tcBorders>
            <w:vAlign w:val="center"/>
          </w:tcPr>
          <w:p w14:paraId="0FD58AB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color w:val="auto"/>
                <w:kern w:val="0"/>
                <w:sz w:val="18"/>
                <w:szCs w:val="18"/>
                <w:highlight w:val="none"/>
                <w:lang w:val="en-US" w:eastAsia="zh-CN" w:bidi="ar-SA"/>
              </w:rPr>
            </w:pPr>
            <w:r>
              <w:rPr>
                <w:rFonts w:hint="default" w:ascii="Times New Roman" w:hAnsi="Times New Roman" w:cs="Times New Roman" w:eastAsiaTheme="minorEastAsia"/>
                <w:color w:val="auto"/>
                <w:kern w:val="0"/>
                <w:sz w:val="18"/>
                <w:szCs w:val="18"/>
                <w:highlight w:val="none"/>
              </w:rPr>
              <w:t>电线电缆采购技术</w:t>
            </w:r>
            <w:r>
              <w:rPr>
                <w:rFonts w:hint="eastAsia" w:ascii="Times New Roman" w:hAnsi="Times New Roman" w:cs="Times New Roman"/>
                <w:color w:val="auto"/>
                <w:kern w:val="0"/>
                <w:sz w:val="18"/>
                <w:szCs w:val="18"/>
                <w:highlight w:val="none"/>
                <w:lang w:val="en-US" w:eastAsia="zh-CN"/>
              </w:rPr>
              <w:t xml:space="preserve">规范  </w:t>
            </w:r>
            <w:r>
              <w:rPr>
                <w:rFonts w:hint="default" w:ascii="Times New Roman" w:hAnsi="Times New Roman" w:cs="Times New Roman" w:eastAsiaTheme="minorEastAsia"/>
                <w:color w:val="auto"/>
                <w:kern w:val="0"/>
                <w:sz w:val="18"/>
                <w:szCs w:val="18"/>
                <w:highlight w:val="none"/>
              </w:rPr>
              <w:t>第1</w:t>
            </w:r>
            <w:r>
              <w:rPr>
                <w:rFonts w:hint="eastAsia" w:ascii="Times New Roman" w:hAnsi="Times New Roman" w:cs="Times New Roman"/>
                <w:color w:val="auto"/>
                <w:kern w:val="0"/>
                <w:sz w:val="18"/>
                <w:szCs w:val="18"/>
                <w:highlight w:val="none"/>
                <w:lang w:val="en-US" w:eastAsia="zh-CN"/>
              </w:rPr>
              <w:t>1</w:t>
            </w:r>
            <w:r>
              <w:rPr>
                <w:rFonts w:hint="default" w:ascii="Times New Roman" w:hAnsi="Times New Roman" w:cs="Times New Roman" w:eastAsiaTheme="minorEastAsia"/>
                <w:color w:val="auto"/>
                <w:kern w:val="0"/>
                <w:sz w:val="18"/>
                <w:szCs w:val="18"/>
                <w:highlight w:val="none"/>
              </w:rPr>
              <w:t>部分：</w:t>
            </w:r>
            <w:r>
              <w:rPr>
                <w:rFonts w:hint="default" w:ascii="Times New Roman" w:hAnsi="Times New Roman" w:cs="Times New Roman" w:eastAsiaTheme="minorEastAsia"/>
                <w:color w:val="auto"/>
                <w:kern w:val="0"/>
                <w:sz w:val="18"/>
                <w:szCs w:val="18"/>
                <w:highlight w:val="none"/>
                <w:lang w:val="en-US" w:eastAsia="zh-CN"/>
              </w:rPr>
              <w:t>塑料绝缘电线和软线</w:t>
            </w:r>
          </w:p>
        </w:tc>
      </w:tr>
      <w:tr w14:paraId="654BA7FB">
        <w:trPr>
          <w:trHeight w:val="340" w:hRule="atLeast"/>
          <w:jc w:val="center"/>
        </w:trPr>
        <w:tc>
          <w:tcPr>
            <w:tcW w:w="353" w:type="pct"/>
            <w:tcBorders>
              <w:tl2br w:val="nil"/>
              <w:tr2bl w:val="nil"/>
            </w:tcBorders>
            <w:vAlign w:val="center"/>
          </w:tcPr>
          <w:p w14:paraId="70DC6A0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2</w:t>
            </w:r>
          </w:p>
        </w:tc>
        <w:tc>
          <w:tcPr>
            <w:tcW w:w="1176" w:type="pct"/>
            <w:tcBorders>
              <w:tl2br w:val="nil"/>
              <w:tr2bl w:val="nil"/>
            </w:tcBorders>
            <w:vAlign w:val="center"/>
          </w:tcPr>
          <w:p w14:paraId="4783754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eastAsia" w:ascii="Times New Roman" w:hAnsi="Times New Roman" w:cs="Times New Roman"/>
                <w:color w:val="auto"/>
                <w:sz w:val="18"/>
                <w:szCs w:val="18"/>
                <w:highlight w:val="none"/>
                <w:lang w:val="en-US" w:eastAsia="zh-CN"/>
              </w:rPr>
              <w:t>G</w:t>
            </w:r>
            <w:r>
              <w:rPr>
                <w:rFonts w:hint="default" w:ascii="Times New Roman" w:hAnsi="Times New Roman" w:cs="Times New Roman" w:eastAsiaTheme="minorEastAsia"/>
                <w:color w:val="auto"/>
                <w:sz w:val="18"/>
                <w:szCs w:val="18"/>
                <w:highlight w:val="none"/>
              </w:rPr>
              <w:t xml:space="preserve">B/T </w:t>
            </w:r>
            <w:r>
              <w:rPr>
                <w:rFonts w:hint="eastAsia" w:ascii="Times New Roman" w:hAnsi="Times New Roman" w:cs="Times New Roman"/>
                <w:color w:val="auto"/>
                <w:sz w:val="18"/>
                <w:szCs w:val="18"/>
                <w:highlight w:val="none"/>
                <w:lang w:val="en-US" w:eastAsia="zh-CN"/>
              </w:rPr>
              <w:t>5023</w:t>
            </w:r>
          </w:p>
        </w:tc>
        <w:tc>
          <w:tcPr>
            <w:tcW w:w="3470" w:type="pct"/>
            <w:tcBorders>
              <w:tl2br w:val="nil"/>
              <w:tr2bl w:val="nil"/>
            </w:tcBorders>
            <w:vAlign w:val="center"/>
          </w:tcPr>
          <w:p w14:paraId="2A4E453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eastAsiaTheme="minorEastAsia"/>
                <w:color w:val="auto"/>
                <w:kern w:val="2"/>
                <w:sz w:val="18"/>
                <w:szCs w:val="18"/>
                <w:highlight w:val="none"/>
                <w:lang w:val="en-US" w:eastAsia="zh-CN" w:bidi="ar-SA"/>
              </w:rPr>
              <w:t>额定电压450/750</w:t>
            </w:r>
            <w:r>
              <w:rPr>
                <w:rFonts w:hint="default" w:ascii="Times New Roman" w:hAnsi="Times New Roman" w:cs="Times New Roman" w:eastAsiaTheme="minorEastAsia"/>
                <w:color w:val="auto"/>
                <w:sz w:val="18"/>
                <w:szCs w:val="18"/>
                <w:highlight w:val="none"/>
              </w:rPr>
              <w:t xml:space="preserve"> V</w:t>
            </w:r>
            <w:r>
              <w:rPr>
                <w:rFonts w:hint="default" w:ascii="Times New Roman" w:hAnsi="Times New Roman" w:cs="Times New Roman" w:eastAsiaTheme="minorEastAsia"/>
                <w:color w:val="auto"/>
                <w:kern w:val="2"/>
                <w:sz w:val="18"/>
                <w:szCs w:val="18"/>
                <w:highlight w:val="none"/>
                <w:lang w:val="en-US" w:eastAsia="zh-CN" w:bidi="ar-SA"/>
              </w:rPr>
              <w:t>及以下聚氯乙烯绝缘电缆</w:t>
            </w:r>
          </w:p>
        </w:tc>
      </w:tr>
      <w:tr w14:paraId="5C614DB1">
        <w:trPr>
          <w:trHeight w:val="340" w:hRule="atLeast"/>
          <w:jc w:val="center"/>
        </w:trPr>
        <w:tc>
          <w:tcPr>
            <w:tcW w:w="353" w:type="pct"/>
            <w:tcBorders>
              <w:tl2br w:val="nil"/>
              <w:tr2bl w:val="nil"/>
            </w:tcBorders>
            <w:vAlign w:val="center"/>
          </w:tcPr>
          <w:p w14:paraId="476CE7C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3</w:t>
            </w:r>
          </w:p>
        </w:tc>
        <w:tc>
          <w:tcPr>
            <w:tcW w:w="1176" w:type="pct"/>
            <w:tcBorders>
              <w:tl2br w:val="nil"/>
              <w:tr2bl w:val="nil"/>
            </w:tcBorders>
            <w:vAlign w:val="center"/>
          </w:tcPr>
          <w:p w14:paraId="7FBA98D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color w:val="auto"/>
                <w:sz w:val="18"/>
                <w:szCs w:val="18"/>
                <w:highlight w:val="none"/>
                <w:lang w:val="en-US"/>
              </w:rPr>
            </w:pPr>
            <w:r>
              <w:rPr>
                <w:rFonts w:hint="eastAsia" w:ascii="Times New Roman" w:hAnsi="Times New Roman" w:cs="Times New Roman"/>
                <w:color w:val="auto"/>
                <w:sz w:val="18"/>
                <w:szCs w:val="18"/>
                <w:highlight w:val="none"/>
                <w:lang w:val="en-US" w:eastAsia="zh-CN"/>
              </w:rPr>
              <w:t>J</w:t>
            </w:r>
            <w:r>
              <w:rPr>
                <w:rFonts w:hint="default" w:ascii="Times New Roman" w:hAnsi="Times New Roman" w:cs="Times New Roman" w:eastAsiaTheme="minorEastAsia"/>
                <w:color w:val="auto"/>
                <w:sz w:val="18"/>
                <w:szCs w:val="18"/>
                <w:highlight w:val="none"/>
              </w:rPr>
              <w:t xml:space="preserve">B/T </w:t>
            </w:r>
            <w:r>
              <w:rPr>
                <w:rFonts w:hint="eastAsia" w:ascii="Times New Roman" w:hAnsi="Times New Roman" w:cs="Times New Roman"/>
                <w:color w:val="auto"/>
                <w:sz w:val="18"/>
                <w:szCs w:val="18"/>
                <w:highlight w:val="none"/>
                <w:lang w:val="en-US" w:eastAsia="zh-CN"/>
              </w:rPr>
              <w:t>8734</w:t>
            </w:r>
          </w:p>
        </w:tc>
        <w:tc>
          <w:tcPr>
            <w:tcW w:w="3470" w:type="pct"/>
            <w:tcBorders>
              <w:tl2br w:val="nil"/>
              <w:tr2bl w:val="nil"/>
            </w:tcBorders>
            <w:vAlign w:val="center"/>
          </w:tcPr>
          <w:p w14:paraId="53B60D0F">
            <w:pPr>
              <w:keepNext w:val="0"/>
              <w:keepLines w:val="0"/>
              <w:suppressLineNumbers w:val="0"/>
              <w:spacing w:before="0" w:beforeAutospacing="0" w:after="0" w:afterAutospacing="0" w:line="240" w:lineRule="exact"/>
              <w:ind w:left="0" w:right="0"/>
              <w:jc w:val="center"/>
              <w:rPr>
                <w:rFonts w:hint="eastAsia" w:ascii="Times New Roman" w:hAnsi="Times New Roman" w:cs="Times New Roman" w:eastAsiaTheme="minorEastAsia"/>
                <w:color w:val="auto"/>
                <w:sz w:val="18"/>
                <w:szCs w:val="18"/>
                <w:highlight w:val="none"/>
                <w:lang w:eastAsia="zh-CN"/>
              </w:rPr>
            </w:pPr>
            <w:r>
              <w:rPr>
                <w:rFonts w:hint="default" w:ascii="Times New Roman" w:hAnsi="Times New Roman" w:cs="Times New Roman" w:eastAsiaTheme="minorEastAsia"/>
                <w:color w:val="auto"/>
                <w:sz w:val="18"/>
                <w:szCs w:val="18"/>
                <w:highlight w:val="none"/>
              </w:rPr>
              <w:t>额定电压 450/750 V及以下聚氯乙烯绝缘电缆电线和软线</w:t>
            </w:r>
          </w:p>
        </w:tc>
      </w:tr>
      <w:tr w14:paraId="19AA1DBD">
        <w:trPr>
          <w:trHeight w:val="340" w:hRule="atLeast"/>
          <w:jc w:val="center"/>
        </w:trPr>
        <w:tc>
          <w:tcPr>
            <w:tcW w:w="353" w:type="pct"/>
            <w:tcBorders>
              <w:tl2br w:val="nil"/>
              <w:tr2bl w:val="nil"/>
            </w:tcBorders>
            <w:vAlign w:val="center"/>
          </w:tcPr>
          <w:p w14:paraId="0CD1FA8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4</w:t>
            </w:r>
          </w:p>
        </w:tc>
        <w:tc>
          <w:tcPr>
            <w:tcW w:w="1176" w:type="pct"/>
            <w:tcBorders>
              <w:tl2br w:val="nil"/>
              <w:tr2bl w:val="nil"/>
            </w:tcBorders>
            <w:vAlign w:val="center"/>
          </w:tcPr>
          <w:p w14:paraId="08731E8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color w:val="auto"/>
                <w:sz w:val="18"/>
                <w:szCs w:val="18"/>
                <w:highlight w:val="none"/>
                <w:lang w:val="en-US"/>
              </w:rPr>
            </w:pPr>
            <w:r>
              <w:rPr>
                <w:rFonts w:hint="eastAsia" w:ascii="Times New Roman" w:hAnsi="Times New Roman" w:cs="Times New Roman"/>
                <w:color w:val="auto"/>
                <w:sz w:val="18"/>
                <w:szCs w:val="18"/>
                <w:highlight w:val="none"/>
                <w:lang w:val="en-US" w:eastAsia="zh-CN"/>
              </w:rPr>
              <w:t>J</w:t>
            </w:r>
            <w:r>
              <w:rPr>
                <w:rFonts w:hint="default" w:ascii="Times New Roman" w:hAnsi="Times New Roman" w:cs="Times New Roman" w:eastAsiaTheme="minorEastAsia"/>
                <w:color w:val="auto"/>
                <w:sz w:val="18"/>
                <w:szCs w:val="18"/>
                <w:highlight w:val="none"/>
              </w:rPr>
              <w:t xml:space="preserve">B/T </w:t>
            </w:r>
            <w:r>
              <w:rPr>
                <w:rFonts w:hint="eastAsia" w:ascii="Times New Roman" w:hAnsi="Times New Roman" w:cs="Times New Roman"/>
                <w:color w:val="auto"/>
                <w:sz w:val="18"/>
                <w:szCs w:val="18"/>
                <w:highlight w:val="none"/>
                <w:lang w:val="en-US" w:eastAsia="zh-CN"/>
              </w:rPr>
              <w:t>10491</w:t>
            </w:r>
          </w:p>
        </w:tc>
        <w:tc>
          <w:tcPr>
            <w:tcW w:w="3470" w:type="pct"/>
            <w:tcBorders>
              <w:tl2br w:val="nil"/>
              <w:tr2bl w:val="nil"/>
            </w:tcBorders>
            <w:vAlign w:val="center"/>
          </w:tcPr>
          <w:p w14:paraId="0266122F">
            <w:pPr>
              <w:keepNext w:val="0"/>
              <w:keepLines w:val="0"/>
              <w:suppressLineNumbers w:val="0"/>
              <w:spacing w:before="0" w:beforeAutospacing="0" w:after="0" w:afterAutospacing="0" w:line="240" w:lineRule="exact"/>
              <w:ind w:left="0" w:right="0"/>
              <w:jc w:val="center"/>
              <w:rPr>
                <w:rFonts w:hint="eastAsia" w:ascii="Times New Roman" w:hAnsi="Times New Roman" w:cs="Times New Roman" w:eastAsiaTheme="minorEastAsia"/>
                <w:color w:val="auto"/>
                <w:kern w:val="0"/>
                <w:sz w:val="18"/>
                <w:szCs w:val="18"/>
                <w:highlight w:val="none"/>
                <w:lang w:eastAsia="zh-CN"/>
              </w:rPr>
            </w:pPr>
            <w:r>
              <w:rPr>
                <w:rFonts w:hint="default" w:ascii="Times New Roman" w:hAnsi="Times New Roman" w:cs="Times New Roman" w:eastAsiaTheme="minorEastAsia"/>
                <w:color w:val="auto"/>
                <w:kern w:val="0"/>
                <w:sz w:val="18"/>
                <w:szCs w:val="18"/>
                <w:highlight w:val="none"/>
              </w:rPr>
              <w:t>额定电压 450/750V及以下交联聚烯烃绝缘电线和电缆</w:t>
            </w:r>
          </w:p>
        </w:tc>
      </w:tr>
      <w:tr w14:paraId="0065215A">
        <w:trPr>
          <w:trHeight w:val="340" w:hRule="atLeast"/>
          <w:jc w:val="center"/>
        </w:trPr>
        <w:tc>
          <w:tcPr>
            <w:tcW w:w="5000" w:type="pct"/>
            <w:gridSpan w:val="3"/>
            <w:tcBorders>
              <w:top w:val="single" w:color="000000" w:sz="12" w:space="0"/>
            </w:tcBorders>
            <w:vAlign w:val="center"/>
          </w:tcPr>
          <w:p w14:paraId="75C3B0E4">
            <w:pPr>
              <w:keepNext w:val="0"/>
              <w:keepLines w:val="0"/>
              <w:suppressLineNumbers w:val="0"/>
              <w:spacing w:before="0" w:beforeAutospacing="0" w:after="0" w:afterAutospacing="0" w:line="240" w:lineRule="exact"/>
              <w:ind w:left="0" w:right="0" w:firstLine="360" w:firstLineChars="200"/>
              <w:jc w:val="center"/>
              <w:rPr>
                <w:rFonts w:hint="eastAsia" w:ascii="Times New Roman" w:hAnsi="Times New Roman" w:cs="Times New Roman"/>
                <w:color w:val="auto"/>
                <w:kern w:val="0"/>
                <w:sz w:val="18"/>
                <w:szCs w:val="18"/>
                <w:highlight w:val="none"/>
                <w:lang w:val="en-US" w:eastAsia="zh-CN"/>
              </w:rPr>
            </w:pPr>
            <w:r>
              <w:rPr>
                <w:rFonts w:hint="eastAsia" w:ascii="黑体" w:hAnsi="黑体" w:eastAsia="黑体" w:cs="黑体"/>
                <w:b w:val="0"/>
                <w:bCs w:val="0"/>
                <w:color w:val="auto"/>
                <w:kern w:val="0"/>
                <w:sz w:val="18"/>
                <w:szCs w:val="18"/>
                <w:highlight w:val="none"/>
                <w:lang w:val="en-US" w:eastAsia="zh-CN"/>
              </w:rPr>
              <w:t>注：</w:t>
            </w:r>
            <w:r>
              <w:rPr>
                <w:rFonts w:hint="eastAsia" w:ascii="Times New Roman" w:hAnsi="Times New Roman" w:cs="Times New Roman"/>
                <w:color w:val="auto"/>
                <w:kern w:val="0"/>
                <w:sz w:val="18"/>
                <w:szCs w:val="18"/>
                <w:highlight w:val="none"/>
                <w:lang w:val="en-US" w:eastAsia="zh-CN"/>
              </w:rPr>
              <w:t>推荐采用本表中序号1标准的技术要求进行招标方式或非招标方式的采购，必要时采用本表中序号2~4标准；</w:t>
            </w:r>
          </w:p>
          <w:p w14:paraId="72DCACB6">
            <w:pPr>
              <w:keepNext w:val="0"/>
              <w:keepLines w:val="0"/>
              <w:suppressLineNumbers w:val="0"/>
              <w:spacing w:before="0" w:beforeAutospacing="0" w:after="0" w:afterAutospacing="0" w:line="240" w:lineRule="exact"/>
              <w:ind w:left="0" w:right="0" w:firstLine="720" w:firstLineChars="400"/>
              <w:jc w:val="both"/>
              <w:rPr>
                <w:rFonts w:hint="default" w:ascii="Times New Roman" w:hAnsi="Times New Roman" w:cs="Times New Roman" w:eastAsiaTheme="minorEastAsia"/>
                <w:color w:val="auto"/>
                <w:kern w:val="0"/>
                <w:sz w:val="18"/>
                <w:szCs w:val="18"/>
                <w:highlight w:val="none"/>
              </w:rPr>
            </w:pPr>
            <w:r>
              <w:rPr>
                <w:rFonts w:hint="eastAsia" w:ascii="Times New Roman" w:hAnsi="Times New Roman" w:cs="Times New Roman"/>
                <w:color w:val="auto"/>
                <w:kern w:val="0"/>
                <w:sz w:val="18"/>
                <w:szCs w:val="18"/>
                <w:highlight w:val="none"/>
                <w:lang w:val="en-US" w:eastAsia="zh-CN"/>
              </w:rPr>
              <w:t>如本表中所有标准都不适用，采用买卖双方都认可的其他相关标准</w:t>
            </w:r>
            <w:r>
              <w:rPr>
                <w:rFonts w:hint="default" w:ascii="Times New Roman" w:hAnsi="Times New Roman" w:cs="Times New Roman"/>
                <w:b w:val="0"/>
                <w:bCs w:val="0"/>
                <w:color w:val="auto"/>
                <w:sz w:val="18"/>
                <w:szCs w:val="18"/>
                <w:highlight w:val="none"/>
                <w:lang w:val="en-US" w:eastAsia="zh-CN"/>
              </w:rPr>
              <w:t>。</w:t>
            </w:r>
          </w:p>
        </w:tc>
      </w:tr>
    </w:tbl>
    <w:p w14:paraId="5F034BF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87" w:name="_Toc7152"/>
      <w:r>
        <w:rPr>
          <w:rFonts w:hint="eastAsia" w:ascii="黑体" w:hAnsi="黑体" w:eastAsia="黑体" w:cs="黑体"/>
          <w:b w:val="0"/>
          <w:bCs w:val="0"/>
          <w:kern w:val="0"/>
          <w:sz w:val="21"/>
          <w:szCs w:val="21"/>
          <w:lang w:val="en-US" w:eastAsia="zh-CN"/>
        </w:rPr>
        <w:t>备品备件</w:t>
      </w:r>
      <w:bookmarkEnd w:id="187"/>
    </w:p>
    <w:p w14:paraId="21DB8BE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要求卖方提供运行维修时必需的备品备件和推荐的备品备件（如需要）。备品备件应符合</w:t>
      </w:r>
      <w:r>
        <w:rPr>
          <w:rFonts w:hint="default" w:ascii="Times New Roman Regular" w:hAnsi="Times New Roman Regular" w:eastAsia="宋体" w:cs="Times New Roman Regular"/>
          <w:b w:val="0"/>
          <w:bCs w:val="0"/>
          <w:color w:val="auto"/>
          <w:kern w:val="0"/>
          <w:sz w:val="21"/>
          <w:szCs w:val="21"/>
          <w:highlight w:val="none"/>
          <w:lang w:val="en-US" w:eastAsia="zh-CN"/>
        </w:rPr>
        <w:t>5.1.7.2</w:t>
      </w:r>
      <w:r>
        <w:rPr>
          <w:rFonts w:hint="eastAsia" w:ascii="Times New Roman Regular" w:hAnsi="Times New Roman Regular" w:eastAsia="宋体" w:cs="Times New Roman Regular"/>
          <w:b w:val="0"/>
          <w:bCs w:val="0"/>
          <w:color w:val="auto"/>
          <w:kern w:val="0"/>
          <w:sz w:val="21"/>
          <w:szCs w:val="21"/>
          <w:highlight w:val="none"/>
          <w:lang w:val="en-US" w:eastAsia="zh-CN"/>
        </w:rPr>
        <w:t>和</w:t>
      </w:r>
      <w:r>
        <w:rPr>
          <w:rFonts w:hint="default" w:ascii="Times New Roman Regular" w:hAnsi="Times New Roman Regular" w:eastAsia="宋体" w:cs="Times New Roman Regular"/>
          <w:b w:val="0"/>
          <w:bCs w:val="0"/>
          <w:color w:val="auto"/>
          <w:kern w:val="0"/>
          <w:sz w:val="21"/>
          <w:szCs w:val="21"/>
          <w:highlight w:val="none"/>
          <w:lang w:val="en-US" w:eastAsia="zh-CN"/>
        </w:rPr>
        <w:t>5.1.7.3</w:t>
      </w:r>
      <w:r>
        <w:rPr>
          <w:rFonts w:hint="eastAsia" w:ascii="Times New Roman Regular" w:hAnsi="Times New Roman Regular" w:eastAsia="宋体" w:cs="Times New Roman Regular"/>
          <w:b w:val="0"/>
          <w:bCs w:val="0"/>
          <w:color w:val="auto"/>
          <w:kern w:val="0"/>
          <w:sz w:val="21"/>
          <w:szCs w:val="21"/>
          <w:highlight w:val="none"/>
          <w:lang w:val="en-US" w:eastAsia="zh-CN"/>
        </w:rPr>
        <w:t>的规定</w:t>
      </w:r>
      <w:r>
        <w:rPr>
          <w:rFonts w:hint="eastAsia" w:ascii="宋体" w:hAnsi="宋体" w:eastAsia="宋体" w:cs="宋体"/>
          <w:b w:val="0"/>
          <w:bCs w:val="0"/>
          <w:color w:val="auto"/>
          <w:kern w:val="0"/>
          <w:sz w:val="21"/>
          <w:szCs w:val="21"/>
          <w:highlight w:val="none"/>
          <w:lang w:val="en-US" w:eastAsia="zh-CN"/>
        </w:rPr>
        <w:t>。</w:t>
      </w:r>
    </w:p>
    <w:p w14:paraId="73560539">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所有备品备件应为全新产品，与已安装材料及设备的相应部件应能够互换，且具有相同的技术规范和相同的规格、材质和制造工艺。</w:t>
      </w:r>
    </w:p>
    <w:p w14:paraId="5680D04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所有备品备件应采取防尘、防潮和防止损坏等措施，并应与中标产品一并发运，同时标注“备品备件”。</w:t>
      </w:r>
    </w:p>
    <w:p w14:paraId="129BFB3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88" w:name="_Toc20662"/>
      <w:r>
        <w:rPr>
          <w:rFonts w:hint="eastAsia" w:ascii="黑体" w:hAnsi="黑体" w:eastAsia="黑体" w:cs="黑体"/>
          <w:b w:val="0"/>
          <w:bCs w:val="0"/>
          <w:kern w:val="0"/>
          <w:sz w:val="21"/>
          <w:szCs w:val="21"/>
          <w:lang w:val="en-US" w:eastAsia="zh-CN"/>
        </w:rPr>
        <w:t>专用工具和仪器仪表</w:t>
      </w:r>
      <w:bookmarkEnd w:id="188"/>
    </w:p>
    <w:p w14:paraId="3A24C78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要求卖方提供安装时必需的专用工具和仪器仪表（如需要）、运行维修时必需的专用工具和仪器仪表（如需要）和可能使用的专用工具和仪器仪表（如需要）。专用工具和仪器仪表应符合</w:t>
      </w:r>
      <w:r>
        <w:rPr>
          <w:rFonts w:hint="default" w:ascii="Times New Roman Regular" w:hAnsi="Times New Roman Regular" w:eastAsia="宋体" w:cs="Times New Roman Regular"/>
          <w:b w:val="0"/>
          <w:bCs w:val="0"/>
          <w:color w:val="auto"/>
          <w:kern w:val="0"/>
          <w:sz w:val="21"/>
          <w:szCs w:val="21"/>
          <w:highlight w:val="none"/>
          <w:lang w:val="en-US" w:eastAsia="zh-CN"/>
        </w:rPr>
        <w:t>5.1.8.2和5.1.8.3</w:t>
      </w:r>
      <w:r>
        <w:rPr>
          <w:rFonts w:hint="eastAsia" w:ascii="宋体" w:hAnsi="宋体" w:eastAsia="宋体" w:cs="宋体"/>
          <w:b w:val="0"/>
          <w:bCs w:val="0"/>
          <w:color w:val="auto"/>
          <w:kern w:val="0"/>
          <w:sz w:val="21"/>
          <w:szCs w:val="21"/>
          <w:highlight w:val="none"/>
          <w:lang w:val="en-US" w:eastAsia="zh-CN"/>
        </w:rPr>
        <w:t>的规定</w:t>
      </w:r>
      <w:sdt>
        <w:sdtPr>
          <w:rPr>
            <w:color w:val="auto"/>
            <w:highlight w:val="none"/>
          </w:rPr>
          <w:alias w:val="标点符号检查"/>
          <w:id w:val="81531"/>
        </w:sdtPr>
        <w:sdtEndPr>
          <w:rPr>
            <w:color w:val="auto"/>
            <w:highlight w:val="none"/>
          </w:rPr>
        </w:sdtEndPr>
        <w:sdtContent>
          <w:bookmarkStart w:id="189" w:name="bkReivew81531"/>
          <w:r>
            <w:rPr>
              <w:rFonts w:hint="eastAsia" w:ascii="宋体" w:hAnsi="宋体" w:eastAsia="宋体" w:cs="宋体"/>
              <w:b w:val="0"/>
              <w:bCs w:val="0"/>
              <w:color w:val="auto"/>
              <w:kern w:val="0"/>
              <w:sz w:val="21"/>
              <w:szCs w:val="21"/>
              <w:highlight w:val="none"/>
              <w:lang w:val="en-US" w:eastAsia="zh-CN"/>
            </w:rPr>
            <w:t>。</w:t>
          </w:r>
          <w:bookmarkEnd w:id="189"/>
        </w:sdtContent>
      </w:sdt>
    </w:p>
    <w:p w14:paraId="3D4DFCA2">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所有专用工具和仪器仪表（如有）应是全新的、先进的，且应附完整、详细的使用说明资料。</w:t>
      </w:r>
    </w:p>
    <w:p w14:paraId="04040DD6">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宋体" w:hAnsi="宋体" w:eastAsia="宋体" w:cs="宋体"/>
          <w:b w:val="0"/>
          <w:bCs w:val="0"/>
          <w:kern w:val="0"/>
          <w:sz w:val="21"/>
          <w:szCs w:val="21"/>
          <w:lang w:val="en-US" w:eastAsia="zh-CN"/>
        </w:rPr>
        <w:t>专用工具和仪器仪表（如有）应装于专用的包装箱内，注明“专用工具”“仪器”“仪表”，并标明“防潮”“防尘”“易碎”“向上”“勿倒置”等字样，同中标产品一并发运。</w:t>
      </w:r>
    </w:p>
    <w:p w14:paraId="78AA7E4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190" w:name="_Toc29620"/>
      <w:r>
        <w:rPr>
          <w:rFonts w:hint="eastAsia" w:ascii="黑体" w:hAnsi="黑体" w:eastAsia="黑体" w:cs="黑体"/>
          <w:b w:val="0"/>
          <w:bCs w:val="0"/>
          <w:kern w:val="0"/>
          <w:sz w:val="21"/>
          <w:szCs w:val="21"/>
          <w:lang w:val="en-US" w:eastAsia="zh-CN"/>
        </w:rPr>
        <w:t>安装、调试、试运行和验收</w:t>
      </w:r>
      <w:bookmarkEnd w:id="190"/>
    </w:p>
    <w:p w14:paraId="7654B21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color w:val="auto"/>
          <w:kern w:val="0"/>
          <w:szCs w:val="21"/>
        </w:rPr>
        <w:t>采购需求中，</w:t>
      </w:r>
      <w:r>
        <w:rPr>
          <w:rFonts w:hint="eastAsia" w:ascii="Times New Roman" w:hAnsi="Times New Roman" w:eastAsia="宋体" w:cs="宋体"/>
          <w:color w:val="auto"/>
          <w:kern w:val="0"/>
          <w:szCs w:val="21"/>
          <w:lang w:val="en-US" w:eastAsia="zh-CN"/>
        </w:rPr>
        <w:t>应</w:t>
      </w:r>
      <w:r>
        <w:rPr>
          <w:rFonts w:hint="eastAsia" w:ascii="Times New Roman" w:hAnsi="Times New Roman" w:eastAsia="宋体" w:cs="宋体"/>
          <w:b w:val="0"/>
          <w:bCs w:val="0"/>
          <w:color w:val="auto"/>
          <w:kern w:val="0"/>
          <w:sz w:val="21"/>
          <w:szCs w:val="21"/>
          <w:highlight w:val="none"/>
          <w:lang w:val="en-US" w:eastAsia="zh-CN"/>
        </w:rPr>
        <w:t>要求卖方提供合同产品安装、调试、试运行和验收服务。合同产品安装、调试的技术文件和安装使用说明书应符合5.1.9.2的规定，试运行和验收的规程应符合5.1.9.3的规定。</w:t>
      </w:r>
    </w:p>
    <w:p w14:paraId="4DBAF910">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kern w:val="0"/>
          <w:sz w:val="21"/>
          <w:szCs w:val="21"/>
          <w:highlight w:val="none"/>
          <w:lang w:val="en-US" w:eastAsia="zh-CN"/>
        </w:rPr>
        <w:t>技术文件和安装使用说明书应由卖方提供。</w:t>
      </w:r>
    </w:p>
    <w:p w14:paraId="5E730DA4">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kern w:val="0"/>
          <w:sz w:val="21"/>
          <w:szCs w:val="21"/>
          <w:highlight w:val="none"/>
          <w:lang w:val="en-US" w:eastAsia="zh-CN"/>
        </w:rPr>
        <w:t>验收宜在安装、调试和试运行并稳定运行</w:t>
      </w:r>
      <w:sdt>
        <w:sdtPr>
          <w:rPr>
            <w:rFonts w:hint="eastAsia" w:ascii="Times New Roman" w:hAnsi="Times New Roman" w:eastAsia="宋体" w:cs="宋体"/>
            <w:color w:val="auto"/>
            <w:kern w:val="0"/>
            <w:szCs w:val="21"/>
            <w:highlight w:val="none"/>
          </w:rPr>
          <w:alias w:val="单位间隙检查"/>
          <w:id w:val="3100812"/>
        </w:sdtPr>
        <w:sdtEndPr>
          <w:rPr>
            <w:rFonts w:hint="eastAsia" w:ascii="Times New Roman" w:hAnsi="Times New Roman" w:eastAsia="宋体" w:cs="宋体"/>
            <w:color w:val="auto"/>
            <w:kern w:val="0"/>
            <w:szCs w:val="21"/>
            <w:highlight w:val="none"/>
          </w:rPr>
        </w:sdtEndPr>
        <w:sdtContent>
          <w:bookmarkStart w:id="191" w:name="bkFormat3100812"/>
          <w:r>
            <w:rPr>
              <w:rFonts w:hint="eastAsia" w:ascii="Times New Roman" w:hAnsi="Times New Roman" w:eastAsia="宋体" w:cs="宋体"/>
              <w:b w:val="0"/>
              <w:bCs w:val="0"/>
              <w:color w:val="auto"/>
              <w:kern w:val="0"/>
              <w:sz w:val="21"/>
              <w:szCs w:val="21"/>
              <w:highlight w:val="none"/>
              <w:lang w:val="en-US" w:eastAsia="zh-CN"/>
            </w:rPr>
            <w:t>72</w:t>
          </w:r>
          <w:r>
            <w:rPr>
              <w:rFonts w:hint="eastAsia" w:ascii="Times New Roman" w:hAnsi="Times New Roman" w:eastAsia="宋体" w:cs="宋体"/>
              <w:b w:val="0"/>
              <w:bCs w:val="0"/>
              <w:color w:val="auto"/>
              <w:kern w:val="0"/>
              <w:sz w:val="10"/>
              <w:szCs w:val="10"/>
              <w:highlight w:val="none"/>
              <w:lang w:val="en-US" w:eastAsia="zh-CN"/>
            </w:rPr>
            <w:t xml:space="preserve"> </w:t>
          </w:r>
          <w:r>
            <w:rPr>
              <w:rFonts w:hint="eastAsia" w:ascii="Times New Roman" w:hAnsi="Times New Roman" w:eastAsia="宋体" w:cs="宋体"/>
              <w:b w:val="0"/>
              <w:bCs w:val="0"/>
              <w:color w:val="auto"/>
              <w:kern w:val="0"/>
              <w:sz w:val="21"/>
              <w:szCs w:val="21"/>
              <w:highlight w:val="none"/>
              <w:lang w:val="en-US" w:eastAsia="zh-CN"/>
            </w:rPr>
            <w:t>h</w:t>
          </w:r>
          <w:bookmarkEnd w:id="191"/>
        </w:sdtContent>
      </w:sdt>
      <w:r>
        <w:rPr>
          <w:rFonts w:hint="eastAsia" w:ascii="Times New Roman" w:hAnsi="Times New Roman" w:eastAsia="宋体" w:cs="宋体"/>
          <w:b w:val="0"/>
          <w:bCs w:val="0"/>
          <w:color w:val="auto"/>
          <w:kern w:val="0"/>
          <w:sz w:val="21"/>
          <w:szCs w:val="21"/>
          <w:highlight w:val="none"/>
          <w:lang w:val="en-US" w:eastAsia="zh-CN"/>
        </w:rPr>
        <w:t>（该时长也</w:t>
      </w:r>
      <w:r>
        <w:rPr>
          <w:rFonts w:hint="eastAsia" w:ascii="宋体" w:hAnsi="宋体" w:eastAsia="宋体" w:cs="宋体"/>
          <w:b w:val="0"/>
          <w:bCs w:val="0"/>
          <w:color w:val="auto"/>
          <w:kern w:val="0"/>
          <w:sz w:val="21"/>
          <w:szCs w:val="21"/>
          <w:highlight w:val="none"/>
          <w:lang w:val="en-US" w:eastAsia="zh-CN"/>
        </w:rPr>
        <w:t>可由双方根据工程情况协商而定）后</w:t>
      </w:r>
      <w:r>
        <w:rPr>
          <w:rFonts w:hint="eastAsia" w:ascii="Times New Roman Regular" w:hAnsi="Times New Roman Regular" w:eastAsia="宋体" w:cs="Times New Roman Regular"/>
          <w:b w:val="0"/>
          <w:bCs w:val="0"/>
          <w:color w:val="auto"/>
          <w:kern w:val="0"/>
          <w:sz w:val="21"/>
          <w:szCs w:val="21"/>
          <w:highlight w:val="none"/>
          <w:lang w:val="en-US" w:eastAsia="zh-CN"/>
        </w:rPr>
        <w:t>进行</w:t>
      </w:r>
      <w:r>
        <w:rPr>
          <w:rFonts w:hint="eastAsia" w:ascii="宋体" w:hAnsi="宋体" w:eastAsia="宋体" w:cs="宋体"/>
          <w:b w:val="0"/>
          <w:bCs w:val="0"/>
          <w:color w:val="auto"/>
          <w:kern w:val="0"/>
          <w:sz w:val="21"/>
          <w:szCs w:val="21"/>
          <w:highlight w:val="none"/>
          <w:lang w:val="en-US" w:eastAsia="zh-CN"/>
        </w:rPr>
        <w:t>。</w:t>
      </w:r>
    </w:p>
    <w:p w14:paraId="04B42A0C">
      <w:pPr>
        <w:numPr>
          <w:ilvl w:val="2"/>
          <w:numId w:val="7"/>
        </w:numPr>
        <w:tabs>
          <w:tab w:val="left" w:pos="420"/>
          <w:tab w:val="clear" w:pos="0"/>
        </w:tabs>
        <w:adjustRightInd/>
        <w:snapToGrid/>
        <w:spacing w:before="157" w:beforeLines="50" w:after="157" w:afterLines="50" w:line="360" w:lineRule="auto"/>
        <w:ind w:firstLine="0"/>
        <w:jc w:val="left"/>
        <w:outlineLvl w:val="2"/>
        <w:rPr>
          <w:rFonts w:hint="eastAsia" w:ascii="黑体" w:hAnsi="黑体" w:eastAsia="黑体" w:cs="黑体"/>
          <w:b w:val="0"/>
          <w:bCs w:val="0"/>
          <w:kern w:val="0"/>
          <w:szCs w:val="21"/>
          <w:lang w:val="en-US" w:eastAsia="zh-CN"/>
        </w:rPr>
      </w:pPr>
      <w:r>
        <w:rPr>
          <w:rFonts w:hint="eastAsia" w:ascii="黑体" w:hAnsi="黑体" w:eastAsia="黑体" w:cs="黑体"/>
          <w:b w:val="0"/>
          <w:bCs w:val="0"/>
          <w:kern w:val="0"/>
          <w:szCs w:val="21"/>
          <w:lang w:val="en-US" w:eastAsia="zh-CN"/>
        </w:rPr>
        <w:t>售后服务</w:t>
      </w:r>
    </w:p>
    <w:p w14:paraId="7174A040">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color w:val="auto"/>
          <w:kern w:val="0"/>
          <w:szCs w:val="21"/>
        </w:rPr>
        <w:t>采购需求中，</w:t>
      </w:r>
      <w:r>
        <w:rPr>
          <w:rFonts w:hint="eastAsia" w:ascii="Times New Roman" w:hAnsi="Times New Roman" w:eastAsia="宋体" w:cs="宋体"/>
          <w:color w:val="auto"/>
          <w:kern w:val="0"/>
          <w:szCs w:val="21"/>
          <w:lang w:val="en-US" w:eastAsia="zh-CN"/>
        </w:rPr>
        <w:t>应</w:t>
      </w:r>
      <w:r>
        <w:rPr>
          <w:rFonts w:hint="eastAsia" w:ascii="Times New Roman" w:hAnsi="Times New Roman" w:eastAsia="宋体" w:cs="宋体"/>
          <w:b w:val="0"/>
          <w:bCs w:val="0"/>
          <w:color w:val="auto"/>
          <w:kern w:val="0"/>
          <w:sz w:val="21"/>
          <w:szCs w:val="21"/>
          <w:highlight w:val="none"/>
          <w:lang w:val="en-US" w:eastAsia="zh-CN"/>
        </w:rPr>
        <w:t>要求卖方提供售后服务。</w:t>
      </w:r>
      <w:r>
        <w:rPr>
          <w:rFonts w:hint="eastAsia" w:ascii="Times New Roman" w:hAnsi="Times New Roman" w:eastAsia="宋体" w:cs="宋体"/>
          <w:color w:val="auto"/>
          <w:kern w:val="0"/>
          <w:szCs w:val="21"/>
          <w:highlight w:val="none"/>
          <w:lang w:val="en-US" w:eastAsia="zh-CN"/>
        </w:rPr>
        <w:t>如无特别约定，售后服务应符合</w:t>
      </w:r>
      <w:r>
        <w:rPr>
          <w:rFonts w:hint="eastAsia" w:ascii="Times New Roman" w:hAnsi="Times New Roman" w:eastAsia="宋体" w:cs="宋体"/>
          <w:b w:val="0"/>
          <w:bCs w:val="0"/>
          <w:color w:val="auto"/>
          <w:kern w:val="0"/>
          <w:sz w:val="21"/>
          <w:szCs w:val="21"/>
          <w:highlight w:val="none"/>
          <w:lang w:val="en-US" w:eastAsia="zh-CN"/>
        </w:rPr>
        <w:t>5.1.10.2的规定。</w:t>
      </w:r>
    </w:p>
    <w:p w14:paraId="1D4A6877">
      <w:pPr>
        <w:numPr>
          <w:ilvl w:val="3"/>
          <w:numId w:val="7"/>
        </w:numPr>
        <w:adjustRightInd/>
        <w:snapToGrid/>
        <w:spacing w:beforeLines="-2147483648" w:afterLines="-2147483648" w:line="360" w:lineRule="auto"/>
        <w:ind w:firstLineChars="0"/>
        <w:jc w:val="left"/>
        <w:outlineLvl w:val="9"/>
        <w:rPr>
          <w:rFonts w:hint="eastAsia" w:ascii="宋体" w:hAnsi="宋体" w:eastAsia="宋体" w:cs="宋体"/>
          <w:color w:val="auto"/>
          <w:kern w:val="0"/>
          <w:szCs w:val="21"/>
          <w:highlight w:val="none"/>
          <w:lang w:val="en-US" w:eastAsia="zh-CN"/>
        </w:rPr>
      </w:pPr>
      <w:r>
        <w:rPr>
          <w:rFonts w:hint="eastAsia" w:ascii="Times New Roman" w:hAnsi="Times New Roman" w:eastAsia="宋体" w:cs="宋体"/>
          <w:b w:val="0"/>
          <w:bCs w:val="0"/>
          <w:color w:val="auto"/>
          <w:kern w:val="0"/>
          <w:sz w:val="21"/>
          <w:szCs w:val="21"/>
          <w:highlight w:val="none"/>
          <w:lang w:val="en-US" w:eastAsia="zh-CN"/>
        </w:rPr>
        <w:t>售后服务应包括</w:t>
      </w:r>
      <w:r>
        <w:rPr>
          <w:rFonts w:hint="eastAsia" w:ascii="Times New Roman" w:hAnsi="Times New Roman" w:eastAsia="宋体" w:cs="宋体"/>
          <w:color w:val="auto"/>
          <w:kern w:val="0"/>
          <w:szCs w:val="21"/>
          <w:highlight w:val="none"/>
          <w:lang w:val="en-US" w:eastAsia="zh-CN"/>
        </w:rPr>
        <w:t>安装、验收和使用。卖方应在合同签订后指定负责本工程的项目经理，以协调工程进度、设计制造、图样文件、包装运输、现场调试验收和服务及培训等。电缆在安装、验收和使用过程中出现问题，卖方应派专业技术人员赶往现场进行勘察了解具体情况，分析原因，解决问题。如确</w:t>
      </w:r>
      <w:r>
        <w:rPr>
          <w:rFonts w:hint="eastAsia" w:ascii="宋体" w:hAnsi="宋体" w:eastAsia="宋体" w:cs="宋体"/>
          <w:color w:val="auto"/>
          <w:kern w:val="0"/>
          <w:szCs w:val="21"/>
          <w:highlight w:val="none"/>
          <w:lang w:val="en-US" w:eastAsia="zh-CN"/>
        </w:rPr>
        <w:t>属卖方质量问题，应实行包修、包换、包退。</w:t>
      </w:r>
    </w:p>
    <w:p w14:paraId="5F497AA6">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192" w:name="_Toc866817322"/>
      <w:bookmarkStart w:id="193" w:name="_Toc1726079052"/>
      <w:bookmarkStart w:id="194" w:name="_Toc318654594"/>
      <w:bookmarkStart w:id="195" w:name="_Toc19940"/>
      <w:bookmarkStart w:id="196" w:name="_Toc26900"/>
      <w:bookmarkStart w:id="197" w:name="_Toc1575384490"/>
      <w:bookmarkStart w:id="198" w:name="_Toc11352"/>
      <w:bookmarkStart w:id="199" w:name="_Toc1939677457"/>
      <w:bookmarkStart w:id="200" w:name="_Toc1566418432"/>
      <w:bookmarkStart w:id="201" w:name="_Toc1573415539"/>
      <w:bookmarkStart w:id="202" w:name="_Toc2062573958"/>
      <w:bookmarkStart w:id="203" w:name="_Toc24445"/>
      <w:bookmarkStart w:id="204" w:name="_Toc79085335"/>
      <w:bookmarkStart w:id="205" w:name="_Toc3155"/>
      <w:bookmarkStart w:id="206" w:name="_Toc10625"/>
      <w:bookmarkStart w:id="207" w:name="_Toc21915"/>
      <w:bookmarkStart w:id="208" w:name="_Toc17787"/>
      <w:bookmarkStart w:id="209" w:name="_Toc1315761906"/>
      <w:bookmarkStart w:id="210" w:name="_Toc1269260904"/>
      <w:bookmarkStart w:id="211" w:name="_Toc2068276549"/>
      <w:bookmarkStart w:id="212" w:name="_Toc29379"/>
      <w:bookmarkStart w:id="213" w:name="_Toc27021"/>
      <w:r>
        <w:rPr>
          <w:rFonts w:hint="eastAsia" w:ascii="黑体" w:hAnsi="黑体" w:eastAsia="黑体" w:cs="黑体"/>
          <w:b w:val="0"/>
          <w:bCs w:val="0"/>
          <w:kern w:val="0"/>
          <w:sz w:val="21"/>
          <w:szCs w:val="21"/>
          <w:highlight w:val="none"/>
          <w:lang w:val="en-US" w:eastAsia="zh-CN"/>
        </w:rPr>
        <w:t>产品结构和性能要求</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Start w:id="214" w:name="_Toc5060"/>
      <w:bookmarkStart w:id="215" w:name="_Toc3302"/>
    </w:p>
    <w:bookmarkEnd w:id="214"/>
    <w:bookmarkEnd w:id="215"/>
    <w:p w14:paraId="750BDED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216" w:name="_Toc265052583"/>
      <w:r>
        <w:rPr>
          <w:rFonts w:hint="eastAsia" w:ascii="黑体" w:hAnsi="黑体" w:eastAsia="黑体" w:cs="黑体"/>
          <w:b w:val="0"/>
          <w:bCs w:val="0"/>
          <w:kern w:val="0"/>
          <w:sz w:val="21"/>
          <w:szCs w:val="21"/>
          <w:highlight w:val="none"/>
          <w:lang w:val="en-US" w:eastAsia="zh-CN"/>
        </w:rPr>
        <w:t>一般规定</w:t>
      </w:r>
    </w:p>
    <w:p w14:paraId="0C4B1349">
      <w:pPr>
        <w:spacing w:line="360" w:lineRule="auto"/>
        <w:ind w:firstLine="420" w:firstLineChars="200"/>
        <w:rPr>
          <w:rFonts w:hint="default" w:ascii="Times New Roman Regular" w:hAnsi="Times New Roman Regular" w:cs="Times New Roman Regular"/>
          <w:szCs w:val="24"/>
          <w:highlight w:val="none"/>
          <w:lang w:val="en-US" w:eastAsia="zh-CN"/>
        </w:rPr>
      </w:pPr>
      <w:r>
        <w:rPr>
          <w:rFonts w:hint="eastAsia" w:ascii="Times New Roman Regular" w:hAnsi="Times New Roman Regular" w:cs="Times New Roman Regular"/>
          <w:szCs w:val="24"/>
          <w:highlight w:val="none"/>
          <w:lang w:val="en-US" w:eastAsia="zh-CN"/>
        </w:rPr>
        <w:t>采购需求中，应要求卖方提供符合标准规定的产品，常用型号规格见</w:t>
      </w:r>
      <w:r>
        <w:rPr>
          <w:rFonts w:hint="eastAsia" w:ascii="Times New Roman Regular" w:hAnsi="Times New Roman Regular" w:cs="Times New Roman Regular"/>
          <w:szCs w:val="24"/>
          <w:highlight w:val="none"/>
          <w:lang w:val="en-US" w:eastAsia="zh"/>
          <w:woUserID w:val="2"/>
        </w:rPr>
        <w:t>附录A</w:t>
      </w:r>
      <w:r>
        <w:rPr>
          <w:rFonts w:hint="eastAsia" w:ascii="Times New Roman Regular" w:hAnsi="Times New Roman Regular" w:cs="Times New Roman Regular"/>
          <w:szCs w:val="24"/>
          <w:highlight w:val="none"/>
          <w:lang w:val="en-US" w:eastAsia="zh-CN"/>
        </w:rPr>
        <w:t>。如无特别约定，产品结构和性能要求应符合5.2.2~5.2.10，以及G</w:t>
      </w:r>
      <w:r>
        <w:rPr>
          <w:rFonts w:hint="default" w:ascii="Times New Roman Regular" w:hAnsi="Times New Roman Regular" w:cs="Times New Roman Regular"/>
          <w:szCs w:val="24"/>
          <w:highlight w:val="none"/>
          <w:lang w:val="en-US" w:eastAsia="zh-CN"/>
        </w:rPr>
        <w:t xml:space="preserve">B/T </w:t>
      </w:r>
      <w:r>
        <w:rPr>
          <w:rFonts w:hint="eastAsia" w:ascii="Times New Roman Regular" w:hAnsi="Times New Roman Regular" w:cs="Times New Roman Regular"/>
          <w:szCs w:val="24"/>
          <w:highlight w:val="none"/>
          <w:lang w:val="en-US" w:eastAsia="zh-CN"/>
        </w:rPr>
        <w:t>5023、J</w:t>
      </w:r>
      <w:r>
        <w:rPr>
          <w:rFonts w:hint="default" w:ascii="Times New Roman Regular" w:hAnsi="Times New Roman Regular" w:cs="Times New Roman Regular"/>
          <w:szCs w:val="24"/>
          <w:highlight w:val="none"/>
          <w:lang w:val="en-US" w:eastAsia="zh-CN"/>
        </w:rPr>
        <w:t xml:space="preserve">B/T </w:t>
      </w:r>
      <w:r>
        <w:rPr>
          <w:rFonts w:hint="eastAsia" w:ascii="Times New Roman Regular" w:hAnsi="Times New Roman Regular" w:cs="Times New Roman Regular"/>
          <w:szCs w:val="24"/>
          <w:highlight w:val="none"/>
          <w:lang w:val="en-US" w:eastAsia="zh-CN"/>
        </w:rPr>
        <w:t>8734、J</w:t>
      </w:r>
      <w:r>
        <w:rPr>
          <w:rFonts w:hint="default" w:ascii="Times New Roman Regular" w:hAnsi="Times New Roman Regular" w:cs="Times New Roman Regular"/>
          <w:szCs w:val="24"/>
          <w:highlight w:val="none"/>
          <w:lang w:val="en-US" w:eastAsia="zh-CN"/>
        </w:rPr>
        <w:t xml:space="preserve">B/T </w:t>
      </w:r>
      <w:r>
        <w:rPr>
          <w:rFonts w:hint="eastAsia" w:ascii="Times New Roman Regular" w:hAnsi="Times New Roman Regular" w:cs="Times New Roman Regular"/>
          <w:szCs w:val="24"/>
          <w:highlight w:val="none"/>
          <w:lang w:val="en-US" w:eastAsia="zh-CN"/>
        </w:rPr>
        <w:t>10491的规定</w:t>
      </w:r>
      <w:r>
        <w:rPr>
          <w:rFonts w:hint="default" w:ascii="Times New Roman Regular" w:hAnsi="Times New Roman Regular" w:cs="Times New Roman Regular"/>
          <w:szCs w:val="24"/>
          <w:highlight w:val="none"/>
          <w:lang w:val="en-US" w:eastAsia="zh-CN"/>
        </w:rPr>
        <w:t>。</w:t>
      </w:r>
    </w:p>
    <w:p w14:paraId="4C65BC5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导体</w:t>
      </w:r>
    </w:p>
    <w:p w14:paraId="585D28BC">
      <w:pPr>
        <w:numPr>
          <w:ilvl w:val="3"/>
          <w:numId w:val="7"/>
        </w:numPr>
        <w:spacing w:beforeLines="-2147483648" w:afterLines="-2147483648" w:line="360" w:lineRule="auto"/>
        <w:ind w:firstLine="0" w:firstLineChars="0"/>
        <w:jc w:val="left"/>
        <w:outlineLvl w:val="9"/>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eastAsia="zh"/>
          <w:woUserID w:val="2"/>
        </w:rPr>
        <w:t>铜</w:t>
      </w:r>
      <w:r>
        <w:rPr>
          <w:rFonts w:hint="eastAsia" w:ascii="Times New Roman" w:hAnsi="Times New Roman" w:eastAsia="宋体" w:cs="宋体"/>
          <w:color w:val="auto"/>
          <w:kern w:val="0"/>
          <w:szCs w:val="21"/>
          <w:highlight w:val="none"/>
        </w:rPr>
        <w:t>导体应是退火铜线。导体中的单线可以是不镀锡或镀锡的铜线。</w:t>
      </w:r>
      <w:r>
        <w:rPr>
          <w:rFonts w:hint="eastAsia" w:ascii="Times New Roman" w:hAnsi="Times New Roman" w:eastAsia="宋体" w:cs="宋体"/>
          <w:color w:val="auto"/>
          <w:kern w:val="0"/>
          <w:szCs w:val="21"/>
          <w:highlight w:val="none"/>
          <w:lang w:eastAsia="zh"/>
          <w:woUserID w:val="2"/>
        </w:rPr>
        <w:t>铝导体6mm</w:t>
      </w:r>
      <w:r>
        <w:rPr>
          <w:rFonts w:hint="eastAsia" w:ascii="Times New Roman" w:hAnsi="Times New Roman" w:eastAsia="宋体" w:cs="宋体"/>
          <w:color w:val="auto"/>
          <w:kern w:val="0"/>
          <w:sz w:val="22"/>
          <w:szCs w:val="22"/>
          <w:highlight w:val="none"/>
          <w:vertAlign w:val="superscript"/>
          <w:lang w:eastAsia="zh"/>
          <w:woUserID w:val="2"/>
        </w:rPr>
        <w:t>2</w:t>
      </w:r>
      <w:r>
        <w:rPr>
          <w:rFonts w:hint="eastAsia" w:ascii="Times New Roman" w:hAnsi="Times New Roman" w:eastAsia="宋体" w:cs="宋体"/>
          <w:color w:val="auto"/>
          <w:kern w:val="0"/>
          <w:szCs w:val="21"/>
          <w:highlight w:val="none"/>
          <w:lang w:eastAsia="zh"/>
          <w:woUserID w:val="2"/>
        </w:rPr>
        <w:t>及以上者应是H4状态硬圆铝线，10mm</w:t>
      </w:r>
      <w:r>
        <w:rPr>
          <w:rFonts w:hint="eastAsia" w:ascii="Times New Roman" w:hAnsi="Times New Roman" w:eastAsia="宋体" w:cs="宋体"/>
          <w:color w:val="auto"/>
          <w:kern w:val="0"/>
          <w:sz w:val="22"/>
          <w:szCs w:val="22"/>
          <w:highlight w:val="none"/>
          <w:vertAlign w:val="superscript"/>
          <w:lang w:eastAsia="zh"/>
          <w:woUserID w:val="2"/>
        </w:rPr>
        <w:t>2</w:t>
      </w:r>
      <w:r>
        <w:rPr>
          <w:rFonts w:hint="eastAsia" w:ascii="Times New Roman" w:hAnsi="Times New Roman" w:eastAsia="宋体" w:cs="宋体"/>
          <w:color w:val="auto"/>
          <w:kern w:val="0"/>
          <w:szCs w:val="21"/>
          <w:highlight w:val="none"/>
          <w:lang w:eastAsia="zh"/>
          <w:woUserID w:val="2"/>
        </w:rPr>
        <w:t>及以上者应是H4状态硬圆铝线或0状态软圆铝线。</w:t>
      </w:r>
    </w:p>
    <w:p w14:paraId="164BA71F">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szCs w:val="24"/>
          <w:highlight w:val="none"/>
          <w:lang w:val="en-US" w:eastAsia="zh-CN"/>
        </w:rPr>
      </w:pPr>
      <w:r>
        <w:rPr>
          <w:rFonts w:hint="default" w:ascii="Times New Roman Regular" w:hAnsi="Times New Roman Regular" w:cs="Times New Roman Regular"/>
          <w:szCs w:val="24"/>
          <w:highlight w:val="none"/>
        </w:rPr>
        <w:t>硬导体中单线的最少根数和软导体中单线的最大直径应符合GB/T</w:t>
      </w:r>
      <w:r>
        <w:rPr>
          <w:rFonts w:hint="eastAsia" w:ascii="Times New Roman Regular" w:hAnsi="Times New Roman Regular" w:cs="Times New Roman Regular"/>
          <w:szCs w:val="24"/>
          <w:highlight w:val="none"/>
          <w:lang w:val="en-US" w:eastAsia="zh-CN"/>
        </w:rPr>
        <w:t xml:space="preserve"> </w:t>
      </w:r>
      <w:r>
        <w:rPr>
          <w:rFonts w:hint="default" w:ascii="Times New Roman Regular" w:hAnsi="Times New Roman Regular" w:cs="Times New Roman Regular"/>
          <w:szCs w:val="24"/>
          <w:highlight w:val="none"/>
        </w:rPr>
        <w:t>3956的要求或</w:t>
      </w:r>
      <w:r>
        <w:rPr>
          <w:rFonts w:hint="eastAsia" w:ascii="Times New Roman Regular" w:hAnsi="Times New Roman Regular" w:cs="Times New Roman Regular"/>
          <w:szCs w:val="24"/>
          <w:highlight w:val="none"/>
          <w:lang w:val="en-US" w:eastAsia="zh-CN"/>
        </w:rPr>
        <w:t>GB/T 5023.3</w:t>
      </w:r>
      <w:r>
        <w:rPr>
          <w:rFonts w:hint="default" w:ascii="Times New Roman Regular" w:hAnsi="Times New Roman Regular" w:cs="Times New Roman Regular"/>
          <w:szCs w:val="24"/>
          <w:highlight w:val="none"/>
        </w:rPr>
        <w:t>~</w:t>
      </w:r>
      <w:r>
        <w:rPr>
          <w:rFonts w:hint="eastAsia" w:ascii="Times New Roman Regular" w:hAnsi="Times New Roman Regular" w:cs="Times New Roman Regular"/>
          <w:szCs w:val="24"/>
          <w:highlight w:val="none"/>
          <w:lang w:val="en-US" w:eastAsia="zh-CN"/>
        </w:rPr>
        <w:t>5023.7或</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w:t>
      </w:r>
      <w:r>
        <w:rPr>
          <w:rFonts w:hint="default" w:ascii="Times New Roman Regular" w:hAnsi="Times New Roman Regular" w:cs="Times New Roman Regular"/>
          <w:szCs w:val="24"/>
          <w:highlight w:val="none"/>
        </w:rPr>
        <w:t>8734.2~8734.6</w:t>
      </w:r>
      <w:r>
        <w:rPr>
          <w:rFonts w:hint="eastAsia" w:ascii="Times New Roman Regular" w:hAnsi="Times New Roman Regular" w:cs="Times New Roman Regular"/>
          <w:szCs w:val="24"/>
          <w:highlight w:val="none"/>
          <w:lang w:val="en-US" w:eastAsia="zh-CN"/>
        </w:rPr>
        <w:t>或</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10491</w:t>
      </w:r>
      <w:r>
        <w:rPr>
          <w:rFonts w:hint="default" w:ascii="Times New Roman Regular" w:hAnsi="Times New Roman Regular" w:cs="Times New Roman Regular"/>
          <w:szCs w:val="24"/>
          <w:highlight w:val="none"/>
        </w:rPr>
        <w:t>的规定。</w:t>
      </w:r>
      <w:r>
        <w:rPr>
          <w:rFonts w:hint="default" w:ascii="Times New Roman Regular" w:hAnsi="Times New Roman Regular" w:cs="Times New Roman Regular"/>
          <w:szCs w:val="24"/>
          <w:highlight w:val="none"/>
          <w:lang w:val="en-US" w:eastAsia="zh-CN"/>
        </w:rPr>
        <w:t>固定布线用电缆的导体应是圆形实心、圆形绞合或紧压圆形绞合导体。</w:t>
      </w:r>
    </w:p>
    <w:p w14:paraId="2FA6EF11">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szCs w:val="24"/>
          <w:highlight w:val="none"/>
        </w:rPr>
      </w:pPr>
      <w:r>
        <w:rPr>
          <w:spacing w:val="4"/>
          <w:sz w:val="21"/>
          <w:szCs w:val="21"/>
        </w:rPr>
        <w:t>结构应通过检验和测量来检查</w:t>
      </w:r>
      <w:r>
        <w:rPr>
          <w:rFonts w:hint="eastAsia"/>
          <w:spacing w:val="4"/>
          <w:sz w:val="21"/>
          <w:szCs w:val="21"/>
          <w:lang w:eastAsia="zh-CN"/>
        </w:rPr>
        <w:t>，</w:t>
      </w:r>
      <w:r>
        <w:rPr>
          <w:rFonts w:hint="eastAsia"/>
          <w:spacing w:val="4"/>
          <w:sz w:val="21"/>
          <w:szCs w:val="21"/>
          <w:lang w:val="en-US" w:eastAsia="zh-CN"/>
        </w:rPr>
        <w:t>并应</w:t>
      </w:r>
      <w:r>
        <w:rPr>
          <w:spacing w:val="4"/>
          <w:sz w:val="21"/>
          <w:szCs w:val="21"/>
        </w:rPr>
        <w:t>符合</w:t>
      </w:r>
      <w:r>
        <w:rPr>
          <w:rFonts w:hint="default" w:ascii="Times New Roman Regular" w:hAnsi="Times New Roman Regular" w:cs="Times New Roman Regular"/>
          <w:szCs w:val="24"/>
          <w:highlight w:val="none"/>
        </w:rPr>
        <w:t>GB/T</w:t>
      </w:r>
      <w:r>
        <w:rPr>
          <w:rFonts w:hint="eastAsia" w:ascii="Times New Roman Regular" w:hAnsi="Times New Roman Regular" w:cs="Times New Roman Regular"/>
          <w:szCs w:val="24"/>
          <w:highlight w:val="none"/>
          <w:lang w:val="en-US" w:eastAsia="zh-CN"/>
        </w:rPr>
        <w:t xml:space="preserve"> </w:t>
      </w:r>
      <w:r>
        <w:rPr>
          <w:rFonts w:hint="default" w:ascii="Times New Roman Regular" w:hAnsi="Times New Roman Regular" w:cs="Times New Roman Regular"/>
          <w:szCs w:val="24"/>
          <w:highlight w:val="none"/>
        </w:rPr>
        <w:t>3956的要求或</w:t>
      </w:r>
      <w:r>
        <w:rPr>
          <w:rFonts w:hint="eastAsia" w:ascii="Times New Roman Regular" w:hAnsi="Times New Roman Regular" w:cs="Times New Roman Regular"/>
          <w:szCs w:val="24"/>
          <w:highlight w:val="none"/>
          <w:lang w:val="en-US" w:eastAsia="zh-CN"/>
        </w:rPr>
        <w:t>GB/T 5023.3</w:t>
      </w:r>
      <w:r>
        <w:rPr>
          <w:rFonts w:hint="default" w:ascii="Times New Roman Regular" w:hAnsi="Times New Roman Regular" w:cs="Times New Roman Regular"/>
          <w:szCs w:val="24"/>
          <w:highlight w:val="none"/>
        </w:rPr>
        <w:t>~</w:t>
      </w:r>
      <w:r>
        <w:rPr>
          <w:rFonts w:hint="eastAsia" w:ascii="Times New Roman Regular" w:hAnsi="Times New Roman Regular" w:cs="Times New Roman Regular"/>
          <w:szCs w:val="24"/>
          <w:highlight w:val="none"/>
          <w:lang w:val="en-US" w:eastAsia="zh-CN"/>
        </w:rPr>
        <w:t>5023.7或</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w:t>
      </w:r>
      <w:r>
        <w:rPr>
          <w:rFonts w:hint="default" w:ascii="Times New Roman Regular" w:hAnsi="Times New Roman Regular" w:cs="Times New Roman Regular"/>
          <w:szCs w:val="24"/>
          <w:highlight w:val="none"/>
        </w:rPr>
        <w:t>8734.2~8734.6</w:t>
      </w:r>
      <w:r>
        <w:rPr>
          <w:rFonts w:hint="eastAsia" w:ascii="Times New Roman Regular" w:hAnsi="Times New Roman Regular" w:cs="Times New Roman Regular"/>
          <w:szCs w:val="24"/>
          <w:highlight w:val="none"/>
          <w:lang w:val="en-US" w:eastAsia="zh-CN"/>
        </w:rPr>
        <w:t>或</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10491</w:t>
      </w:r>
      <w:r>
        <w:rPr>
          <w:rFonts w:hint="default" w:ascii="Times New Roman Regular" w:hAnsi="Times New Roman Regular" w:cs="Times New Roman Regular"/>
          <w:szCs w:val="24"/>
          <w:highlight w:val="none"/>
        </w:rPr>
        <w:t>的</w:t>
      </w:r>
      <w:r>
        <w:rPr>
          <w:rFonts w:hint="eastAsia"/>
          <w:spacing w:val="4"/>
          <w:sz w:val="21"/>
          <w:szCs w:val="21"/>
          <w:lang w:val="en-US" w:eastAsia="zh-CN"/>
        </w:rPr>
        <w:t>规定</w:t>
      </w:r>
      <w:r>
        <w:rPr>
          <w:rFonts w:hint="default" w:ascii="Times New Roman Regular" w:hAnsi="Times New Roman Regular" w:cs="Times New Roman Regular"/>
          <w:szCs w:val="24"/>
          <w:highlight w:val="none"/>
        </w:rPr>
        <w:t>。</w:t>
      </w:r>
    </w:p>
    <w:p w14:paraId="19706C79">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szCs w:val="24"/>
          <w:highlight w:val="none"/>
        </w:rPr>
      </w:pPr>
      <w:r>
        <w:rPr>
          <w:rFonts w:hint="eastAsia" w:ascii="Times New Roman Regular" w:hAnsi="Times New Roman Regular" w:cs="Times New Roman Regular"/>
          <w:szCs w:val="24"/>
          <w:highlight w:val="none"/>
          <w:lang w:eastAsia="zh"/>
          <w:woUserID w:val="2"/>
        </w:rPr>
        <w:t>20℃导体直流电阻应符合附录B的规定。</w:t>
      </w:r>
    </w:p>
    <w:p w14:paraId="3D016FD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绝缘</w:t>
      </w:r>
    </w:p>
    <w:p w14:paraId="341741F2">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default" w:ascii="Times New Roman Regular" w:hAnsi="Times New Roman Regular" w:cs="Times New Roman Regular" w:eastAsiaTheme="minorEastAsia"/>
          <w:szCs w:val="24"/>
          <w:highlight w:val="none"/>
          <w:lang w:val="en-US" w:eastAsia="zh-CN"/>
        </w:rPr>
        <w:t>绝缘材料应为表</w:t>
      </w:r>
      <w:r>
        <w:rPr>
          <w:rFonts w:hint="eastAsia" w:ascii="Times New Roman Regular" w:hAnsi="Times New Roman Regular" w:cs="Times New Roman Regular"/>
          <w:szCs w:val="24"/>
          <w:highlight w:val="none"/>
          <w:lang w:val="en-US" w:eastAsia="zh-CN"/>
        </w:rPr>
        <w:t>2</w:t>
      </w:r>
      <w:r>
        <w:rPr>
          <w:rFonts w:hint="default" w:ascii="Times New Roman Regular" w:hAnsi="Times New Roman Regular" w:cs="Times New Roman Regular" w:eastAsiaTheme="minorEastAsia"/>
          <w:szCs w:val="24"/>
          <w:highlight w:val="none"/>
          <w:lang w:val="en-US" w:eastAsia="zh-CN"/>
        </w:rPr>
        <w:t>所列之一种。</w:t>
      </w:r>
    </w:p>
    <w:p w14:paraId="5D2C2428">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default" w:ascii="Times New Roman Regular" w:hAnsi="Times New Roman Regular" w:cs="Times New Roman Regular" w:eastAsiaTheme="minorEastAsia"/>
          <w:szCs w:val="24"/>
          <w:highlight w:val="none"/>
          <w:lang w:val="en-US" w:eastAsia="zh-CN"/>
        </w:rPr>
        <w:t>绝缘应紧密挤包在导体上，且应容易剥离而不损伤绝缘体、导体或镀锡层（若有）。</w:t>
      </w:r>
    </w:p>
    <w:p w14:paraId="227DB8C6">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default" w:ascii="Times New Roman Regular" w:hAnsi="Times New Roman Regular" w:cs="Times New Roman Regular" w:eastAsiaTheme="minorEastAsia"/>
          <w:szCs w:val="24"/>
          <w:highlight w:val="none"/>
          <w:lang w:val="en-US" w:eastAsia="zh-CN"/>
        </w:rPr>
        <w:t>绝缘标称厚度</w:t>
      </w:r>
      <w:r>
        <w:rPr>
          <w:rFonts w:hint="eastAsia" w:ascii="Times New Roman Regular" w:hAnsi="Times New Roman Regular" w:cs="Times New Roman Regular"/>
          <w:szCs w:val="24"/>
          <w:highlight w:val="none"/>
          <w:lang w:val="en-US" w:eastAsia="zh-CN"/>
        </w:rPr>
        <w:t>、</w:t>
      </w:r>
      <w:r>
        <w:rPr>
          <w:rFonts w:hint="default" w:ascii="Times New Roman Regular" w:hAnsi="Times New Roman Regular" w:cs="Times New Roman Regular" w:eastAsiaTheme="minorEastAsia"/>
          <w:szCs w:val="24"/>
          <w:highlight w:val="none"/>
          <w:lang w:val="en-US" w:eastAsia="zh-CN"/>
        </w:rPr>
        <w:t>平均</w:t>
      </w:r>
      <w:r>
        <w:rPr>
          <w:rFonts w:hint="eastAsia" w:ascii="Times New Roman Regular" w:hAnsi="Times New Roman Regular" w:cs="Times New Roman Regular"/>
          <w:szCs w:val="24"/>
          <w:highlight w:val="none"/>
          <w:lang w:val="en-US" w:eastAsia="zh-CN"/>
        </w:rPr>
        <w:t>厚度和</w:t>
      </w:r>
      <w:r>
        <w:rPr>
          <w:rFonts w:hint="default" w:ascii="Times New Roman Regular" w:hAnsi="Times New Roman Regular" w:cs="Times New Roman Regular" w:eastAsiaTheme="minorEastAsia"/>
          <w:szCs w:val="24"/>
          <w:highlight w:val="none"/>
          <w:lang w:val="en-US" w:eastAsia="zh-CN"/>
        </w:rPr>
        <w:t>最薄处厚度</w:t>
      </w:r>
      <w:r>
        <w:rPr>
          <w:rFonts w:hint="eastAsia" w:ascii="Times New Roman Regular" w:hAnsi="Times New Roman Regular" w:cs="Times New Roman Regular"/>
          <w:szCs w:val="24"/>
          <w:highlight w:val="none"/>
          <w:lang w:val="en-US" w:eastAsia="zh-CN"/>
        </w:rPr>
        <w:t>应符合附录B的规定</w:t>
      </w:r>
      <w:r>
        <w:rPr>
          <w:rFonts w:hint="default" w:ascii="Times New Roman Regular" w:hAnsi="Times New Roman Regular" w:cs="Times New Roman Regular" w:eastAsiaTheme="minorEastAsia"/>
          <w:szCs w:val="24"/>
          <w:highlight w:val="none"/>
          <w:lang w:val="en-US" w:eastAsia="zh-CN"/>
        </w:rPr>
        <w:t>。</w:t>
      </w:r>
      <w:r>
        <w:rPr>
          <w:rFonts w:hint="default" w:ascii="Times New Roman" w:hAnsi="Times New Roman" w:eastAsia="宋体" w:cs="Times New Roman"/>
          <w:color w:val="auto"/>
          <w:highlight w:val="none"/>
          <w:lang w:val="en-US" w:eastAsia="zh-CN"/>
        </w:rPr>
        <w:t>绝缘厚度的平均值</w:t>
      </w:r>
      <w:r>
        <w:rPr>
          <w:rFonts w:hint="eastAsia" w:ascii="Times New Roman" w:hAnsi="Times New Roman" w:eastAsia="宋体" w:cs="Times New Roman"/>
          <w:color w:val="auto"/>
          <w:highlight w:val="none"/>
          <w:lang w:val="en-US" w:eastAsia="zh-CN"/>
        </w:rPr>
        <w:t>不</w:t>
      </w:r>
      <w:r>
        <w:rPr>
          <w:rFonts w:hint="default" w:ascii="Times New Roman" w:hAnsi="Times New Roman" w:eastAsia="宋体" w:cs="Times New Roman"/>
          <w:color w:val="auto"/>
          <w:highlight w:val="none"/>
          <w:lang w:val="en-US" w:eastAsia="zh-CN"/>
        </w:rPr>
        <w:t>应小于标称值，其最薄处厚度</w:t>
      </w:r>
      <w:r>
        <w:rPr>
          <w:rFonts w:hint="eastAsia" w:ascii="Times New Roman" w:hAnsi="Times New Roman" w:eastAsia="宋体" w:cs="Times New Roman"/>
          <w:color w:val="auto"/>
          <w:highlight w:val="none"/>
          <w:lang w:val="en-US" w:eastAsia="zh-CN"/>
        </w:rPr>
        <w:t>不</w:t>
      </w:r>
      <w:r>
        <w:rPr>
          <w:rFonts w:hint="default" w:ascii="Times New Roman" w:hAnsi="Times New Roman" w:eastAsia="宋体" w:cs="Times New Roman"/>
          <w:color w:val="auto"/>
          <w:highlight w:val="none"/>
          <w:lang w:val="en-US" w:eastAsia="zh-CN"/>
        </w:rPr>
        <w:t>应小于标称值的</w:t>
      </w:r>
      <w:r>
        <w:rPr>
          <w:rFonts w:hint="default" w:ascii="Times New Roman Regular" w:hAnsi="Times New Roman Regular" w:eastAsia="宋体" w:cs="Times New Roman Regular"/>
          <w:color w:val="auto"/>
          <w:highlight w:val="none"/>
          <w:lang w:val="en-US" w:eastAsia="zh-CN"/>
        </w:rPr>
        <w:t>90</w:t>
      </w:r>
      <w:sdt>
        <w:sdtPr>
          <w:rPr>
            <w:color w:val="auto"/>
            <w:highlight w:val="none"/>
          </w:rPr>
          <w:alias w:val="全半角检查"/>
          <w:id w:val="133835"/>
        </w:sdtPr>
        <w:sdtEndPr>
          <w:rPr>
            <w:color w:val="auto"/>
            <w:highlight w:val="none"/>
          </w:rPr>
        </w:sdtEndPr>
        <w:sdtContent>
          <w:bookmarkStart w:id="217" w:name="bkFormat133835"/>
          <w:r>
            <w:rPr>
              <w:rFonts w:hint="default" w:ascii="Times New Roman Regular" w:hAnsi="Times New Roman Regular" w:eastAsia="宋体" w:cs="Times New Roman Regular"/>
              <w:color w:val="auto"/>
              <w:highlight w:val="none"/>
              <w:lang w:val="en-US" w:eastAsia="zh-CN"/>
            </w:rPr>
            <w:t>％</w:t>
          </w:r>
          <w:bookmarkEnd w:id="217"/>
        </w:sdtContent>
      </w:sdt>
      <w:sdt>
        <w:sdtPr>
          <w:rPr>
            <w:color w:val="auto"/>
            <w:highlight w:val="none"/>
          </w:rPr>
          <w:alias w:val="全半角检查,单位间隙检查"/>
          <w:id w:val="3050855"/>
        </w:sdtPr>
        <w:sdtEndPr>
          <w:rPr>
            <w:color w:val="auto"/>
            <w:highlight w:val="none"/>
          </w:rPr>
        </w:sdtEndPr>
        <w:sdtContent>
          <w:bookmarkStart w:id="218" w:name="bkFormat3050855"/>
          <w:r>
            <w:rPr>
              <w:rFonts w:hint="default" w:ascii="Times New Roman" w:hAnsi="Times New Roman" w:eastAsia="宋体" w:cs="Times New Roman"/>
              <w:color w:val="auto"/>
              <w:highlight w:val="none"/>
              <w:lang w:val="en-US" w:eastAsia="zh-CN"/>
            </w:rPr>
            <w:t>－0.1</w:t>
          </w:r>
          <w:r>
            <w:rPr>
              <w:rFonts w:hint="default" w:ascii="Times New Roman" w:hAnsi="Times New Roman" w:cs="Times New Roman"/>
              <w:color w:val="auto"/>
              <w:sz w:val="10"/>
              <w:szCs w:val="10"/>
              <w:highlight w:val="none"/>
              <w:lang w:val="en-US" w:eastAsia="zh-CN"/>
            </w:rPr>
            <w:t xml:space="preserve"> </w:t>
          </w:r>
          <w:r>
            <w:rPr>
              <w:rFonts w:hint="default" w:ascii="Times New Roman" w:hAnsi="Times New Roman" w:eastAsia="宋体" w:cs="Times New Roman"/>
              <w:color w:val="auto"/>
              <w:highlight w:val="none"/>
              <w:lang w:val="en-US" w:eastAsia="zh-CN"/>
            </w:rPr>
            <w:t>mm</w:t>
          </w:r>
          <w:bookmarkEnd w:id="218"/>
        </w:sdtContent>
      </w:sdt>
      <w:r>
        <w:rPr>
          <w:rFonts w:hint="default" w:ascii="Times New Roman" w:hAnsi="Times New Roman" w:eastAsia="宋体" w:cs="Times New Roman"/>
          <w:color w:val="auto"/>
          <w:highlight w:val="none"/>
          <w:lang w:val="en-US" w:eastAsia="zh-CN"/>
        </w:rPr>
        <w:t>。</w:t>
      </w:r>
    </w:p>
    <w:p w14:paraId="2A3E0FC8">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eastAsia="宋体" w:cs="Times New Roman Regular"/>
          <w:kern w:val="2"/>
          <w:szCs w:val="21"/>
          <w:highlight w:val="none"/>
          <w:lang w:val="en-US" w:eastAsia="zh-CN"/>
        </w:rPr>
        <w:t>绝缘线芯应采用颜色标志或数字标志进行区别，并应符合</w:t>
      </w:r>
      <w:r>
        <w:rPr>
          <w:rFonts w:hint="eastAsia" w:ascii="Times New Roman Regular" w:hAnsi="Times New Roman Regular" w:cs="Times New Roman Regular"/>
          <w:szCs w:val="24"/>
          <w:highlight w:val="none"/>
          <w:lang w:val="en-US" w:eastAsia="zh-CN"/>
        </w:rPr>
        <w:t>GB/T 5023.1或</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w:t>
      </w:r>
      <w:r>
        <w:rPr>
          <w:rFonts w:hint="default" w:ascii="Times New Roman Regular" w:hAnsi="Times New Roman Regular" w:cs="Times New Roman Regular"/>
          <w:szCs w:val="24"/>
          <w:highlight w:val="none"/>
        </w:rPr>
        <w:t>8734.</w:t>
      </w:r>
      <w:r>
        <w:rPr>
          <w:rFonts w:hint="eastAsia" w:ascii="Times New Roman Regular" w:hAnsi="Times New Roman Regular" w:cs="Times New Roman Regular"/>
          <w:szCs w:val="24"/>
          <w:highlight w:val="none"/>
          <w:lang w:val="en-US" w:eastAsia="zh-CN"/>
        </w:rPr>
        <w:t>1或</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10491</w:t>
      </w:r>
      <w:r>
        <w:rPr>
          <w:rFonts w:hint="eastAsia" w:ascii="Times New Roman Regular" w:hAnsi="Times New Roman Regular" w:eastAsia="宋体" w:cs="Times New Roman Regular"/>
          <w:kern w:val="2"/>
          <w:szCs w:val="21"/>
          <w:highlight w:val="none"/>
          <w:lang w:val="en-US" w:eastAsia="zh-CN"/>
        </w:rPr>
        <w:t>的规定。</w:t>
      </w:r>
      <w:r>
        <w:rPr>
          <w:rFonts w:hint="default" w:ascii="Times New Roman Regular" w:hAnsi="Times New Roman Regular" w:eastAsia="宋体" w:cs="Times New Roman Regular"/>
          <w:sz w:val="21"/>
          <w:szCs w:val="21"/>
          <w:highlight w:val="none"/>
          <w:lang w:val="en-US" w:eastAsia="zh-CN"/>
        </w:rPr>
        <w:t>绝缘</w:t>
      </w:r>
      <w:r>
        <w:rPr>
          <w:rFonts w:hint="eastAsia" w:ascii="Times New Roman Regular" w:hAnsi="Times New Roman Regular" w:eastAsia="宋体" w:cs="Times New Roman Regular"/>
          <w:sz w:val="21"/>
          <w:szCs w:val="21"/>
          <w:highlight w:val="none"/>
          <w:lang w:val="en-US" w:eastAsia="zh-CN"/>
        </w:rPr>
        <w:t>电阻应符合</w:t>
      </w:r>
      <w:r>
        <w:rPr>
          <w:rFonts w:hint="eastAsia" w:ascii="Times New Roman Regular" w:hAnsi="Times New Roman Regular" w:cs="Times New Roman Regular"/>
          <w:szCs w:val="24"/>
          <w:highlight w:val="none"/>
          <w:lang w:val="en-US" w:eastAsia="zh-CN"/>
        </w:rPr>
        <w:t>附录B的</w:t>
      </w:r>
      <w:r>
        <w:rPr>
          <w:rFonts w:hint="eastAsia" w:ascii="Times New Roman Regular" w:hAnsi="Times New Roman Regular" w:eastAsia="宋体" w:cs="Times New Roman Regular"/>
          <w:sz w:val="21"/>
          <w:szCs w:val="21"/>
          <w:highlight w:val="none"/>
          <w:lang w:val="en-US" w:eastAsia="zh-CN"/>
        </w:rPr>
        <w:t>规定。</w:t>
      </w:r>
    </w:p>
    <w:p w14:paraId="414A3A6E">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eastAsia="宋体" w:cs="Times New Roman Regular"/>
          <w:sz w:val="21"/>
          <w:szCs w:val="21"/>
          <w:highlight w:val="none"/>
          <w:lang w:val="en-US" w:eastAsia="zh-CN"/>
        </w:rPr>
        <w:t>聚氯乙烯、交联聚烯烃绝缘的机械物理性能要求应符合</w:t>
      </w:r>
      <w:r>
        <w:rPr>
          <w:rFonts w:hint="eastAsia" w:ascii="Times New Roman Regular" w:hAnsi="Times New Roman Regular" w:cs="Times New Roman Regular"/>
          <w:szCs w:val="24"/>
          <w:highlight w:val="none"/>
          <w:lang w:val="en-US" w:eastAsia="zh-CN"/>
        </w:rPr>
        <w:t>表20</w:t>
      </w:r>
      <w:r>
        <w:rPr>
          <w:rFonts w:hint="eastAsia" w:ascii="Times New Roman Regular" w:hAnsi="Times New Roman Regular" w:eastAsia="宋体" w:cs="Times New Roman Regular"/>
          <w:sz w:val="21"/>
          <w:szCs w:val="21"/>
          <w:highlight w:val="none"/>
          <w:lang w:val="en-US" w:eastAsia="zh-CN"/>
        </w:rPr>
        <w:t>的规定，试验方法应符合</w:t>
      </w:r>
      <w:r>
        <w:rPr>
          <w:rFonts w:hint="eastAsia" w:ascii="Times New Roman Regular" w:hAnsi="Times New Roman Regular" w:cs="Times New Roman Regular"/>
          <w:szCs w:val="24"/>
          <w:highlight w:val="none"/>
          <w:lang w:val="en-US" w:eastAsia="zh-CN"/>
        </w:rPr>
        <w:t>GB/T 5023.3</w:t>
      </w:r>
      <w:r>
        <w:rPr>
          <w:rFonts w:hint="default" w:ascii="Times New Roman Regular" w:hAnsi="Times New Roman Regular" w:cs="Times New Roman Regular"/>
          <w:szCs w:val="24"/>
          <w:highlight w:val="none"/>
        </w:rPr>
        <w:t>~</w:t>
      </w:r>
      <w:r>
        <w:rPr>
          <w:rFonts w:hint="eastAsia" w:ascii="Times New Roman Regular" w:hAnsi="Times New Roman Regular" w:cs="Times New Roman Regular"/>
          <w:szCs w:val="24"/>
          <w:highlight w:val="none"/>
          <w:lang w:val="en-US" w:eastAsia="zh-CN"/>
        </w:rPr>
        <w:t>5023.7或</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w:t>
      </w:r>
      <w:r>
        <w:rPr>
          <w:rFonts w:hint="default" w:ascii="Times New Roman Regular" w:hAnsi="Times New Roman Regular" w:cs="Times New Roman Regular"/>
          <w:szCs w:val="24"/>
          <w:highlight w:val="none"/>
        </w:rPr>
        <w:t>8734.2~8734.6</w:t>
      </w:r>
      <w:r>
        <w:rPr>
          <w:rFonts w:hint="eastAsia" w:ascii="Times New Roman Regular" w:hAnsi="Times New Roman Regular" w:cs="Times New Roman Regular"/>
          <w:szCs w:val="24"/>
          <w:highlight w:val="none"/>
          <w:lang w:val="en-US" w:eastAsia="zh-CN"/>
        </w:rPr>
        <w:t>或</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10491</w:t>
      </w:r>
      <w:r>
        <w:rPr>
          <w:rFonts w:hint="eastAsia" w:ascii="Times New Roman Regular" w:hAnsi="Times New Roman Regular" w:eastAsia="宋体" w:cs="Times New Roman Regular"/>
          <w:sz w:val="21"/>
          <w:szCs w:val="21"/>
          <w:highlight w:val="none"/>
          <w:lang w:val="en-US" w:eastAsia="zh-CN"/>
        </w:rPr>
        <w:t>的规定。</w:t>
      </w:r>
    </w:p>
    <w:p w14:paraId="1AE3C9AC">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w:t>
      </w:r>
      <w:r>
        <w:rPr>
          <w:rFonts w:hint="eastAsia" w:ascii="黑体" w:hAnsi="黑体" w:eastAsia="黑体" w:cs="黑体"/>
          <w:sz w:val="21"/>
          <w:szCs w:val="21"/>
        </w:rPr>
        <w:fldChar w:fldCharType="end"/>
      </w:r>
      <w:bookmarkStart w:id="219" w:name="_Toc566072652"/>
      <w:bookmarkStart w:id="220" w:name="_Toc358443377"/>
      <w:bookmarkStart w:id="221" w:name="_Toc1303481162"/>
      <w:bookmarkStart w:id="222" w:name="_Toc2008942347"/>
      <w:bookmarkStart w:id="223" w:name="_Toc125663242"/>
      <w:bookmarkStart w:id="224" w:name="_Toc1986286114"/>
      <w:bookmarkStart w:id="225" w:name="_Toc1169759719"/>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color w:val="auto"/>
          <w:sz w:val="21"/>
          <w:szCs w:val="21"/>
          <w:highlight w:val="none"/>
          <w:lang w:val="en-US" w:eastAsia="zh-CN"/>
        </w:rPr>
        <w:t>电缆绝缘材料</w:t>
      </w:r>
      <w:bookmarkEnd w:id="219"/>
      <w:bookmarkEnd w:id="220"/>
      <w:bookmarkEnd w:id="221"/>
      <w:bookmarkEnd w:id="222"/>
      <w:bookmarkEnd w:id="223"/>
      <w:bookmarkEnd w:id="224"/>
      <w:bookmarkEnd w:id="225"/>
    </w:p>
    <w:tbl>
      <w:tblPr>
        <w:tblStyle w:val="24"/>
        <w:tblW w:w="48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2758"/>
        <w:gridCol w:w="4868"/>
      </w:tblGrid>
      <w:tr w14:paraId="2B2EBEB6">
        <w:trPr>
          <w:trHeight w:val="340" w:hRule="atLeast"/>
          <w:tblHeader/>
          <w:jc w:val="center"/>
        </w:trPr>
        <w:tc>
          <w:tcPr>
            <w:tcW w:w="857" w:type="pct"/>
            <w:tcBorders>
              <w:bottom w:val="single" w:color="auto" w:sz="12" w:space="0"/>
            </w:tcBorders>
            <w:shd w:val="clear" w:color="auto" w:fill="auto"/>
            <w:vAlign w:val="center"/>
          </w:tcPr>
          <w:p w14:paraId="40BDC753">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混合物代号</w:t>
            </w:r>
          </w:p>
        </w:tc>
        <w:tc>
          <w:tcPr>
            <w:tcW w:w="1498" w:type="pct"/>
            <w:tcBorders>
              <w:bottom w:val="single" w:color="auto" w:sz="12" w:space="0"/>
            </w:tcBorders>
            <w:shd w:val="clear" w:color="auto" w:fill="auto"/>
            <w:vAlign w:val="center"/>
          </w:tcPr>
          <w:p w14:paraId="42673CA1">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正常运行时导体最高温度（</w:t>
            </w:r>
            <w:r>
              <w:rPr>
                <w:rFonts w:hint="default" w:ascii="Times New Roman" w:hAnsi="Times New Roman" w:cs="Times New Roman"/>
                <w:color w:val="000000"/>
                <w:kern w:val="0"/>
                <w:sz w:val="18"/>
                <w:szCs w:val="18"/>
                <w:highlight w:val="none"/>
                <w:lang w:val="en-US" w:eastAsia="zh-CN"/>
              </w:rPr>
              <w:t>℃</w:t>
            </w:r>
            <w:r>
              <w:rPr>
                <w:rFonts w:hint="eastAsia" w:ascii="Times New Roman Regular" w:hAnsi="Times New Roman Regular" w:cs="Times New Roman Regular"/>
                <w:color w:val="000000"/>
                <w:kern w:val="0"/>
                <w:sz w:val="18"/>
                <w:szCs w:val="18"/>
                <w:highlight w:val="none"/>
                <w:lang w:val="en-US" w:eastAsia="zh-CN"/>
              </w:rPr>
              <w:t>）</w:t>
            </w:r>
          </w:p>
        </w:tc>
        <w:tc>
          <w:tcPr>
            <w:tcW w:w="2644" w:type="pct"/>
            <w:tcBorders>
              <w:bottom w:val="single" w:color="auto" w:sz="12" w:space="0"/>
            </w:tcBorders>
            <w:shd w:val="clear" w:color="auto" w:fill="auto"/>
            <w:vAlign w:val="center"/>
          </w:tcPr>
          <w:p w14:paraId="193BDA4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用途</w:t>
            </w:r>
          </w:p>
        </w:tc>
      </w:tr>
      <w:tr w14:paraId="37489A65">
        <w:trPr>
          <w:trHeight w:val="340" w:hRule="atLeast"/>
          <w:jc w:val="center"/>
        </w:trPr>
        <w:tc>
          <w:tcPr>
            <w:tcW w:w="857" w:type="pct"/>
            <w:tcBorders>
              <w:top w:val="single" w:color="auto" w:sz="12" w:space="0"/>
              <w:tl2br w:val="nil"/>
              <w:tr2bl w:val="nil"/>
            </w:tcBorders>
            <w:shd w:val="clear" w:color="auto" w:fill="auto"/>
            <w:vAlign w:val="center"/>
          </w:tcPr>
          <w:p w14:paraId="6E82A7B4">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PVC/C</w:t>
            </w:r>
          </w:p>
        </w:tc>
        <w:tc>
          <w:tcPr>
            <w:tcW w:w="1498" w:type="pct"/>
            <w:tcBorders>
              <w:top w:val="single" w:color="auto" w:sz="12" w:space="0"/>
              <w:tl2br w:val="nil"/>
              <w:tr2bl w:val="nil"/>
            </w:tcBorders>
            <w:shd w:val="clear" w:color="auto" w:fill="auto"/>
            <w:vAlign w:val="center"/>
          </w:tcPr>
          <w:p w14:paraId="09CC92C8">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70</w:t>
            </w:r>
          </w:p>
        </w:tc>
        <w:tc>
          <w:tcPr>
            <w:tcW w:w="2644" w:type="pct"/>
            <w:tcBorders>
              <w:top w:val="single" w:color="auto" w:sz="12" w:space="0"/>
              <w:tl2br w:val="nil"/>
              <w:tr2bl w:val="nil"/>
            </w:tcBorders>
            <w:shd w:val="clear" w:color="auto" w:fill="auto"/>
            <w:vAlign w:val="center"/>
          </w:tcPr>
          <w:p w14:paraId="3D622B78">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固定敷设用电缆</w:t>
            </w:r>
          </w:p>
        </w:tc>
      </w:tr>
      <w:tr w14:paraId="7776ADA9">
        <w:trPr>
          <w:trHeight w:val="340" w:hRule="atLeast"/>
          <w:jc w:val="center"/>
        </w:trPr>
        <w:tc>
          <w:tcPr>
            <w:tcW w:w="857" w:type="pct"/>
            <w:tcBorders>
              <w:tl2br w:val="nil"/>
              <w:tr2bl w:val="nil"/>
            </w:tcBorders>
            <w:shd w:val="clear" w:color="auto" w:fill="auto"/>
            <w:vAlign w:val="center"/>
          </w:tcPr>
          <w:p w14:paraId="36FFCED2">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PVC/D</w:t>
            </w:r>
          </w:p>
        </w:tc>
        <w:tc>
          <w:tcPr>
            <w:tcW w:w="1498" w:type="pct"/>
            <w:tcBorders>
              <w:tl2br w:val="nil"/>
              <w:tr2bl w:val="nil"/>
            </w:tcBorders>
            <w:shd w:val="clear" w:color="auto" w:fill="auto"/>
            <w:vAlign w:val="center"/>
          </w:tcPr>
          <w:p w14:paraId="0977792B">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70</w:t>
            </w:r>
          </w:p>
        </w:tc>
        <w:tc>
          <w:tcPr>
            <w:tcW w:w="2644" w:type="pct"/>
            <w:tcBorders>
              <w:tl2br w:val="nil"/>
              <w:tr2bl w:val="nil"/>
            </w:tcBorders>
            <w:shd w:val="clear" w:color="auto" w:fill="auto"/>
            <w:vAlign w:val="center"/>
          </w:tcPr>
          <w:p w14:paraId="7453E425">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软电缆</w:t>
            </w:r>
          </w:p>
        </w:tc>
      </w:tr>
      <w:tr w14:paraId="181C880D">
        <w:trPr>
          <w:trHeight w:val="340" w:hRule="atLeast"/>
          <w:jc w:val="center"/>
        </w:trPr>
        <w:tc>
          <w:tcPr>
            <w:tcW w:w="857" w:type="pct"/>
            <w:tcBorders>
              <w:tl2br w:val="nil"/>
              <w:tr2bl w:val="nil"/>
            </w:tcBorders>
            <w:shd w:val="clear" w:color="auto" w:fill="auto"/>
            <w:vAlign w:val="center"/>
          </w:tcPr>
          <w:p w14:paraId="2B1F3154">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PVC/</w:t>
            </w:r>
            <w:r>
              <w:rPr>
                <w:rFonts w:hint="eastAsia" w:ascii="Times New Roman Regular" w:hAnsi="Times New Roman Regular" w:cs="Times New Roman Regular"/>
                <w:color w:val="000000"/>
                <w:kern w:val="0"/>
                <w:sz w:val="18"/>
                <w:szCs w:val="18"/>
                <w:highlight w:val="none"/>
                <w:lang w:val="en-US" w:eastAsia="zh-CN"/>
              </w:rPr>
              <w:t>E</w:t>
            </w:r>
          </w:p>
        </w:tc>
        <w:tc>
          <w:tcPr>
            <w:tcW w:w="1498" w:type="pct"/>
            <w:tcBorders>
              <w:tl2br w:val="nil"/>
              <w:tr2bl w:val="nil"/>
            </w:tcBorders>
            <w:shd w:val="clear" w:color="auto" w:fill="auto"/>
            <w:vAlign w:val="center"/>
          </w:tcPr>
          <w:p w14:paraId="1212A902">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90</w:t>
            </w:r>
          </w:p>
        </w:tc>
        <w:tc>
          <w:tcPr>
            <w:tcW w:w="2644" w:type="pct"/>
            <w:tcBorders>
              <w:tl2br w:val="nil"/>
              <w:tr2bl w:val="nil"/>
            </w:tcBorders>
            <w:shd w:val="clear" w:color="auto" w:fill="auto"/>
            <w:vAlign w:val="center"/>
          </w:tcPr>
          <w:p w14:paraId="00BB8ECB">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内部布线用耐热电缆</w:t>
            </w:r>
          </w:p>
        </w:tc>
      </w:tr>
      <w:tr w14:paraId="4C77E7EB">
        <w:trPr>
          <w:trHeight w:val="340" w:hRule="atLeast"/>
          <w:jc w:val="center"/>
        </w:trPr>
        <w:tc>
          <w:tcPr>
            <w:tcW w:w="857" w:type="pct"/>
            <w:tcBorders>
              <w:tl2br w:val="nil"/>
              <w:tr2bl w:val="nil"/>
            </w:tcBorders>
            <w:shd w:val="clear" w:color="auto" w:fill="auto"/>
            <w:vAlign w:val="center"/>
          </w:tcPr>
          <w:p w14:paraId="77DB08F4">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Z-YJ-J90</w:t>
            </w:r>
          </w:p>
        </w:tc>
        <w:tc>
          <w:tcPr>
            <w:tcW w:w="1498" w:type="pct"/>
            <w:tcBorders>
              <w:tl2br w:val="nil"/>
              <w:tr2bl w:val="nil"/>
            </w:tcBorders>
            <w:shd w:val="clear" w:color="auto" w:fill="auto"/>
            <w:vAlign w:val="center"/>
          </w:tcPr>
          <w:p w14:paraId="39593B4A">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90</w:t>
            </w:r>
          </w:p>
        </w:tc>
        <w:tc>
          <w:tcPr>
            <w:tcW w:w="2644" w:type="pct"/>
            <w:tcBorders>
              <w:tl2br w:val="nil"/>
              <w:tr2bl w:val="nil"/>
            </w:tcBorders>
            <w:shd w:val="clear" w:color="auto" w:fill="auto"/>
            <w:vAlign w:val="center"/>
          </w:tcPr>
          <w:p w14:paraId="279185F0">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导体最高工作温度为90℃、有阻燃要求的产品</w:t>
            </w:r>
          </w:p>
        </w:tc>
      </w:tr>
      <w:tr w14:paraId="541605E3">
        <w:trPr>
          <w:trHeight w:val="340" w:hRule="atLeast"/>
          <w:jc w:val="center"/>
        </w:trPr>
        <w:tc>
          <w:tcPr>
            <w:tcW w:w="857" w:type="pct"/>
            <w:tcBorders>
              <w:tl2br w:val="nil"/>
              <w:tr2bl w:val="nil"/>
            </w:tcBorders>
            <w:shd w:val="clear" w:color="auto" w:fill="auto"/>
            <w:vAlign w:val="center"/>
          </w:tcPr>
          <w:p w14:paraId="0203B32E">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WDZ-YJ-J90</w:t>
            </w:r>
          </w:p>
        </w:tc>
        <w:tc>
          <w:tcPr>
            <w:tcW w:w="1498" w:type="pct"/>
            <w:tcBorders>
              <w:tl2br w:val="nil"/>
              <w:tr2bl w:val="nil"/>
            </w:tcBorders>
            <w:shd w:val="clear" w:color="auto" w:fill="auto"/>
            <w:vAlign w:val="center"/>
          </w:tcPr>
          <w:p w14:paraId="753928BA">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90</w:t>
            </w:r>
          </w:p>
        </w:tc>
        <w:tc>
          <w:tcPr>
            <w:tcW w:w="2644" w:type="pct"/>
            <w:tcBorders>
              <w:tl2br w:val="nil"/>
              <w:tr2bl w:val="nil"/>
            </w:tcBorders>
            <w:shd w:val="clear" w:color="auto" w:fill="auto"/>
            <w:vAlign w:val="center"/>
          </w:tcPr>
          <w:p w14:paraId="41FF6C4A">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导体最高工作温度为90</w:t>
            </w:r>
            <w:r>
              <w:rPr>
                <w:rFonts w:hint="default" w:ascii="Times New Roman" w:hAnsi="Times New Roman" w:cs="Times New Roman"/>
                <w:color w:val="000000"/>
                <w:kern w:val="0"/>
                <w:sz w:val="18"/>
                <w:szCs w:val="18"/>
                <w:highlight w:val="none"/>
                <w:lang w:val="en-US" w:eastAsia="zh-CN"/>
              </w:rPr>
              <w:t>℃</w:t>
            </w:r>
            <w:r>
              <w:rPr>
                <w:rFonts w:hint="eastAsia" w:ascii="Times New Roman Regular" w:hAnsi="Times New Roman Regular" w:cs="Times New Roman Regular"/>
                <w:color w:val="000000"/>
                <w:kern w:val="0"/>
                <w:sz w:val="18"/>
                <w:szCs w:val="18"/>
                <w:highlight w:val="none"/>
                <w:lang w:val="en-US" w:eastAsia="zh-CN"/>
              </w:rPr>
              <w:t>、无卤、有阻燃要求的产品</w:t>
            </w:r>
          </w:p>
        </w:tc>
      </w:tr>
      <w:tr w14:paraId="03FB4E90">
        <w:trPr>
          <w:trHeight w:val="340" w:hRule="atLeast"/>
          <w:jc w:val="center"/>
        </w:trPr>
        <w:tc>
          <w:tcPr>
            <w:tcW w:w="857" w:type="pct"/>
            <w:tcBorders>
              <w:tl2br w:val="nil"/>
              <w:tr2bl w:val="nil"/>
            </w:tcBorders>
            <w:shd w:val="clear" w:color="auto" w:fill="auto"/>
            <w:vAlign w:val="center"/>
          </w:tcPr>
          <w:p w14:paraId="19F038D3">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Z-YJ-J105</w:t>
            </w:r>
          </w:p>
        </w:tc>
        <w:tc>
          <w:tcPr>
            <w:tcW w:w="1498" w:type="pct"/>
            <w:tcBorders>
              <w:tl2br w:val="nil"/>
              <w:tr2bl w:val="nil"/>
            </w:tcBorders>
            <w:shd w:val="clear" w:color="auto" w:fill="auto"/>
            <w:vAlign w:val="center"/>
          </w:tcPr>
          <w:p w14:paraId="05FD0799">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105</w:t>
            </w:r>
          </w:p>
        </w:tc>
        <w:tc>
          <w:tcPr>
            <w:tcW w:w="2644" w:type="pct"/>
            <w:tcBorders>
              <w:tl2br w:val="nil"/>
              <w:tr2bl w:val="nil"/>
            </w:tcBorders>
            <w:shd w:val="clear" w:color="auto" w:fill="auto"/>
            <w:vAlign w:val="center"/>
          </w:tcPr>
          <w:p w14:paraId="058A52A4">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导体最高工作温度为</w:t>
            </w:r>
            <w:r>
              <w:rPr>
                <w:rFonts w:hint="eastAsia" w:ascii="Times New Roman Regular" w:hAnsi="Times New Roman Regular" w:cs="Times New Roman Regular"/>
                <w:color w:val="000000"/>
                <w:kern w:val="0"/>
                <w:sz w:val="18"/>
                <w:szCs w:val="18"/>
                <w:highlight w:val="none"/>
                <w:lang w:val="en-US" w:eastAsia="zh-CN"/>
              </w:rPr>
              <w:t>105</w:t>
            </w:r>
            <w:r>
              <w:rPr>
                <w:rFonts w:hint="default" w:ascii="Times New Roman Regular" w:hAnsi="Times New Roman Regular" w:cs="Times New Roman Regular"/>
                <w:color w:val="000000"/>
                <w:kern w:val="0"/>
                <w:sz w:val="18"/>
                <w:szCs w:val="18"/>
                <w:highlight w:val="none"/>
                <w:lang w:val="en-US" w:eastAsia="zh-CN"/>
              </w:rPr>
              <w:t>℃、有阻燃要求的产品</w:t>
            </w:r>
          </w:p>
        </w:tc>
      </w:tr>
      <w:tr w14:paraId="22AA9BB2">
        <w:trPr>
          <w:trHeight w:val="340" w:hRule="atLeast"/>
          <w:jc w:val="center"/>
        </w:trPr>
        <w:tc>
          <w:tcPr>
            <w:tcW w:w="857" w:type="pct"/>
            <w:tcBorders>
              <w:tl2br w:val="nil"/>
              <w:tr2bl w:val="nil"/>
            </w:tcBorders>
            <w:shd w:val="clear" w:color="auto" w:fill="auto"/>
            <w:vAlign w:val="center"/>
          </w:tcPr>
          <w:p w14:paraId="4C2B2A81">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WDZ-YJ-J105</w:t>
            </w:r>
          </w:p>
        </w:tc>
        <w:tc>
          <w:tcPr>
            <w:tcW w:w="1498" w:type="pct"/>
            <w:tcBorders>
              <w:tl2br w:val="nil"/>
              <w:tr2bl w:val="nil"/>
            </w:tcBorders>
            <w:shd w:val="clear" w:color="auto" w:fill="auto"/>
            <w:vAlign w:val="center"/>
          </w:tcPr>
          <w:p w14:paraId="1492AD84">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105</w:t>
            </w:r>
          </w:p>
        </w:tc>
        <w:tc>
          <w:tcPr>
            <w:tcW w:w="2644" w:type="pct"/>
            <w:tcBorders>
              <w:tl2br w:val="nil"/>
              <w:tr2bl w:val="nil"/>
            </w:tcBorders>
            <w:shd w:val="clear" w:color="auto" w:fill="auto"/>
            <w:vAlign w:val="center"/>
          </w:tcPr>
          <w:p w14:paraId="2DFC4004">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导体最高工作温度为105</w:t>
            </w:r>
            <w:r>
              <w:rPr>
                <w:rFonts w:hint="default" w:ascii="Times New Roman Regular" w:hAnsi="Times New Roman Regular" w:cs="Times New Roman Regular"/>
                <w:color w:val="000000"/>
                <w:kern w:val="0"/>
                <w:sz w:val="18"/>
                <w:szCs w:val="18"/>
                <w:highlight w:val="none"/>
                <w:lang w:val="en-US" w:eastAsia="zh-CN"/>
              </w:rPr>
              <w:t>℃</w:t>
            </w:r>
            <w:r>
              <w:rPr>
                <w:rFonts w:hint="eastAsia" w:ascii="Times New Roman Regular" w:hAnsi="Times New Roman Regular" w:cs="Times New Roman Regular"/>
                <w:color w:val="000000"/>
                <w:kern w:val="0"/>
                <w:sz w:val="18"/>
                <w:szCs w:val="18"/>
                <w:highlight w:val="none"/>
                <w:lang w:val="en-US" w:eastAsia="zh-CN"/>
              </w:rPr>
              <w:t>、无卤、有阻燃要求的产品</w:t>
            </w:r>
          </w:p>
        </w:tc>
      </w:tr>
      <w:tr w14:paraId="569CA38D">
        <w:trPr>
          <w:trHeight w:val="340" w:hRule="atLeast"/>
          <w:jc w:val="center"/>
        </w:trPr>
        <w:tc>
          <w:tcPr>
            <w:tcW w:w="857" w:type="pct"/>
            <w:tcBorders>
              <w:tl2br w:val="nil"/>
              <w:tr2bl w:val="nil"/>
            </w:tcBorders>
            <w:shd w:val="clear" w:color="auto" w:fill="auto"/>
            <w:vAlign w:val="center"/>
          </w:tcPr>
          <w:p w14:paraId="38018E27">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Z-YJ-J125</w:t>
            </w:r>
          </w:p>
        </w:tc>
        <w:tc>
          <w:tcPr>
            <w:tcW w:w="1498" w:type="pct"/>
            <w:tcBorders>
              <w:tl2br w:val="nil"/>
              <w:tr2bl w:val="nil"/>
            </w:tcBorders>
            <w:shd w:val="clear" w:color="auto" w:fill="auto"/>
            <w:vAlign w:val="center"/>
          </w:tcPr>
          <w:p w14:paraId="1F14E1E0">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125</w:t>
            </w:r>
          </w:p>
        </w:tc>
        <w:tc>
          <w:tcPr>
            <w:tcW w:w="2644" w:type="pct"/>
            <w:tcBorders>
              <w:tl2br w:val="nil"/>
              <w:tr2bl w:val="nil"/>
            </w:tcBorders>
            <w:shd w:val="clear" w:color="auto" w:fill="auto"/>
            <w:vAlign w:val="center"/>
          </w:tcPr>
          <w:p w14:paraId="4554B042">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导体最高工作温度为</w:t>
            </w:r>
            <w:r>
              <w:rPr>
                <w:rFonts w:hint="eastAsia" w:ascii="Times New Roman Regular" w:hAnsi="Times New Roman Regular" w:cs="Times New Roman Regular"/>
                <w:color w:val="000000"/>
                <w:kern w:val="0"/>
                <w:sz w:val="18"/>
                <w:szCs w:val="18"/>
                <w:highlight w:val="none"/>
                <w:lang w:val="en-US" w:eastAsia="zh-CN"/>
              </w:rPr>
              <w:t>125</w:t>
            </w:r>
            <w:r>
              <w:rPr>
                <w:rFonts w:hint="default" w:ascii="Times New Roman Regular" w:hAnsi="Times New Roman Regular" w:cs="Times New Roman Regular"/>
                <w:color w:val="000000"/>
                <w:kern w:val="0"/>
                <w:sz w:val="18"/>
                <w:szCs w:val="18"/>
                <w:highlight w:val="none"/>
                <w:lang w:val="en-US" w:eastAsia="zh-CN"/>
              </w:rPr>
              <w:t>℃、有阻燃要求的产品</w:t>
            </w:r>
          </w:p>
        </w:tc>
      </w:tr>
      <w:tr w14:paraId="6D2A33A2">
        <w:trPr>
          <w:trHeight w:val="340" w:hRule="atLeast"/>
          <w:jc w:val="center"/>
        </w:trPr>
        <w:tc>
          <w:tcPr>
            <w:tcW w:w="857" w:type="pct"/>
            <w:tcBorders>
              <w:tl2br w:val="nil"/>
              <w:tr2bl w:val="nil"/>
            </w:tcBorders>
            <w:shd w:val="clear" w:color="auto" w:fill="auto"/>
            <w:vAlign w:val="center"/>
          </w:tcPr>
          <w:p w14:paraId="69F0AD20">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WDZ-YJ-J125</w:t>
            </w:r>
          </w:p>
        </w:tc>
        <w:tc>
          <w:tcPr>
            <w:tcW w:w="1498" w:type="pct"/>
            <w:tcBorders>
              <w:tl2br w:val="nil"/>
              <w:tr2bl w:val="nil"/>
            </w:tcBorders>
            <w:shd w:val="clear" w:color="auto" w:fill="auto"/>
            <w:vAlign w:val="center"/>
          </w:tcPr>
          <w:p w14:paraId="58364B7D">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125</w:t>
            </w:r>
          </w:p>
        </w:tc>
        <w:tc>
          <w:tcPr>
            <w:tcW w:w="2644" w:type="pct"/>
            <w:tcBorders>
              <w:tl2br w:val="nil"/>
              <w:tr2bl w:val="nil"/>
            </w:tcBorders>
            <w:shd w:val="clear" w:color="auto" w:fill="auto"/>
            <w:vAlign w:val="center"/>
          </w:tcPr>
          <w:p w14:paraId="1E7C683E">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导体最高工作温度为125</w:t>
            </w:r>
            <w:r>
              <w:rPr>
                <w:rFonts w:hint="default" w:ascii="Times New Roman Regular" w:hAnsi="Times New Roman Regular" w:cs="Times New Roman Regular"/>
                <w:color w:val="000000"/>
                <w:kern w:val="0"/>
                <w:sz w:val="18"/>
                <w:szCs w:val="18"/>
                <w:highlight w:val="none"/>
                <w:lang w:val="en-US" w:eastAsia="zh-CN"/>
              </w:rPr>
              <w:t>℃</w:t>
            </w:r>
            <w:r>
              <w:rPr>
                <w:rFonts w:hint="eastAsia" w:ascii="Times New Roman Regular" w:hAnsi="Times New Roman Regular" w:cs="Times New Roman Regular"/>
                <w:color w:val="000000"/>
                <w:kern w:val="0"/>
                <w:sz w:val="18"/>
                <w:szCs w:val="18"/>
                <w:highlight w:val="none"/>
                <w:lang w:val="en-US" w:eastAsia="zh-CN"/>
              </w:rPr>
              <w:t>、无卤、有阻燃要求的产品</w:t>
            </w:r>
          </w:p>
        </w:tc>
      </w:tr>
      <w:tr w14:paraId="08C41EE2">
        <w:trPr>
          <w:trHeight w:val="340" w:hRule="atLeast"/>
          <w:jc w:val="center"/>
        </w:trPr>
        <w:tc>
          <w:tcPr>
            <w:tcW w:w="857" w:type="pct"/>
            <w:tcBorders>
              <w:tl2br w:val="nil"/>
              <w:tr2bl w:val="nil"/>
            </w:tcBorders>
            <w:shd w:val="clear" w:color="auto" w:fill="auto"/>
            <w:vAlign w:val="center"/>
          </w:tcPr>
          <w:p w14:paraId="2AC6F565">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Z-YJ-J150</w:t>
            </w:r>
          </w:p>
        </w:tc>
        <w:tc>
          <w:tcPr>
            <w:tcW w:w="1498" w:type="pct"/>
            <w:tcBorders>
              <w:tl2br w:val="nil"/>
              <w:tr2bl w:val="nil"/>
            </w:tcBorders>
            <w:shd w:val="clear" w:color="auto" w:fill="auto"/>
            <w:vAlign w:val="center"/>
          </w:tcPr>
          <w:p w14:paraId="43757A04">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150</w:t>
            </w:r>
          </w:p>
        </w:tc>
        <w:tc>
          <w:tcPr>
            <w:tcW w:w="2644" w:type="pct"/>
            <w:tcBorders>
              <w:tl2br w:val="nil"/>
              <w:tr2bl w:val="nil"/>
            </w:tcBorders>
            <w:shd w:val="clear" w:color="auto" w:fill="auto"/>
            <w:vAlign w:val="center"/>
          </w:tcPr>
          <w:p w14:paraId="56EE9B02">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导体最高工作温度为</w:t>
            </w:r>
            <w:r>
              <w:rPr>
                <w:rFonts w:hint="eastAsia" w:ascii="Times New Roman Regular" w:hAnsi="Times New Roman Regular" w:cs="Times New Roman Regular"/>
                <w:color w:val="000000"/>
                <w:kern w:val="0"/>
                <w:sz w:val="18"/>
                <w:szCs w:val="18"/>
                <w:highlight w:val="none"/>
                <w:lang w:val="en-US" w:eastAsia="zh-CN"/>
              </w:rPr>
              <w:t>150</w:t>
            </w:r>
            <w:r>
              <w:rPr>
                <w:rFonts w:hint="default" w:ascii="Times New Roman Regular" w:hAnsi="Times New Roman Regular" w:cs="Times New Roman Regular"/>
                <w:color w:val="000000"/>
                <w:kern w:val="0"/>
                <w:sz w:val="18"/>
                <w:szCs w:val="18"/>
                <w:highlight w:val="none"/>
                <w:lang w:val="en-US" w:eastAsia="zh-CN"/>
              </w:rPr>
              <w:t>℃、有阻燃要求的产品</w:t>
            </w:r>
          </w:p>
        </w:tc>
      </w:tr>
      <w:tr w14:paraId="47F61F08">
        <w:trPr>
          <w:trHeight w:val="340" w:hRule="atLeast"/>
          <w:jc w:val="center"/>
        </w:trPr>
        <w:tc>
          <w:tcPr>
            <w:tcW w:w="857" w:type="pct"/>
            <w:tcBorders>
              <w:tl2br w:val="nil"/>
              <w:tr2bl w:val="nil"/>
            </w:tcBorders>
            <w:shd w:val="clear" w:color="auto" w:fill="auto"/>
            <w:vAlign w:val="center"/>
          </w:tcPr>
          <w:p w14:paraId="38E0D0FD">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WDZ-YJ-J150</w:t>
            </w:r>
          </w:p>
        </w:tc>
        <w:tc>
          <w:tcPr>
            <w:tcW w:w="1498" w:type="pct"/>
            <w:tcBorders>
              <w:tl2br w:val="nil"/>
              <w:tr2bl w:val="nil"/>
            </w:tcBorders>
            <w:shd w:val="clear" w:color="auto" w:fill="auto"/>
            <w:vAlign w:val="center"/>
          </w:tcPr>
          <w:p w14:paraId="67381C89">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150</w:t>
            </w:r>
          </w:p>
        </w:tc>
        <w:tc>
          <w:tcPr>
            <w:tcW w:w="2644" w:type="pct"/>
            <w:tcBorders>
              <w:tl2br w:val="nil"/>
              <w:tr2bl w:val="nil"/>
            </w:tcBorders>
            <w:shd w:val="clear" w:color="auto" w:fill="auto"/>
            <w:vAlign w:val="center"/>
          </w:tcPr>
          <w:p w14:paraId="73EC081E">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导体最高工作温度为150</w:t>
            </w:r>
            <w:r>
              <w:rPr>
                <w:rFonts w:hint="default" w:ascii="Times New Roman Regular" w:hAnsi="Times New Roman Regular" w:cs="Times New Roman Regular"/>
                <w:color w:val="000000"/>
                <w:kern w:val="0"/>
                <w:sz w:val="18"/>
                <w:szCs w:val="18"/>
                <w:highlight w:val="none"/>
                <w:lang w:val="en-US" w:eastAsia="zh-CN"/>
              </w:rPr>
              <w:t>℃</w:t>
            </w:r>
            <w:r>
              <w:rPr>
                <w:rFonts w:hint="eastAsia" w:ascii="Times New Roman Regular" w:hAnsi="Times New Roman Regular" w:cs="Times New Roman Regular"/>
                <w:color w:val="000000"/>
                <w:kern w:val="0"/>
                <w:sz w:val="18"/>
                <w:szCs w:val="18"/>
                <w:highlight w:val="none"/>
                <w:lang w:val="en-US" w:eastAsia="zh-CN"/>
              </w:rPr>
              <w:t>、无卤、有阻燃要求的产品</w:t>
            </w:r>
          </w:p>
        </w:tc>
      </w:tr>
    </w:tbl>
    <w:p w14:paraId="3E5F6C6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填充</w:t>
      </w:r>
    </w:p>
    <w:p w14:paraId="1AA96F49">
      <w:pPr>
        <w:numPr>
          <w:ilvl w:val="3"/>
          <w:numId w:val="7"/>
        </w:numPr>
        <w:adjustRightInd/>
        <w:snapToGrid/>
        <w:spacing w:beforeLines="-2147483648" w:afterLines="-2147483648" w:line="360" w:lineRule="auto"/>
        <w:ind w:firstLineChars="0"/>
        <w:jc w:val="left"/>
        <w:outlineLvl w:val="9"/>
        <w:rPr>
          <w:rFonts w:hint="eastAsia" w:ascii="Times New Roman Regular" w:hAnsi="Times New Roman Regular" w:eastAsia="宋体" w:cs="Times New Roman Regular"/>
          <w:kern w:val="2"/>
          <w:szCs w:val="21"/>
          <w:highlight w:val="none"/>
          <w:lang w:val="en-US" w:eastAsia="zh-CN"/>
        </w:rPr>
      </w:pPr>
      <w:r>
        <w:rPr>
          <w:rFonts w:hint="eastAsia" w:ascii="Times New Roman Regular" w:hAnsi="Times New Roman Regular" w:eastAsia="宋体" w:cs="Times New Roman Regular"/>
          <w:kern w:val="2"/>
          <w:szCs w:val="21"/>
          <w:highlight w:val="none"/>
          <w:lang w:val="en-US" w:eastAsia="zh-CN"/>
        </w:rPr>
        <w:t>除非在产品标准中另有规定，填充物应由下列一种或任一种组合材料组成：</w:t>
      </w:r>
    </w:p>
    <w:p w14:paraId="7CE6A589">
      <w:pPr>
        <w:numPr>
          <w:ilvl w:val="0"/>
          <w:numId w:val="0"/>
        </w:numPr>
        <w:tabs>
          <w:tab w:val="left" w:pos="0"/>
        </w:tabs>
        <w:adjustRightInd/>
        <w:snapToGrid/>
        <w:spacing w:beforeLines="-2147483648" w:afterLines="-2147483648" w:line="360" w:lineRule="auto"/>
        <w:ind w:firstLine="420" w:firstLineChars="200"/>
        <w:jc w:val="left"/>
        <w:outlineLvl w:val="9"/>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——非硫化型橡皮或塑料混合物；</w:t>
      </w:r>
    </w:p>
    <w:p w14:paraId="77FE2571">
      <w:pPr>
        <w:numPr>
          <w:ilvl w:val="0"/>
          <w:numId w:val="0"/>
        </w:numPr>
        <w:tabs>
          <w:tab w:val="left" w:pos="0"/>
        </w:tabs>
        <w:adjustRightInd/>
        <w:snapToGrid/>
        <w:spacing w:beforeLines="-2147483648" w:afterLines="-2147483648" w:line="360" w:lineRule="auto"/>
        <w:ind w:firstLine="420" w:firstLineChars="200"/>
        <w:jc w:val="left"/>
        <w:outlineLvl w:val="9"/>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——天然或合成纺纤；</w:t>
      </w:r>
    </w:p>
    <w:p w14:paraId="708542DD">
      <w:pPr>
        <w:numPr>
          <w:ilvl w:val="0"/>
          <w:numId w:val="0"/>
        </w:numPr>
        <w:tabs>
          <w:tab w:val="left" w:pos="0"/>
        </w:tabs>
        <w:adjustRightInd/>
        <w:snapToGrid/>
        <w:spacing w:beforeLines="-2147483648" w:afterLines="-2147483648" w:line="360" w:lineRule="auto"/>
        <w:ind w:firstLine="420" w:firstLineChars="200"/>
        <w:jc w:val="left"/>
        <w:outlineLvl w:val="9"/>
        <w:rPr>
          <w:rFonts w:hint="eastAsia" w:ascii="Times New Roman" w:hAnsi="Times New Roman" w:eastAsia="宋体" w:cs="宋体"/>
          <w:color w:val="auto"/>
          <w:kern w:val="0"/>
          <w:szCs w:val="21"/>
          <w:highlight w:val="none"/>
          <w:lang w:val="en-US" w:eastAsia="zh-CN"/>
        </w:rPr>
      </w:pPr>
      <w:r>
        <w:rPr>
          <w:rFonts w:hint="eastAsia" w:ascii="Times New Roman" w:hAnsi="Times New Roman" w:eastAsia="宋体" w:cs="宋体"/>
          <w:color w:val="auto"/>
          <w:kern w:val="0"/>
          <w:szCs w:val="21"/>
          <w:highlight w:val="none"/>
          <w:lang w:val="en-US" w:eastAsia="zh-CN"/>
        </w:rPr>
        <w:t>——纸。</w:t>
      </w:r>
    </w:p>
    <w:p w14:paraId="04421AA8">
      <w:pPr>
        <w:numPr>
          <w:ilvl w:val="0"/>
          <w:numId w:val="0"/>
        </w:numPr>
        <w:tabs>
          <w:tab w:val="left" w:pos="0"/>
        </w:tabs>
        <w:adjustRightInd/>
        <w:snapToGrid/>
        <w:spacing w:beforeLines="-2147483648" w:afterLines="-2147483648" w:line="360" w:lineRule="auto"/>
        <w:ind w:leftChars="0" w:firstLine="420" w:firstLineChars="200"/>
        <w:jc w:val="left"/>
        <w:outlineLvl w:val="9"/>
        <w:rPr>
          <w:rFonts w:hint="eastAsia" w:ascii="Times New Roman Regular" w:hAnsi="Times New Roman Regular" w:eastAsia="宋体" w:cs="Times New Roman Regular"/>
          <w:kern w:val="2"/>
          <w:szCs w:val="21"/>
          <w:highlight w:val="none"/>
          <w:lang w:val="en-US" w:eastAsia="zh-CN"/>
        </w:rPr>
      </w:pPr>
      <w:r>
        <w:rPr>
          <w:rFonts w:hint="eastAsia" w:ascii="Times New Roman Regular" w:hAnsi="Times New Roman Regular" w:eastAsia="宋体" w:cs="Times New Roman Regular"/>
          <w:kern w:val="2"/>
          <w:szCs w:val="21"/>
          <w:highlight w:val="none"/>
          <w:lang w:val="en-US" w:eastAsia="zh-CN"/>
        </w:rPr>
        <w:t>当采用非硫化型橡皮填充时，其组分与绝缘和（或）护套之间不应产生有害的相互作用。</w:t>
      </w:r>
    </w:p>
    <w:p w14:paraId="3725CA42">
      <w:pPr>
        <w:numPr>
          <w:ilvl w:val="0"/>
          <w:numId w:val="0"/>
        </w:numPr>
        <w:tabs>
          <w:tab w:val="left" w:pos="0"/>
        </w:tabs>
        <w:adjustRightInd/>
        <w:snapToGrid/>
        <w:spacing w:beforeLines="-2147483648" w:afterLines="-2147483648" w:line="360" w:lineRule="auto"/>
        <w:ind w:leftChars="0" w:firstLine="420" w:firstLineChars="200"/>
        <w:jc w:val="left"/>
        <w:outlineLvl w:val="9"/>
        <w:rPr>
          <w:rFonts w:hint="eastAsia" w:ascii="Times New Roman Regular" w:hAnsi="Times New Roman Regular" w:eastAsia="宋体" w:cs="Times New Roman Regular"/>
          <w:kern w:val="2"/>
          <w:szCs w:val="21"/>
          <w:highlight w:val="none"/>
          <w:lang w:val="en-US" w:eastAsia="zh-CN"/>
        </w:rPr>
      </w:pPr>
      <w:r>
        <w:rPr>
          <w:rFonts w:hint="eastAsia" w:ascii="Times New Roman Regular" w:hAnsi="Times New Roman Regular" w:eastAsia="宋体" w:cs="Times New Roman Regular"/>
          <w:kern w:val="2"/>
          <w:szCs w:val="21"/>
          <w:highlight w:val="none"/>
          <w:lang w:val="en-US" w:eastAsia="zh-CN"/>
        </w:rPr>
        <w:t>无卤低烟阻燃电缆中填充材料的卤素评估应符合</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10491</w:t>
      </w:r>
      <w:r>
        <w:rPr>
          <w:rFonts w:hint="eastAsia" w:ascii="Times New Roman Regular" w:hAnsi="Times New Roman Regular" w:eastAsia="宋体" w:cs="Times New Roman Regular"/>
          <w:sz w:val="21"/>
          <w:szCs w:val="21"/>
          <w:highlight w:val="none"/>
          <w:lang w:val="en-US" w:eastAsia="zh-CN"/>
        </w:rPr>
        <w:t>的规定</w:t>
      </w:r>
      <w:r>
        <w:rPr>
          <w:rFonts w:hint="eastAsia" w:ascii="Times New Roman Regular" w:hAnsi="Times New Roman Regular" w:eastAsia="宋体" w:cs="Times New Roman Regular"/>
          <w:kern w:val="2"/>
          <w:szCs w:val="21"/>
          <w:highlight w:val="none"/>
          <w:lang w:val="en-US" w:eastAsia="zh-CN"/>
        </w:rPr>
        <w:t>。</w:t>
      </w:r>
    </w:p>
    <w:p w14:paraId="4A13951F">
      <w:pPr>
        <w:numPr>
          <w:ilvl w:val="0"/>
          <w:numId w:val="0"/>
        </w:numPr>
        <w:tabs>
          <w:tab w:val="left" w:pos="0"/>
        </w:tabs>
        <w:adjustRightInd/>
        <w:snapToGrid/>
        <w:spacing w:beforeLines="-2147483648" w:afterLines="-2147483648" w:line="360" w:lineRule="auto"/>
        <w:ind w:leftChars="0" w:firstLine="420" w:firstLineChars="200"/>
        <w:jc w:val="left"/>
        <w:outlineLvl w:val="9"/>
        <w:rPr>
          <w:rFonts w:hint="eastAsia" w:ascii="Times New Roman Regular" w:hAnsi="Times New Roman Regular" w:eastAsia="宋体" w:cs="Times New Roman Regular"/>
          <w:kern w:val="2"/>
          <w:szCs w:val="21"/>
          <w:highlight w:val="none"/>
          <w:lang w:val="en-US" w:eastAsia="zh-CN"/>
        </w:rPr>
      </w:pPr>
      <w:r>
        <w:rPr>
          <w:rFonts w:hint="eastAsia" w:ascii="Times New Roman Regular" w:hAnsi="Times New Roman Regular" w:eastAsia="宋体" w:cs="Times New Roman Regular"/>
          <w:kern w:val="2"/>
          <w:szCs w:val="21"/>
          <w:highlight w:val="none"/>
          <w:lang w:val="en-US" w:eastAsia="zh-CN"/>
        </w:rPr>
        <w:t>无卤低烟阻燃电缆中薄膜或带子材料的卤素评估应符合</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10491</w:t>
      </w:r>
      <w:r>
        <w:rPr>
          <w:rFonts w:hint="eastAsia" w:ascii="Times New Roman Regular" w:hAnsi="Times New Roman Regular" w:eastAsia="宋体" w:cs="Times New Roman Regular"/>
          <w:sz w:val="21"/>
          <w:szCs w:val="21"/>
          <w:highlight w:val="none"/>
          <w:lang w:val="en-US" w:eastAsia="zh-CN"/>
        </w:rPr>
        <w:t>的规定</w:t>
      </w:r>
      <w:r>
        <w:rPr>
          <w:rFonts w:hint="eastAsia" w:ascii="Times New Roman Regular" w:hAnsi="Times New Roman Regular" w:eastAsia="宋体" w:cs="Times New Roman Regular"/>
          <w:kern w:val="2"/>
          <w:szCs w:val="21"/>
          <w:highlight w:val="none"/>
          <w:lang w:val="en-US" w:eastAsia="zh-CN"/>
        </w:rPr>
        <w:t>。</w:t>
      </w:r>
    </w:p>
    <w:p w14:paraId="592464F0">
      <w:pPr>
        <w:numPr>
          <w:ilvl w:val="3"/>
          <w:numId w:val="7"/>
        </w:numPr>
        <w:adjustRightInd/>
        <w:snapToGrid/>
        <w:spacing w:beforeLines="-2147483648" w:afterLines="-2147483648" w:line="360" w:lineRule="auto"/>
        <w:ind w:firstLineChars="0"/>
        <w:jc w:val="left"/>
        <w:outlineLvl w:val="9"/>
        <w:rPr>
          <w:rFonts w:hint="eastAsia" w:ascii="Times New Roman Regular" w:hAnsi="Times New Roman Regular" w:eastAsia="宋体" w:cs="Times New Roman Regular"/>
          <w:kern w:val="2"/>
          <w:szCs w:val="21"/>
          <w:highlight w:val="none"/>
          <w:lang w:val="en-US" w:eastAsia="zh-CN"/>
        </w:rPr>
      </w:pPr>
      <w:r>
        <w:rPr>
          <w:rFonts w:hint="eastAsia" w:ascii="Times New Roman Regular" w:hAnsi="Times New Roman Regular" w:eastAsia="宋体" w:cs="Times New Roman Regular"/>
          <w:kern w:val="2"/>
          <w:szCs w:val="21"/>
          <w:highlight w:val="none"/>
          <w:lang w:val="en-US" w:eastAsia="zh-CN"/>
        </w:rPr>
        <w:t>成缆间隙允许用填充物或护套嵌入绝缘线芯之间构成填充，并符合</w:t>
      </w:r>
      <w:r>
        <w:rPr>
          <w:rFonts w:hint="eastAsia" w:ascii="Times New Roman Regular" w:hAnsi="Times New Roman Regular" w:cs="Times New Roman Regular"/>
          <w:szCs w:val="24"/>
          <w:highlight w:val="none"/>
          <w:lang w:val="en-US" w:eastAsia="zh-CN"/>
        </w:rPr>
        <w:t>GB/T 5023.3</w:t>
      </w:r>
      <w:r>
        <w:rPr>
          <w:rFonts w:hint="default" w:ascii="Times New Roman Regular" w:hAnsi="Times New Roman Regular" w:cs="Times New Roman Regular"/>
          <w:szCs w:val="24"/>
          <w:highlight w:val="none"/>
        </w:rPr>
        <w:t>~</w:t>
      </w:r>
      <w:r>
        <w:rPr>
          <w:rFonts w:hint="eastAsia" w:ascii="Times New Roman Regular" w:hAnsi="Times New Roman Regular" w:cs="Times New Roman Regular"/>
          <w:szCs w:val="24"/>
          <w:highlight w:val="none"/>
          <w:lang w:val="en-US" w:eastAsia="zh-CN"/>
        </w:rPr>
        <w:t>5023.7或</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w:t>
      </w:r>
      <w:r>
        <w:rPr>
          <w:rFonts w:hint="default" w:ascii="Times New Roman Regular" w:hAnsi="Times New Roman Regular" w:cs="Times New Roman Regular"/>
          <w:szCs w:val="24"/>
          <w:highlight w:val="none"/>
        </w:rPr>
        <w:t>8734.2~8734.6</w:t>
      </w:r>
      <w:r>
        <w:rPr>
          <w:rFonts w:hint="eastAsia" w:ascii="Times New Roman Regular" w:hAnsi="Times New Roman Regular" w:cs="Times New Roman Regular"/>
          <w:szCs w:val="24"/>
          <w:highlight w:val="none"/>
          <w:lang w:val="en-US" w:eastAsia="zh-CN"/>
        </w:rPr>
        <w:t>或</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10491</w:t>
      </w:r>
      <w:r>
        <w:rPr>
          <w:rFonts w:hint="eastAsia" w:ascii="Times New Roman Regular" w:hAnsi="Times New Roman Regular" w:eastAsia="宋体" w:cs="Times New Roman Regular"/>
          <w:kern w:val="2"/>
          <w:szCs w:val="21"/>
          <w:highlight w:val="none"/>
          <w:lang w:val="en-US" w:eastAsia="zh-CN"/>
        </w:rPr>
        <w:t>的规定。</w:t>
      </w:r>
    </w:p>
    <w:p w14:paraId="5A049CE4">
      <w:pPr>
        <w:numPr>
          <w:ilvl w:val="3"/>
          <w:numId w:val="7"/>
        </w:numPr>
        <w:adjustRightInd/>
        <w:snapToGrid/>
        <w:spacing w:beforeLines="-2147483648" w:afterLines="-2147483648" w:line="360" w:lineRule="auto"/>
        <w:ind w:firstLineChars="0"/>
        <w:jc w:val="left"/>
        <w:outlineLvl w:val="9"/>
        <w:rPr>
          <w:rFonts w:hint="eastAsia" w:ascii="Times New Roman Regular" w:hAnsi="Times New Roman Regular" w:eastAsia="宋体" w:cs="Times New Roman Regular"/>
          <w:kern w:val="2"/>
          <w:szCs w:val="21"/>
          <w:highlight w:val="none"/>
          <w:lang w:val="en-US" w:eastAsia="zh-CN"/>
        </w:rPr>
      </w:pPr>
      <w:r>
        <w:rPr>
          <w:rFonts w:hint="eastAsia" w:ascii="Times New Roman Regular" w:hAnsi="Times New Roman Regular" w:eastAsia="宋体" w:cs="Times New Roman Regular"/>
          <w:kern w:val="2"/>
          <w:szCs w:val="21"/>
          <w:highlight w:val="none"/>
          <w:lang w:val="en-US" w:eastAsia="zh-CN"/>
        </w:rPr>
        <w:t>填充物应填满绝缘线芯之间的空隙，形成实际上的圆形。填充物不应粘连绝缘线芯。在成缆线芯和填充物外允许用薄膜或非吸湿性包带扎在一起。</w:t>
      </w:r>
    </w:p>
    <w:p w14:paraId="1959D9D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屏蔽</w:t>
      </w:r>
    </w:p>
    <w:p w14:paraId="3E8C354A">
      <w:pPr>
        <w:numPr>
          <w:ilvl w:val="3"/>
          <w:numId w:val="7"/>
        </w:numPr>
        <w:spacing w:line="360" w:lineRule="auto"/>
        <w:ind w:firstLineChars="0"/>
        <w:rPr>
          <w:rFonts w:hint="eastAsia" w:ascii="宋体" w:hAnsi="宋体" w:cstheme="minorBidi"/>
          <w:sz w:val="21"/>
          <w:szCs w:val="24"/>
          <w:highlight w:val="none"/>
          <w:lang w:val="en-US" w:eastAsia="zh-CN"/>
        </w:rPr>
      </w:pPr>
      <w:r>
        <w:rPr>
          <w:rFonts w:hint="eastAsia" w:ascii="宋体" w:hAnsi="宋体" w:cstheme="minorBidi"/>
          <w:sz w:val="21"/>
          <w:szCs w:val="24"/>
          <w:highlight w:val="none"/>
          <w:lang w:val="en-US" w:eastAsia="zh-CN"/>
        </w:rPr>
        <w:t>屏蔽电缆的屏蔽层可以采用退火软圆铜线或镀锡软圆铜线进行编织或缠绕。电梯电缆也可采用铝带或铝塑复合带绕包，或采用挤包半导电屏蔽。</w:t>
      </w:r>
    </w:p>
    <w:p w14:paraId="1DEBEDC5">
      <w:pPr>
        <w:numPr>
          <w:ilvl w:val="0"/>
          <w:numId w:val="0"/>
        </w:numPr>
        <w:tabs>
          <w:tab w:val="left" w:pos="0"/>
        </w:tabs>
        <w:spacing w:line="360" w:lineRule="auto"/>
        <w:ind w:leftChars="0" w:firstLine="420" w:firstLineChars="200"/>
        <w:rPr>
          <w:rFonts w:hint="eastAsia" w:ascii="宋体" w:hAnsi="宋体" w:cstheme="minorBidi"/>
          <w:sz w:val="21"/>
          <w:szCs w:val="24"/>
          <w:highlight w:val="none"/>
          <w:lang w:val="en-US" w:eastAsia="zh-CN"/>
        </w:rPr>
      </w:pPr>
      <w:r>
        <w:rPr>
          <w:rFonts w:hint="eastAsia" w:ascii="宋体" w:hAnsi="宋体" w:cstheme="minorBidi"/>
          <w:sz w:val="21"/>
          <w:szCs w:val="24"/>
          <w:highlight w:val="none"/>
          <w:lang w:val="en-US" w:eastAsia="zh-CN"/>
        </w:rPr>
        <w:t>电缆在施加屏蔽前或(和)屏蔽后，允许绕包薄膜。</w:t>
      </w:r>
    </w:p>
    <w:p w14:paraId="5DC6A67A">
      <w:pPr>
        <w:numPr>
          <w:ilvl w:val="3"/>
          <w:numId w:val="7"/>
        </w:numPr>
        <w:spacing w:line="360" w:lineRule="auto"/>
        <w:ind w:firstLineChars="0"/>
        <w:rPr>
          <w:rFonts w:hint="default" w:ascii="Times New Roman Regular" w:hAnsi="Times New Roman Regular" w:cs="Times New Roman Regular"/>
          <w:sz w:val="21"/>
          <w:szCs w:val="24"/>
          <w:highlight w:val="none"/>
          <w:lang w:val="en-US" w:eastAsia="zh-CN"/>
        </w:rPr>
      </w:pPr>
      <w:r>
        <w:rPr>
          <w:rFonts w:hint="eastAsia" w:ascii="宋体" w:hAnsi="宋体"/>
          <w:sz w:val="21"/>
          <w:szCs w:val="24"/>
          <w:highlight w:val="none"/>
          <w:lang w:val="en-US" w:eastAsia="zh-CN"/>
        </w:rPr>
        <w:t>编织屏蔽和缠绕屏蔽的编织密度计算方法参考</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w:t>
      </w:r>
      <w:r>
        <w:rPr>
          <w:rFonts w:hint="default" w:ascii="Times New Roman Regular" w:hAnsi="Times New Roman Regular" w:cs="Times New Roman Regular"/>
          <w:szCs w:val="24"/>
          <w:highlight w:val="none"/>
        </w:rPr>
        <w:t>8734.</w:t>
      </w:r>
      <w:r>
        <w:rPr>
          <w:rFonts w:hint="eastAsia" w:ascii="Times New Roman Regular" w:hAnsi="Times New Roman Regular" w:cs="Times New Roman Regular"/>
          <w:szCs w:val="24"/>
          <w:highlight w:val="none"/>
          <w:lang w:val="en-US" w:eastAsia="zh-CN"/>
        </w:rPr>
        <w:t>1</w:t>
      </w:r>
      <w:r>
        <w:rPr>
          <w:rFonts w:hint="default" w:ascii="Times New Roman Regular" w:hAnsi="Times New Roman Regular" w:cs="Times New Roman Regular"/>
          <w:sz w:val="21"/>
          <w:szCs w:val="24"/>
          <w:highlight w:val="none"/>
          <w:lang w:val="en-US" w:eastAsia="zh-CN"/>
        </w:rPr>
        <w:t>。</w:t>
      </w:r>
    </w:p>
    <w:p w14:paraId="5EBE752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内护层</w:t>
      </w:r>
    </w:p>
    <w:p w14:paraId="06925A61">
      <w:pPr>
        <w:numPr>
          <w:ilvl w:val="3"/>
          <w:numId w:val="7"/>
        </w:numPr>
        <w:spacing w:line="360" w:lineRule="auto"/>
        <w:ind w:firstLine="0" w:firstLineChars="0"/>
        <w:rPr>
          <w:rFonts w:hint="default" w:ascii="Times New Roman Regular" w:hAnsi="Times New Roman Regular" w:cs="Times New Roman Regular"/>
          <w:szCs w:val="24"/>
          <w:highlight w:val="none"/>
          <w:lang w:val="en-US" w:eastAsia="zh-CN"/>
        </w:rPr>
      </w:pPr>
      <w:r>
        <w:rPr>
          <w:rFonts w:hint="default" w:ascii="Times New Roman Regular" w:hAnsi="Times New Roman Regular" w:cs="Times New Roman Regular"/>
          <w:szCs w:val="24"/>
          <w:highlight w:val="none"/>
          <w:lang w:val="en-US" w:eastAsia="zh-CN"/>
        </w:rPr>
        <w:t>除非在产品标准中另有规定</w:t>
      </w:r>
      <w:r>
        <w:rPr>
          <w:rFonts w:hint="eastAsia" w:ascii="Times New Roman Regular" w:hAnsi="Times New Roman Regular" w:cs="Times New Roman Regular"/>
          <w:szCs w:val="24"/>
          <w:highlight w:val="none"/>
          <w:lang w:val="en-US" w:eastAsia="zh-CN"/>
        </w:rPr>
        <w:t>，</w:t>
      </w:r>
      <w:r>
        <w:rPr>
          <w:rFonts w:hint="default" w:ascii="Times New Roman Regular" w:hAnsi="Times New Roman Regular" w:cs="Times New Roman Regular"/>
          <w:szCs w:val="24"/>
          <w:highlight w:val="none"/>
          <w:lang w:val="en-US" w:eastAsia="zh-CN"/>
        </w:rPr>
        <w:t>挤包内护层应由非硫化型橡皮或塑料混合物组成。</w:t>
      </w:r>
    </w:p>
    <w:p w14:paraId="413127D3">
      <w:pPr>
        <w:numPr>
          <w:ilvl w:val="3"/>
          <w:numId w:val="7"/>
        </w:numPr>
        <w:spacing w:line="360" w:lineRule="auto"/>
        <w:ind w:firstLine="0" w:firstLineChars="0"/>
        <w:rPr>
          <w:rFonts w:hint="eastAsia"/>
          <w:sz w:val="21"/>
          <w:szCs w:val="21"/>
          <w:highlight w:val="none"/>
          <w:lang w:val="en-US" w:eastAsia="zh-CN"/>
        </w:rPr>
      </w:pPr>
      <w:r>
        <w:rPr>
          <w:rFonts w:hint="default" w:ascii="Times New Roman Regular" w:hAnsi="Times New Roman Regular" w:cs="Times New Roman Regular"/>
          <w:szCs w:val="24"/>
          <w:highlight w:val="none"/>
          <w:lang w:val="en-US" w:eastAsia="zh-CN"/>
        </w:rPr>
        <w:t>当采用非硫化型橡皮构成内护层时</w:t>
      </w:r>
      <w:r>
        <w:rPr>
          <w:rFonts w:hint="eastAsia" w:ascii="Times New Roman Regular" w:hAnsi="Times New Roman Regular" w:cs="Times New Roman Regular"/>
          <w:szCs w:val="24"/>
          <w:highlight w:val="none"/>
          <w:lang w:val="en-US" w:eastAsia="zh-CN"/>
        </w:rPr>
        <w:t>，</w:t>
      </w:r>
      <w:r>
        <w:rPr>
          <w:rFonts w:hint="default" w:ascii="Times New Roman Regular" w:hAnsi="Times New Roman Regular" w:cs="Times New Roman Regular"/>
          <w:szCs w:val="24"/>
          <w:highlight w:val="none"/>
          <w:lang w:val="en-US" w:eastAsia="zh-CN"/>
        </w:rPr>
        <w:t>其组分与绝缘和</w:t>
      </w:r>
      <w:r>
        <w:rPr>
          <w:rFonts w:hint="eastAsia" w:ascii="Times New Roman Regular" w:hAnsi="Times New Roman Regular" w:cs="Times New Roman Regular"/>
          <w:szCs w:val="24"/>
          <w:highlight w:val="none"/>
          <w:lang w:val="en-US" w:eastAsia="zh-CN"/>
        </w:rPr>
        <w:t>（</w:t>
      </w:r>
      <w:r>
        <w:rPr>
          <w:rFonts w:hint="default" w:ascii="Times New Roman Regular" w:hAnsi="Times New Roman Regular" w:cs="Times New Roman Regular"/>
          <w:szCs w:val="24"/>
          <w:highlight w:val="none"/>
          <w:lang w:val="en-US" w:eastAsia="zh-CN"/>
        </w:rPr>
        <w:t>或</w:t>
      </w:r>
      <w:r>
        <w:rPr>
          <w:rFonts w:hint="eastAsia" w:ascii="Times New Roman Regular" w:hAnsi="Times New Roman Regular" w:cs="Times New Roman Regular"/>
          <w:szCs w:val="24"/>
          <w:highlight w:val="none"/>
          <w:lang w:val="en-US" w:eastAsia="zh-CN"/>
        </w:rPr>
        <w:t>）</w:t>
      </w:r>
      <w:r>
        <w:rPr>
          <w:rFonts w:hint="default" w:ascii="Times New Roman Regular" w:hAnsi="Times New Roman Regular" w:cs="Times New Roman Regular"/>
          <w:szCs w:val="24"/>
          <w:highlight w:val="none"/>
          <w:lang w:val="en-US" w:eastAsia="zh-CN"/>
        </w:rPr>
        <w:t>护套之间不应产生有害的相互作用。</w:t>
      </w:r>
    </w:p>
    <w:p w14:paraId="2467CA22">
      <w:pPr>
        <w:numPr>
          <w:ilvl w:val="3"/>
          <w:numId w:val="7"/>
        </w:numPr>
        <w:spacing w:line="360" w:lineRule="auto"/>
        <w:ind w:firstLine="0" w:firstLineChars="0"/>
        <w:rPr>
          <w:rFonts w:hint="eastAsia"/>
          <w:sz w:val="21"/>
          <w:szCs w:val="21"/>
          <w:highlight w:val="none"/>
          <w:lang w:val="en-US" w:eastAsia="zh-CN"/>
        </w:rPr>
      </w:pPr>
      <w:r>
        <w:rPr>
          <w:rFonts w:hint="default" w:ascii="Times New Roman Regular" w:hAnsi="Times New Roman Regular" w:cs="Times New Roman Regular"/>
          <w:szCs w:val="24"/>
          <w:highlight w:val="none"/>
          <w:lang w:val="en-US" w:eastAsia="zh-CN"/>
        </w:rPr>
        <w:t>应按GB/T</w:t>
      </w:r>
      <w:r>
        <w:rPr>
          <w:rFonts w:hint="eastAsia" w:ascii="Times New Roman Regular" w:hAnsi="Times New Roman Regular" w:cs="Times New Roman Regular"/>
          <w:szCs w:val="24"/>
          <w:highlight w:val="none"/>
          <w:lang w:val="en-US" w:eastAsia="zh-CN"/>
        </w:rPr>
        <w:t xml:space="preserve"> </w:t>
      </w:r>
      <w:r>
        <w:rPr>
          <w:rFonts w:hint="default" w:ascii="Times New Roman Regular" w:hAnsi="Times New Roman Regular" w:cs="Times New Roman Regular"/>
          <w:szCs w:val="24"/>
          <w:highlight w:val="none"/>
          <w:lang w:val="en-US" w:eastAsia="zh-CN"/>
        </w:rPr>
        <w:t>2951.12规定的试验方法检查是否符合要求。</w:t>
      </w:r>
    </w:p>
    <w:p w14:paraId="58D7C5E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护套</w:t>
      </w:r>
    </w:p>
    <w:p w14:paraId="13842C96">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cs="Times New Roman Regular"/>
          <w:szCs w:val="24"/>
          <w:highlight w:val="none"/>
          <w:lang w:val="en-US" w:eastAsia="zh-CN"/>
        </w:rPr>
        <w:t>护套</w:t>
      </w:r>
      <w:r>
        <w:rPr>
          <w:rFonts w:hint="default" w:ascii="Times New Roman Regular" w:hAnsi="Times New Roman Regular" w:cs="Times New Roman Regular" w:eastAsiaTheme="minorEastAsia"/>
          <w:szCs w:val="24"/>
          <w:highlight w:val="none"/>
          <w:lang w:val="en-US" w:eastAsia="zh-CN"/>
        </w:rPr>
        <w:t>材料应为表</w:t>
      </w:r>
      <w:r>
        <w:rPr>
          <w:rFonts w:hint="eastAsia" w:ascii="Times New Roman Regular" w:hAnsi="Times New Roman Regular" w:cs="Times New Roman Regular"/>
          <w:szCs w:val="24"/>
          <w:highlight w:val="none"/>
          <w:lang w:val="en-US" w:eastAsia="zh-CN"/>
        </w:rPr>
        <w:t>3</w:t>
      </w:r>
      <w:r>
        <w:rPr>
          <w:rFonts w:hint="default" w:ascii="Times New Roman Regular" w:hAnsi="Times New Roman Regular" w:cs="Times New Roman Regular" w:eastAsiaTheme="minorEastAsia"/>
          <w:szCs w:val="24"/>
          <w:highlight w:val="none"/>
          <w:lang w:val="en-US" w:eastAsia="zh-CN"/>
        </w:rPr>
        <w:t>所列之一种。</w:t>
      </w:r>
    </w:p>
    <w:p w14:paraId="3497A21D">
      <w:pPr>
        <w:numPr>
          <w:ilvl w:val="3"/>
          <w:numId w:val="7"/>
        </w:numPr>
        <w:spacing w:beforeLines="-2147483648" w:afterLines="-2147483648" w:line="360" w:lineRule="auto"/>
        <w:ind w:firstLine="0" w:firstLineChars="0"/>
        <w:jc w:val="left"/>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护套应单层挤包：</w:t>
      </w:r>
    </w:p>
    <w:p w14:paraId="72873D6C">
      <w:pPr>
        <w:numPr>
          <w:ilvl w:val="0"/>
          <w:numId w:val="0"/>
        </w:numPr>
        <w:tabs>
          <w:tab w:val="left" w:pos="0"/>
        </w:tabs>
        <w:spacing w:beforeLines="-2147483648" w:afterLines="-2147483648" w:line="360" w:lineRule="auto"/>
        <w:ind w:leftChars="0" w:firstLine="420" w:firstLineChars="200"/>
        <w:jc w:val="left"/>
        <w:outlineLvl w:val="9"/>
        <w:rPr>
          <w:rFonts w:hint="eastAsia" w:ascii="Times New Roman Regular" w:hAnsi="Times New Roman Regular" w:cs="Times New Roman Regular" w:eastAsiaTheme="minorEastAsia"/>
          <w:szCs w:val="24"/>
          <w:highlight w:val="none"/>
          <w:lang w:val="en-US" w:eastAsia="zh-CN"/>
        </w:rPr>
      </w:pPr>
      <w:r>
        <w:rPr>
          <w:rFonts w:hint="eastAsia" w:ascii="Times New Roman Regular" w:hAnsi="Times New Roman Regular" w:cs="Times New Roman Regular" w:eastAsiaTheme="minorEastAsia"/>
          <w:szCs w:val="24"/>
          <w:highlight w:val="none"/>
          <w:lang w:val="en-US" w:eastAsia="zh-CN"/>
        </w:rPr>
        <w:t>a) 单芯电缆</w:t>
      </w:r>
      <w:r>
        <w:rPr>
          <w:rFonts w:hint="eastAsia" w:ascii="Times New Roman Regular" w:hAnsi="Times New Roman Regular" w:cs="Times New Roman Regular"/>
          <w:szCs w:val="24"/>
          <w:highlight w:val="none"/>
          <w:lang w:val="en-US" w:eastAsia="zh-CN"/>
        </w:rPr>
        <w:t>，</w:t>
      </w:r>
      <w:r>
        <w:rPr>
          <w:rFonts w:hint="eastAsia" w:ascii="Times New Roman Regular" w:hAnsi="Times New Roman Regular" w:cs="Times New Roman Regular" w:eastAsiaTheme="minorEastAsia"/>
          <w:szCs w:val="24"/>
          <w:highlight w:val="none"/>
          <w:lang w:val="en-US" w:eastAsia="zh-CN"/>
        </w:rPr>
        <w:t>挤包在绝缘线芯上</w:t>
      </w:r>
      <w:r>
        <w:rPr>
          <w:rFonts w:hint="eastAsia" w:ascii="Times New Roman Regular" w:hAnsi="Times New Roman Regular" w:cs="Times New Roman Regular"/>
          <w:szCs w:val="24"/>
          <w:highlight w:val="none"/>
          <w:lang w:val="en-US" w:eastAsia="zh-CN"/>
        </w:rPr>
        <w:t>；</w:t>
      </w:r>
    </w:p>
    <w:p w14:paraId="12402E8F">
      <w:pPr>
        <w:numPr>
          <w:ilvl w:val="0"/>
          <w:numId w:val="0"/>
        </w:numPr>
        <w:tabs>
          <w:tab w:val="left" w:pos="0"/>
        </w:tabs>
        <w:spacing w:beforeLines="-2147483648" w:afterLines="-2147483648" w:line="360" w:lineRule="auto"/>
        <w:ind w:leftChars="0" w:firstLine="420" w:firstLineChars="20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cs="Times New Roman Regular" w:eastAsiaTheme="minorEastAsia"/>
          <w:szCs w:val="24"/>
          <w:highlight w:val="none"/>
          <w:lang w:val="en-US" w:eastAsia="zh-CN"/>
        </w:rPr>
        <w:t>b)</w:t>
      </w:r>
      <w:r>
        <w:rPr>
          <w:rFonts w:hint="eastAsia" w:ascii="Times New Roman Regular" w:hAnsi="Times New Roman Regular" w:cs="Times New Roman Regular"/>
          <w:szCs w:val="24"/>
          <w:highlight w:val="none"/>
          <w:lang w:val="en-US" w:eastAsia="zh-CN"/>
        </w:rPr>
        <w:t xml:space="preserve"> </w:t>
      </w:r>
      <w:r>
        <w:rPr>
          <w:rFonts w:hint="eastAsia" w:ascii="Times New Roman Regular" w:hAnsi="Times New Roman Regular" w:cs="Times New Roman Regular" w:eastAsiaTheme="minorEastAsia"/>
          <w:szCs w:val="24"/>
          <w:highlight w:val="none"/>
          <w:lang w:val="en-US" w:eastAsia="zh-CN"/>
        </w:rPr>
        <w:t>其他电缆</w:t>
      </w:r>
      <w:r>
        <w:rPr>
          <w:rFonts w:hint="eastAsia" w:ascii="Times New Roman Regular" w:hAnsi="Times New Roman Regular" w:cs="Times New Roman Regular"/>
          <w:szCs w:val="24"/>
          <w:highlight w:val="none"/>
          <w:lang w:val="en-US" w:eastAsia="zh-CN"/>
        </w:rPr>
        <w:t>，</w:t>
      </w:r>
      <w:r>
        <w:rPr>
          <w:rFonts w:hint="eastAsia" w:ascii="Times New Roman Regular" w:hAnsi="Times New Roman Regular" w:cs="Times New Roman Regular" w:eastAsiaTheme="minorEastAsia"/>
          <w:szCs w:val="24"/>
          <w:highlight w:val="none"/>
          <w:lang w:val="en-US" w:eastAsia="zh-CN"/>
        </w:rPr>
        <w:t>挤包在成缆线芯和填充物或内护层上</w:t>
      </w:r>
      <w:r>
        <w:rPr>
          <w:rFonts w:hint="eastAsia" w:ascii="Times New Roman Regular" w:hAnsi="Times New Roman Regular" w:cs="Times New Roman Regular"/>
          <w:szCs w:val="24"/>
          <w:highlight w:val="none"/>
          <w:lang w:val="en-US" w:eastAsia="zh-CN"/>
        </w:rPr>
        <w:t>（</w:t>
      </w:r>
      <w:r>
        <w:rPr>
          <w:rFonts w:hint="eastAsia" w:ascii="Times New Roman Regular" w:hAnsi="Times New Roman Regular" w:cs="Times New Roman Regular" w:eastAsiaTheme="minorEastAsia"/>
          <w:szCs w:val="24"/>
          <w:highlight w:val="none"/>
          <w:lang w:val="en-US" w:eastAsia="zh-CN"/>
        </w:rPr>
        <w:t>若有</w:t>
      </w:r>
      <w:r>
        <w:rPr>
          <w:rFonts w:hint="eastAsia" w:ascii="Times New Roman Regular" w:hAnsi="Times New Roman Regular" w:cs="Times New Roman Regular"/>
          <w:szCs w:val="24"/>
          <w:highlight w:val="none"/>
          <w:lang w:val="en-US" w:eastAsia="zh-CN"/>
        </w:rPr>
        <w:t>）</w:t>
      </w:r>
      <w:r>
        <w:rPr>
          <w:rFonts w:hint="eastAsia" w:ascii="Times New Roman Regular" w:hAnsi="Times New Roman Regular" w:cs="Times New Roman Regular" w:eastAsiaTheme="minorEastAsia"/>
          <w:szCs w:val="24"/>
          <w:highlight w:val="none"/>
          <w:lang w:val="en-US" w:eastAsia="zh-CN"/>
        </w:rPr>
        <w:t>。护套应不粘连绝缘线芯。由薄膜或带子组成的隔离层可放在护套内层。</w:t>
      </w:r>
    </w:p>
    <w:p w14:paraId="46476A5C">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cs="Times New Roman Regular"/>
          <w:szCs w:val="24"/>
          <w:highlight w:val="none"/>
          <w:lang w:val="en-US" w:eastAsia="zh-CN"/>
        </w:rPr>
        <w:t>护套</w:t>
      </w:r>
      <w:r>
        <w:rPr>
          <w:rFonts w:hint="default" w:ascii="Times New Roman Regular" w:hAnsi="Times New Roman Regular" w:cs="Times New Roman Regular" w:eastAsiaTheme="minorEastAsia"/>
          <w:szCs w:val="24"/>
          <w:highlight w:val="none"/>
          <w:lang w:val="en-US" w:eastAsia="zh-CN"/>
        </w:rPr>
        <w:t>标称厚度</w:t>
      </w:r>
      <w:r>
        <w:rPr>
          <w:rFonts w:hint="eastAsia" w:ascii="Times New Roman Regular" w:hAnsi="Times New Roman Regular" w:cs="Times New Roman Regular"/>
          <w:szCs w:val="24"/>
          <w:highlight w:val="none"/>
          <w:lang w:val="en-US" w:eastAsia="zh-CN"/>
        </w:rPr>
        <w:t>和</w:t>
      </w:r>
      <w:r>
        <w:rPr>
          <w:rFonts w:hint="default" w:ascii="Times New Roman Regular" w:hAnsi="Times New Roman Regular" w:cs="Times New Roman Regular" w:eastAsiaTheme="minorEastAsia"/>
          <w:szCs w:val="24"/>
          <w:highlight w:val="none"/>
          <w:lang w:val="en-US" w:eastAsia="zh-CN"/>
        </w:rPr>
        <w:t>最薄处厚度</w:t>
      </w:r>
      <w:r>
        <w:rPr>
          <w:rFonts w:hint="eastAsia" w:ascii="Times New Roman Regular" w:hAnsi="Times New Roman Regular" w:cs="Times New Roman Regular"/>
          <w:szCs w:val="24"/>
          <w:highlight w:val="none"/>
          <w:lang w:val="en-US" w:eastAsia="zh-CN"/>
        </w:rPr>
        <w:t>应符合附录B的规定</w:t>
      </w:r>
      <w:r>
        <w:rPr>
          <w:rFonts w:hint="default" w:ascii="Times New Roman Regular" w:hAnsi="Times New Roman Regular" w:cs="Times New Roman Regular" w:eastAsiaTheme="minorEastAsia"/>
          <w:szCs w:val="24"/>
          <w:highlight w:val="none"/>
          <w:lang w:val="en-US" w:eastAsia="zh-CN"/>
        </w:rPr>
        <w:t>。</w:t>
      </w:r>
      <w:r>
        <w:rPr>
          <w:rFonts w:hint="eastAsia" w:ascii="Times New Roman" w:hAnsi="Times New Roman" w:eastAsia="宋体" w:cs="Times New Roman"/>
          <w:color w:val="auto"/>
          <w:highlight w:val="none"/>
          <w:lang w:val="en-US" w:eastAsia="zh-CN"/>
        </w:rPr>
        <w:t>护套</w:t>
      </w:r>
      <w:r>
        <w:rPr>
          <w:rFonts w:hint="default" w:ascii="Times New Roman" w:hAnsi="Times New Roman" w:eastAsia="宋体" w:cs="Times New Roman"/>
          <w:color w:val="auto"/>
          <w:highlight w:val="none"/>
          <w:lang w:val="en-US" w:eastAsia="zh-CN"/>
        </w:rPr>
        <w:t>厚度的平均值</w:t>
      </w:r>
      <w:r>
        <w:rPr>
          <w:rFonts w:hint="eastAsia" w:ascii="Times New Roman" w:hAnsi="Times New Roman" w:eastAsia="宋体" w:cs="Times New Roman"/>
          <w:color w:val="auto"/>
          <w:highlight w:val="none"/>
          <w:lang w:val="en-US" w:eastAsia="zh-CN"/>
        </w:rPr>
        <w:t>不</w:t>
      </w:r>
      <w:r>
        <w:rPr>
          <w:rFonts w:hint="default" w:ascii="Times New Roman" w:hAnsi="Times New Roman" w:eastAsia="宋体" w:cs="Times New Roman"/>
          <w:color w:val="auto"/>
          <w:highlight w:val="none"/>
          <w:lang w:val="en-US" w:eastAsia="zh-CN"/>
        </w:rPr>
        <w:t>应小于各种型号和规格电缆的规定值，其最薄处厚度</w:t>
      </w:r>
      <w:r>
        <w:rPr>
          <w:rFonts w:hint="eastAsia" w:ascii="Times New Roman" w:hAnsi="Times New Roman" w:eastAsia="宋体" w:cs="Times New Roman"/>
          <w:color w:val="auto"/>
          <w:highlight w:val="none"/>
          <w:lang w:val="en-US" w:eastAsia="zh-CN"/>
        </w:rPr>
        <w:t>不</w:t>
      </w:r>
      <w:r>
        <w:rPr>
          <w:rFonts w:hint="default" w:ascii="Times New Roman" w:hAnsi="Times New Roman" w:eastAsia="宋体" w:cs="Times New Roman"/>
          <w:color w:val="auto"/>
          <w:highlight w:val="none"/>
          <w:lang w:val="en-US" w:eastAsia="zh-CN"/>
        </w:rPr>
        <w:t>应小于标称值的</w:t>
      </w:r>
      <w:r>
        <w:rPr>
          <w:rFonts w:hint="eastAsia" w:ascii="Times New Roman Regular" w:hAnsi="Times New Roman Regular" w:eastAsia="宋体" w:cs="Times New Roman Regular"/>
          <w:color w:val="auto"/>
          <w:highlight w:val="none"/>
          <w:lang w:val="en-US" w:eastAsia="zh-CN"/>
        </w:rPr>
        <w:t>85</w:t>
      </w:r>
      <w:sdt>
        <w:sdtPr>
          <w:rPr>
            <w:color w:val="auto"/>
            <w:highlight w:val="none"/>
          </w:rPr>
          <w:alias w:val="全半角检查"/>
          <w:id w:val="585077745"/>
        </w:sdtPr>
        <w:sdtEndPr>
          <w:rPr>
            <w:color w:val="auto"/>
            <w:highlight w:val="none"/>
          </w:rPr>
        </w:sdtEndPr>
        <w:sdtContent>
          <w:r>
            <w:rPr>
              <w:rFonts w:hint="default" w:ascii="Times New Roman Regular" w:hAnsi="Times New Roman Regular" w:eastAsia="宋体" w:cs="Times New Roman Regular"/>
              <w:color w:val="auto"/>
              <w:highlight w:val="none"/>
              <w:lang w:val="en-US" w:eastAsia="zh-CN"/>
            </w:rPr>
            <w:t>％</w:t>
          </w:r>
        </w:sdtContent>
      </w:sdt>
      <w:sdt>
        <w:sdtPr>
          <w:rPr>
            <w:color w:val="auto"/>
            <w:highlight w:val="none"/>
          </w:rPr>
          <w:alias w:val="全半角检查,单位间隙检查"/>
          <w:id w:val="74040602"/>
        </w:sdtPr>
        <w:sdtEndPr>
          <w:rPr>
            <w:color w:val="auto"/>
            <w:highlight w:val="none"/>
          </w:rPr>
        </w:sdtEndPr>
        <w:sdtContent>
          <w:r>
            <w:rPr>
              <w:rFonts w:hint="default" w:ascii="Times New Roman" w:hAnsi="Times New Roman" w:eastAsia="宋体" w:cs="Times New Roman"/>
              <w:color w:val="auto"/>
              <w:highlight w:val="none"/>
              <w:lang w:val="en-US" w:eastAsia="zh-CN"/>
            </w:rPr>
            <w:t>－0.1</w:t>
          </w:r>
          <w:r>
            <w:rPr>
              <w:rFonts w:hint="default" w:ascii="Times New Roman" w:hAnsi="Times New Roman" w:cs="Times New Roman"/>
              <w:color w:val="auto"/>
              <w:sz w:val="10"/>
              <w:szCs w:val="10"/>
              <w:highlight w:val="none"/>
              <w:lang w:val="en-US" w:eastAsia="zh-CN"/>
            </w:rPr>
            <w:t xml:space="preserve"> </w:t>
          </w:r>
          <w:r>
            <w:rPr>
              <w:rFonts w:hint="default" w:ascii="Times New Roman" w:hAnsi="Times New Roman" w:eastAsia="宋体" w:cs="Times New Roman"/>
              <w:color w:val="auto"/>
              <w:highlight w:val="none"/>
              <w:lang w:val="en-US" w:eastAsia="zh-CN"/>
            </w:rPr>
            <w:t>mm</w:t>
          </w:r>
        </w:sdtContent>
      </w:sdt>
      <w:r>
        <w:rPr>
          <w:rFonts w:hint="default" w:ascii="Times New Roman" w:hAnsi="Times New Roman" w:eastAsia="宋体" w:cs="Times New Roman"/>
          <w:color w:val="auto"/>
          <w:highlight w:val="none"/>
          <w:lang w:val="en-US" w:eastAsia="zh-CN"/>
        </w:rPr>
        <w:t>。</w:t>
      </w:r>
    </w:p>
    <w:p w14:paraId="793E7088">
      <w:pPr>
        <w:numPr>
          <w:ilvl w:val="3"/>
          <w:numId w:val="7"/>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highlight w:val="none"/>
          <w:lang w:val="en-US" w:eastAsia="zh-CN"/>
        </w:rPr>
      </w:pPr>
      <w:r>
        <w:rPr>
          <w:rFonts w:hint="eastAsia" w:ascii="Times New Roman Regular" w:hAnsi="Times New Roman Regular" w:eastAsia="宋体" w:cs="Times New Roman Regular"/>
          <w:sz w:val="21"/>
          <w:szCs w:val="21"/>
          <w:highlight w:val="none"/>
          <w:lang w:val="en-US" w:eastAsia="zh-CN"/>
        </w:rPr>
        <w:t>护套的机械物理性能要求应符合</w:t>
      </w:r>
      <w:r>
        <w:rPr>
          <w:rFonts w:hint="eastAsia" w:ascii="Times New Roman Regular" w:hAnsi="Times New Roman Regular" w:cs="Times New Roman Regular"/>
          <w:szCs w:val="24"/>
          <w:highlight w:val="none"/>
          <w:lang w:val="en-US" w:eastAsia="zh-CN"/>
        </w:rPr>
        <w:t>表20</w:t>
      </w:r>
      <w:r>
        <w:rPr>
          <w:rFonts w:hint="eastAsia" w:ascii="Times New Roman Regular" w:hAnsi="Times New Roman Regular" w:eastAsia="宋体" w:cs="Times New Roman Regular"/>
          <w:sz w:val="21"/>
          <w:szCs w:val="21"/>
          <w:highlight w:val="none"/>
          <w:lang w:val="en-US" w:eastAsia="zh-CN"/>
        </w:rPr>
        <w:t>的规定。试验方法应符合</w:t>
      </w:r>
      <w:r>
        <w:rPr>
          <w:rFonts w:hint="eastAsia" w:ascii="Times New Roman Regular" w:hAnsi="Times New Roman Regular" w:cs="Times New Roman Regular"/>
          <w:szCs w:val="24"/>
          <w:highlight w:val="none"/>
          <w:lang w:val="en-US" w:eastAsia="zh-CN"/>
        </w:rPr>
        <w:t>GB/T 5023.3</w:t>
      </w:r>
      <w:r>
        <w:rPr>
          <w:rFonts w:hint="default" w:ascii="Times New Roman Regular" w:hAnsi="Times New Roman Regular" w:cs="Times New Roman Regular"/>
          <w:szCs w:val="24"/>
          <w:highlight w:val="none"/>
        </w:rPr>
        <w:t>~</w:t>
      </w:r>
      <w:r>
        <w:rPr>
          <w:rFonts w:hint="eastAsia" w:ascii="Times New Roman Regular" w:hAnsi="Times New Roman Regular" w:cs="Times New Roman Regular"/>
          <w:szCs w:val="24"/>
          <w:highlight w:val="none"/>
          <w:lang w:val="en-US" w:eastAsia="zh-CN"/>
        </w:rPr>
        <w:t>5023.7或</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w:t>
      </w:r>
      <w:r>
        <w:rPr>
          <w:rFonts w:hint="default" w:ascii="Times New Roman Regular" w:hAnsi="Times New Roman Regular" w:cs="Times New Roman Regular"/>
          <w:szCs w:val="24"/>
          <w:highlight w:val="none"/>
        </w:rPr>
        <w:t>8734.2~8734.6</w:t>
      </w:r>
      <w:r>
        <w:rPr>
          <w:rFonts w:hint="eastAsia" w:ascii="Times New Roman Regular" w:hAnsi="Times New Roman Regular" w:cs="Times New Roman Regular"/>
          <w:szCs w:val="24"/>
          <w:highlight w:val="none"/>
          <w:lang w:val="en-US" w:eastAsia="zh-CN"/>
        </w:rPr>
        <w:t>或</w:t>
      </w:r>
      <w:r>
        <w:rPr>
          <w:rFonts w:hint="default" w:ascii="Times New Roman Regular" w:hAnsi="Times New Roman Regular" w:cs="Times New Roman Regular"/>
          <w:szCs w:val="24"/>
          <w:highlight w:val="none"/>
        </w:rPr>
        <w:t>JB/T</w:t>
      </w:r>
      <w:r>
        <w:rPr>
          <w:rFonts w:hint="eastAsia" w:ascii="Times New Roman Regular" w:hAnsi="Times New Roman Regular" w:cs="Times New Roman Regular"/>
          <w:szCs w:val="24"/>
          <w:highlight w:val="none"/>
          <w:lang w:val="en-US" w:eastAsia="zh-CN"/>
        </w:rPr>
        <w:t xml:space="preserve"> 10491</w:t>
      </w:r>
      <w:r>
        <w:rPr>
          <w:rFonts w:hint="eastAsia" w:ascii="Times New Roman Regular" w:hAnsi="Times New Roman Regular" w:eastAsia="宋体" w:cs="Times New Roman Regular"/>
          <w:sz w:val="21"/>
          <w:szCs w:val="21"/>
          <w:highlight w:val="none"/>
          <w:lang w:val="en-US" w:eastAsia="zh-CN"/>
        </w:rPr>
        <w:t>的规定。</w:t>
      </w:r>
    </w:p>
    <w:p w14:paraId="2E4B4E31">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bookmarkStart w:id="226" w:name="_Toc118208132"/>
      <w:bookmarkStart w:id="227" w:name="_Toc2009538222"/>
      <w:bookmarkStart w:id="228" w:name="_Toc1229254580"/>
      <w:bookmarkStart w:id="229" w:name="_Toc1940422050"/>
      <w:bookmarkStart w:id="230" w:name="_Toc206655949"/>
      <w:bookmarkStart w:id="231" w:name="_Toc2115587217"/>
      <w:bookmarkStart w:id="232" w:name="_Toc1785678099"/>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color w:val="auto"/>
          <w:sz w:val="21"/>
          <w:szCs w:val="21"/>
          <w:highlight w:val="none"/>
          <w:lang w:val="en-US" w:eastAsia="zh-CN"/>
        </w:rPr>
        <w:t>电缆护套材料</w:t>
      </w:r>
      <w:bookmarkEnd w:id="226"/>
      <w:bookmarkEnd w:id="227"/>
      <w:bookmarkEnd w:id="228"/>
      <w:bookmarkEnd w:id="229"/>
      <w:bookmarkEnd w:id="230"/>
      <w:bookmarkEnd w:id="231"/>
      <w:bookmarkEnd w:id="232"/>
    </w:p>
    <w:tbl>
      <w:tblPr>
        <w:tblStyle w:val="24"/>
        <w:tblW w:w="48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2758"/>
        <w:gridCol w:w="4868"/>
      </w:tblGrid>
      <w:tr w14:paraId="657C9A70">
        <w:trPr>
          <w:trHeight w:val="340" w:hRule="atLeast"/>
          <w:tblHeader/>
          <w:jc w:val="center"/>
        </w:trPr>
        <w:tc>
          <w:tcPr>
            <w:tcW w:w="857" w:type="pct"/>
            <w:tcBorders>
              <w:bottom w:val="single" w:color="auto" w:sz="12" w:space="0"/>
            </w:tcBorders>
            <w:shd w:val="clear" w:color="auto" w:fill="auto"/>
            <w:vAlign w:val="center"/>
          </w:tcPr>
          <w:p w14:paraId="546284EA">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混合物代号</w:t>
            </w:r>
          </w:p>
        </w:tc>
        <w:tc>
          <w:tcPr>
            <w:tcW w:w="1498" w:type="pct"/>
            <w:tcBorders>
              <w:bottom w:val="single" w:color="auto" w:sz="12" w:space="0"/>
            </w:tcBorders>
            <w:shd w:val="clear" w:color="auto" w:fill="auto"/>
            <w:vAlign w:val="center"/>
          </w:tcPr>
          <w:p w14:paraId="2DE9AB1A">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正常运行时导体最高温度（</w:t>
            </w:r>
            <w:r>
              <w:rPr>
                <w:rFonts w:hint="default" w:ascii="Times New Roman" w:hAnsi="Times New Roman" w:cs="Times New Roman"/>
                <w:color w:val="000000"/>
                <w:kern w:val="0"/>
                <w:sz w:val="18"/>
                <w:szCs w:val="18"/>
                <w:highlight w:val="none"/>
                <w:lang w:val="en-US" w:eastAsia="zh-CN"/>
              </w:rPr>
              <w:t>℃</w:t>
            </w:r>
            <w:r>
              <w:rPr>
                <w:rFonts w:hint="eastAsia" w:ascii="Times New Roman Regular" w:hAnsi="Times New Roman Regular" w:cs="Times New Roman Regular"/>
                <w:color w:val="000000"/>
                <w:kern w:val="0"/>
                <w:sz w:val="18"/>
                <w:szCs w:val="18"/>
                <w:highlight w:val="none"/>
                <w:lang w:val="en-US" w:eastAsia="zh-CN"/>
              </w:rPr>
              <w:t>）</w:t>
            </w:r>
          </w:p>
        </w:tc>
        <w:tc>
          <w:tcPr>
            <w:tcW w:w="2644" w:type="pct"/>
            <w:tcBorders>
              <w:bottom w:val="single" w:color="auto" w:sz="12" w:space="0"/>
            </w:tcBorders>
            <w:shd w:val="clear" w:color="auto" w:fill="auto"/>
            <w:vAlign w:val="center"/>
          </w:tcPr>
          <w:p w14:paraId="1840829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eastAsiaTheme="minorEastAsia"/>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用途</w:t>
            </w:r>
          </w:p>
        </w:tc>
      </w:tr>
      <w:tr w14:paraId="1070ECDB">
        <w:trPr>
          <w:trHeight w:val="340" w:hRule="atLeast"/>
          <w:jc w:val="center"/>
        </w:trPr>
        <w:tc>
          <w:tcPr>
            <w:tcW w:w="857" w:type="pct"/>
            <w:tcBorders>
              <w:top w:val="single" w:color="auto" w:sz="12" w:space="0"/>
              <w:tl2br w:val="nil"/>
              <w:tr2bl w:val="nil"/>
            </w:tcBorders>
            <w:shd w:val="clear" w:color="auto" w:fill="auto"/>
            <w:vAlign w:val="center"/>
          </w:tcPr>
          <w:p w14:paraId="23434F51">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PVC/</w:t>
            </w:r>
            <w:r>
              <w:rPr>
                <w:rFonts w:hint="eastAsia" w:ascii="Times New Roman Regular" w:hAnsi="Times New Roman Regular" w:cs="Times New Roman Regular"/>
                <w:color w:val="000000"/>
                <w:kern w:val="0"/>
                <w:sz w:val="18"/>
                <w:szCs w:val="18"/>
                <w:highlight w:val="none"/>
                <w:lang w:val="en-US" w:eastAsia="zh-CN"/>
              </w:rPr>
              <w:t>ST4</w:t>
            </w:r>
          </w:p>
        </w:tc>
        <w:tc>
          <w:tcPr>
            <w:tcW w:w="1498" w:type="pct"/>
            <w:tcBorders>
              <w:top w:val="single" w:color="auto" w:sz="12" w:space="0"/>
              <w:tl2br w:val="nil"/>
              <w:tr2bl w:val="nil"/>
            </w:tcBorders>
            <w:shd w:val="clear" w:color="auto" w:fill="auto"/>
            <w:vAlign w:val="center"/>
          </w:tcPr>
          <w:p w14:paraId="46ED5284">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70</w:t>
            </w:r>
          </w:p>
        </w:tc>
        <w:tc>
          <w:tcPr>
            <w:tcW w:w="2644" w:type="pct"/>
            <w:tcBorders>
              <w:top w:val="single" w:color="auto" w:sz="12" w:space="0"/>
              <w:tl2br w:val="nil"/>
              <w:tr2bl w:val="nil"/>
            </w:tcBorders>
            <w:shd w:val="clear" w:color="auto" w:fill="auto"/>
            <w:vAlign w:val="center"/>
          </w:tcPr>
          <w:p w14:paraId="05509591">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固定敷设用电缆</w:t>
            </w:r>
          </w:p>
        </w:tc>
      </w:tr>
      <w:tr w14:paraId="521C54B8">
        <w:trPr>
          <w:trHeight w:val="340" w:hRule="atLeast"/>
          <w:jc w:val="center"/>
        </w:trPr>
        <w:tc>
          <w:tcPr>
            <w:tcW w:w="857" w:type="pct"/>
            <w:tcBorders>
              <w:tl2br w:val="nil"/>
              <w:tr2bl w:val="nil"/>
            </w:tcBorders>
            <w:shd w:val="clear" w:color="auto" w:fill="auto"/>
            <w:vAlign w:val="center"/>
          </w:tcPr>
          <w:p w14:paraId="291DF36F">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PVC/</w:t>
            </w:r>
            <w:r>
              <w:rPr>
                <w:rFonts w:hint="eastAsia" w:ascii="Times New Roman Regular" w:hAnsi="Times New Roman Regular" w:cs="Times New Roman Regular"/>
                <w:color w:val="000000"/>
                <w:kern w:val="0"/>
                <w:sz w:val="18"/>
                <w:szCs w:val="18"/>
                <w:highlight w:val="none"/>
                <w:lang w:val="en-US" w:eastAsia="zh-CN"/>
              </w:rPr>
              <w:t>ST5</w:t>
            </w:r>
          </w:p>
        </w:tc>
        <w:tc>
          <w:tcPr>
            <w:tcW w:w="1498" w:type="pct"/>
            <w:tcBorders>
              <w:tl2br w:val="nil"/>
              <w:tr2bl w:val="nil"/>
            </w:tcBorders>
            <w:shd w:val="clear" w:color="auto" w:fill="auto"/>
            <w:vAlign w:val="center"/>
          </w:tcPr>
          <w:p w14:paraId="53ECC164">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70</w:t>
            </w:r>
          </w:p>
        </w:tc>
        <w:tc>
          <w:tcPr>
            <w:tcW w:w="2644" w:type="pct"/>
            <w:tcBorders>
              <w:tl2br w:val="nil"/>
              <w:tr2bl w:val="nil"/>
            </w:tcBorders>
            <w:shd w:val="clear" w:color="auto" w:fill="auto"/>
            <w:vAlign w:val="center"/>
          </w:tcPr>
          <w:p w14:paraId="727A1EE2">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软电缆</w:t>
            </w:r>
          </w:p>
        </w:tc>
      </w:tr>
      <w:tr w14:paraId="47A1834A">
        <w:trPr>
          <w:trHeight w:val="340" w:hRule="atLeast"/>
          <w:jc w:val="center"/>
        </w:trPr>
        <w:tc>
          <w:tcPr>
            <w:tcW w:w="857" w:type="pct"/>
            <w:tcBorders>
              <w:tl2br w:val="nil"/>
              <w:tr2bl w:val="nil"/>
            </w:tcBorders>
            <w:shd w:val="clear" w:color="auto" w:fill="auto"/>
            <w:vAlign w:val="center"/>
          </w:tcPr>
          <w:p w14:paraId="2BFEEE4D">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PVC/</w:t>
            </w:r>
            <w:r>
              <w:rPr>
                <w:rFonts w:hint="eastAsia" w:ascii="Times New Roman Regular" w:hAnsi="Times New Roman Regular" w:cs="Times New Roman Regular"/>
                <w:color w:val="000000"/>
                <w:kern w:val="0"/>
                <w:sz w:val="18"/>
                <w:szCs w:val="18"/>
                <w:highlight w:val="none"/>
                <w:lang w:val="en-US" w:eastAsia="zh-CN"/>
              </w:rPr>
              <w:t>ST9</w:t>
            </w:r>
          </w:p>
        </w:tc>
        <w:tc>
          <w:tcPr>
            <w:tcW w:w="1498" w:type="pct"/>
            <w:tcBorders>
              <w:tl2br w:val="nil"/>
              <w:tr2bl w:val="nil"/>
            </w:tcBorders>
            <w:shd w:val="clear" w:color="auto" w:fill="auto"/>
            <w:vAlign w:val="center"/>
          </w:tcPr>
          <w:p w14:paraId="3F0F86C6">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70</w:t>
            </w:r>
          </w:p>
        </w:tc>
        <w:tc>
          <w:tcPr>
            <w:tcW w:w="2644" w:type="pct"/>
            <w:tcBorders>
              <w:tl2br w:val="nil"/>
              <w:tr2bl w:val="nil"/>
            </w:tcBorders>
            <w:shd w:val="clear" w:color="auto" w:fill="auto"/>
            <w:vAlign w:val="center"/>
          </w:tcPr>
          <w:p w14:paraId="5035A18D">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耐油护套软电缆</w:t>
            </w:r>
          </w:p>
        </w:tc>
      </w:tr>
      <w:tr w14:paraId="7B1CBAB4">
        <w:trPr>
          <w:trHeight w:val="340" w:hRule="atLeast"/>
          <w:jc w:val="center"/>
        </w:trPr>
        <w:tc>
          <w:tcPr>
            <w:tcW w:w="857" w:type="pct"/>
            <w:tcBorders>
              <w:tl2br w:val="nil"/>
              <w:tr2bl w:val="nil"/>
            </w:tcBorders>
            <w:shd w:val="clear" w:color="auto" w:fill="auto"/>
            <w:vAlign w:val="center"/>
          </w:tcPr>
          <w:p w14:paraId="1E676E37">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PVC/</w:t>
            </w:r>
            <w:r>
              <w:rPr>
                <w:rFonts w:hint="eastAsia" w:ascii="Times New Roman Regular" w:hAnsi="Times New Roman Regular" w:cs="Times New Roman Regular"/>
                <w:color w:val="000000"/>
                <w:kern w:val="0"/>
                <w:sz w:val="18"/>
                <w:szCs w:val="18"/>
                <w:highlight w:val="none"/>
                <w:lang w:val="en-US" w:eastAsia="zh-CN"/>
              </w:rPr>
              <w:t>ST10</w:t>
            </w:r>
          </w:p>
        </w:tc>
        <w:tc>
          <w:tcPr>
            <w:tcW w:w="1498" w:type="pct"/>
            <w:tcBorders>
              <w:tl2br w:val="nil"/>
              <w:tr2bl w:val="nil"/>
            </w:tcBorders>
            <w:shd w:val="clear" w:color="auto" w:fill="auto"/>
            <w:vAlign w:val="center"/>
          </w:tcPr>
          <w:p w14:paraId="7D6AC5D0">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90</w:t>
            </w:r>
          </w:p>
        </w:tc>
        <w:tc>
          <w:tcPr>
            <w:tcW w:w="2644" w:type="pct"/>
            <w:tcBorders>
              <w:tl2br w:val="nil"/>
              <w:tr2bl w:val="nil"/>
            </w:tcBorders>
            <w:shd w:val="clear" w:color="auto" w:fill="auto"/>
            <w:vAlign w:val="center"/>
          </w:tcPr>
          <w:p w14:paraId="71B60CC9">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90℃聚氯乙烯护套电缆</w:t>
            </w:r>
          </w:p>
        </w:tc>
      </w:tr>
      <w:tr w14:paraId="0664FE68">
        <w:trPr>
          <w:trHeight w:val="340" w:hRule="atLeast"/>
          <w:jc w:val="center"/>
        </w:trPr>
        <w:tc>
          <w:tcPr>
            <w:tcW w:w="857" w:type="pct"/>
            <w:tcBorders>
              <w:tl2br w:val="nil"/>
              <w:tr2bl w:val="nil"/>
            </w:tcBorders>
            <w:shd w:val="clear" w:color="auto" w:fill="auto"/>
            <w:vAlign w:val="center"/>
          </w:tcPr>
          <w:p w14:paraId="76FC56E0">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Z-YJ-</w:t>
            </w:r>
            <w:r>
              <w:rPr>
                <w:rFonts w:hint="eastAsia" w:ascii="Times New Roman Regular" w:hAnsi="Times New Roman Regular" w:cs="Times New Roman Regular"/>
                <w:color w:val="000000"/>
                <w:kern w:val="0"/>
                <w:sz w:val="18"/>
                <w:szCs w:val="18"/>
                <w:highlight w:val="none"/>
                <w:lang w:val="en-US" w:eastAsia="zh-CN"/>
              </w:rPr>
              <w:t>H</w:t>
            </w:r>
            <w:r>
              <w:rPr>
                <w:rFonts w:hint="default" w:ascii="Times New Roman Regular" w:hAnsi="Times New Roman Regular" w:cs="Times New Roman Regular"/>
                <w:color w:val="000000"/>
                <w:kern w:val="0"/>
                <w:sz w:val="18"/>
                <w:szCs w:val="18"/>
                <w:highlight w:val="none"/>
                <w:lang w:val="en-US" w:eastAsia="zh-CN"/>
              </w:rPr>
              <w:t>90</w:t>
            </w:r>
          </w:p>
        </w:tc>
        <w:tc>
          <w:tcPr>
            <w:tcW w:w="1498" w:type="pct"/>
            <w:tcBorders>
              <w:tl2br w:val="nil"/>
              <w:tr2bl w:val="nil"/>
            </w:tcBorders>
            <w:shd w:val="clear" w:color="auto" w:fill="auto"/>
            <w:vAlign w:val="center"/>
          </w:tcPr>
          <w:p w14:paraId="50C4E566">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90</w:t>
            </w:r>
          </w:p>
        </w:tc>
        <w:tc>
          <w:tcPr>
            <w:tcW w:w="2644" w:type="pct"/>
            <w:tcBorders>
              <w:tl2br w:val="nil"/>
              <w:tr2bl w:val="nil"/>
            </w:tcBorders>
            <w:shd w:val="clear" w:color="auto" w:fill="auto"/>
            <w:vAlign w:val="center"/>
          </w:tcPr>
          <w:p w14:paraId="4586D8F5">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导体最高工作温度为90℃、有阻燃要求的产品</w:t>
            </w:r>
          </w:p>
        </w:tc>
      </w:tr>
      <w:tr w14:paraId="50CFA90B">
        <w:trPr>
          <w:trHeight w:val="340" w:hRule="atLeast"/>
          <w:jc w:val="center"/>
        </w:trPr>
        <w:tc>
          <w:tcPr>
            <w:tcW w:w="857" w:type="pct"/>
            <w:tcBorders>
              <w:tl2br w:val="nil"/>
              <w:tr2bl w:val="nil"/>
            </w:tcBorders>
            <w:shd w:val="clear" w:color="auto" w:fill="auto"/>
            <w:vAlign w:val="center"/>
          </w:tcPr>
          <w:p w14:paraId="51AB8E20">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WDZ-YJ-H90</w:t>
            </w:r>
          </w:p>
        </w:tc>
        <w:tc>
          <w:tcPr>
            <w:tcW w:w="1498" w:type="pct"/>
            <w:tcBorders>
              <w:tl2br w:val="nil"/>
              <w:tr2bl w:val="nil"/>
            </w:tcBorders>
            <w:shd w:val="clear" w:color="auto" w:fill="auto"/>
            <w:vAlign w:val="center"/>
          </w:tcPr>
          <w:p w14:paraId="4617ECDA">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90</w:t>
            </w:r>
          </w:p>
        </w:tc>
        <w:tc>
          <w:tcPr>
            <w:tcW w:w="2644" w:type="pct"/>
            <w:tcBorders>
              <w:tl2br w:val="nil"/>
              <w:tr2bl w:val="nil"/>
            </w:tcBorders>
            <w:shd w:val="clear" w:color="auto" w:fill="auto"/>
            <w:vAlign w:val="center"/>
          </w:tcPr>
          <w:p w14:paraId="39962E1A">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导体最高工作温度为90</w:t>
            </w:r>
            <w:r>
              <w:rPr>
                <w:rFonts w:hint="default" w:ascii="Times New Roman" w:hAnsi="Times New Roman" w:cs="Times New Roman"/>
                <w:color w:val="000000"/>
                <w:kern w:val="0"/>
                <w:sz w:val="18"/>
                <w:szCs w:val="18"/>
                <w:highlight w:val="none"/>
                <w:lang w:val="en-US" w:eastAsia="zh-CN"/>
              </w:rPr>
              <w:t>℃</w:t>
            </w:r>
            <w:r>
              <w:rPr>
                <w:rFonts w:hint="eastAsia" w:ascii="Times New Roman Regular" w:hAnsi="Times New Roman Regular" w:cs="Times New Roman Regular"/>
                <w:color w:val="000000"/>
                <w:kern w:val="0"/>
                <w:sz w:val="18"/>
                <w:szCs w:val="18"/>
                <w:highlight w:val="none"/>
                <w:lang w:val="en-US" w:eastAsia="zh-CN"/>
              </w:rPr>
              <w:t>、无卤、有阻燃要求的产品</w:t>
            </w:r>
          </w:p>
        </w:tc>
      </w:tr>
      <w:tr w14:paraId="414D3512">
        <w:trPr>
          <w:trHeight w:val="340" w:hRule="atLeast"/>
          <w:jc w:val="center"/>
        </w:trPr>
        <w:tc>
          <w:tcPr>
            <w:tcW w:w="857" w:type="pct"/>
            <w:tcBorders>
              <w:tl2br w:val="nil"/>
              <w:tr2bl w:val="nil"/>
            </w:tcBorders>
            <w:shd w:val="clear" w:color="auto" w:fill="auto"/>
            <w:vAlign w:val="center"/>
          </w:tcPr>
          <w:p w14:paraId="20BE74F7">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Z-YJ-H105</w:t>
            </w:r>
          </w:p>
        </w:tc>
        <w:tc>
          <w:tcPr>
            <w:tcW w:w="1498" w:type="pct"/>
            <w:tcBorders>
              <w:tl2br w:val="nil"/>
              <w:tr2bl w:val="nil"/>
            </w:tcBorders>
            <w:shd w:val="clear" w:color="auto" w:fill="auto"/>
            <w:vAlign w:val="center"/>
          </w:tcPr>
          <w:p w14:paraId="1707716F">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105</w:t>
            </w:r>
          </w:p>
        </w:tc>
        <w:tc>
          <w:tcPr>
            <w:tcW w:w="2644" w:type="pct"/>
            <w:tcBorders>
              <w:tl2br w:val="nil"/>
              <w:tr2bl w:val="nil"/>
            </w:tcBorders>
            <w:shd w:val="clear" w:color="auto" w:fill="auto"/>
            <w:vAlign w:val="center"/>
          </w:tcPr>
          <w:p w14:paraId="7FF7555B">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导体最高工作温度为</w:t>
            </w:r>
            <w:r>
              <w:rPr>
                <w:rFonts w:hint="eastAsia" w:ascii="Times New Roman Regular" w:hAnsi="Times New Roman Regular" w:cs="Times New Roman Regular"/>
                <w:color w:val="000000"/>
                <w:kern w:val="0"/>
                <w:sz w:val="18"/>
                <w:szCs w:val="18"/>
                <w:highlight w:val="none"/>
                <w:lang w:val="en-US" w:eastAsia="zh-CN"/>
              </w:rPr>
              <w:t>105</w:t>
            </w:r>
            <w:r>
              <w:rPr>
                <w:rFonts w:hint="default" w:ascii="Times New Roman Regular" w:hAnsi="Times New Roman Regular" w:cs="Times New Roman Regular"/>
                <w:color w:val="000000"/>
                <w:kern w:val="0"/>
                <w:sz w:val="18"/>
                <w:szCs w:val="18"/>
                <w:highlight w:val="none"/>
                <w:lang w:val="en-US" w:eastAsia="zh-CN"/>
              </w:rPr>
              <w:t>℃、有阻燃要求的产品</w:t>
            </w:r>
          </w:p>
        </w:tc>
      </w:tr>
      <w:tr w14:paraId="1BC2FDA7">
        <w:trPr>
          <w:trHeight w:val="340" w:hRule="atLeast"/>
          <w:jc w:val="center"/>
        </w:trPr>
        <w:tc>
          <w:tcPr>
            <w:tcW w:w="857" w:type="pct"/>
            <w:tcBorders>
              <w:tl2br w:val="nil"/>
              <w:tr2bl w:val="nil"/>
            </w:tcBorders>
            <w:shd w:val="clear" w:color="auto" w:fill="auto"/>
            <w:vAlign w:val="center"/>
          </w:tcPr>
          <w:p w14:paraId="134BAB93">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WDZ-YJ-H105</w:t>
            </w:r>
          </w:p>
        </w:tc>
        <w:tc>
          <w:tcPr>
            <w:tcW w:w="1498" w:type="pct"/>
            <w:tcBorders>
              <w:tl2br w:val="nil"/>
              <w:tr2bl w:val="nil"/>
            </w:tcBorders>
            <w:shd w:val="clear" w:color="auto" w:fill="auto"/>
            <w:vAlign w:val="center"/>
          </w:tcPr>
          <w:p w14:paraId="0041CE24">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105</w:t>
            </w:r>
          </w:p>
        </w:tc>
        <w:tc>
          <w:tcPr>
            <w:tcW w:w="2644" w:type="pct"/>
            <w:tcBorders>
              <w:tl2br w:val="nil"/>
              <w:tr2bl w:val="nil"/>
            </w:tcBorders>
            <w:shd w:val="clear" w:color="auto" w:fill="auto"/>
            <w:vAlign w:val="center"/>
          </w:tcPr>
          <w:p w14:paraId="52F1F9F9">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导体最高工作温度为105</w:t>
            </w:r>
            <w:r>
              <w:rPr>
                <w:rFonts w:hint="default" w:ascii="Times New Roman Regular" w:hAnsi="Times New Roman Regular" w:cs="Times New Roman Regular"/>
                <w:color w:val="000000"/>
                <w:kern w:val="0"/>
                <w:sz w:val="18"/>
                <w:szCs w:val="18"/>
                <w:highlight w:val="none"/>
                <w:lang w:val="en-US" w:eastAsia="zh-CN"/>
              </w:rPr>
              <w:t>℃</w:t>
            </w:r>
            <w:r>
              <w:rPr>
                <w:rFonts w:hint="eastAsia" w:ascii="Times New Roman Regular" w:hAnsi="Times New Roman Regular" w:cs="Times New Roman Regular"/>
                <w:color w:val="000000"/>
                <w:kern w:val="0"/>
                <w:sz w:val="18"/>
                <w:szCs w:val="18"/>
                <w:highlight w:val="none"/>
                <w:lang w:val="en-US" w:eastAsia="zh-CN"/>
              </w:rPr>
              <w:t>、无卤、有阻燃要求的产品</w:t>
            </w:r>
          </w:p>
        </w:tc>
      </w:tr>
      <w:tr w14:paraId="44B6E669">
        <w:trPr>
          <w:trHeight w:val="340" w:hRule="atLeast"/>
          <w:jc w:val="center"/>
        </w:trPr>
        <w:tc>
          <w:tcPr>
            <w:tcW w:w="857" w:type="pct"/>
            <w:tcBorders>
              <w:tl2br w:val="nil"/>
              <w:tr2bl w:val="nil"/>
            </w:tcBorders>
            <w:shd w:val="clear" w:color="auto" w:fill="auto"/>
            <w:vAlign w:val="center"/>
          </w:tcPr>
          <w:p w14:paraId="4936B6CF">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Z-YJ-H125</w:t>
            </w:r>
          </w:p>
        </w:tc>
        <w:tc>
          <w:tcPr>
            <w:tcW w:w="1498" w:type="pct"/>
            <w:tcBorders>
              <w:tl2br w:val="nil"/>
              <w:tr2bl w:val="nil"/>
            </w:tcBorders>
            <w:shd w:val="clear" w:color="auto" w:fill="auto"/>
            <w:vAlign w:val="center"/>
          </w:tcPr>
          <w:p w14:paraId="2E8604EC">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125</w:t>
            </w:r>
          </w:p>
        </w:tc>
        <w:tc>
          <w:tcPr>
            <w:tcW w:w="2644" w:type="pct"/>
            <w:tcBorders>
              <w:tl2br w:val="nil"/>
              <w:tr2bl w:val="nil"/>
            </w:tcBorders>
            <w:shd w:val="clear" w:color="auto" w:fill="auto"/>
            <w:vAlign w:val="center"/>
          </w:tcPr>
          <w:p w14:paraId="2CC799A9">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导体最高工作温度为</w:t>
            </w:r>
            <w:r>
              <w:rPr>
                <w:rFonts w:hint="eastAsia" w:ascii="Times New Roman Regular" w:hAnsi="Times New Roman Regular" w:cs="Times New Roman Regular"/>
                <w:color w:val="000000"/>
                <w:kern w:val="0"/>
                <w:sz w:val="18"/>
                <w:szCs w:val="18"/>
                <w:highlight w:val="none"/>
                <w:lang w:val="en-US" w:eastAsia="zh-CN"/>
              </w:rPr>
              <w:t>125</w:t>
            </w:r>
            <w:r>
              <w:rPr>
                <w:rFonts w:hint="default" w:ascii="Times New Roman Regular" w:hAnsi="Times New Roman Regular" w:cs="Times New Roman Regular"/>
                <w:color w:val="000000"/>
                <w:kern w:val="0"/>
                <w:sz w:val="18"/>
                <w:szCs w:val="18"/>
                <w:highlight w:val="none"/>
                <w:lang w:val="en-US" w:eastAsia="zh-CN"/>
              </w:rPr>
              <w:t>℃、有阻燃要求的产品</w:t>
            </w:r>
          </w:p>
        </w:tc>
      </w:tr>
      <w:tr w14:paraId="4A6DC766">
        <w:trPr>
          <w:trHeight w:val="340" w:hRule="atLeast"/>
          <w:jc w:val="center"/>
        </w:trPr>
        <w:tc>
          <w:tcPr>
            <w:tcW w:w="857" w:type="pct"/>
            <w:tcBorders>
              <w:tl2br w:val="nil"/>
              <w:tr2bl w:val="nil"/>
            </w:tcBorders>
            <w:shd w:val="clear" w:color="auto" w:fill="auto"/>
            <w:vAlign w:val="center"/>
          </w:tcPr>
          <w:p w14:paraId="5E07F94D">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WDZ-YJ-H125</w:t>
            </w:r>
          </w:p>
        </w:tc>
        <w:tc>
          <w:tcPr>
            <w:tcW w:w="1498" w:type="pct"/>
            <w:tcBorders>
              <w:tl2br w:val="nil"/>
              <w:tr2bl w:val="nil"/>
            </w:tcBorders>
            <w:shd w:val="clear" w:color="auto" w:fill="auto"/>
            <w:vAlign w:val="center"/>
          </w:tcPr>
          <w:p w14:paraId="0473F3EA">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125</w:t>
            </w:r>
          </w:p>
        </w:tc>
        <w:tc>
          <w:tcPr>
            <w:tcW w:w="2644" w:type="pct"/>
            <w:tcBorders>
              <w:tl2br w:val="nil"/>
              <w:tr2bl w:val="nil"/>
            </w:tcBorders>
            <w:shd w:val="clear" w:color="auto" w:fill="auto"/>
            <w:vAlign w:val="center"/>
          </w:tcPr>
          <w:p w14:paraId="51178C6E">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导体最高工作温度为125</w:t>
            </w:r>
            <w:r>
              <w:rPr>
                <w:rFonts w:hint="default" w:ascii="Times New Roman Regular" w:hAnsi="Times New Roman Regular" w:cs="Times New Roman Regular"/>
                <w:color w:val="000000"/>
                <w:kern w:val="0"/>
                <w:sz w:val="18"/>
                <w:szCs w:val="18"/>
                <w:highlight w:val="none"/>
                <w:lang w:val="en-US" w:eastAsia="zh-CN"/>
              </w:rPr>
              <w:t>℃</w:t>
            </w:r>
            <w:r>
              <w:rPr>
                <w:rFonts w:hint="eastAsia" w:ascii="Times New Roman Regular" w:hAnsi="Times New Roman Regular" w:cs="Times New Roman Regular"/>
                <w:color w:val="000000"/>
                <w:kern w:val="0"/>
                <w:sz w:val="18"/>
                <w:szCs w:val="18"/>
                <w:highlight w:val="none"/>
                <w:lang w:val="en-US" w:eastAsia="zh-CN"/>
              </w:rPr>
              <w:t>、无卤、有阻燃要求的产品</w:t>
            </w:r>
          </w:p>
        </w:tc>
      </w:tr>
      <w:tr w14:paraId="679B1FC6">
        <w:trPr>
          <w:trHeight w:val="340" w:hRule="atLeast"/>
          <w:jc w:val="center"/>
        </w:trPr>
        <w:tc>
          <w:tcPr>
            <w:tcW w:w="857" w:type="pct"/>
            <w:tcBorders>
              <w:tl2br w:val="nil"/>
              <w:tr2bl w:val="nil"/>
            </w:tcBorders>
            <w:shd w:val="clear" w:color="auto" w:fill="auto"/>
            <w:vAlign w:val="center"/>
          </w:tcPr>
          <w:p w14:paraId="08B9C2EF">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Z-YJ-H150</w:t>
            </w:r>
          </w:p>
        </w:tc>
        <w:tc>
          <w:tcPr>
            <w:tcW w:w="1498" w:type="pct"/>
            <w:tcBorders>
              <w:tl2br w:val="nil"/>
              <w:tr2bl w:val="nil"/>
            </w:tcBorders>
            <w:shd w:val="clear" w:color="auto" w:fill="auto"/>
            <w:vAlign w:val="center"/>
          </w:tcPr>
          <w:p w14:paraId="410693FD">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150</w:t>
            </w:r>
          </w:p>
        </w:tc>
        <w:tc>
          <w:tcPr>
            <w:tcW w:w="2644" w:type="pct"/>
            <w:tcBorders>
              <w:tl2br w:val="nil"/>
              <w:tr2bl w:val="nil"/>
            </w:tcBorders>
            <w:shd w:val="clear" w:color="auto" w:fill="auto"/>
            <w:vAlign w:val="center"/>
          </w:tcPr>
          <w:p w14:paraId="73A783DA">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导体最高工作温度为</w:t>
            </w:r>
            <w:r>
              <w:rPr>
                <w:rFonts w:hint="eastAsia" w:ascii="Times New Roman Regular" w:hAnsi="Times New Roman Regular" w:cs="Times New Roman Regular"/>
                <w:color w:val="000000"/>
                <w:kern w:val="0"/>
                <w:sz w:val="18"/>
                <w:szCs w:val="18"/>
                <w:highlight w:val="none"/>
                <w:lang w:val="en-US" w:eastAsia="zh-CN"/>
              </w:rPr>
              <w:t>150</w:t>
            </w:r>
            <w:r>
              <w:rPr>
                <w:rFonts w:hint="default" w:ascii="Times New Roman Regular" w:hAnsi="Times New Roman Regular" w:cs="Times New Roman Regular"/>
                <w:color w:val="000000"/>
                <w:kern w:val="0"/>
                <w:sz w:val="18"/>
                <w:szCs w:val="18"/>
                <w:highlight w:val="none"/>
                <w:lang w:val="en-US" w:eastAsia="zh-CN"/>
              </w:rPr>
              <w:t>℃、有阻燃要求的产品</w:t>
            </w:r>
          </w:p>
        </w:tc>
      </w:tr>
      <w:tr w14:paraId="396BA985">
        <w:trPr>
          <w:trHeight w:val="340" w:hRule="atLeast"/>
          <w:jc w:val="center"/>
        </w:trPr>
        <w:tc>
          <w:tcPr>
            <w:tcW w:w="857" w:type="pct"/>
            <w:tcBorders>
              <w:tl2br w:val="nil"/>
              <w:tr2bl w:val="nil"/>
            </w:tcBorders>
            <w:shd w:val="clear" w:color="auto" w:fill="auto"/>
            <w:vAlign w:val="center"/>
          </w:tcPr>
          <w:p w14:paraId="11F4FFCB">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cs="Times New Roman Regular" w:eastAsiaTheme="minorEastAsia"/>
                <w:color w:val="000000"/>
                <w:kern w:val="0"/>
                <w:sz w:val="18"/>
                <w:szCs w:val="18"/>
                <w:highlight w:val="none"/>
                <w:lang w:val="en-US" w:eastAsia="zh-CN" w:bidi="ar-SA"/>
              </w:rPr>
            </w:pPr>
            <w:r>
              <w:rPr>
                <w:rFonts w:hint="eastAsia" w:ascii="Times New Roman Regular" w:hAnsi="Times New Roman Regular" w:cs="Times New Roman Regular"/>
                <w:color w:val="000000"/>
                <w:kern w:val="0"/>
                <w:sz w:val="18"/>
                <w:szCs w:val="18"/>
                <w:highlight w:val="none"/>
                <w:lang w:val="en-US" w:eastAsia="zh-CN"/>
              </w:rPr>
              <w:t>WDZ-YJ-H150</w:t>
            </w:r>
          </w:p>
        </w:tc>
        <w:tc>
          <w:tcPr>
            <w:tcW w:w="1498" w:type="pct"/>
            <w:tcBorders>
              <w:tl2br w:val="nil"/>
              <w:tr2bl w:val="nil"/>
            </w:tcBorders>
            <w:shd w:val="clear" w:color="auto" w:fill="auto"/>
            <w:vAlign w:val="center"/>
          </w:tcPr>
          <w:p w14:paraId="718BD318">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150</w:t>
            </w:r>
          </w:p>
        </w:tc>
        <w:tc>
          <w:tcPr>
            <w:tcW w:w="2644" w:type="pct"/>
            <w:tcBorders>
              <w:tl2br w:val="nil"/>
              <w:tr2bl w:val="nil"/>
            </w:tcBorders>
            <w:shd w:val="clear" w:color="auto" w:fill="auto"/>
            <w:vAlign w:val="center"/>
          </w:tcPr>
          <w:p w14:paraId="535F4218">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highlight w:val="none"/>
                <w:lang w:val="en-US" w:eastAsia="zh-CN"/>
              </w:rPr>
            </w:pPr>
            <w:r>
              <w:rPr>
                <w:rFonts w:hint="eastAsia" w:ascii="Times New Roman Regular" w:hAnsi="Times New Roman Regular" w:cs="Times New Roman Regular"/>
                <w:color w:val="000000"/>
                <w:kern w:val="0"/>
                <w:sz w:val="18"/>
                <w:szCs w:val="18"/>
                <w:highlight w:val="none"/>
                <w:lang w:val="en-US" w:eastAsia="zh-CN"/>
              </w:rPr>
              <w:t>导体最高工作温度为150</w:t>
            </w:r>
            <w:r>
              <w:rPr>
                <w:rFonts w:hint="default" w:ascii="Times New Roman Regular" w:hAnsi="Times New Roman Regular" w:cs="Times New Roman Regular"/>
                <w:color w:val="000000"/>
                <w:kern w:val="0"/>
                <w:sz w:val="18"/>
                <w:szCs w:val="18"/>
                <w:highlight w:val="none"/>
                <w:lang w:val="en-US" w:eastAsia="zh-CN"/>
              </w:rPr>
              <w:t>℃</w:t>
            </w:r>
            <w:r>
              <w:rPr>
                <w:rFonts w:hint="eastAsia" w:ascii="Times New Roman Regular" w:hAnsi="Times New Roman Regular" w:cs="Times New Roman Regular"/>
                <w:color w:val="000000"/>
                <w:kern w:val="0"/>
                <w:sz w:val="18"/>
                <w:szCs w:val="18"/>
                <w:highlight w:val="none"/>
                <w:lang w:val="en-US" w:eastAsia="zh-CN"/>
              </w:rPr>
              <w:t>、无卤、有阻燃要求的产品</w:t>
            </w:r>
          </w:p>
        </w:tc>
      </w:tr>
    </w:tbl>
    <w:p w14:paraId="48C305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default" w:ascii="黑体" w:hAnsi="黑体" w:eastAsia="黑体" w:cs="黑体"/>
          <w:b w:val="0"/>
          <w:bCs w:val="0"/>
          <w:kern w:val="0"/>
          <w:sz w:val="21"/>
          <w:szCs w:val="21"/>
          <w:highlight w:val="none"/>
          <w:lang w:val="en-US" w:eastAsia="zh-CN"/>
        </w:rPr>
      </w:pPr>
      <w:bookmarkStart w:id="233" w:name="_Toc8247"/>
      <w:bookmarkStart w:id="234" w:name="_Toc28437"/>
      <w:r>
        <w:rPr>
          <w:rFonts w:hint="default" w:ascii="黑体" w:hAnsi="黑体" w:eastAsia="黑体" w:cs="黑体"/>
          <w:b w:val="0"/>
          <w:bCs w:val="0"/>
          <w:kern w:val="0"/>
          <w:sz w:val="21"/>
          <w:szCs w:val="21"/>
          <w:highlight w:val="none"/>
          <w:lang w:val="en-US" w:eastAsia="zh-CN"/>
        </w:rPr>
        <w:t>电缆外径</w:t>
      </w:r>
      <w:bookmarkEnd w:id="233"/>
      <w:bookmarkEnd w:id="234"/>
    </w:p>
    <w:p w14:paraId="356A9A4A">
      <w:pPr>
        <w:pStyle w:val="31"/>
        <w:keepNext w:val="0"/>
        <w:keepLines w:val="0"/>
        <w:pageBreakBefore w:val="0"/>
        <w:kinsoku/>
        <w:wordWrap/>
        <w:overflowPunct/>
        <w:topLinePunct w:val="0"/>
        <w:bidi w:val="0"/>
        <w:adjustRightInd/>
        <w:snapToGrid/>
        <w:spacing w:line="360" w:lineRule="auto"/>
        <w:textAlignment w:val="auto"/>
        <w:rPr>
          <w:rFonts w:hint="default" w:ascii="Times New Roman Regular" w:hAnsi="Times New Roman Regular" w:cs="Times New Roman Regular" w:eastAsiaTheme="minorEastAsia"/>
          <w:kern w:val="2"/>
          <w:sz w:val="21"/>
          <w:szCs w:val="24"/>
          <w:highlight w:val="none"/>
          <w:lang w:val="en-US" w:eastAsia="zh-CN" w:bidi="ar-SA"/>
        </w:rPr>
      </w:pPr>
      <w:r>
        <w:rPr>
          <w:rFonts w:hint="default" w:ascii="Times New Roman Regular" w:hAnsi="Times New Roman Regular" w:cs="Times New Roman Regular" w:eastAsiaTheme="minorEastAsia"/>
          <w:kern w:val="2"/>
          <w:sz w:val="21"/>
          <w:szCs w:val="24"/>
          <w:highlight w:val="none"/>
          <w:lang w:val="en-US" w:eastAsia="zh-CN" w:bidi="ar-SA"/>
        </w:rPr>
        <w:t>电缆平均外径应符合GB/T 5023.3~5023.7或JB/T 8734.2~8734.6或JB/T 10491的要求。</w:t>
      </w:r>
    </w:p>
    <w:p w14:paraId="0CE8864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firstLine="420" w:firstLineChars="200"/>
        <w:jc w:val="left"/>
        <w:textAlignment w:val="auto"/>
        <w:outlineLvl w:val="9"/>
        <w:rPr>
          <w:rFonts w:hint="default" w:ascii="Times New Roman Regular" w:hAnsi="Times New Roman Regular" w:cs="Times New Roman Regular" w:eastAsiaTheme="minorEastAsia"/>
          <w:kern w:val="2"/>
          <w:sz w:val="21"/>
          <w:szCs w:val="24"/>
          <w:highlight w:val="none"/>
          <w:lang w:val="en-US" w:eastAsia="zh-CN" w:bidi="ar-SA"/>
        </w:rPr>
      </w:pPr>
      <w:r>
        <w:rPr>
          <w:rFonts w:hint="default" w:ascii="Times New Roman Regular" w:hAnsi="Times New Roman Regular" w:cs="Times New Roman Regular" w:eastAsiaTheme="minorEastAsia"/>
          <w:kern w:val="2"/>
          <w:sz w:val="21"/>
          <w:szCs w:val="24"/>
          <w:highlight w:val="none"/>
          <w:lang w:val="en-US" w:eastAsia="zh-CN" w:bidi="ar-SA"/>
        </w:rPr>
        <w:t>圆形护套电缆在同一横截面上测得任意两点外径之差（椭圆度）应不超过所规定平均外径上限的15%。</w:t>
      </w:r>
    </w:p>
    <w:p w14:paraId="384BCAC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无卤性能试验</w:t>
      </w:r>
    </w:p>
    <w:p w14:paraId="03885B18">
      <w:pPr>
        <w:pStyle w:val="31"/>
        <w:keepNext w:val="0"/>
        <w:keepLines w:val="0"/>
        <w:pageBreakBefore w:val="0"/>
        <w:kinsoku/>
        <w:wordWrap/>
        <w:overflowPunct/>
        <w:topLinePunct w:val="0"/>
        <w:bidi w:val="0"/>
        <w:adjustRightInd/>
        <w:snapToGrid/>
        <w:spacing w:line="360" w:lineRule="auto"/>
        <w:textAlignment w:val="auto"/>
        <w:rPr>
          <w:rFonts w:hint="default" w:ascii="Times New Roman Regular" w:hAnsi="Times New Roman Regular" w:cs="Times New Roman Regular" w:eastAsiaTheme="minorEastAsia"/>
          <w:kern w:val="2"/>
          <w:sz w:val="21"/>
          <w:szCs w:val="24"/>
          <w:highlight w:val="none"/>
          <w:lang w:val="en-US" w:eastAsia="zh-CN" w:bidi="ar-SA"/>
        </w:rPr>
      </w:pPr>
      <w:r>
        <w:rPr>
          <w:rFonts w:hint="default" w:ascii="Times New Roman Regular" w:hAnsi="Times New Roman Regular" w:cs="Times New Roman Regular" w:eastAsiaTheme="minorEastAsia"/>
          <w:kern w:val="2"/>
          <w:sz w:val="21"/>
          <w:szCs w:val="24"/>
          <w:highlight w:val="none"/>
          <w:lang w:val="en-US" w:eastAsia="zh-CN" w:bidi="ar-SA"/>
        </w:rPr>
        <w:t>成品电缆的绝缘、护套（如有）及其他非金属组件（如有，例如填充、隔离层等）应按 GB/T 17650.1、GB/T 17650.2和GB/T 7</w:t>
      </w:r>
      <w:r>
        <w:rPr>
          <w:rFonts w:hint="eastAsia" w:ascii="Times New Roman Regular" w:hAnsi="Times New Roman Regular" w:cs="Times New Roman Regular"/>
          <w:kern w:val="2"/>
          <w:sz w:val="21"/>
          <w:szCs w:val="24"/>
          <w:highlight w:val="none"/>
          <w:lang w:val="en-US" w:eastAsia="zh-CN" w:bidi="ar-SA"/>
        </w:rPr>
        <w:t>113</w:t>
      </w:r>
      <w:r>
        <w:rPr>
          <w:rFonts w:hint="default" w:ascii="Times New Roman Regular" w:hAnsi="Times New Roman Regular" w:cs="Times New Roman Regular" w:eastAsiaTheme="minorEastAsia"/>
          <w:kern w:val="2"/>
          <w:sz w:val="21"/>
          <w:szCs w:val="24"/>
          <w:highlight w:val="none"/>
          <w:lang w:val="en-US" w:eastAsia="zh-CN" w:bidi="ar-SA"/>
        </w:rPr>
        <w:t>.2的方法进行试验，试验结果应符合表</w:t>
      </w:r>
      <w:r>
        <w:rPr>
          <w:rFonts w:hint="eastAsia" w:ascii="Times New Roman Regular" w:hAnsi="Times New Roman Regular" w:cs="Times New Roman Regular"/>
          <w:kern w:val="2"/>
          <w:sz w:val="21"/>
          <w:szCs w:val="24"/>
          <w:highlight w:val="none"/>
          <w:lang w:val="en-US" w:eastAsia="zh-CN" w:bidi="ar-SA"/>
        </w:rPr>
        <w:t>4</w:t>
      </w:r>
      <w:r>
        <w:rPr>
          <w:rFonts w:hint="default" w:ascii="Times New Roman Regular" w:hAnsi="Times New Roman Regular" w:cs="Times New Roman Regular" w:eastAsiaTheme="minorEastAsia"/>
          <w:kern w:val="2"/>
          <w:sz w:val="21"/>
          <w:szCs w:val="24"/>
          <w:highlight w:val="none"/>
          <w:lang w:val="en-US" w:eastAsia="zh-CN" w:bidi="ar-SA"/>
        </w:rPr>
        <w:t>的要求。</w:t>
      </w:r>
    </w:p>
    <w:p w14:paraId="38D43058">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bookmarkStart w:id="235" w:name="_Toc318121072"/>
      <w:bookmarkStart w:id="236" w:name="_Toc1119329322"/>
      <w:bookmarkStart w:id="237" w:name="_Toc480639976"/>
      <w:bookmarkStart w:id="238" w:name="_Toc940784599"/>
      <w:bookmarkStart w:id="239" w:name="_Toc1956424114"/>
      <w:bookmarkStart w:id="240" w:name="_Toc1112518504"/>
      <w:bookmarkStart w:id="241" w:name="_Toc1026827542"/>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color w:val="auto"/>
          <w:sz w:val="21"/>
          <w:szCs w:val="21"/>
          <w:highlight w:val="none"/>
          <w:lang w:val="en-US" w:eastAsia="zh-CN"/>
        </w:rPr>
        <w:t>无卤试验要求</w:t>
      </w:r>
      <w:bookmarkEnd w:id="235"/>
      <w:bookmarkEnd w:id="236"/>
      <w:bookmarkEnd w:id="237"/>
      <w:bookmarkEnd w:id="238"/>
      <w:bookmarkEnd w:id="239"/>
      <w:bookmarkEnd w:id="240"/>
      <w:bookmarkEnd w:id="241"/>
    </w:p>
    <w:tbl>
      <w:tblPr>
        <w:tblStyle w:val="24"/>
        <w:tblW w:w="482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390"/>
        <w:gridCol w:w="2463"/>
        <w:gridCol w:w="2463"/>
        <w:gridCol w:w="2208"/>
      </w:tblGrid>
      <w:tr w14:paraId="7F6BAA00">
        <w:trPr>
          <w:trHeight w:val="340" w:hRule="atLeast"/>
          <w:tblHeader/>
          <w:jc w:val="center"/>
        </w:trPr>
        <w:tc>
          <w:tcPr>
            <w:tcW w:w="380" w:type="pct"/>
            <w:tcBorders>
              <w:bottom w:val="single" w:color="auto" w:sz="12" w:space="0"/>
            </w:tcBorders>
            <w:shd w:val="clear" w:color="auto" w:fill="auto"/>
            <w:vAlign w:val="center"/>
          </w:tcPr>
          <w:p w14:paraId="64F7C1BB">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序号</w:t>
            </w:r>
          </w:p>
        </w:tc>
        <w:tc>
          <w:tcPr>
            <w:tcW w:w="753" w:type="pct"/>
            <w:tcBorders>
              <w:bottom w:val="single" w:color="auto" w:sz="12" w:space="0"/>
            </w:tcBorders>
            <w:shd w:val="clear" w:color="auto" w:fill="auto"/>
            <w:vAlign w:val="center"/>
          </w:tcPr>
          <w:p w14:paraId="12E43C3C">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试验项目</w:t>
            </w:r>
          </w:p>
        </w:tc>
        <w:tc>
          <w:tcPr>
            <w:tcW w:w="1334" w:type="pct"/>
            <w:tcBorders>
              <w:bottom w:val="single" w:color="auto" w:sz="12" w:space="0"/>
            </w:tcBorders>
            <w:shd w:val="clear" w:color="auto" w:fill="auto"/>
            <w:vAlign w:val="center"/>
          </w:tcPr>
          <w:p w14:paraId="11BBFED2">
            <w:pPr>
              <w:keepNext w:val="0"/>
              <w:keepLines w:val="0"/>
              <w:widowControl/>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单位</w:t>
            </w:r>
          </w:p>
        </w:tc>
        <w:tc>
          <w:tcPr>
            <w:tcW w:w="1334" w:type="pct"/>
            <w:tcBorders>
              <w:bottom w:val="single" w:color="auto" w:sz="12" w:space="0"/>
            </w:tcBorders>
            <w:shd w:val="clear" w:color="auto" w:fill="auto"/>
            <w:vAlign w:val="center"/>
          </w:tcPr>
          <w:p w14:paraId="7B4CFA99">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试验要求</w:t>
            </w:r>
          </w:p>
        </w:tc>
        <w:tc>
          <w:tcPr>
            <w:tcW w:w="1196" w:type="pct"/>
            <w:tcBorders>
              <w:bottom w:val="single" w:color="auto" w:sz="12" w:space="0"/>
            </w:tcBorders>
            <w:shd w:val="clear" w:color="auto" w:fill="auto"/>
            <w:vAlign w:val="center"/>
          </w:tcPr>
          <w:p w14:paraId="4975EB78">
            <w:pPr>
              <w:keepNext w:val="0"/>
              <w:keepLines w:val="0"/>
              <w:widowControl/>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color w:val="000000"/>
                <w:kern w:val="0"/>
                <w:sz w:val="18"/>
                <w:szCs w:val="18"/>
                <w:highlight w:val="none"/>
                <w:lang w:val="en-US" w:eastAsia="zh-CN"/>
              </w:rPr>
            </w:pPr>
            <w:r>
              <w:rPr>
                <w:rFonts w:hint="default" w:ascii="Times New Roman Regular" w:hAnsi="Times New Roman Regular" w:cs="Times New Roman Regular"/>
                <w:color w:val="000000"/>
                <w:kern w:val="0"/>
                <w:sz w:val="18"/>
                <w:szCs w:val="18"/>
                <w:highlight w:val="none"/>
                <w:lang w:val="en-US" w:eastAsia="zh-CN"/>
              </w:rPr>
              <w:t>试验方法</w:t>
            </w:r>
          </w:p>
        </w:tc>
      </w:tr>
      <w:tr w14:paraId="238F3040">
        <w:trPr>
          <w:trHeight w:val="340" w:hRule="atLeast"/>
          <w:jc w:val="center"/>
        </w:trPr>
        <w:tc>
          <w:tcPr>
            <w:tcW w:w="380" w:type="pct"/>
            <w:tcBorders>
              <w:top w:val="single" w:color="auto" w:sz="12" w:space="0"/>
              <w:tl2br w:val="nil"/>
              <w:tr2bl w:val="nil"/>
            </w:tcBorders>
            <w:shd w:val="clear" w:color="auto" w:fill="auto"/>
            <w:vAlign w:val="center"/>
          </w:tcPr>
          <w:p w14:paraId="69654D7A">
            <w:pPr>
              <w:pStyle w:val="31"/>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1</w:t>
            </w:r>
          </w:p>
        </w:tc>
        <w:tc>
          <w:tcPr>
            <w:tcW w:w="753" w:type="pct"/>
            <w:tcBorders>
              <w:top w:val="single" w:color="auto" w:sz="12" w:space="0"/>
              <w:tl2br w:val="nil"/>
              <w:tr2bl w:val="nil"/>
            </w:tcBorders>
            <w:shd w:val="clear" w:color="auto" w:fill="auto"/>
            <w:vAlign w:val="center"/>
          </w:tcPr>
          <w:p w14:paraId="7C78018C">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2"/>
                <w:sz w:val="18"/>
                <w:szCs w:val="18"/>
                <w:vertAlign w:val="baseline"/>
                <w:lang w:val="en-US" w:eastAsia="zh-CN" w:bidi="ar-SA"/>
              </w:rPr>
            </w:pPr>
            <w:r>
              <w:rPr>
                <w:rFonts w:hint="default" w:ascii="Times New Roman" w:hAnsi="Times New Roman" w:eastAsia="宋体" w:cs="Times New Roman"/>
                <w:color w:val="000000"/>
                <w:kern w:val="0"/>
                <w:sz w:val="18"/>
                <w:szCs w:val="18"/>
                <w:lang w:val="en-US" w:eastAsia="zh-CN" w:bidi="ar"/>
              </w:rPr>
              <w:t>pH 值，最小值</w:t>
            </w:r>
          </w:p>
        </w:tc>
        <w:tc>
          <w:tcPr>
            <w:tcW w:w="1334" w:type="pct"/>
            <w:tcBorders>
              <w:top w:val="single" w:color="auto" w:sz="12" w:space="0"/>
              <w:tl2br w:val="nil"/>
              <w:tr2bl w:val="nil"/>
            </w:tcBorders>
            <w:shd w:val="clear" w:color="auto" w:fill="auto"/>
            <w:vAlign w:val="center"/>
          </w:tcPr>
          <w:p w14:paraId="39D340B3">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2"/>
                <w:sz w:val="18"/>
                <w:szCs w:val="18"/>
                <w:vertAlign w:val="baseline"/>
                <w:lang w:val="en-US" w:eastAsia="zh-CN" w:bidi="ar-SA"/>
              </w:rPr>
            </w:pPr>
            <w:r>
              <w:rPr>
                <w:rFonts w:hint="default" w:ascii="Times New Roman" w:hAnsi="Times New Roman" w:eastAsia="宋体" w:cs="Times New Roman"/>
                <w:color w:val="000000"/>
                <w:kern w:val="0"/>
                <w:sz w:val="18"/>
                <w:szCs w:val="18"/>
                <w:lang w:val="en-US" w:eastAsia="zh-CN" w:bidi="ar"/>
              </w:rPr>
              <w:t>—</w:t>
            </w:r>
          </w:p>
        </w:tc>
        <w:tc>
          <w:tcPr>
            <w:tcW w:w="1334" w:type="pct"/>
            <w:tcBorders>
              <w:top w:val="single" w:color="auto" w:sz="12" w:space="0"/>
              <w:tl2br w:val="nil"/>
              <w:tr2bl w:val="nil"/>
            </w:tcBorders>
            <w:shd w:val="clear" w:color="auto" w:fill="auto"/>
            <w:vAlign w:val="center"/>
          </w:tcPr>
          <w:p w14:paraId="3C265F19">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kern w:val="2"/>
                <w:sz w:val="18"/>
                <w:szCs w:val="18"/>
                <w:vertAlign w:val="baseline"/>
                <w:lang w:val="en-US" w:eastAsia="zh-CN" w:bidi="ar-SA"/>
              </w:rPr>
            </w:pPr>
            <w:r>
              <w:rPr>
                <w:rFonts w:hint="default" w:ascii="Times New Roman" w:hAnsi="Times New Roman" w:eastAsia="宋体" w:cs="Times New Roman"/>
                <w:color w:val="000000"/>
                <w:kern w:val="0"/>
                <w:sz w:val="18"/>
                <w:szCs w:val="18"/>
                <w:lang w:val="en-US" w:eastAsia="zh-CN" w:bidi="ar"/>
              </w:rPr>
              <w:t>4.3</w:t>
            </w:r>
          </w:p>
        </w:tc>
        <w:tc>
          <w:tcPr>
            <w:tcW w:w="1196" w:type="pct"/>
            <w:tcBorders>
              <w:top w:val="single" w:color="auto" w:sz="12" w:space="0"/>
              <w:tl2br w:val="nil"/>
              <w:tr2bl w:val="nil"/>
            </w:tcBorders>
            <w:shd w:val="clear" w:color="auto" w:fill="auto"/>
            <w:vAlign w:val="center"/>
          </w:tcPr>
          <w:p w14:paraId="755121C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2"/>
                <w:sz w:val="18"/>
                <w:szCs w:val="18"/>
                <w:vertAlign w:val="baseline"/>
                <w:lang w:val="en-US" w:eastAsia="zh-CN" w:bidi="ar-SA"/>
              </w:rPr>
            </w:pPr>
            <w:r>
              <w:rPr>
                <w:rFonts w:hint="default" w:ascii="Times New Roman" w:hAnsi="Times New Roman" w:eastAsia="宋体" w:cs="Times New Roman"/>
                <w:color w:val="000000"/>
                <w:kern w:val="0"/>
                <w:sz w:val="18"/>
                <w:szCs w:val="18"/>
                <w:lang w:val="en-US" w:eastAsia="zh-CN" w:bidi="ar"/>
              </w:rPr>
              <w:t>GB/T 17650.2</w:t>
            </w:r>
          </w:p>
        </w:tc>
      </w:tr>
      <w:tr w14:paraId="07DDF41B">
        <w:trPr>
          <w:trHeight w:val="340" w:hRule="atLeast"/>
          <w:jc w:val="center"/>
        </w:trPr>
        <w:tc>
          <w:tcPr>
            <w:tcW w:w="380" w:type="pct"/>
            <w:tcBorders>
              <w:tl2br w:val="nil"/>
              <w:tr2bl w:val="nil"/>
            </w:tcBorders>
            <w:shd w:val="clear" w:color="auto" w:fill="auto"/>
            <w:vAlign w:val="center"/>
          </w:tcPr>
          <w:p w14:paraId="2C85582A">
            <w:pPr>
              <w:pStyle w:val="31"/>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2</w:t>
            </w:r>
          </w:p>
        </w:tc>
        <w:tc>
          <w:tcPr>
            <w:tcW w:w="753" w:type="pct"/>
            <w:tcBorders>
              <w:tl2br w:val="nil"/>
              <w:tr2bl w:val="nil"/>
            </w:tcBorders>
            <w:shd w:val="clear" w:color="auto" w:fill="auto"/>
            <w:vAlign w:val="center"/>
          </w:tcPr>
          <w:p w14:paraId="350CB264">
            <w:pPr>
              <w:pStyle w:val="31"/>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电导率</w:t>
            </w:r>
            <w:r>
              <w:rPr>
                <w:rFonts w:hint="default" w:ascii="Times New Roman" w:hAnsi="Times New Roman" w:eastAsia="宋体" w:cs="Times New Roman"/>
                <w:color w:val="000000"/>
                <w:kern w:val="0"/>
                <w:sz w:val="18"/>
                <w:szCs w:val="18"/>
                <w:lang w:val="en-US" w:eastAsia="zh-CN" w:bidi="ar"/>
              </w:rPr>
              <w:t>，最大值</w:t>
            </w:r>
          </w:p>
        </w:tc>
        <w:tc>
          <w:tcPr>
            <w:tcW w:w="1334" w:type="pct"/>
            <w:tcBorders>
              <w:tl2br w:val="nil"/>
              <w:tr2bl w:val="nil"/>
            </w:tcBorders>
            <w:shd w:val="clear" w:color="auto" w:fill="auto"/>
            <w:vAlign w:val="center"/>
          </w:tcPr>
          <w:p w14:paraId="613FEF7D">
            <w:pPr>
              <w:keepNext w:val="0"/>
              <w:keepLines w:val="0"/>
              <w:widowControl/>
              <w:suppressLineNumbers w:val="0"/>
              <w:spacing w:before="0" w:beforeAutospacing="0" w:after="0" w:afterAutospacing="0"/>
              <w:ind w:left="0" w:right="0"/>
              <w:jc w:val="center"/>
              <w:rPr>
                <w:rFonts w:hint="default" w:ascii="Times New Roman" w:hAnsi="Times New Roman" w:cs="Times New Roman" w:eastAsiaTheme="minorEastAsia"/>
                <w:kern w:val="2"/>
                <w:sz w:val="18"/>
                <w:szCs w:val="18"/>
                <w:vertAlign w:val="baseline"/>
                <w:lang w:val="en-US" w:eastAsia="zh-CN" w:bidi="ar-SA"/>
              </w:rPr>
            </w:pPr>
            <w:r>
              <w:rPr>
                <w:rFonts w:hint="default" w:ascii="Times New Roman" w:hAnsi="Times New Roman" w:eastAsia="宋体" w:cs="Times New Roman"/>
                <w:color w:val="000000"/>
                <w:kern w:val="0"/>
                <w:sz w:val="18"/>
                <w:szCs w:val="18"/>
                <w:lang w:val="en-US" w:eastAsia="zh-CN" w:bidi="ar"/>
              </w:rPr>
              <w:t>µS</w:t>
            </w:r>
            <w:r>
              <w:rPr>
                <w:rFonts w:hint="default" w:ascii="Times New Roman" w:hAnsi="Times New Roman" w:cs="Times New Roman"/>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mm</w:t>
            </w:r>
          </w:p>
        </w:tc>
        <w:tc>
          <w:tcPr>
            <w:tcW w:w="1334" w:type="pct"/>
            <w:tcBorders>
              <w:tl2br w:val="nil"/>
              <w:tr2bl w:val="nil"/>
            </w:tcBorders>
            <w:shd w:val="clear" w:color="auto" w:fill="auto"/>
            <w:vAlign w:val="center"/>
          </w:tcPr>
          <w:p w14:paraId="483118CC">
            <w:pPr>
              <w:keepNext w:val="0"/>
              <w:keepLines w:val="0"/>
              <w:widowControl/>
              <w:suppressLineNumbers w:val="0"/>
              <w:spacing w:before="0" w:beforeAutospacing="0" w:after="0" w:afterAutospacing="0"/>
              <w:ind w:left="0" w:right="0"/>
              <w:jc w:val="center"/>
              <w:rPr>
                <w:rFonts w:hint="eastAsia" w:ascii="Times New Roman" w:hAnsi="Times New Roman" w:cs="Times New Roman" w:eastAsiaTheme="minorEastAsia"/>
                <w:kern w:val="2"/>
                <w:sz w:val="18"/>
                <w:szCs w:val="18"/>
                <w:vertAlign w:val="baseline"/>
                <w:lang w:val="en-US" w:eastAsia="zh-CN" w:bidi="ar-SA"/>
              </w:rPr>
            </w:pPr>
            <w:r>
              <w:rPr>
                <w:rFonts w:hint="default" w:ascii="Times New Roman" w:hAnsi="Times New Roman" w:eastAsia="宋体" w:cs="Times New Roman"/>
                <w:color w:val="000000"/>
                <w:kern w:val="0"/>
                <w:sz w:val="18"/>
                <w:szCs w:val="18"/>
                <w:lang w:val="en-US" w:eastAsia="zh-CN" w:bidi="ar"/>
              </w:rPr>
              <w:t>10</w:t>
            </w:r>
          </w:p>
        </w:tc>
        <w:tc>
          <w:tcPr>
            <w:tcW w:w="1196" w:type="pct"/>
            <w:tcBorders>
              <w:tl2br w:val="nil"/>
              <w:tr2bl w:val="nil"/>
            </w:tcBorders>
            <w:shd w:val="clear" w:color="auto" w:fill="auto"/>
            <w:vAlign w:val="center"/>
          </w:tcPr>
          <w:p w14:paraId="69C93714">
            <w:pPr>
              <w:pStyle w:val="31"/>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eastAsiaTheme="minorEastAsia"/>
                <w:kern w:val="2"/>
                <w:sz w:val="18"/>
                <w:szCs w:val="18"/>
                <w:vertAlign w:val="baseline"/>
                <w:lang w:val="en-US" w:eastAsia="zh-CN" w:bidi="ar-SA"/>
              </w:rPr>
            </w:pPr>
            <w:r>
              <w:rPr>
                <w:rFonts w:hint="default" w:ascii="Times New Roman" w:hAnsi="Times New Roman" w:eastAsia="宋体" w:cs="Times New Roman"/>
                <w:color w:val="000000"/>
                <w:kern w:val="0"/>
                <w:sz w:val="18"/>
                <w:szCs w:val="18"/>
                <w:lang w:val="en-US" w:eastAsia="zh-CN" w:bidi="ar"/>
              </w:rPr>
              <w:t>GB/T 17650.2</w:t>
            </w:r>
          </w:p>
        </w:tc>
      </w:tr>
      <w:tr w14:paraId="203ADD58">
        <w:trPr>
          <w:trHeight w:val="340" w:hRule="atLeast"/>
          <w:jc w:val="center"/>
        </w:trPr>
        <w:tc>
          <w:tcPr>
            <w:tcW w:w="380" w:type="pct"/>
            <w:tcBorders>
              <w:tl2br w:val="nil"/>
              <w:tr2bl w:val="nil"/>
            </w:tcBorders>
            <w:shd w:val="clear" w:color="auto" w:fill="auto"/>
            <w:vAlign w:val="center"/>
          </w:tcPr>
          <w:p w14:paraId="5C4C2995">
            <w:pPr>
              <w:pStyle w:val="31"/>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3</w:t>
            </w:r>
          </w:p>
        </w:tc>
        <w:tc>
          <w:tcPr>
            <w:tcW w:w="753" w:type="pct"/>
            <w:tcBorders>
              <w:tl2br w:val="nil"/>
              <w:tr2bl w:val="nil"/>
            </w:tcBorders>
            <w:shd w:val="clear" w:color="auto" w:fill="auto"/>
            <w:vAlign w:val="center"/>
          </w:tcPr>
          <w:p w14:paraId="502FB2F9">
            <w:pPr>
              <w:pStyle w:val="31"/>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酸气含量试验</w:t>
            </w:r>
          </w:p>
        </w:tc>
        <w:tc>
          <w:tcPr>
            <w:tcW w:w="1334" w:type="pct"/>
            <w:tcBorders>
              <w:tl2br w:val="nil"/>
              <w:tr2bl w:val="nil"/>
            </w:tcBorders>
            <w:shd w:val="clear" w:color="auto" w:fill="auto"/>
            <w:vAlign w:val="center"/>
          </w:tcPr>
          <w:p w14:paraId="2D5ADC97">
            <w:pPr>
              <w:pStyle w:val="31"/>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eastAsiaTheme="minorEastAsia"/>
                <w:kern w:val="2"/>
                <w:sz w:val="18"/>
                <w:szCs w:val="18"/>
                <w:vertAlign w:val="baseline"/>
                <w:lang w:val="en-US" w:eastAsia="zh-CN" w:bidi="ar-SA"/>
              </w:rPr>
            </w:pPr>
          </w:p>
        </w:tc>
        <w:tc>
          <w:tcPr>
            <w:tcW w:w="1334" w:type="pct"/>
            <w:tcBorders>
              <w:tl2br w:val="nil"/>
              <w:tr2bl w:val="nil"/>
            </w:tcBorders>
            <w:shd w:val="clear" w:color="auto" w:fill="auto"/>
            <w:vAlign w:val="center"/>
          </w:tcPr>
          <w:p w14:paraId="006091CD">
            <w:pPr>
              <w:pStyle w:val="31"/>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eastAsiaTheme="minorEastAsia"/>
                <w:kern w:val="2"/>
                <w:sz w:val="18"/>
                <w:szCs w:val="18"/>
                <w:vertAlign w:val="baseline"/>
                <w:lang w:val="en-US" w:eastAsia="zh-CN" w:bidi="ar-SA"/>
              </w:rPr>
            </w:pPr>
          </w:p>
        </w:tc>
        <w:tc>
          <w:tcPr>
            <w:tcW w:w="1196" w:type="pct"/>
            <w:tcBorders>
              <w:tl2br w:val="nil"/>
              <w:tr2bl w:val="nil"/>
            </w:tcBorders>
            <w:shd w:val="clear" w:color="auto" w:fill="auto"/>
            <w:vAlign w:val="center"/>
          </w:tcPr>
          <w:p w14:paraId="481C3E54">
            <w:pPr>
              <w:pStyle w:val="31"/>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eastAsiaTheme="minorEastAsia"/>
                <w:kern w:val="2"/>
                <w:sz w:val="18"/>
                <w:szCs w:val="18"/>
                <w:vertAlign w:val="baseline"/>
                <w:lang w:val="en-US" w:eastAsia="zh-CN" w:bidi="ar-SA"/>
              </w:rPr>
            </w:pPr>
          </w:p>
        </w:tc>
      </w:tr>
      <w:tr w14:paraId="1B4D7519">
        <w:trPr>
          <w:trHeight w:val="340" w:hRule="atLeast"/>
          <w:jc w:val="center"/>
        </w:trPr>
        <w:tc>
          <w:tcPr>
            <w:tcW w:w="380" w:type="pct"/>
            <w:tcBorders>
              <w:tl2br w:val="nil"/>
              <w:tr2bl w:val="nil"/>
            </w:tcBorders>
            <w:shd w:val="clear" w:color="auto" w:fill="auto"/>
            <w:vAlign w:val="center"/>
          </w:tcPr>
          <w:p w14:paraId="7CFC1B2B">
            <w:pPr>
              <w:pStyle w:val="31"/>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3.1</w:t>
            </w:r>
          </w:p>
        </w:tc>
        <w:tc>
          <w:tcPr>
            <w:tcW w:w="753" w:type="pct"/>
            <w:tcBorders>
              <w:tl2br w:val="nil"/>
              <w:tr2bl w:val="nil"/>
            </w:tcBorders>
            <w:shd w:val="clear" w:color="auto" w:fill="auto"/>
            <w:vAlign w:val="center"/>
          </w:tcPr>
          <w:p w14:paraId="299B744F">
            <w:pPr>
              <w:pStyle w:val="31"/>
              <w:keepNext w:val="0"/>
              <w:keepLines w:val="0"/>
              <w:suppressLineNumbers w:val="0"/>
              <w:spacing w:before="0" w:beforeAutospacing="0" w:after="0" w:afterAutospacing="0"/>
              <w:ind w:left="0" w:leftChars="0" w:right="0" w:firstLine="0" w:firstLineChars="0"/>
              <w:jc w:val="center"/>
              <w:rPr>
                <w:rFonts w:hint="default"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溴和氯含量（以 HCl 表示），最大值</w:t>
            </w:r>
          </w:p>
        </w:tc>
        <w:tc>
          <w:tcPr>
            <w:tcW w:w="1334" w:type="pct"/>
            <w:tcBorders>
              <w:tl2br w:val="nil"/>
              <w:tr2bl w:val="nil"/>
            </w:tcBorders>
            <w:shd w:val="clear" w:color="auto" w:fill="auto"/>
            <w:vAlign w:val="center"/>
          </w:tcPr>
          <w:p w14:paraId="61551C47">
            <w:pPr>
              <w:pStyle w:val="31"/>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w:t>
            </w:r>
          </w:p>
        </w:tc>
        <w:tc>
          <w:tcPr>
            <w:tcW w:w="1334" w:type="pct"/>
            <w:tcBorders>
              <w:tl2br w:val="nil"/>
              <w:tr2bl w:val="nil"/>
            </w:tcBorders>
            <w:shd w:val="clear" w:color="auto" w:fill="auto"/>
            <w:vAlign w:val="center"/>
          </w:tcPr>
          <w:p w14:paraId="11930DC0">
            <w:pPr>
              <w:pStyle w:val="31"/>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0.5</w:t>
            </w:r>
          </w:p>
        </w:tc>
        <w:tc>
          <w:tcPr>
            <w:tcW w:w="1196" w:type="pct"/>
            <w:tcBorders>
              <w:tl2br w:val="nil"/>
              <w:tr2bl w:val="nil"/>
            </w:tcBorders>
            <w:shd w:val="clear" w:color="auto" w:fill="auto"/>
            <w:vAlign w:val="center"/>
          </w:tcPr>
          <w:p w14:paraId="7739EF6E">
            <w:pPr>
              <w:pStyle w:val="31"/>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GB/T 17650.1</w:t>
            </w:r>
          </w:p>
        </w:tc>
      </w:tr>
      <w:tr w14:paraId="2F3F9528">
        <w:trPr>
          <w:trHeight w:val="340" w:hRule="atLeast"/>
          <w:jc w:val="center"/>
        </w:trPr>
        <w:tc>
          <w:tcPr>
            <w:tcW w:w="380" w:type="pct"/>
            <w:tcBorders>
              <w:tl2br w:val="nil"/>
              <w:tr2bl w:val="nil"/>
            </w:tcBorders>
            <w:shd w:val="clear" w:color="auto" w:fill="auto"/>
            <w:vAlign w:val="center"/>
          </w:tcPr>
          <w:p w14:paraId="5774FFC2">
            <w:pPr>
              <w:pStyle w:val="31"/>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3.2</w:t>
            </w:r>
          </w:p>
        </w:tc>
        <w:tc>
          <w:tcPr>
            <w:tcW w:w="753" w:type="pct"/>
            <w:tcBorders>
              <w:tl2br w:val="nil"/>
              <w:tr2bl w:val="nil"/>
            </w:tcBorders>
            <w:shd w:val="clear" w:color="auto" w:fill="auto"/>
            <w:vAlign w:val="center"/>
          </w:tcPr>
          <w:p w14:paraId="4C1A8E46">
            <w:pPr>
              <w:pStyle w:val="31"/>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氟含量，最大值</w:t>
            </w:r>
          </w:p>
        </w:tc>
        <w:tc>
          <w:tcPr>
            <w:tcW w:w="1334" w:type="pct"/>
            <w:tcBorders>
              <w:tl2br w:val="nil"/>
              <w:tr2bl w:val="nil"/>
            </w:tcBorders>
            <w:shd w:val="clear" w:color="auto" w:fill="auto"/>
            <w:vAlign w:val="center"/>
          </w:tcPr>
          <w:p w14:paraId="5C15F1A5">
            <w:pPr>
              <w:pStyle w:val="31"/>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w:t>
            </w:r>
          </w:p>
        </w:tc>
        <w:tc>
          <w:tcPr>
            <w:tcW w:w="1334" w:type="pct"/>
            <w:tcBorders>
              <w:tl2br w:val="nil"/>
              <w:tr2bl w:val="nil"/>
            </w:tcBorders>
            <w:shd w:val="clear" w:color="auto" w:fill="auto"/>
            <w:vAlign w:val="center"/>
          </w:tcPr>
          <w:p w14:paraId="2F75C460">
            <w:pPr>
              <w:pStyle w:val="31"/>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0.1</w:t>
            </w:r>
          </w:p>
        </w:tc>
        <w:tc>
          <w:tcPr>
            <w:tcW w:w="1196" w:type="pct"/>
            <w:tcBorders>
              <w:tl2br w:val="nil"/>
              <w:tr2bl w:val="nil"/>
            </w:tcBorders>
            <w:shd w:val="clear" w:color="auto" w:fill="auto"/>
            <w:vAlign w:val="center"/>
          </w:tcPr>
          <w:p w14:paraId="0E819524">
            <w:pPr>
              <w:pStyle w:val="31"/>
              <w:keepNext w:val="0"/>
              <w:keepLines w:val="0"/>
              <w:suppressLineNumbers w:val="0"/>
              <w:spacing w:before="0" w:beforeAutospacing="0" w:after="0" w:afterAutospacing="0"/>
              <w:ind w:left="0" w:leftChars="0" w:right="0" w:firstLine="0" w:firstLineChars="0"/>
              <w:jc w:val="center"/>
              <w:rPr>
                <w:rFonts w:hint="eastAsia" w:ascii="Times New Roman" w:hAnsi="Times New Roman" w:cs="Times New Roman" w:eastAsiaTheme="minorEastAsia"/>
                <w:kern w:val="2"/>
                <w:sz w:val="18"/>
                <w:szCs w:val="18"/>
                <w:vertAlign w:val="baseline"/>
                <w:lang w:val="en-US" w:eastAsia="zh-CN" w:bidi="ar-SA"/>
              </w:rPr>
            </w:pPr>
            <w:r>
              <w:rPr>
                <w:rFonts w:hint="default" w:ascii="Times New Roman" w:hAnsi="Times New Roman" w:cs="Times New Roman"/>
                <w:sz w:val="18"/>
                <w:szCs w:val="18"/>
                <w:vertAlign w:val="baseline"/>
                <w:lang w:val="en-US" w:eastAsia="zh-CN"/>
              </w:rPr>
              <w:t>GB/T 7113.2</w:t>
            </w:r>
          </w:p>
        </w:tc>
      </w:tr>
    </w:tbl>
    <w:p w14:paraId="2ABD4B4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default"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烟密度</w:t>
      </w:r>
      <w:r>
        <w:rPr>
          <w:rFonts w:hint="default" w:ascii="黑体" w:hAnsi="黑体" w:eastAsia="黑体" w:cs="黑体"/>
          <w:b w:val="0"/>
          <w:bCs w:val="0"/>
          <w:kern w:val="0"/>
          <w:sz w:val="21"/>
          <w:szCs w:val="21"/>
          <w:highlight w:val="none"/>
          <w:lang w:val="en-US" w:eastAsia="zh-CN"/>
        </w:rPr>
        <w:t xml:space="preserve">试验 </w:t>
      </w:r>
    </w:p>
    <w:p w14:paraId="0B5A5295">
      <w:pPr>
        <w:pStyle w:val="31"/>
        <w:keepNext w:val="0"/>
        <w:keepLines w:val="0"/>
        <w:pageBreakBefore w:val="0"/>
        <w:kinsoku/>
        <w:wordWrap/>
        <w:overflowPunct/>
        <w:topLinePunct w:val="0"/>
        <w:bidi w:val="0"/>
        <w:adjustRightInd/>
        <w:snapToGrid/>
        <w:spacing w:line="360" w:lineRule="auto"/>
        <w:ind w:left="0" w:leftChars="0" w:firstLine="420" w:firstLineChars="200"/>
        <w:textAlignment w:val="auto"/>
        <w:rPr>
          <w:rFonts w:hint="default" w:ascii="Times New Roman Regular" w:hAnsi="Times New Roman Regular" w:cs="Times New Roman Regular" w:eastAsiaTheme="minorEastAsia"/>
          <w:kern w:val="2"/>
          <w:sz w:val="21"/>
          <w:szCs w:val="24"/>
          <w:highlight w:val="none"/>
          <w:lang w:val="en-US" w:eastAsia="zh-CN" w:bidi="ar-SA"/>
        </w:rPr>
      </w:pPr>
      <w:r>
        <w:rPr>
          <w:rFonts w:hint="default" w:ascii="Times New Roman Regular" w:hAnsi="Times New Roman Regular" w:cs="Times New Roman Regular" w:eastAsiaTheme="minorEastAsia"/>
          <w:kern w:val="2"/>
          <w:sz w:val="21"/>
          <w:szCs w:val="24"/>
          <w:highlight w:val="none"/>
          <w:lang w:val="en-US" w:eastAsia="zh-CN" w:bidi="ar-SA"/>
        </w:rPr>
        <w:t>电线和电缆的烟密度应符合GB/T 17651.2规定的烟密度试验要求，试验设备应符合 GB/T 17651.1的要求。</w:t>
      </w:r>
    </w:p>
    <w:p w14:paraId="6F3F4B2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阻燃要求</w:t>
      </w:r>
    </w:p>
    <w:p w14:paraId="76C941A3">
      <w:pPr>
        <w:spacing w:line="360" w:lineRule="auto"/>
        <w:ind w:firstLine="420" w:firstLineChars="200"/>
        <w:rPr>
          <w:rFonts w:hint="default" w:ascii="Times New Roman Regular" w:hAnsi="Times New Roman Regular" w:eastAsia="宋体" w:cs="Times New Roman Regular"/>
          <w:szCs w:val="21"/>
          <w:highlight w:val="none"/>
          <w:lang w:val="en-US" w:eastAsia="zh-CN"/>
        </w:rPr>
      </w:pPr>
      <w:r>
        <w:rPr>
          <w:rFonts w:hint="eastAsia" w:ascii="Times New Roman Regular" w:hAnsi="Times New Roman Regular" w:eastAsia="宋体" w:cs="Times New Roman Regular"/>
          <w:szCs w:val="21"/>
          <w:highlight w:val="none"/>
          <w:lang w:val="en-US" w:eastAsia="zh-CN"/>
        </w:rPr>
        <w:t>有阻燃要求时，电缆单根阻燃性能、成束阻燃性能和耐火性能</w:t>
      </w:r>
      <w:r>
        <w:rPr>
          <w:rFonts w:hint="default" w:ascii="Times New Roman Regular" w:hAnsi="Times New Roman Regular" w:eastAsia="宋体" w:cs="Times New Roman Regular"/>
          <w:szCs w:val="21"/>
          <w:highlight w:val="none"/>
          <w:lang w:val="en-US" w:eastAsia="zh-CN"/>
        </w:rPr>
        <w:t>应符合GB/T 19666的要求。</w:t>
      </w:r>
    </w:p>
    <w:bookmarkEnd w:id="216"/>
    <w:p w14:paraId="0E42C10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42" w:name="_Toc23336"/>
      <w:bookmarkStart w:id="243" w:name="_Toc27621"/>
      <w:bookmarkStart w:id="244" w:name="_Toc2001523288"/>
      <w:bookmarkStart w:id="245" w:name="_Toc1421"/>
      <w:bookmarkStart w:id="246" w:name="_Toc628712062"/>
      <w:bookmarkStart w:id="247" w:name="_Toc472342462"/>
      <w:bookmarkStart w:id="248" w:name="_Toc263817282"/>
      <w:bookmarkStart w:id="249" w:name="_Toc466642517"/>
      <w:bookmarkStart w:id="250" w:name="_Toc183985514"/>
      <w:bookmarkStart w:id="251" w:name="_Toc60240494"/>
      <w:bookmarkStart w:id="252" w:name="_Toc23692"/>
      <w:bookmarkStart w:id="253" w:name="_Toc1357258339"/>
      <w:bookmarkStart w:id="254" w:name="_Toc10132"/>
      <w:bookmarkStart w:id="255" w:name="_Toc15207"/>
      <w:bookmarkStart w:id="256" w:name="_Toc13968"/>
      <w:bookmarkStart w:id="257" w:name="_Toc14389"/>
      <w:bookmarkStart w:id="258" w:name="_Toc1371240983"/>
      <w:bookmarkStart w:id="259" w:name="_Toc792558051"/>
      <w:bookmarkStart w:id="260" w:name="_Toc206165054"/>
      <w:bookmarkStart w:id="261" w:name="_Toc8183"/>
      <w:bookmarkStart w:id="262" w:name="_Toc69669606"/>
      <w:bookmarkStart w:id="263" w:name="_Toc1512947877"/>
      <w:bookmarkStart w:id="264" w:name="_Toc7755"/>
      <w:bookmarkStart w:id="265" w:name="_Toc2702"/>
      <w:bookmarkStart w:id="266" w:name="_Toc1161239567"/>
      <w:bookmarkStart w:id="267" w:name="_Toc30709"/>
      <w:bookmarkStart w:id="268" w:name="_Toc1951029387"/>
      <w:bookmarkStart w:id="269" w:name="_Toc2042331499"/>
      <w:r>
        <w:rPr>
          <w:rFonts w:hint="eastAsia" w:ascii="黑体" w:hAnsi="黑体" w:eastAsia="黑体" w:cs="黑体"/>
          <w:b w:val="0"/>
          <w:bCs w:val="0"/>
          <w:kern w:val="0"/>
          <w:sz w:val="21"/>
          <w:szCs w:val="21"/>
          <w:highlight w:val="none"/>
          <w:lang w:val="en-US" w:eastAsia="zh-CN"/>
        </w:rPr>
        <w:t>检测和试验</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5566F29F">
      <w:pPr>
        <w:spacing w:line="360" w:lineRule="auto"/>
        <w:ind w:firstLine="420" w:firstLineChars="200"/>
        <w:rPr>
          <w:rFonts w:hint="default" w:ascii="Times New Roman Regular" w:hAnsi="Times New Roman Regular" w:cs="Times New Roman Regular"/>
          <w:szCs w:val="24"/>
          <w:highlight w:val="none"/>
          <w:lang w:val="en-US" w:eastAsia="zh-CN"/>
        </w:rPr>
      </w:pPr>
      <w:r>
        <w:rPr>
          <w:rFonts w:hint="eastAsia" w:ascii="Times New Roman Regular" w:hAnsi="Times New Roman Regular" w:cs="Times New Roman Regular"/>
          <w:szCs w:val="24"/>
          <w:highlight w:val="none"/>
          <w:lang w:val="en-US" w:eastAsia="zh-CN"/>
        </w:rPr>
        <w:t>采购需求中，应规定检测和试验的条件、项目、类别、方法和要求，试验项目、类别、方法和要求应符合</w:t>
      </w:r>
      <w:r>
        <w:rPr>
          <w:rFonts w:hint="default" w:ascii="Times New Roman Regular" w:hAnsi="Times New Roman Regular" w:cs="Times New Roman Regular" w:eastAsiaTheme="minorEastAsia"/>
          <w:kern w:val="2"/>
          <w:sz w:val="21"/>
          <w:szCs w:val="24"/>
          <w:highlight w:val="none"/>
          <w:lang w:val="en-US" w:eastAsia="zh-CN" w:bidi="ar-SA"/>
        </w:rPr>
        <w:t>GB/T 5023.3~5023.7或JB/T 8734.2~8734.6或JB/T 10491</w:t>
      </w:r>
      <w:r>
        <w:rPr>
          <w:rFonts w:hint="eastAsia" w:ascii="Times New Roman Regular" w:hAnsi="Times New Roman Regular" w:cs="Times New Roman Regular"/>
          <w:szCs w:val="24"/>
          <w:highlight w:val="none"/>
          <w:lang w:val="en-US" w:eastAsia="zh-CN"/>
        </w:rPr>
        <w:t>的规定</w:t>
      </w:r>
      <w:r>
        <w:rPr>
          <w:rFonts w:hint="default" w:ascii="Times New Roman Regular" w:hAnsi="Times New Roman Regular" w:cs="Times New Roman Regular"/>
          <w:szCs w:val="24"/>
          <w:highlight w:val="none"/>
          <w:lang w:val="en-US" w:eastAsia="zh-CN"/>
        </w:rPr>
        <w:t>。</w:t>
      </w:r>
    </w:p>
    <w:p w14:paraId="35153AC9">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70" w:name="_Toc380740729"/>
      <w:bookmarkStart w:id="271" w:name="_Toc655991846"/>
      <w:bookmarkStart w:id="272" w:name="_Toc346113244"/>
      <w:bookmarkStart w:id="273" w:name="_Toc1055333203"/>
      <w:bookmarkStart w:id="274" w:name="_Toc16169"/>
      <w:bookmarkStart w:id="275" w:name="_Toc1023101266"/>
      <w:bookmarkStart w:id="276" w:name="_Toc376698066"/>
      <w:bookmarkStart w:id="277" w:name="_Toc1025205182"/>
      <w:bookmarkStart w:id="278" w:name="_Toc1802955435"/>
      <w:bookmarkStart w:id="279" w:name="_Toc14571"/>
      <w:bookmarkStart w:id="280" w:name="_Toc1256683371"/>
      <w:bookmarkStart w:id="281" w:name="_Toc622018633"/>
      <w:bookmarkStart w:id="282" w:name="_Toc1147912230"/>
      <w:bookmarkStart w:id="283" w:name="_Toc283611718"/>
      <w:bookmarkStart w:id="284" w:name="_Toc17701"/>
      <w:bookmarkStart w:id="285" w:name="_Toc651584539"/>
      <w:bookmarkStart w:id="286" w:name="_Toc32121"/>
      <w:bookmarkStart w:id="287" w:name="_Toc1829584463"/>
      <w:bookmarkStart w:id="288" w:name="_Toc472342463"/>
      <w:bookmarkStart w:id="289" w:name="_Toc7399"/>
      <w:bookmarkStart w:id="290" w:name="_Toc4836"/>
      <w:bookmarkStart w:id="291" w:name="_Toc869605139"/>
      <w:bookmarkStart w:id="292" w:name="_Toc86890045"/>
      <w:bookmarkStart w:id="293" w:name="_Toc60240501"/>
      <w:bookmarkStart w:id="294" w:name="_Toc2606"/>
      <w:bookmarkStart w:id="295" w:name="_Toc23551"/>
      <w:bookmarkStart w:id="296" w:name="_Toc1418054808"/>
      <w:bookmarkStart w:id="297" w:name="_Toc3353"/>
      <w:bookmarkStart w:id="298" w:name="_Toc2016"/>
      <w:bookmarkStart w:id="299" w:name="_Toc1800185324"/>
      <w:bookmarkStart w:id="300" w:name="_Toc29199"/>
      <w:bookmarkStart w:id="301" w:name="_Toc30050"/>
      <w:bookmarkStart w:id="302" w:name="_Toc1124939967"/>
      <w:bookmarkStart w:id="303" w:name="_Toc1908588259"/>
      <w:bookmarkStart w:id="304" w:name="_Toc1680274654"/>
      <w:bookmarkStart w:id="305" w:name="_Toc466642518"/>
      <w:bookmarkStart w:id="306" w:name="_Toc18328"/>
      <w:bookmarkStart w:id="307" w:name="_Toc558480427"/>
      <w:r>
        <w:rPr>
          <w:rFonts w:hint="eastAsia" w:ascii="黑体" w:hAnsi="黑体" w:eastAsia="黑体" w:cs="黑体"/>
          <w:b w:val="0"/>
          <w:bCs w:val="0"/>
          <w:kern w:val="0"/>
          <w:sz w:val="21"/>
          <w:szCs w:val="21"/>
          <w:highlight w:val="none"/>
          <w:lang w:val="en-US" w:eastAsia="zh-CN"/>
        </w:rPr>
        <w:t>现场服务、工厂检验、监造及验收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41C7DE7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现场服务</w:t>
      </w:r>
    </w:p>
    <w:p w14:paraId="5B9DC755">
      <w:pPr>
        <w:numPr>
          <w:ilvl w:val="3"/>
          <w:numId w:val="7"/>
        </w:numPr>
        <w:spacing w:line="360" w:lineRule="auto"/>
        <w:ind w:firstLine="0" w:firstLineChars="0"/>
        <w:jc w:val="left"/>
        <w:outlineLvl w:val="9"/>
        <w:rPr>
          <w:rFonts w:hint="eastAsia" w:ascii="宋体" w:hAnsi="宋体" w:eastAsia="宋体" w:cs="宋体"/>
          <w:kern w:val="0"/>
          <w:szCs w:val="21"/>
          <w:highlight w:val="none"/>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卖方</w:t>
      </w:r>
      <w:bookmarkStart w:id="308" w:name="_Hlk33357295"/>
      <w:r>
        <w:rPr>
          <w:rFonts w:hint="eastAsia" w:ascii="宋体" w:hAnsi="宋体" w:eastAsia="宋体" w:cs="宋体"/>
          <w:color w:val="auto"/>
          <w:kern w:val="0"/>
          <w:szCs w:val="21"/>
          <w:highlight w:val="none"/>
        </w:rPr>
        <w:t>提供</w:t>
      </w:r>
      <w:bookmarkEnd w:id="308"/>
      <w:r>
        <w:rPr>
          <w:rFonts w:hint="eastAsia" w:ascii="宋体" w:hAnsi="宋体" w:eastAsia="宋体" w:cs="宋体"/>
          <w:color w:val="auto"/>
          <w:kern w:val="0"/>
          <w:szCs w:val="21"/>
          <w:highlight w:val="none"/>
          <w:lang w:val="en-US" w:eastAsia="zh-CN"/>
        </w:rPr>
        <w:t>工程</w:t>
      </w:r>
      <w:r>
        <w:rPr>
          <w:rFonts w:hint="eastAsia" w:ascii="宋体" w:hAnsi="宋体" w:eastAsia="宋体" w:cs="宋体"/>
          <w:color w:val="auto"/>
          <w:kern w:val="0"/>
          <w:szCs w:val="21"/>
          <w:highlight w:val="none"/>
        </w:rPr>
        <w:t>现场服务。</w:t>
      </w:r>
      <w:r>
        <w:rPr>
          <w:rFonts w:hint="eastAsia" w:ascii="宋体" w:hAnsi="宋体" w:eastAsia="宋体" w:cs="宋体"/>
          <w:color w:val="auto"/>
          <w:kern w:val="0"/>
          <w:szCs w:val="21"/>
          <w:highlight w:val="none"/>
          <w:lang w:val="en-US" w:eastAsia="zh-CN"/>
        </w:rPr>
        <w:t>现场服务应符合</w:t>
      </w:r>
      <w:r>
        <w:rPr>
          <w:rFonts w:hint="default" w:ascii="Times New Roman Regular" w:hAnsi="Times New Roman Regular" w:eastAsia="宋体" w:cs="Times New Roman Regular"/>
          <w:color w:val="auto"/>
          <w:kern w:val="0"/>
          <w:szCs w:val="21"/>
          <w:highlight w:val="none"/>
          <w:lang w:val="en-US" w:eastAsia="zh-CN"/>
        </w:rPr>
        <w:t>5.4.1.2~5.4.1.6</w:t>
      </w:r>
      <w:r>
        <w:rPr>
          <w:rFonts w:hint="eastAsia" w:ascii="宋体" w:hAnsi="宋体" w:eastAsia="宋体" w:cs="宋体"/>
          <w:color w:val="auto"/>
          <w:kern w:val="0"/>
          <w:szCs w:val="21"/>
          <w:highlight w:val="none"/>
          <w:lang w:val="en-US" w:eastAsia="zh-CN"/>
        </w:rPr>
        <w:t>的规定。</w:t>
      </w:r>
    </w:p>
    <w:p w14:paraId="193636A1">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卖方在工程现场的服务人员称为卖方现场代表。在产品进行安装前，卖方应提供现场代表名单、资质，并得到买方确认。</w:t>
      </w:r>
    </w:p>
    <w:p w14:paraId="0FC8F0ED">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现场代表应具备督导安装、负责调试、投运等工作的相应资质和经验。卖方应指定一名本工程的现场首席代表作为卖方的全权代表，首席代表应具有整个工程的代表权和决定权，买方与首席代表的一切联系均应视为是与卖方的直接联系。在现场安装调试及验收期间，应至少有一名现场代表留在现场。</w:t>
      </w:r>
    </w:p>
    <w:p w14:paraId="166A4E7B">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买方认为现场代表的服务不能满足工程需要时，可取消对其资质的认可，卖方应及时提出替代的现场代表，并应得到买方确认，卖方承担由此引起的一切费用。因下列原因而使现场服务的时间和人员数量增加，所引起的一切费用应由卖方承担：</w:t>
      </w:r>
    </w:p>
    <w:p w14:paraId="7C7482A1">
      <w:pPr>
        <w:numPr>
          <w:ilvl w:val="0"/>
          <w:numId w:val="10"/>
        </w:numPr>
        <w:spacing w:line="360" w:lineRule="auto"/>
        <w:ind w:left="845" w:leftChars="200" w:hanging="425"/>
        <w:outlineLvl w:val="9"/>
        <w:rPr>
          <w:rFonts w:hint="eastAsia" w:ascii="宋体" w:hAnsi="宋体"/>
          <w:szCs w:val="21"/>
          <w:highlight w:val="none"/>
        </w:rPr>
      </w:pPr>
      <w:r>
        <w:rPr>
          <w:rFonts w:hint="eastAsia" w:ascii="宋体" w:hAnsi="宋体"/>
          <w:szCs w:val="21"/>
          <w:highlight w:val="none"/>
        </w:rPr>
        <w:t>产品质量原因；</w:t>
      </w:r>
    </w:p>
    <w:p w14:paraId="6540012F">
      <w:pPr>
        <w:numPr>
          <w:ilvl w:val="0"/>
          <w:numId w:val="10"/>
        </w:numPr>
        <w:topLinePunct w:val="0"/>
        <w:spacing w:line="360" w:lineRule="auto"/>
        <w:ind w:left="845" w:leftChars="200" w:hanging="425"/>
        <w:outlineLvl w:val="9"/>
        <w:rPr>
          <w:rFonts w:hint="eastAsia" w:ascii="宋体" w:hAnsi="宋体"/>
          <w:szCs w:val="21"/>
          <w:highlight w:val="none"/>
        </w:rPr>
      </w:pPr>
      <w:r>
        <w:rPr>
          <w:rFonts w:hint="eastAsia" w:ascii="宋体" w:hAnsi="宋体"/>
          <w:szCs w:val="21"/>
          <w:highlight w:val="none"/>
        </w:rPr>
        <w:t>现场代表的健康原因；</w:t>
      </w:r>
    </w:p>
    <w:p w14:paraId="11ECA86D">
      <w:pPr>
        <w:numPr>
          <w:ilvl w:val="0"/>
          <w:numId w:val="10"/>
        </w:numPr>
        <w:topLinePunct w:val="0"/>
        <w:spacing w:line="360" w:lineRule="auto"/>
        <w:ind w:left="845" w:leftChars="200" w:hanging="425"/>
        <w:outlineLvl w:val="9"/>
        <w:rPr>
          <w:rFonts w:hint="eastAsia" w:ascii="宋体" w:hAnsi="宋体"/>
          <w:szCs w:val="21"/>
          <w:highlight w:val="none"/>
        </w:rPr>
      </w:pPr>
      <w:r>
        <w:rPr>
          <w:rFonts w:hint="eastAsia" w:ascii="宋体" w:hAnsi="宋体"/>
          <w:szCs w:val="21"/>
          <w:highlight w:val="none"/>
        </w:rPr>
        <w:t>卖方自行要求增加人、日数。</w:t>
      </w:r>
    </w:p>
    <w:p w14:paraId="266618A1">
      <w:pPr>
        <w:numPr>
          <w:ilvl w:val="3"/>
          <w:numId w:val="7"/>
        </w:numPr>
        <w:spacing w:after="0" w:afterLines="-2147483648" w:line="360" w:lineRule="auto"/>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卖方应提供现场技术服务承诺表，见表</w:t>
      </w:r>
      <w:r>
        <w:rPr>
          <w:rFonts w:hint="eastAsia" w:ascii="Times New Roman Regular" w:hAnsi="Times New Roman Regular" w:eastAsia="宋体" w:cs="Times New Roman Regular"/>
          <w:b w:val="0"/>
          <w:bCs w:val="0"/>
          <w:kern w:val="0"/>
          <w:sz w:val="21"/>
          <w:szCs w:val="21"/>
          <w:lang w:val="en-US" w:eastAsia="zh-CN"/>
        </w:rPr>
        <w:t>5</w:t>
      </w:r>
      <w:r>
        <w:rPr>
          <w:rFonts w:hint="eastAsia" w:ascii="宋体" w:hAnsi="宋体" w:eastAsia="宋体" w:cs="宋体"/>
          <w:b w:val="0"/>
          <w:bCs w:val="0"/>
          <w:kern w:val="0"/>
          <w:sz w:val="21"/>
          <w:szCs w:val="21"/>
          <w:lang w:val="en-US" w:eastAsia="zh-CN"/>
        </w:rPr>
        <w:t>。</w:t>
      </w:r>
    </w:p>
    <w:p w14:paraId="5508B713">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bookmarkStart w:id="309" w:name="_Toc1739575832"/>
      <w:bookmarkStart w:id="310" w:name="_Toc1755647890"/>
      <w:bookmarkStart w:id="311" w:name="_Toc1362193993"/>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bookmarkStart w:id="312" w:name="_Toc370683454"/>
      <w:bookmarkStart w:id="313" w:name="_Toc1343280486"/>
      <w:bookmarkStart w:id="314" w:name="_Toc722036631"/>
      <w:bookmarkStart w:id="315" w:name="_Toc583290076"/>
      <w:bookmarkStart w:id="316" w:name="_Toc471737537"/>
      <w:bookmarkStart w:id="317" w:name="_Toc610968215"/>
      <w:bookmarkStart w:id="318" w:name="_Toc1458493877"/>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color w:val="auto"/>
          <w:sz w:val="21"/>
          <w:szCs w:val="21"/>
          <w:highlight w:val="none"/>
          <w:lang w:val="en-US" w:eastAsia="zh-CN"/>
        </w:rPr>
        <w:t>卖方现场技术服务承诺表</w:t>
      </w:r>
      <w:bookmarkEnd w:id="312"/>
      <w:bookmarkEnd w:id="313"/>
      <w:bookmarkEnd w:id="314"/>
      <w:bookmarkEnd w:id="315"/>
      <w:bookmarkEnd w:id="316"/>
      <w:bookmarkEnd w:id="317"/>
      <w:bookmarkEnd w:id="318"/>
    </w:p>
    <w:bookmarkEnd w:id="309"/>
    <w:bookmarkEnd w:id="310"/>
    <w:bookmarkEnd w:id="311"/>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830"/>
        <w:gridCol w:w="1275"/>
        <w:gridCol w:w="1595"/>
        <w:gridCol w:w="1118"/>
        <w:gridCol w:w="955"/>
      </w:tblGrid>
      <w:tr w14:paraId="6387358B">
        <w:trPr>
          <w:trHeight w:val="340" w:hRule="atLeast"/>
          <w:jc w:val="center"/>
        </w:trPr>
        <w:tc>
          <w:tcPr>
            <w:tcW w:w="416" w:type="pct"/>
            <w:vMerge w:val="restart"/>
            <w:shd w:val="clear" w:color="auto" w:fill="auto"/>
            <w:vAlign w:val="center"/>
          </w:tcPr>
          <w:p w14:paraId="1837964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序号</w:t>
            </w:r>
          </w:p>
        </w:tc>
        <w:tc>
          <w:tcPr>
            <w:tcW w:w="2000" w:type="pct"/>
            <w:vMerge w:val="restart"/>
            <w:shd w:val="clear" w:color="auto" w:fill="auto"/>
            <w:vAlign w:val="center"/>
          </w:tcPr>
          <w:p w14:paraId="528ADCC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技术服务内容</w:t>
            </w:r>
          </w:p>
        </w:tc>
        <w:tc>
          <w:tcPr>
            <w:tcW w:w="666" w:type="pct"/>
            <w:vMerge w:val="restart"/>
            <w:shd w:val="clear" w:color="auto" w:fill="auto"/>
            <w:vAlign w:val="center"/>
          </w:tcPr>
          <w:p w14:paraId="548D5DA2">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rPr>
            </w:pPr>
            <w:r>
              <w:rPr>
                <w:rFonts w:hint="eastAsia" w:ascii="宋体" w:hAnsi="宋体" w:cs="宋体"/>
                <w:color w:val="000000"/>
                <w:kern w:val="0"/>
                <w:sz w:val="18"/>
                <w:szCs w:val="18"/>
              </w:rPr>
              <w:t>总计划天数</w:t>
            </w:r>
          </w:p>
          <w:p w14:paraId="6760903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default" w:ascii="Times New Roman Regular" w:hAnsi="Times New Roman Regular" w:cs="Times New Roman Regular"/>
                <w:color w:val="000000"/>
                <w:kern w:val="0"/>
                <w:sz w:val="18"/>
                <w:szCs w:val="18"/>
                <w:lang w:val="en-US" w:eastAsia="zh-CN"/>
              </w:rPr>
              <w:t>d</w:t>
            </w:r>
          </w:p>
        </w:tc>
        <w:tc>
          <w:tcPr>
            <w:tcW w:w="1417" w:type="pct"/>
            <w:gridSpan w:val="2"/>
            <w:shd w:val="clear" w:color="auto" w:fill="auto"/>
            <w:vAlign w:val="center"/>
          </w:tcPr>
          <w:p w14:paraId="31EFDCA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派出人员构成</w:t>
            </w:r>
          </w:p>
        </w:tc>
        <w:tc>
          <w:tcPr>
            <w:tcW w:w="499" w:type="pct"/>
            <w:vMerge w:val="restart"/>
            <w:shd w:val="clear" w:color="auto" w:fill="auto"/>
            <w:vAlign w:val="center"/>
          </w:tcPr>
          <w:p w14:paraId="5D1EF9E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备注</w:t>
            </w:r>
          </w:p>
        </w:tc>
      </w:tr>
      <w:tr w14:paraId="41923F94">
        <w:trPr>
          <w:trHeight w:val="340" w:hRule="atLeast"/>
          <w:jc w:val="center"/>
        </w:trPr>
        <w:tc>
          <w:tcPr>
            <w:tcW w:w="416" w:type="pct"/>
            <w:vMerge w:val="continue"/>
            <w:tcBorders>
              <w:bottom w:val="single" w:color="auto" w:sz="12" w:space="0"/>
            </w:tcBorders>
            <w:vAlign w:val="center"/>
          </w:tcPr>
          <w:p w14:paraId="05F282E9">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2000" w:type="pct"/>
            <w:vMerge w:val="continue"/>
            <w:tcBorders>
              <w:bottom w:val="single" w:color="auto" w:sz="12" w:space="0"/>
            </w:tcBorders>
            <w:vAlign w:val="center"/>
          </w:tcPr>
          <w:p w14:paraId="64872616">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666" w:type="pct"/>
            <w:vMerge w:val="continue"/>
            <w:tcBorders>
              <w:bottom w:val="single" w:color="auto" w:sz="12" w:space="0"/>
            </w:tcBorders>
            <w:vAlign w:val="center"/>
          </w:tcPr>
          <w:p w14:paraId="298D0D0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bottom w:val="single" w:color="auto" w:sz="12" w:space="0"/>
            </w:tcBorders>
            <w:shd w:val="clear" w:color="auto" w:fill="auto"/>
            <w:vAlign w:val="center"/>
          </w:tcPr>
          <w:p w14:paraId="4852FB0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584" w:type="pct"/>
            <w:tcBorders>
              <w:bottom w:val="single" w:color="auto" w:sz="12" w:space="0"/>
            </w:tcBorders>
            <w:shd w:val="clear" w:color="auto" w:fill="auto"/>
            <w:vAlign w:val="center"/>
          </w:tcPr>
          <w:p w14:paraId="3C02C54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人数</w:t>
            </w:r>
          </w:p>
        </w:tc>
        <w:tc>
          <w:tcPr>
            <w:tcW w:w="499" w:type="pct"/>
            <w:vMerge w:val="continue"/>
            <w:tcBorders>
              <w:bottom w:val="single" w:color="auto" w:sz="12" w:space="0"/>
            </w:tcBorders>
            <w:vAlign w:val="center"/>
          </w:tcPr>
          <w:p w14:paraId="0EBA0F2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85D1319">
        <w:trPr>
          <w:trHeight w:val="340" w:hRule="atLeast"/>
          <w:jc w:val="center"/>
        </w:trPr>
        <w:tc>
          <w:tcPr>
            <w:tcW w:w="416" w:type="pct"/>
            <w:tcBorders>
              <w:top w:val="single" w:color="auto" w:sz="12" w:space="0"/>
              <w:tl2br w:val="nil"/>
              <w:tr2bl w:val="nil"/>
            </w:tcBorders>
            <w:shd w:val="clear" w:color="auto" w:fill="auto"/>
            <w:vAlign w:val="center"/>
          </w:tcPr>
          <w:p w14:paraId="6777EA4F">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000" w:type="pct"/>
            <w:tcBorders>
              <w:top w:val="single" w:color="auto" w:sz="12" w:space="0"/>
              <w:tl2br w:val="nil"/>
              <w:tr2bl w:val="nil"/>
            </w:tcBorders>
            <w:shd w:val="clear" w:color="auto" w:fill="auto"/>
            <w:vAlign w:val="center"/>
          </w:tcPr>
          <w:p w14:paraId="508BD9EB">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到货时，对产品外观及数量进行检验</w:t>
            </w:r>
          </w:p>
        </w:tc>
        <w:tc>
          <w:tcPr>
            <w:tcW w:w="666" w:type="pct"/>
            <w:tcBorders>
              <w:top w:val="single" w:color="auto" w:sz="12" w:space="0"/>
              <w:tl2br w:val="nil"/>
              <w:tr2bl w:val="nil"/>
            </w:tcBorders>
            <w:shd w:val="clear" w:color="auto" w:fill="auto"/>
            <w:vAlign w:val="center"/>
          </w:tcPr>
          <w:p w14:paraId="3A3C83C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op w:val="single" w:color="auto" w:sz="12" w:space="0"/>
              <w:tl2br w:val="nil"/>
              <w:tr2bl w:val="nil"/>
            </w:tcBorders>
            <w:shd w:val="clear" w:color="auto" w:fill="auto"/>
            <w:vAlign w:val="center"/>
          </w:tcPr>
          <w:p w14:paraId="391096B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op w:val="single" w:color="auto" w:sz="12" w:space="0"/>
              <w:tl2br w:val="nil"/>
              <w:tr2bl w:val="nil"/>
            </w:tcBorders>
            <w:shd w:val="clear" w:color="auto" w:fill="auto"/>
            <w:vAlign w:val="center"/>
          </w:tcPr>
          <w:p w14:paraId="520867D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op w:val="single" w:color="auto" w:sz="12" w:space="0"/>
              <w:tl2br w:val="nil"/>
              <w:tr2bl w:val="nil"/>
            </w:tcBorders>
            <w:shd w:val="clear" w:color="auto" w:fill="auto"/>
            <w:vAlign w:val="center"/>
          </w:tcPr>
          <w:p w14:paraId="039F78A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A286FEC">
        <w:trPr>
          <w:trHeight w:val="340" w:hRule="atLeast"/>
          <w:jc w:val="center"/>
        </w:trPr>
        <w:tc>
          <w:tcPr>
            <w:tcW w:w="416" w:type="pct"/>
            <w:tcBorders>
              <w:tl2br w:val="nil"/>
              <w:tr2bl w:val="nil"/>
            </w:tcBorders>
            <w:shd w:val="clear" w:color="auto" w:fill="auto"/>
            <w:vAlign w:val="center"/>
          </w:tcPr>
          <w:p w14:paraId="1D8E2FE1">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2000" w:type="pct"/>
            <w:tcBorders>
              <w:tl2br w:val="nil"/>
              <w:tr2bl w:val="nil"/>
            </w:tcBorders>
            <w:shd w:val="clear" w:color="auto" w:fill="auto"/>
            <w:vAlign w:val="center"/>
          </w:tcPr>
          <w:p w14:paraId="75452354">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对使用单位的技术人员、设备操作人员和维护人员进行技术培训</w:t>
            </w:r>
          </w:p>
        </w:tc>
        <w:tc>
          <w:tcPr>
            <w:tcW w:w="666" w:type="pct"/>
            <w:tcBorders>
              <w:tl2br w:val="nil"/>
              <w:tr2bl w:val="nil"/>
            </w:tcBorders>
            <w:shd w:val="clear" w:color="auto" w:fill="auto"/>
            <w:vAlign w:val="center"/>
          </w:tcPr>
          <w:p w14:paraId="64B8FA3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45867D3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10FEE04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5F0C0AC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56BA828">
        <w:trPr>
          <w:trHeight w:val="340" w:hRule="atLeast"/>
          <w:jc w:val="center"/>
        </w:trPr>
        <w:tc>
          <w:tcPr>
            <w:tcW w:w="416" w:type="pct"/>
            <w:tcBorders>
              <w:tl2br w:val="nil"/>
              <w:tr2bl w:val="nil"/>
            </w:tcBorders>
            <w:shd w:val="clear" w:color="auto" w:fill="auto"/>
            <w:vAlign w:val="center"/>
          </w:tcPr>
          <w:p w14:paraId="7DE1017B">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2000" w:type="pct"/>
            <w:tcBorders>
              <w:tl2br w:val="nil"/>
              <w:tr2bl w:val="nil"/>
            </w:tcBorders>
            <w:shd w:val="clear" w:color="auto" w:fill="auto"/>
            <w:vAlign w:val="center"/>
          </w:tcPr>
          <w:p w14:paraId="2175F542">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设备安装期间，进行现场安装指导</w:t>
            </w:r>
          </w:p>
        </w:tc>
        <w:tc>
          <w:tcPr>
            <w:tcW w:w="666" w:type="pct"/>
            <w:tcBorders>
              <w:tl2br w:val="nil"/>
              <w:tr2bl w:val="nil"/>
            </w:tcBorders>
            <w:shd w:val="clear" w:color="auto" w:fill="auto"/>
            <w:vAlign w:val="center"/>
          </w:tcPr>
          <w:p w14:paraId="5E844BB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32A49EC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52439B9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386539D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596A490">
        <w:trPr>
          <w:trHeight w:val="340" w:hRule="atLeast"/>
          <w:jc w:val="center"/>
        </w:trPr>
        <w:tc>
          <w:tcPr>
            <w:tcW w:w="416" w:type="pct"/>
            <w:tcBorders>
              <w:tl2br w:val="nil"/>
              <w:tr2bl w:val="nil"/>
            </w:tcBorders>
            <w:shd w:val="clear" w:color="auto" w:fill="auto"/>
            <w:vAlign w:val="center"/>
          </w:tcPr>
          <w:p w14:paraId="52A6C232">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lang w:val="en-US" w:eastAsia="zh-CN"/>
              </w:rPr>
              <w:t>4</w:t>
            </w:r>
          </w:p>
        </w:tc>
        <w:tc>
          <w:tcPr>
            <w:tcW w:w="2000" w:type="pct"/>
            <w:tcBorders>
              <w:tl2br w:val="nil"/>
              <w:tr2bl w:val="nil"/>
            </w:tcBorders>
            <w:shd w:val="clear" w:color="auto" w:fill="auto"/>
            <w:vAlign w:val="center"/>
          </w:tcPr>
          <w:p w14:paraId="0445FE9D">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设备投运后，保证售后服务响应时间</w:t>
            </w:r>
          </w:p>
        </w:tc>
        <w:tc>
          <w:tcPr>
            <w:tcW w:w="666" w:type="pct"/>
            <w:tcBorders>
              <w:tl2br w:val="nil"/>
              <w:tr2bl w:val="nil"/>
            </w:tcBorders>
            <w:shd w:val="clear" w:color="auto" w:fill="auto"/>
            <w:vAlign w:val="center"/>
          </w:tcPr>
          <w:p w14:paraId="743FFDB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16A13BA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5B10FC0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30CD0F6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bl>
    <w:p w14:paraId="5F97B961">
      <w:pPr>
        <w:numPr>
          <w:ilvl w:val="3"/>
          <w:numId w:val="7"/>
        </w:numPr>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卖方应提供现场服务人员基本情况表，见表</w:t>
      </w:r>
      <w:r>
        <w:rPr>
          <w:rFonts w:hint="eastAsia" w:ascii="Times New Roman Regular" w:hAnsi="Times New Roman Regular" w:eastAsia="宋体" w:cs="Times New Roman Regular"/>
          <w:b w:val="0"/>
          <w:bCs w:val="0"/>
          <w:kern w:val="0"/>
          <w:sz w:val="21"/>
          <w:szCs w:val="21"/>
          <w:lang w:val="en-US" w:eastAsia="zh-CN"/>
        </w:rPr>
        <w:t>6</w:t>
      </w:r>
      <w:r>
        <w:rPr>
          <w:rFonts w:hint="eastAsia" w:ascii="宋体" w:hAnsi="宋体" w:eastAsia="宋体" w:cs="宋体"/>
          <w:b w:val="0"/>
          <w:bCs w:val="0"/>
          <w:kern w:val="0"/>
          <w:sz w:val="21"/>
          <w:szCs w:val="21"/>
          <w:lang w:val="en-US" w:eastAsia="zh-CN"/>
        </w:rPr>
        <w:t>。</w:t>
      </w:r>
    </w:p>
    <w:p w14:paraId="456F62D0">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bookmarkStart w:id="319" w:name="_Toc748777450"/>
      <w:bookmarkStart w:id="320" w:name="_Toc1208638166"/>
      <w:bookmarkStart w:id="321" w:name="_Toc71279684"/>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bookmarkStart w:id="322" w:name="_Toc859172772"/>
      <w:bookmarkStart w:id="323" w:name="_Toc951119082"/>
      <w:bookmarkStart w:id="324" w:name="_Toc1290489847"/>
      <w:bookmarkStart w:id="325" w:name="_Toc431826849"/>
      <w:bookmarkStart w:id="326" w:name="_Toc2113805493"/>
      <w:bookmarkStart w:id="327" w:name="_Toc1375311039"/>
      <w:bookmarkStart w:id="328" w:name="_Toc1346211206"/>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color w:val="auto"/>
          <w:sz w:val="21"/>
          <w:szCs w:val="21"/>
          <w:highlight w:val="none"/>
          <w:lang w:val="en-US" w:eastAsia="zh-CN"/>
        </w:rPr>
        <w:t>卖方现场技术服务人员基本情况表</w:t>
      </w:r>
      <w:bookmarkEnd w:id="322"/>
      <w:bookmarkEnd w:id="323"/>
      <w:bookmarkEnd w:id="324"/>
      <w:bookmarkEnd w:id="325"/>
      <w:bookmarkEnd w:id="326"/>
      <w:bookmarkEnd w:id="327"/>
      <w:bookmarkEnd w:id="328"/>
    </w:p>
    <w:bookmarkEnd w:id="319"/>
    <w:bookmarkEnd w:id="320"/>
    <w:bookmarkEnd w:id="321"/>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749"/>
        <w:gridCol w:w="1443"/>
        <w:gridCol w:w="1591"/>
        <w:gridCol w:w="1592"/>
        <w:gridCol w:w="1599"/>
      </w:tblGrid>
      <w:tr w14:paraId="30D93BA4">
        <w:trPr>
          <w:trHeight w:val="340" w:hRule="atLeast"/>
          <w:jc w:val="center"/>
        </w:trPr>
        <w:tc>
          <w:tcPr>
            <w:tcW w:w="5000" w:type="pct"/>
            <w:gridSpan w:val="6"/>
            <w:tcBorders>
              <w:bottom w:val="single" w:color="auto" w:sz="12" w:space="0"/>
            </w:tcBorders>
            <w:shd w:val="clear" w:color="auto" w:fill="auto"/>
            <w:noWrap/>
            <w:vAlign w:val="center"/>
          </w:tcPr>
          <w:p w14:paraId="5DB171B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一、基本情况</w:t>
            </w:r>
          </w:p>
        </w:tc>
      </w:tr>
      <w:tr w14:paraId="60B61C99">
        <w:trPr>
          <w:trHeight w:val="340" w:hRule="atLeast"/>
          <w:jc w:val="center"/>
        </w:trPr>
        <w:tc>
          <w:tcPr>
            <w:tcW w:w="834" w:type="pct"/>
            <w:tcBorders>
              <w:top w:val="single" w:color="auto" w:sz="12" w:space="0"/>
              <w:tl2br w:val="nil"/>
              <w:tr2bl w:val="nil"/>
            </w:tcBorders>
            <w:shd w:val="clear" w:color="auto" w:fill="auto"/>
            <w:noWrap/>
            <w:vAlign w:val="center"/>
          </w:tcPr>
          <w:p w14:paraId="3D36E8D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姓名</w:t>
            </w:r>
          </w:p>
        </w:tc>
        <w:tc>
          <w:tcPr>
            <w:tcW w:w="914" w:type="pct"/>
            <w:tcBorders>
              <w:top w:val="single" w:color="auto" w:sz="12" w:space="0"/>
              <w:tl2br w:val="nil"/>
              <w:tr2bl w:val="nil"/>
            </w:tcBorders>
            <w:shd w:val="clear" w:color="auto" w:fill="auto"/>
            <w:noWrap/>
            <w:vAlign w:val="center"/>
          </w:tcPr>
          <w:p w14:paraId="549A42C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4" w:type="pct"/>
            <w:tcBorders>
              <w:top w:val="single" w:color="auto" w:sz="12" w:space="0"/>
              <w:tl2br w:val="nil"/>
              <w:tr2bl w:val="nil"/>
            </w:tcBorders>
            <w:shd w:val="clear" w:color="auto" w:fill="auto"/>
            <w:noWrap/>
            <w:vAlign w:val="center"/>
          </w:tcPr>
          <w:p w14:paraId="2BA836F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性别</w:t>
            </w:r>
          </w:p>
        </w:tc>
        <w:tc>
          <w:tcPr>
            <w:tcW w:w="831" w:type="pct"/>
            <w:tcBorders>
              <w:top w:val="single" w:color="auto" w:sz="12" w:space="0"/>
              <w:tl2br w:val="nil"/>
              <w:tr2bl w:val="nil"/>
            </w:tcBorders>
            <w:shd w:val="clear" w:color="auto" w:fill="auto"/>
            <w:noWrap/>
            <w:vAlign w:val="center"/>
          </w:tcPr>
          <w:p w14:paraId="0F45D63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2" w:type="pct"/>
            <w:tcBorders>
              <w:top w:val="single" w:color="auto" w:sz="12" w:space="0"/>
              <w:tl2br w:val="nil"/>
              <w:tr2bl w:val="nil"/>
            </w:tcBorders>
            <w:shd w:val="clear" w:color="auto" w:fill="auto"/>
            <w:noWrap/>
            <w:vAlign w:val="center"/>
          </w:tcPr>
          <w:p w14:paraId="5B0CA38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年龄</w:t>
            </w:r>
          </w:p>
        </w:tc>
        <w:tc>
          <w:tcPr>
            <w:tcW w:w="830" w:type="pct"/>
            <w:tcBorders>
              <w:top w:val="single" w:color="auto" w:sz="12" w:space="0"/>
              <w:tl2br w:val="nil"/>
              <w:tr2bl w:val="nil"/>
            </w:tcBorders>
            <w:shd w:val="clear" w:color="auto" w:fill="auto"/>
            <w:noWrap/>
            <w:vAlign w:val="center"/>
          </w:tcPr>
          <w:p w14:paraId="6B21B9C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66F0464C">
        <w:trPr>
          <w:trHeight w:val="340" w:hRule="atLeast"/>
          <w:jc w:val="center"/>
        </w:trPr>
        <w:tc>
          <w:tcPr>
            <w:tcW w:w="834" w:type="pct"/>
            <w:tcBorders>
              <w:tl2br w:val="nil"/>
              <w:tr2bl w:val="nil"/>
            </w:tcBorders>
            <w:shd w:val="clear" w:color="auto" w:fill="auto"/>
            <w:noWrap/>
            <w:vAlign w:val="center"/>
          </w:tcPr>
          <w:p w14:paraId="12FA29C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学历</w:t>
            </w:r>
          </w:p>
        </w:tc>
        <w:tc>
          <w:tcPr>
            <w:tcW w:w="914" w:type="pct"/>
            <w:tcBorders>
              <w:tl2br w:val="nil"/>
              <w:tr2bl w:val="nil"/>
            </w:tcBorders>
            <w:shd w:val="clear" w:color="auto" w:fill="auto"/>
            <w:noWrap/>
            <w:vAlign w:val="center"/>
          </w:tcPr>
          <w:p w14:paraId="3367B97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4" w:type="pct"/>
            <w:tcBorders>
              <w:tl2br w:val="nil"/>
              <w:tr2bl w:val="nil"/>
            </w:tcBorders>
            <w:shd w:val="clear" w:color="auto" w:fill="auto"/>
            <w:noWrap/>
            <w:vAlign w:val="center"/>
          </w:tcPr>
          <w:p w14:paraId="218CF3C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岗位</w:t>
            </w:r>
          </w:p>
        </w:tc>
        <w:tc>
          <w:tcPr>
            <w:tcW w:w="831" w:type="pct"/>
            <w:tcBorders>
              <w:tl2br w:val="nil"/>
              <w:tr2bl w:val="nil"/>
            </w:tcBorders>
            <w:shd w:val="clear" w:color="auto" w:fill="auto"/>
            <w:noWrap/>
            <w:vAlign w:val="center"/>
          </w:tcPr>
          <w:p w14:paraId="713D75E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2" w:type="pct"/>
            <w:tcBorders>
              <w:tl2br w:val="nil"/>
              <w:tr2bl w:val="nil"/>
            </w:tcBorders>
            <w:shd w:val="clear" w:color="auto" w:fill="auto"/>
            <w:noWrap/>
            <w:vAlign w:val="center"/>
          </w:tcPr>
          <w:p w14:paraId="4171B92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830" w:type="pct"/>
            <w:tcBorders>
              <w:tl2br w:val="nil"/>
              <w:tr2bl w:val="nil"/>
            </w:tcBorders>
            <w:shd w:val="clear" w:color="auto" w:fill="auto"/>
            <w:noWrap/>
            <w:vAlign w:val="center"/>
          </w:tcPr>
          <w:p w14:paraId="24BEB5C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9418B20">
        <w:trPr>
          <w:trHeight w:val="340" w:hRule="atLeast"/>
          <w:jc w:val="center"/>
        </w:trPr>
        <w:tc>
          <w:tcPr>
            <w:tcW w:w="5000" w:type="pct"/>
            <w:gridSpan w:val="6"/>
            <w:tcBorders>
              <w:tl2br w:val="nil"/>
              <w:tr2bl w:val="nil"/>
            </w:tcBorders>
            <w:shd w:val="clear" w:color="auto" w:fill="auto"/>
            <w:noWrap/>
            <w:vAlign w:val="center"/>
          </w:tcPr>
          <w:p w14:paraId="1F2C7D0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二、经验能力</w:t>
            </w:r>
          </w:p>
        </w:tc>
      </w:tr>
      <w:tr w14:paraId="52308D8B">
        <w:trPr>
          <w:trHeight w:val="340" w:hRule="atLeast"/>
          <w:jc w:val="center"/>
        </w:trPr>
        <w:tc>
          <w:tcPr>
            <w:tcW w:w="834" w:type="pct"/>
            <w:tcBorders>
              <w:tl2br w:val="nil"/>
              <w:tr2bl w:val="nil"/>
            </w:tcBorders>
            <w:shd w:val="clear" w:color="auto" w:fill="auto"/>
            <w:noWrap/>
            <w:vAlign w:val="center"/>
          </w:tcPr>
          <w:p w14:paraId="7B0192D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工作年限</w:t>
            </w:r>
          </w:p>
        </w:tc>
        <w:tc>
          <w:tcPr>
            <w:tcW w:w="914" w:type="pct"/>
            <w:tcBorders>
              <w:tl2br w:val="nil"/>
              <w:tr2bl w:val="nil"/>
            </w:tcBorders>
            <w:shd w:val="clear" w:color="auto" w:fill="auto"/>
            <w:noWrap/>
            <w:vAlign w:val="center"/>
          </w:tcPr>
          <w:p w14:paraId="2BAF3C4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4" w:type="pct"/>
            <w:tcBorders>
              <w:tl2br w:val="nil"/>
              <w:tr2bl w:val="nil"/>
            </w:tcBorders>
            <w:shd w:val="clear" w:color="auto" w:fill="auto"/>
            <w:noWrap/>
            <w:vAlign w:val="center"/>
          </w:tcPr>
          <w:p w14:paraId="5D91124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擅长领域</w:t>
            </w:r>
          </w:p>
        </w:tc>
        <w:tc>
          <w:tcPr>
            <w:tcW w:w="2495" w:type="pct"/>
            <w:gridSpan w:val="3"/>
            <w:tcBorders>
              <w:tl2br w:val="nil"/>
              <w:tr2bl w:val="nil"/>
            </w:tcBorders>
            <w:shd w:val="clear" w:color="auto" w:fill="auto"/>
            <w:noWrap/>
            <w:vAlign w:val="center"/>
          </w:tcPr>
          <w:p w14:paraId="006EF54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1964043">
        <w:trPr>
          <w:trHeight w:val="1304" w:hRule="atLeast"/>
          <w:jc w:val="center"/>
        </w:trPr>
        <w:tc>
          <w:tcPr>
            <w:tcW w:w="834" w:type="pct"/>
            <w:tcBorders>
              <w:tl2br w:val="nil"/>
              <w:tr2bl w:val="nil"/>
            </w:tcBorders>
            <w:shd w:val="clear" w:color="auto" w:fill="auto"/>
            <w:noWrap/>
            <w:vAlign w:val="center"/>
          </w:tcPr>
          <w:p w14:paraId="4322A91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工作经历</w:t>
            </w:r>
          </w:p>
        </w:tc>
        <w:tc>
          <w:tcPr>
            <w:tcW w:w="4165" w:type="pct"/>
            <w:gridSpan w:val="5"/>
            <w:tcBorders>
              <w:tl2br w:val="nil"/>
              <w:tr2bl w:val="nil"/>
            </w:tcBorders>
            <w:shd w:val="clear" w:color="auto" w:fill="auto"/>
            <w:noWrap/>
            <w:vAlign w:val="center"/>
          </w:tcPr>
          <w:p w14:paraId="6F4D87B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D972F6C">
        <w:trPr>
          <w:trHeight w:val="1304" w:hRule="atLeast"/>
          <w:jc w:val="center"/>
        </w:trPr>
        <w:tc>
          <w:tcPr>
            <w:tcW w:w="834" w:type="pct"/>
            <w:tcBorders>
              <w:tl2br w:val="nil"/>
              <w:tr2bl w:val="nil"/>
            </w:tcBorders>
            <w:shd w:val="clear" w:color="auto" w:fill="auto"/>
            <w:noWrap/>
            <w:vAlign w:val="center"/>
          </w:tcPr>
          <w:p w14:paraId="79437C1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荣誉奖项</w:t>
            </w:r>
          </w:p>
        </w:tc>
        <w:tc>
          <w:tcPr>
            <w:tcW w:w="4165" w:type="pct"/>
            <w:gridSpan w:val="5"/>
            <w:tcBorders>
              <w:tl2br w:val="nil"/>
              <w:tr2bl w:val="nil"/>
            </w:tcBorders>
            <w:shd w:val="clear" w:color="auto" w:fill="auto"/>
            <w:noWrap/>
            <w:vAlign w:val="center"/>
          </w:tcPr>
          <w:p w14:paraId="77A3EEC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18864E7">
        <w:trPr>
          <w:trHeight w:val="397" w:hRule="atLeast"/>
          <w:jc w:val="center"/>
        </w:trPr>
        <w:tc>
          <w:tcPr>
            <w:tcW w:w="5000" w:type="pct"/>
            <w:gridSpan w:val="6"/>
            <w:tcBorders>
              <w:tl2br w:val="nil"/>
              <w:tr2bl w:val="nil"/>
            </w:tcBorders>
            <w:shd w:val="clear" w:color="auto" w:fill="auto"/>
            <w:noWrap/>
            <w:vAlign w:val="center"/>
          </w:tcPr>
          <w:p w14:paraId="09CB8FF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三、服务业绩</w:t>
            </w:r>
          </w:p>
        </w:tc>
      </w:tr>
      <w:tr w14:paraId="40D1FCA8">
        <w:trPr>
          <w:trHeight w:val="1304" w:hRule="atLeast"/>
          <w:jc w:val="center"/>
        </w:trPr>
        <w:tc>
          <w:tcPr>
            <w:tcW w:w="834" w:type="pct"/>
            <w:tcBorders>
              <w:tl2br w:val="nil"/>
              <w:tr2bl w:val="nil"/>
            </w:tcBorders>
            <w:shd w:val="clear" w:color="auto" w:fill="auto"/>
            <w:noWrap/>
            <w:vAlign w:val="center"/>
          </w:tcPr>
          <w:p w14:paraId="640422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主要服务项目</w:t>
            </w:r>
          </w:p>
        </w:tc>
        <w:tc>
          <w:tcPr>
            <w:tcW w:w="4165" w:type="pct"/>
            <w:gridSpan w:val="5"/>
            <w:tcBorders>
              <w:tl2br w:val="nil"/>
              <w:tr2bl w:val="nil"/>
            </w:tcBorders>
            <w:shd w:val="clear" w:color="auto" w:fill="auto"/>
            <w:vAlign w:val="center"/>
          </w:tcPr>
          <w:p w14:paraId="1E0E71F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75BBC02">
        <w:trPr>
          <w:trHeight w:val="1304" w:hRule="atLeast"/>
          <w:jc w:val="center"/>
        </w:trPr>
        <w:tc>
          <w:tcPr>
            <w:tcW w:w="834" w:type="pct"/>
            <w:tcBorders>
              <w:bottom w:val="single" w:color="auto" w:sz="12" w:space="0"/>
              <w:tl2br w:val="nil"/>
              <w:tr2bl w:val="nil"/>
            </w:tcBorders>
            <w:shd w:val="clear" w:color="auto" w:fill="auto"/>
            <w:vAlign w:val="center"/>
          </w:tcPr>
          <w:p w14:paraId="24486AD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签章</w:t>
            </w:r>
          </w:p>
        </w:tc>
        <w:tc>
          <w:tcPr>
            <w:tcW w:w="4165" w:type="pct"/>
            <w:gridSpan w:val="5"/>
            <w:tcBorders>
              <w:bottom w:val="single" w:color="auto" w:sz="12" w:space="0"/>
              <w:tl2br w:val="nil"/>
              <w:tr2bl w:val="nil"/>
            </w:tcBorders>
            <w:shd w:val="clear" w:color="auto" w:fill="auto"/>
            <w:noWrap/>
            <w:vAlign w:val="center"/>
          </w:tcPr>
          <w:p w14:paraId="322745B6">
            <w:pPr>
              <w:keepNext w:val="0"/>
              <w:keepLines w:val="0"/>
              <w:widowControl/>
              <w:suppressLineNumbers w:val="0"/>
              <w:spacing w:before="0" w:beforeAutospacing="0" w:after="0" w:afterAutospacing="0" w:line="240" w:lineRule="exact"/>
              <w:ind w:left="0" w:right="0" w:firstLine="282" w:firstLineChars="157"/>
              <w:outlineLvl w:val="9"/>
              <w:rPr>
                <w:rFonts w:hint="default" w:ascii="宋体" w:hAnsi="宋体" w:cs="宋体"/>
                <w:color w:val="000000"/>
                <w:kern w:val="0"/>
                <w:sz w:val="18"/>
                <w:szCs w:val="18"/>
              </w:rPr>
            </w:pPr>
            <w:r>
              <w:rPr>
                <w:rFonts w:hint="eastAsia" w:ascii="宋体" w:hAnsi="宋体" w:cs="宋体"/>
                <w:color w:val="000000"/>
                <w:kern w:val="0"/>
                <w:sz w:val="18"/>
                <w:szCs w:val="18"/>
              </w:rPr>
              <w:t>我公司郑重承诺上述内容属实。</w:t>
            </w:r>
          </w:p>
          <w:p w14:paraId="5473F395">
            <w:pPr>
              <w:keepNext w:val="0"/>
              <w:keepLines w:val="0"/>
              <w:widowControl/>
              <w:suppressLineNumbers w:val="0"/>
              <w:spacing w:before="0" w:beforeAutospacing="0" w:after="0" w:afterAutospacing="0" w:line="240" w:lineRule="exact"/>
              <w:ind w:left="0" w:right="0" w:firstLine="792" w:firstLineChars="440"/>
              <w:outlineLvl w:val="9"/>
              <w:rPr>
                <w:rFonts w:hint="default" w:ascii="宋体" w:hAnsi="宋体" w:cs="宋体"/>
                <w:color w:val="000000"/>
                <w:kern w:val="0"/>
                <w:sz w:val="18"/>
                <w:szCs w:val="18"/>
              </w:rPr>
            </w:pPr>
          </w:p>
          <w:p w14:paraId="041A829E">
            <w:pPr>
              <w:keepNext w:val="0"/>
              <w:keepLines w:val="0"/>
              <w:widowControl/>
              <w:suppressLineNumbers w:val="0"/>
              <w:spacing w:before="0" w:beforeAutospacing="0" w:after="0" w:afterAutospacing="0" w:line="240" w:lineRule="exact"/>
              <w:ind w:left="0" w:right="0" w:firstLine="2068" w:firstLineChars="1149"/>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名称（盖章）：</w:t>
            </w:r>
          </w:p>
        </w:tc>
      </w:tr>
      <w:tr w14:paraId="02FFA931">
        <w:trPr>
          <w:trHeight w:val="340" w:hRule="atLeast"/>
          <w:jc w:val="center"/>
        </w:trPr>
        <w:tc>
          <w:tcPr>
            <w:tcW w:w="5000" w:type="pct"/>
            <w:gridSpan w:val="6"/>
            <w:tcBorders>
              <w:top w:val="single" w:color="auto" w:sz="12" w:space="0"/>
            </w:tcBorders>
            <w:shd w:val="clear" w:color="auto" w:fill="auto"/>
            <w:vAlign w:val="center"/>
          </w:tcPr>
          <w:p w14:paraId="7EC959DD">
            <w:pPr>
              <w:keepNext w:val="0"/>
              <w:keepLines w:val="0"/>
              <w:widowControl/>
              <w:suppressLineNumbers w:val="0"/>
              <w:spacing w:before="0" w:beforeAutospacing="0" w:after="0" w:afterAutospacing="0" w:line="360" w:lineRule="exact"/>
              <w:ind w:left="0" w:leftChars="0" w:right="0" w:firstLine="360" w:firstLineChars="200"/>
              <w:outlineLvl w:val="9"/>
              <w:rPr>
                <w:rFonts w:hint="eastAsia" w:ascii="宋体" w:hAnsi="宋体" w:cs="宋体"/>
                <w:color w:val="000000"/>
                <w:kern w:val="0"/>
                <w:sz w:val="18"/>
                <w:szCs w:val="18"/>
                <w:lang w:eastAsia="zh-CN"/>
              </w:rPr>
            </w:pPr>
            <w:r>
              <w:rPr>
                <w:rFonts w:hint="eastAsia" w:ascii="黑体" w:hAnsi="黑体" w:eastAsia="黑体" w:cs="黑体"/>
                <w:b w:val="0"/>
                <w:bCs w:val="0"/>
                <w:kern w:val="0"/>
                <w:sz w:val="18"/>
                <w:szCs w:val="18"/>
                <w:highlight w:val="none"/>
                <w:lang w:val="en-US" w:eastAsia="zh-CN"/>
              </w:rPr>
              <w:t>注：</w:t>
            </w:r>
            <w:r>
              <w:rPr>
                <w:rFonts w:hint="eastAsia" w:ascii="宋体" w:hAnsi="宋体"/>
                <w:sz w:val="18"/>
                <w:szCs w:val="21"/>
              </w:rPr>
              <w:t>如有多名服务人员，按照本表要求填写并依次提交。</w:t>
            </w:r>
          </w:p>
        </w:tc>
      </w:tr>
    </w:tbl>
    <w:p w14:paraId="2CF83D4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工厂检验和监造</w:t>
      </w:r>
    </w:p>
    <w:p w14:paraId="104BF5E6">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b w:val="0"/>
          <w:bCs w:val="0"/>
          <w:color w:val="auto"/>
          <w:kern w:val="0"/>
          <w:sz w:val="21"/>
          <w:szCs w:val="21"/>
          <w:highlight w:val="none"/>
          <w:lang w:val="en-US" w:eastAsia="zh-CN"/>
        </w:rPr>
        <w:t>要求卖方提供工厂检验和监造服务，其提供的服务应符合5.4.2.2~5.4.2.10的要求。</w:t>
      </w:r>
    </w:p>
    <w:p w14:paraId="6C477BAC">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卖方应在工厂生产开始前用信件、电传或电子邮件通知买方，并经买方书面确认。</w:t>
      </w:r>
      <w:r>
        <w:rPr>
          <w:rFonts w:hint="default" w:ascii="宋体" w:hAnsi="宋体" w:eastAsia="宋体" w:cs="宋体"/>
          <w:kern w:val="0"/>
          <w:szCs w:val="21"/>
          <w:highlight w:val="none"/>
        </w:rPr>
        <w:t>必要时，</w:t>
      </w:r>
      <w:r>
        <w:rPr>
          <w:rFonts w:hint="default" w:ascii="宋体" w:hAnsi="宋体" w:eastAsia="宋体" w:cs="宋体"/>
          <w:kern w:val="0"/>
          <w:szCs w:val="21"/>
          <w:highlight w:val="none"/>
          <w:lang w:val="en-US" w:eastAsia="zh-CN"/>
        </w:rPr>
        <w:t>买</w:t>
      </w:r>
      <w:r>
        <w:rPr>
          <w:rFonts w:hint="default" w:ascii="宋体" w:hAnsi="宋体" w:eastAsia="宋体" w:cs="宋体"/>
          <w:kern w:val="0"/>
          <w:szCs w:val="21"/>
          <w:highlight w:val="none"/>
        </w:rPr>
        <w:t>方</w:t>
      </w:r>
      <w:r>
        <w:rPr>
          <w:rFonts w:hint="default" w:ascii="宋体" w:hAnsi="宋体" w:eastAsia="宋体" w:cs="宋体"/>
          <w:kern w:val="0"/>
          <w:szCs w:val="21"/>
          <w:highlight w:val="none"/>
          <w:lang w:val="en-US" w:eastAsia="zh-CN"/>
        </w:rPr>
        <w:t>应</w:t>
      </w:r>
      <w:r>
        <w:rPr>
          <w:rFonts w:hint="default" w:ascii="宋体" w:hAnsi="宋体" w:eastAsia="宋体" w:cs="宋体"/>
          <w:kern w:val="0"/>
          <w:szCs w:val="21"/>
          <w:highlight w:val="none"/>
        </w:rPr>
        <w:t>派遣监造工程师或代表对电缆全生产周期质量进行监控</w:t>
      </w:r>
      <w:r>
        <w:rPr>
          <w:rFonts w:hint="default" w:ascii="宋体" w:hAnsi="宋体" w:eastAsia="宋体" w:cs="宋体"/>
          <w:kern w:val="0"/>
          <w:szCs w:val="21"/>
          <w:highlight w:val="none"/>
          <w:lang w:eastAsia="zh-CN"/>
        </w:rPr>
        <w:t>，</w:t>
      </w:r>
      <w:r>
        <w:rPr>
          <w:rFonts w:hint="default" w:ascii="宋体" w:hAnsi="宋体" w:eastAsia="宋体" w:cs="宋体"/>
          <w:kern w:val="0"/>
          <w:szCs w:val="21"/>
          <w:highlight w:val="none"/>
        </w:rPr>
        <w:t>对各工艺阶段的检验和测试以及包装运输等进行过程监督，</w:t>
      </w:r>
      <w:r>
        <w:rPr>
          <w:rFonts w:hint="default" w:ascii="宋体" w:hAnsi="宋体" w:eastAsia="宋体" w:cs="宋体"/>
          <w:kern w:val="0"/>
          <w:szCs w:val="21"/>
          <w:highlight w:val="none"/>
          <w:lang w:val="en-US" w:eastAsia="zh-CN"/>
        </w:rPr>
        <w:t>卖</w:t>
      </w:r>
      <w:r>
        <w:rPr>
          <w:rFonts w:hint="default" w:ascii="宋体" w:hAnsi="宋体" w:eastAsia="宋体" w:cs="宋体"/>
          <w:kern w:val="0"/>
          <w:szCs w:val="21"/>
          <w:highlight w:val="none"/>
        </w:rPr>
        <w:t>方应提供充分的便利条件。派遣代表身份</w:t>
      </w:r>
      <w:r>
        <w:rPr>
          <w:rFonts w:hint="default" w:ascii="宋体" w:hAnsi="宋体" w:eastAsia="宋体" w:cs="宋体"/>
          <w:kern w:val="0"/>
          <w:szCs w:val="21"/>
          <w:highlight w:val="none"/>
          <w:lang w:val="en-US" w:eastAsia="zh-CN"/>
        </w:rPr>
        <w:t>应</w:t>
      </w:r>
      <w:r>
        <w:rPr>
          <w:rFonts w:hint="default" w:ascii="宋体" w:hAnsi="宋体" w:eastAsia="宋体" w:cs="宋体"/>
          <w:kern w:val="0"/>
          <w:szCs w:val="21"/>
          <w:highlight w:val="none"/>
        </w:rPr>
        <w:t>以书面形式通知</w:t>
      </w:r>
      <w:r>
        <w:rPr>
          <w:rFonts w:hint="default" w:ascii="宋体" w:hAnsi="宋体" w:eastAsia="宋体" w:cs="宋体"/>
          <w:kern w:val="0"/>
          <w:szCs w:val="21"/>
          <w:highlight w:val="none"/>
          <w:lang w:val="en-US" w:eastAsia="zh-CN"/>
        </w:rPr>
        <w:t>卖</w:t>
      </w:r>
      <w:r>
        <w:rPr>
          <w:rFonts w:hint="default" w:ascii="宋体" w:hAnsi="宋体" w:eastAsia="宋体" w:cs="宋体"/>
          <w:kern w:val="0"/>
          <w:szCs w:val="21"/>
          <w:highlight w:val="none"/>
        </w:rPr>
        <w:t>方。</w:t>
      </w:r>
    </w:p>
    <w:p w14:paraId="13CAF122">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highlight w:val="none"/>
          <w:lang w:val="en-US" w:eastAsia="zh-CN"/>
        </w:rPr>
      </w:pPr>
      <w:r>
        <w:rPr>
          <w:rFonts w:hint="default" w:ascii="宋体" w:hAnsi="宋体" w:eastAsia="宋体" w:cs="宋体"/>
          <w:b w:val="0"/>
          <w:bCs w:val="0"/>
          <w:kern w:val="0"/>
          <w:sz w:val="21"/>
          <w:szCs w:val="21"/>
          <w:highlight w:val="none"/>
          <w:lang w:val="en-US" w:eastAsia="zh-CN"/>
        </w:rPr>
        <w:t>在产品制造过程的开始和各阶段之前，卖方应随时向买方进行报告以便能安排监造和检验。</w:t>
      </w:r>
    </w:p>
    <w:p w14:paraId="53ABE2DB">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highlight w:val="none"/>
          <w:lang w:val="en-US" w:eastAsia="zh-CN"/>
        </w:rPr>
      </w:pPr>
      <w:r>
        <w:rPr>
          <w:rFonts w:hint="default" w:ascii="宋体" w:hAnsi="宋体" w:eastAsia="宋体" w:cs="宋体"/>
          <w:kern w:val="0"/>
          <w:szCs w:val="21"/>
          <w:highlight w:val="none"/>
          <w:lang w:val="en-US" w:eastAsia="zh-CN"/>
        </w:rPr>
        <w:t>买</w:t>
      </w:r>
      <w:r>
        <w:rPr>
          <w:rFonts w:hint="default" w:ascii="宋体" w:hAnsi="宋体" w:eastAsia="宋体" w:cs="宋体"/>
          <w:kern w:val="0"/>
          <w:szCs w:val="21"/>
          <w:highlight w:val="none"/>
        </w:rPr>
        <w:t>方代表将根据</w:t>
      </w:r>
      <w:r>
        <w:rPr>
          <w:rFonts w:hint="default" w:ascii="宋体" w:hAnsi="宋体" w:eastAsia="宋体" w:cs="宋体"/>
          <w:kern w:val="0"/>
          <w:szCs w:val="21"/>
          <w:highlight w:val="none"/>
          <w:lang w:eastAsia="zh-CN"/>
        </w:rPr>
        <w:t>本文件</w:t>
      </w:r>
      <w:r>
        <w:rPr>
          <w:rFonts w:hint="default" w:ascii="宋体" w:hAnsi="宋体" w:eastAsia="宋体" w:cs="宋体"/>
          <w:kern w:val="0"/>
          <w:szCs w:val="21"/>
          <w:highlight w:val="none"/>
        </w:rPr>
        <w:t>的要求对工艺过程、抽样检验和例行试验等过程进行监督，若发现合同电缆不符合本</w:t>
      </w:r>
      <w:r>
        <w:rPr>
          <w:rFonts w:hint="default" w:ascii="宋体" w:hAnsi="宋体" w:eastAsia="宋体" w:cs="宋体"/>
          <w:kern w:val="0"/>
          <w:szCs w:val="21"/>
          <w:highlight w:val="none"/>
          <w:lang w:val="en-US" w:eastAsia="zh-CN"/>
        </w:rPr>
        <w:t>文件</w:t>
      </w:r>
      <w:r>
        <w:rPr>
          <w:rFonts w:hint="default" w:ascii="宋体" w:hAnsi="宋体" w:eastAsia="宋体" w:cs="宋体"/>
          <w:kern w:val="0"/>
          <w:szCs w:val="21"/>
          <w:highlight w:val="none"/>
        </w:rPr>
        <w:t>的要求，可拒收，</w:t>
      </w:r>
      <w:r>
        <w:rPr>
          <w:rFonts w:hint="default" w:ascii="宋体" w:hAnsi="宋体" w:eastAsia="宋体" w:cs="宋体"/>
          <w:kern w:val="0"/>
          <w:szCs w:val="21"/>
          <w:highlight w:val="none"/>
          <w:lang w:val="en-US" w:eastAsia="zh-CN"/>
        </w:rPr>
        <w:t>卖</w:t>
      </w:r>
      <w:r>
        <w:rPr>
          <w:rFonts w:hint="default" w:ascii="宋体" w:hAnsi="宋体" w:eastAsia="宋体" w:cs="宋体"/>
          <w:kern w:val="0"/>
          <w:szCs w:val="21"/>
          <w:highlight w:val="none"/>
        </w:rPr>
        <w:t>方应及时安排重新生产等事宜，并按双方协商的时间供货。对于</w:t>
      </w:r>
      <w:r>
        <w:rPr>
          <w:rFonts w:hint="default" w:ascii="宋体" w:hAnsi="宋体" w:eastAsia="宋体" w:cs="宋体"/>
          <w:kern w:val="0"/>
          <w:szCs w:val="21"/>
          <w:highlight w:val="none"/>
          <w:lang w:val="en-US" w:eastAsia="zh-CN"/>
        </w:rPr>
        <w:t>买</w:t>
      </w:r>
      <w:r>
        <w:rPr>
          <w:rFonts w:hint="default" w:ascii="宋体" w:hAnsi="宋体" w:eastAsia="宋体" w:cs="宋体"/>
          <w:kern w:val="0"/>
          <w:szCs w:val="21"/>
          <w:highlight w:val="none"/>
        </w:rPr>
        <w:t>方代表提出的意见和建议，</w:t>
      </w:r>
      <w:r>
        <w:rPr>
          <w:rFonts w:hint="default" w:ascii="宋体" w:hAnsi="宋体" w:eastAsia="宋体" w:cs="宋体"/>
          <w:kern w:val="0"/>
          <w:szCs w:val="21"/>
          <w:highlight w:val="none"/>
          <w:lang w:eastAsia="zh-CN"/>
        </w:rPr>
        <w:t>卖方</w:t>
      </w:r>
      <w:r>
        <w:rPr>
          <w:rFonts w:hint="default" w:ascii="宋体" w:hAnsi="宋体" w:eastAsia="宋体" w:cs="宋体"/>
          <w:kern w:val="0"/>
          <w:szCs w:val="21"/>
          <w:highlight w:val="none"/>
        </w:rPr>
        <w:t>应采取必要措施。买方代表自始至终应有权进入制造产品的工厂和现场，卖方应向买方代表提供充分方便，以使其不受限制地检查卖方所</w:t>
      </w:r>
      <w:r>
        <w:rPr>
          <w:rFonts w:hint="default" w:ascii="宋体" w:hAnsi="宋体" w:eastAsia="宋体" w:cs="宋体"/>
          <w:kern w:val="0"/>
          <w:szCs w:val="21"/>
          <w:highlight w:val="none"/>
          <w:lang w:eastAsia="zh-CN"/>
        </w:rPr>
        <w:t>应</w:t>
      </w:r>
      <w:r>
        <w:rPr>
          <w:rFonts w:hint="default" w:ascii="宋体" w:hAnsi="宋体" w:eastAsia="宋体" w:cs="宋体"/>
          <w:kern w:val="0"/>
          <w:szCs w:val="21"/>
          <w:highlight w:val="none"/>
        </w:rPr>
        <w:t>进行的检验和在生产过程中进行质量监造。买方的检查和监造并不代替或减轻卖方对检验结果和生产质量</w:t>
      </w:r>
      <w:r>
        <w:rPr>
          <w:rFonts w:hint="default" w:ascii="宋体" w:hAnsi="宋体" w:eastAsia="宋体" w:cs="宋体"/>
          <w:kern w:val="0"/>
          <w:szCs w:val="21"/>
          <w:highlight w:val="none"/>
          <w:lang w:val="en-US" w:eastAsia="zh-CN"/>
        </w:rPr>
        <w:t>应担负</w:t>
      </w:r>
      <w:r>
        <w:rPr>
          <w:rFonts w:hint="default" w:ascii="宋体" w:hAnsi="宋体" w:eastAsia="宋体" w:cs="宋体"/>
          <w:kern w:val="0"/>
          <w:szCs w:val="21"/>
          <w:highlight w:val="none"/>
        </w:rPr>
        <w:t>的责任。</w:t>
      </w:r>
    </w:p>
    <w:p w14:paraId="5F470AD2">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highlight w:val="none"/>
          <w:lang w:val="en-US" w:eastAsia="zh-CN"/>
        </w:rPr>
      </w:pPr>
      <w:r>
        <w:rPr>
          <w:rFonts w:hint="default" w:ascii="宋体" w:hAnsi="宋体" w:eastAsia="宋体" w:cs="宋体"/>
          <w:kern w:val="0"/>
          <w:szCs w:val="21"/>
          <w:highlight w:val="none"/>
        </w:rPr>
        <w:t>除非买方用书面通知免予检验，</w:t>
      </w:r>
      <w:r>
        <w:rPr>
          <w:rFonts w:hint="default" w:ascii="宋体" w:hAnsi="宋体" w:eastAsia="宋体" w:cs="宋体"/>
          <w:kern w:val="0"/>
          <w:szCs w:val="21"/>
          <w:highlight w:val="none"/>
          <w:lang w:val="en-US" w:eastAsia="zh-CN"/>
        </w:rPr>
        <w:t>否</w:t>
      </w:r>
      <w:r>
        <w:rPr>
          <w:rFonts w:hint="default" w:ascii="宋体" w:hAnsi="宋体" w:eastAsia="宋体" w:cs="宋体"/>
          <w:kern w:val="0"/>
          <w:szCs w:val="21"/>
          <w:highlight w:val="none"/>
        </w:rPr>
        <w:t>则不应有从制造厂发出未经检查和检验的货物，在任何情况下都只能在</w:t>
      </w:r>
      <w:r>
        <w:rPr>
          <w:rFonts w:hint="default" w:ascii="宋体" w:hAnsi="宋体" w:eastAsia="宋体" w:cs="宋体"/>
          <w:kern w:val="0"/>
          <w:szCs w:val="21"/>
          <w:highlight w:val="none"/>
          <w:lang w:val="en-US" w:eastAsia="zh-CN"/>
        </w:rPr>
        <w:t>全部</w:t>
      </w:r>
      <w:r>
        <w:rPr>
          <w:rFonts w:hint="default" w:ascii="宋体" w:hAnsi="宋体" w:eastAsia="宋体" w:cs="宋体"/>
          <w:kern w:val="0"/>
          <w:szCs w:val="21"/>
          <w:highlight w:val="none"/>
        </w:rPr>
        <w:t>完成</w:t>
      </w:r>
      <w:r>
        <w:rPr>
          <w:rFonts w:hint="default" w:ascii="宋体" w:hAnsi="宋体" w:eastAsia="宋体" w:cs="宋体"/>
          <w:kern w:val="0"/>
          <w:szCs w:val="21"/>
          <w:highlight w:val="none"/>
          <w:lang w:val="en-US" w:eastAsia="zh-CN"/>
        </w:rPr>
        <w:t>本文件</w:t>
      </w:r>
      <w:r>
        <w:rPr>
          <w:rFonts w:hint="default" w:ascii="宋体" w:hAnsi="宋体" w:eastAsia="宋体" w:cs="宋体"/>
          <w:kern w:val="0"/>
          <w:szCs w:val="21"/>
          <w:highlight w:val="none"/>
        </w:rPr>
        <w:t>中所规定的</w:t>
      </w:r>
      <w:r>
        <w:rPr>
          <w:rFonts w:hint="default" w:ascii="宋体" w:hAnsi="宋体" w:eastAsia="宋体" w:cs="宋体"/>
          <w:kern w:val="0"/>
          <w:szCs w:val="21"/>
          <w:highlight w:val="none"/>
          <w:lang w:val="en-US" w:eastAsia="zh-CN"/>
        </w:rPr>
        <w:t>所有</w:t>
      </w:r>
      <w:r>
        <w:rPr>
          <w:rFonts w:hint="default" w:ascii="宋体" w:hAnsi="宋体" w:eastAsia="宋体" w:cs="宋体"/>
          <w:kern w:val="0"/>
          <w:szCs w:val="21"/>
          <w:highlight w:val="none"/>
        </w:rPr>
        <w:t>检验之后，才能发运这些货物。</w:t>
      </w:r>
    </w:p>
    <w:p w14:paraId="619334C4">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highlight w:val="none"/>
          <w:lang w:val="en-US" w:eastAsia="zh-CN"/>
        </w:rPr>
      </w:pPr>
      <w:r>
        <w:rPr>
          <w:rFonts w:hint="default" w:ascii="宋体" w:hAnsi="宋体" w:eastAsia="宋体" w:cs="宋体"/>
          <w:b w:val="0"/>
          <w:bCs w:val="0"/>
          <w:kern w:val="0"/>
          <w:sz w:val="21"/>
          <w:szCs w:val="21"/>
          <w:highlight w:val="none"/>
          <w:lang w:val="en-US" w:eastAsia="zh-CN"/>
        </w:rPr>
        <w:t>若买方不派代表参加上述试验，卖方应在接到买方关于不派人员到卖方和（或）其分包商工厂的通知后，或买方未按时派遣人员参加的情况下，自行组织检验。</w:t>
      </w:r>
    </w:p>
    <w:p w14:paraId="0E4B9661">
      <w:pPr>
        <w:numPr>
          <w:ilvl w:val="3"/>
          <w:numId w:val="7"/>
        </w:numPr>
        <w:spacing w:line="360" w:lineRule="auto"/>
        <w:ind w:firstLine="0"/>
        <w:jc w:val="left"/>
        <w:outlineLvl w:val="9"/>
        <w:rPr>
          <w:rFonts w:hint="default" w:ascii="宋体" w:hAnsi="宋体" w:eastAsia="宋体" w:cs="宋体"/>
          <w:kern w:val="0"/>
          <w:szCs w:val="21"/>
          <w:highlight w:val="none"/>
          <w:lang w:val="en-US" w:eastAsia="zh-CN"/>
        </w:rPr>
      </w:pPr>
      <w:r>
        <w:rPr>
          <w:rFonts w:hint="default" w:ascii="宋体" w:hAnsi="宋体" w:eastAsia="宋体" w:cs="宋体"/>
          <w:b w:val="0"/>
          <w:bCs w:val="0"/>
          <w:kern w:val="0"/>
          <w:sz w:val="21"/>
          <w:szCs w:val="21"/>
          <w:highlight w:val="none"/>
          <w:lang w:val="en-US" w:eastAsia="zh-CN"/>
        </w:rPr>
        <w:t>货物装运之前，应向买方提交</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份检验报告，其中</w:t>
      </w:r>
      <w:r>
        <w:rPr>
          <w:rFonts w:hint="default" w:ascii="宋体" w:hAnsi="宋体" w:eastAsia="宋体" w:cs="宋体"/>
          <w:b w:val="0"/>
          <w:bCs w:val="0"/>
          <w:kern w:val="0"/>
          <w:sz w:val="21"/>
          <w:szCs w:val="21"/>
          <w:highlight w:val="none"/>
          <w:lang w:val="en-US" w:eastAsia="zh-CN"/>
        </w:rPr>
        <w:t>应</w:t>
      </w:r>
      <w:r>
        <w:rPr>
          <w:rFonts w:hint="eastAsia" w:ascii="宋体" w:hAnsi="宋体" w:eastAsia="宋体" w:cs="宋体"/>
          <w:b w:val="0"/>
          <w:bCs w:val="0"/>
          <w:kern w:val="0"/>
          <w:sz w:val="21"/>
          <w:szCs w:val="21"/>
          <w:highlight w:val="none"/>
          <w:lang w:val="en-US" w:eastAsia="zh-CN"/>
        </w:rPr>
        <w:t>有</w:t>
      </w:r>
      <w:r>
        <w:rPr>
          <w:rFonts w:hint="default" w:ascii="Times New Roman" w:hAnsi="Times New Roman" w:eastAsia="宋体" w:cs="Times New Roman"/>
          <w:b w:val="0"/>
          <w:bCs w:val="0"/>
          <w:kern w:val="0"/>
          <w:sz w:val="21"/>
          <w:szCs w:val="21"/>
          <w:highlight w:val="none"/>
          <w:lang w:val="en-US" w:eastAsia="zh-CN"/>
        </w:rPr>
        <w:t>1</w:t>
      </w:r>
      <w:r>
        <w:rPr>
          <w:rFonts w:hint="default" w:ascii="宋体" w:hAnsi="宋体" w:eastAsia="宋体" w:cs="宋体"/>
          <w:b w:val="0"/>
          <w:bCs w:val="0"/>
          <w:kern w:val="0"/>
          <w:sz w:val="21"/>
          <w:szCs w:val="21"/>
          <w:highlight w:val="none"/>
          <w:lang w:val="en-US" w:eastAsia="zh-CN"/>
        </w:rPr>
        <w:t>份为原件；或相关要求由供需双方协商确定。</w:t>
      </w:r>
    </w:p>
    <w:p w14:paraId="0DAD72F8">
      <w:pPr>
        <w:numPr>
          <w:ilvl w:val="3"/>
          <w:numId w:val="7"/>
        </w:numPr>
        <w:spacing w:line="360" w:lineRule="auto"/>
        <w:ind w:firstLine="0"/>
        <w:jc w:val="left"/>
        <w:outlineLvl w:val="9"/>
        <w:rPr>
          <w:rFonts w:hint="default" w:ascii="宋体" w:hAnsi="宋体" w:eastAsia="宋体" w:cs="宋体"/>
          <w:kern w:val="0"/>
          <w:szCs w:val="21"/>
          <w:highlight w:val="none"/>
          <w:lang w:val="en-US" w:eastAsia="zh-CN"/>
        </w:rPr>
      </w:pPr>
      <w:r>
        <w:rPr>
          <w:rFonts w:hint="default" w:ascii="宋体" w:hAnsi="宋体" w:eastAsia="宋体" w:cs="宋体"/>
          <w:kern w:val="0"/>
          <w:szCs w:val="21"/>
          <w:highlight w:val="none"/>
          <w:lang w:val="en-US" w:eastAsia="zh-CN"/>
        </w:rPr>
        <w:t>合同电缆在发货状态或者电缆在运到买方指定仓库或敷设现场后，买方应有权进行抽查检验，卖方不应因为该电缆已由买方代表监造或者发货前已由买方代表通过验收作为理由而受到限制。买方代表参加工厂试验，包括会签任何试验结果，既不应免除卖方按合同规定应负的责任，也不应代替电缆到达现场后买方对其进行的检验。</w:t>
      </w:r>
    </w:p>
    <w:p w14:paraId="27C6F782">
      <w:pPr>
        <w:numPr>
          <w:ilvl w:val="3"/>
          <w:numId w:val="7"/>
        </w:numPr>
        <w:spacing w:line="360" w:lineRule="auto"/>
        <w:ind w:firstLine="0"/>
        <w:jc w:val="left"/>
        <w:outlineLvl w:val="9"/>
        <w:rPr>
          <w:rFonts w:hint="default" w:ascii="宋体" w:hAnsi="宋体" w:eastAsia="宋体" w:cs="宋体"/>
          <w:b w:val="0"/>
          <w:bCs w:val="0"/>
          <w:kern w:val="0"/>
          <w:sz w:val="21"/>
          <w:szCs w:val="21"/>
          <w:highlight w:val="none"/>
          <w:lang w:val="en-US" w:eastAsia="zh-CN"/>
        </w:rPr>
      </w:pPr>
      <w:r>
        <w:rPr>
          <w:rFonts w:hint="default" w:ascii="宋体" w:hAnsi="宋体" w:eastAsia="宋体" w:cs="宋体"/>
          <w:kern w:val="0"/>
          <w:szCs w:val="21"/>
          <w:highlight w:val="none"/>
          <w:lang w:val="en-US" w:eastAsia="zh-CN"/>
        </w:rPr>
        <w:t>每盘电缆都应附有产品质量验收合格证，合格证的序列号应具有生产过程记录的可追溯性。</w:t>
      </w:r>
    </w:p>
    <w:p w14:paraId="5B054743">
      <w:pPr>
        <w:numPr>
          <w:ilvl w:val="3"/>
          <w:numId w:val="7"/>
        </w:numPr>
        <w:spacing w:line="360" w:lineRule="auto"/>
        <w:ind w:firstLine="0"/>
        <w:jc w:val="left"/>
        <w:outlineLvl w:val="9"/>
        <w:rPr>
          <w:rFonts w:hint="default" w:ascii="宋体" w:hAnsi="宋体" w:eastAsia="宋体" w:cs="宋体"/>
          <w:b w:val="0"/>
          <w:bCs w:val="0"/>
          <w:kern w:val="0"/>
          <w:sz w:val="21"/>
          <w:szCs w:val="21"/>
          <w:highlight w:val="none"/>
          <w:lang w:val="en-US" w:eastAsia="zh-CN"/>
        </w:rPr>
      </w:pPr>
      <w:r>
        <w:rPr>
          <w:rFonts w:hint="default" w:ascii="宋体" w:hAnsi="宋体" w:eastAsia="宋体" w:cs="宋体"/>
          <w:kern w:val="0"/>
          <w:szCs w:val="21"/>
          <w:highlight w:val="none"/>
          <w:lang w:val="en-US" w:eastAsia="zh-CN"/>
        </w:rPr>
        <w:t>每批次电缆都应附有出厂</w:t>
      </w:r>
      <w:r>
        <w:rPr>
          <w:rFonts w:hint="eastAsia" w:ascii="宋体" w:hAnsi="宋体" w:eastAsia="宋体" w:cs="宋体"/>
          <w:kern w:val="0"/>
          <w:szCs w:val="21"/>
          <w:highlight w:val="none"/>
          <w:lang w:val="en-US" w:eastAsia="zh-CN"/>
        </w:rPr>
        <w:t>试验</w:t>
      </w:r>
      <w:r>
        <w:rPr>
          <w:rFonts w:hint="default" w:ascii="宋体" w:hAnsi="宋体" w:eastAsia="宋体" w:cs="宋体"/>
          <w:kern w:val="0"/>
          <w:szCs w:val="21"/>
          <w:highlight w:val="none"/>
          <w:lang w:val="en-US" w:eastAsia="zh-CN"/>
        </w:rPr>
        <w:t>报告</w:t>
      </w:r>
      <w:r>
        <w:rPr>
          <w:rFonts w:hint="eastAsia" w:ascii="宋体" w:hAnsi="宋体" w:eastAsia="宋体" w:cs="宋体"/>
          <w:kern w:val="0"/>
          <w:szCs w:val="21"/>
          <w:highlight w:val="none"/>
          <w:lang w:val="en-US" w:eastAsia="zh-CN"/>
        </w:rPr>
        <w:t>单</w:t>
      </w:r>
      <w:r>
        <w:rPr>
          <w:rFonts w:hint="default" w:ascii="宋体" w:hAnsi="宋体" w:eastAsia="宋体" w:cs="宋体"/>
          <w:kern w:val="0"/>
          <w:szCs w:val="21"/>
          <w:highlight w:val="none"/>
          <w:lang w:val="en-US" w:eastAsia="zh-CN"/>
        </w:rPr>
        <w:t>。</w:t>
      </w:r>
    </w:p>
    <w:p w14:paraId="7C515C8B">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交付与验收</w:t>
      </w:r>
    </w:p>
    <w:p w14:paraId="6B609D94">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明确卖方交付与验收时提供的文件内容及相关服务。卖方提供的文件内容应符合</w:t>
      </w:r>
      <w:r>
        <w:rPr>
          <w:rFonts w:hint="default" w:ascii="Times New Roman Regular" w:hAnsi="Times New Roman Regular" w:eastAsia="宋体" w:cs="Times New Roman Regular"/>
          <w:b w:val="0"/>
          <w:bCs w:val="0"/>
          <w:color w:val="auto"/>
          <w:kern w:val="0"/>
          <w:sz w:val="21"/>
          <w:szCs w:val="21"/>
          <w:highlight w:val="none"/>
          <w:lang w:val="en-US" w:eastAsia="zh-CN"/>
        </w:rPr>
        <w:t>5.4.3.2</w:t>
      </w:r>
      <w:r>
        <w:rPr>
          <w:rFonts w:hint="eastAsia" w:ascii="宋体" w:hAnsi="宋体" w:eastAsia="宋体" w:cs="宋体"/>
          <w:b w:val="0"/>
          <w:bCs w:val="0"/>
          <w:color w:val="auto"/>
          <w:kern w:val="0"/>
          <w:sz w:val="21"/>
          <w:szCs w:val="21"/>
          <w:highlight w:val="none"/>
          <w:lang w:val="en-US" w:eastAsia="zh-CN"/>
        </w:rPr>
        <w:t>的规定；卖方提供的相关服务应符合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5.4.3.3~5.4.3.7</w:t>
      </w:r>
      <w:r>
        <w:rPr>
          <w:rFonts w:hint="eastAsia" w:ascii="宋体" w:hAnsi="宋体" w:eastAsia="宋体" w:cs="宋体"/>
          <w:b w:val="0"/>
          <w:bCs w:val="0"/>
          <w:color w:val="auto"/>
          <w:kern w:val="0"/>
          <w:sz w:val="21"/>
          <w:szCs w:val="21"/>
          <w:highlight w:val="none"/>
          <w:lang w:val="en-US" w:eastAsia="zh-CN"/>
        </w:rPr>
        <w:t>的规定。</w:t>
      </w:r>
    </w:p>
    <w:p w14:paraId="53DA4404">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lang w:val="en-US" w:eastAsia="zh-CN"/>
        </w:rPr>
      </w:pPr>
      <w:r>
        <w:rPr>
          <w:rFonts w:hint="default" w:ascii="宋体" w:hAnsi="宋体" w:eastAsia="宋体" w:cs="宋体"/>
          <w:kern w:val="0"/>
          <w:szCs w:val="21"/>
        </w:rPr>
        <w:t>电缆交付时</w:t>
      </w:r>
      <w:r>
        <w:rPr>
          <w:rFonts w:hint="eastAsia" w:ascii="宋体" w:hAnsi="宋体" w:eastAsia="宋体" w:cs="宋体"/>
          <w:kern w:val="0"/>
          <w:szCs w:val="21"/>
          <w:lang w:val="en-US" w:eastAsia="zh-CN"/>
        </w:rPr>
        <w:t>卖</w:t>
      </w:r>
      <w:r>
        <w:rPr>
          <w:rFonts w:hint="default" w:ascii="宋体" w:hAnsi="宋体" w:eastAsia="宋体" w:cs="宋体"/>
          <w:kern w:val="0"/>
          <w:szCs w:val="21"/>
        </w:rPr>
        <w:t>方提供的文件内容应包括</w:t>
      </w:r>
      <w:r>
        <w:rPr>
          <w:rFonts w:hint="eastAsia" w:ascii="宋体" w:hAnsi="宋体" w:eastAsia="宋体" w:cs="宋体"/>
          <w:kern w:val="0"/>
          <w:szCs w:val="21"/>
          <w:lang w:val="en-US" w:eastAsia="zh-CN"/>
        </w:rPr>
        <w:t>但不限于</w:t>
      </w:r>
      <w:r>
        <w:rPr>
          <w:rFonts w:hint="default" w:ascii="宋体" w:hAnsi="宋体" w:eastAsia="宋体" w:cs="宋体"/>
          <w:kern w:val="0"/>
          <w:szCs w:val="21"/>
        </w:rPr>
        <w:t>：</w:t>
      </w:r>
    </w:p>
    <w:p w14:paraId="18BDF61B">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整批电缆附有发货清单（电缆盘数和每盘电缆长度等）；</w:t>
      </w:r>
    </w:p>
    <w:p w14:paraId="5A4BAA47">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w:t>
      </w:r>
      <w:r>
        <w:rPr>
          <w:rFonts w:hint="eastAsia" w:ascii="Times New Roman" w:hAnsi="Times New Roman"/>
          <w:sz w:val="21"/>
          <w:szCs w:val="21"/>
          <w:highlight w:val="none"/>
          <w:lang w:val="en-US" w:eastAsia="zh-CN"/>
        </w:rPr>
        <w:t>批次</w:t>
      </w:r>
      <w:r>
        <w:rPr>
          <w:rFonts w:hint="eastAsia" w:ascii="Times New Roman" w:hAnsi="Times New Roman"/>
          <w:sz w:val="21"/>
          <w:szCs w:val="21"/>
          <w:highlight w:val="none"/>
        </w:rPr>
        <w:t>电缆附有产品出厂规定的试验报告单；</w:t>
      </w:r>
    </w:p>
    <w:p w14:paraId="2ED9AD85">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每盘电缆附有</w:t>
      </w:r>
      <w:r>
        <w:rPr>
          <w:rFonts w:hint="eastAsia" w:ascii="Times New Roman" w:hAnsi="Times New Roman"/>
          <w:sz w:val="21"/>
          <w:szCs w:val="21"/>
          <w:highlight w:val="none"/>
          <w:lang w:val="en-US" w:eastAsia="zh-CN"/>
        </w:rPr>
        <w:t>卖</w:t>
      </w:r>
      <w:r>
        <w:rPr>
          <w:rFonts w:hint="eastAsia" w:ascii="Times New Roman" w:hAnsi="Times New Roman"/>
          <w:sz w:val="21"/>
          <w:szCs w:val="21"/>
          <w:highlight w:val="none"/>
        </w:rPr>
        <w:t>方提供的产品质量检验出厂合格证；</w:t>
      </w:r>
    </w:p>
    <w:p w14:paraId="282A97CA">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符合本文件要求的产品</w:t>
      </w:r>
      <w:r>
        <w:rPr>
          <w:rFonts w:hint="eastAsia" w:ascii="Times New Roman" w:hAnsi="Times New Roman"/>
          <w:sz w:val="21"/>
          <w:szCs w:val="21"/>
          <w:highlight w:val="none"/>
        </w:rPr>
        <w:t>说明书；</w:t>
      </w:r>
    </w:p>
    <w:p w14:paraId="6FABB995">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w:t>
      </w:r>
      <w:r>
        <w:rPr>
          <w:rFonts w:hint="eastAsia" w:ascii="Times New Roman" w:hAnsi="Times New Roman" w:eastAsiaTheme="minorEastAsia" w:cstheme="minorBidi"/>
          <w:bCs w:val="0"/>
          <w:color w:val="000000"/>
          <w:sz w:val="21"/>
          <w:szCs w:val="21"/>
          <w:highlight w:val="none"/>
          <w:shd w:val="clear" w:color="auto" w:fill="auto"/>
          <w:lang w:val="en-US" w:eastAsia="zh-CN" w:bidi="ar-SA"/>
        </w:rPr>
        <w:t>型式试验报告；</w:t>
      </w:r>
    </w:p>
    <w:p w14:paraId="31EA097A">
      <w:pPr>
        <w:widowControl/>
        <w:numPr>
          <w:ilvl w:val="0"/>
          <w:numId w:val="11"/>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若适用，提供产品满足在特殊环境下使用的相关证明。</w:t>
      </w:r>
    </w:p>
    <w:p w14:paraId="1A5E14B2">
      <w:pPr>
        <w:numPr>
          <w:ilvl w:val="3"/>
          <w:numId w:val="7"/>
        </w:numPr>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kern w:val="0"/>
          <w:szCs w:val="21"/>
        </w:rPr>
        <w:t>在货物</w:t>
      </w:r>
      <w:r>
        <w:rPr>
          <w:rFonts w:hint="default" w:ascii="宋体" w:hAnsi="宋体" w:eastAsia="宋体" w:cs="宋体"/>
          <w:kern w:val="0"/>
          <w:szCs w:val="21"/>
          <w:lang w:val="en-US" w:eastAsia="zh-CN"/>
        </w:rPr>
        <w:t>到</w:t>
      </w:r>
      <w:r>
        <w:rPr>
          <w:rFonts w:hint="eastAsia" w:ascii="宋体" w:hAnsi="宋体" w:eastAsia="宋体" w:cs="宋体"/>
          <w:kern w:val="0"/>
          <w:szCs w:val="21"/>
        </w:rPr>
        <w:t>达目的地以后，买卖双方</w:t>
      </w:r>
      <w:r>
        <w:rPr>
          <w:rFonts w:hint="default" w:ascii="宋体" w:hAnsi="宋体" w:eastAsia="宋体" w:cs="宋体"/>
          <w:kern w:val="0"/>
          <w:szCs w:val="21"/>
          <w:lang w:val="en-US" w:eastAsia="zh-CN"/>
        </w:rPr>
        <w:t>应</w:t>
      </w:r>
      <w:r>
        <w:rPr>
          <w:rFonts w:hint="eastAsia" w:ascii="宋体" w:hAnsi="宋体" w:eastAsia="宋体" w:cs="宋体"/>
          <w:kern w:val="0"/>
          <w:szCs w:val="21"/>
        </w:rPr>
        <w:t>在目的地按提货单对所收到货物的数量进行核对，并检查货物在装运和卸货时是否受损坏。若货物的数量和外观情况与合同不符，卖方应按买方要求免费改正或替换货物。</w:t>
      </w:r>
    </w:p>
    <w:p w14:paraId="1850B580">
      <w:pPr>
        <w:numPr>
          <w:ilvl w:val="3"/>
          <w:numId w:val="7"/>
        </w:numPr>
        <w:spacing w:line="360" w:lineRule="auto"/>
        <w:ind w:left="0" w:leftChars="0" w:firstLine="0" w:firstLineChars="0"/>
        <w:jc w:val="left"/>
        <w:outlineLvl w:val="9"/>
        <w:rPr>
          <w:rFonts w:hint="eastAsia" w:ascii="宋体" w:hAnsi="宋体" w:eastAsia="宋体" w:cs="宋体"/>
          <w:kern w:val="0"/>
          <w:szCs w:val="21"/>
        </w:rPr>
      </w:pPr>
      <w:r>
        <w:rPr>
          <w:rFonts w:hint="default" w:ascii="宋体" w:hAnsi="宋体" w:eastAsia="宋体" w:cs="宋体"/>
          <w:b w:val="0"/>
          <w:bCs w:val="0"/>
          <w:kern w:val="0"/>
          <w:sz w:val="21"/>
          <w:szCs w:val="21"/>
          <w:lang w:val="en-US" w:eastAsia="zh-CN"/>
        </w:rPr>
        <w:t>买卖双方应联合进行到货后的包装及外观检查，如目测包装破损、挤压情况及破损、挤压部位电缆的机械损伤等。当外观检查有怀疑时，应进行受潮判断或试验。有异常时，双方应根据实际情况协商处理。</w:t>
      </w:r>
    </w:p>
    <w:p w14:paraId="2F058EA5">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lang w:val="en-US" w:eastAsia="zh-CN"/>
        </w:rPr>
      </w:pPr>
      <w:r>
        <w:rPr>
          <w:rFonts w:hint="default" w:ascii="宋体" w:hAnsi="宋体" w:eastAsia="宋体" w:cs="宋体"/>
          <w:b w:val="0"/>
          <w:bCs w:val="0"/>
          <w:kern w:val="0"/>
          <w:sz w:val="21"/>
          <w:szCs w:val="21"/>
          <w:lang w:val="en-US" w:eastAsia="zh-CN"/>
        </w:rPr>
        <w:t>买卖双方应联合进行产品结构尺寸检查验收。</w:t>
      </w:r>
    </w:p>
    <w:p w14:paraId="14B5E4CE">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lang w:val="en-US" w:eastAsia="zh-CN"/>
        </w:rPr>
      </w:pPr>
      <w:r>
        <w:rPr>
          <w:rFonts w:hint="default" w:ascii="宋体" w:hAnsi="宋体" w:eastAsia="宋体" w:cs="宋体"/>
          <w:b w:val="0"/>
          <w:bCs w:val="0"/>
          <w:kern w:val="0"/>
          <w:sz w:val="21"/>
          <w:szCs w:val="21"/>
          <w:lang w:val="en-US" w:eastAsia="zh-CN"/>
        </w:rPr>
        <w:t>如有可能，买卖双方应联合按有关规定进行抽样试验。</w:t>
      </w:r>
    </w:p>
    <w:p w14:paraId="2059A2D6">
      <w:pPr>
        <w:numPr>
          <w:ilvl w:val="3"/>
          <w:numId w:val="7"/>
        </w:numPr>
        <w:spacing w:line="360" w:lineRule="auto"/>
        <w:ind w:left="0" w:leftChars="0" w:firstLine="0" w:firstLineChars="0"/>
        <w:jc w:val="left"/>
        <w:outlineLvl w:val="9"/>
        <w:rPr>
          <w:rFonts w:hint="default" w:ascii="宋体" w:hAnsi="宋体" w:eastAsia="宋体" w:cs="宋体"/>
          <w:b w:val="0"/>
          <w:bCs w:val="0"/>
          <w:kern w:val="0"/>
          <w:sz w:val="21"/>
          <w:szCs w:val="21"/>
          <w:lang w:val="en-US" w:eastAsia="zh-CN"/>
        </w:rPr>
      </w:pPr>
      <w:r>
        <w:rPr>
          <w:rFonts w:hint="eastAsia" w:ascii="宋体" w:hAnsi="宋体" w:eastAsia="宋体" w:cs="宋体"/>
          <w:kern w:val="0"/>
          <w:szCs w:val="21"/>
        </w:rPr>
        <w:t>合同货物的交货数量允许误差</w:t>
      </w:r>
      <w:r>
        <w:rPr>
          <w:rFonts w:hint="default" w:ascii="宋体" w:hAnsi="宋体" w:eastAsia="宋体" w:cs="宋体"/>
          <w:kern w:val="0"/>
          <w:szCs w:val="21"/>
          <w:lang w:val="en-US" w:eastAsia="zh-CN"/>
        </w:rPr>
        <w:t>应</w:t>
      </w:r>
      <w:r>
        <w:rPr>
          <w:rFonts w:hint="eastAsia" w:ascii="宋体" w:hAnsi="宋体" w:eastAsia="宋体" w:cs="宋体"/>
          <w:kern w:val="0"/>
          <w:szCs w:val="21"/>
        </w:rPr>
        <w:t>为</w:t>
      </w:r>
      <w:r>
        <w:rPr>
          <w:rFonts w:hint="default"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0.</w:t>
      </w:r>
      <w:r>
        <w:rPr>
          <w:rFonts w:hint="default" w:ascii="Times New Roman" w:hAnsi="Times New Roman" w:eastAsia="宋体" w:cs="Times New Roman"/>
          <w:kern w:val="0"/>
          <w:szCs w:val="21"/>
          <w:lang w:val="en-US" w:eastAsia="zh-CN"/>
        </w:rPr>
        <w:t>5</w:t>
      </w:r>
      <w:r>
        <w:rPr>
          <w:rFonts w:hint="eastAsia" w:ascii="Times New Roman" w:hAnsi="Times New Roman" w:eastAsia="宋体" w:cs="Times New Roman"/>
          <w:kern w:val="0"/>
          <w:szCs w:val="21"/>
          <w:lang w:val="en-US" w:eastAsia="zh-CN"/>
        </w:rPr>
        <w:t>%</w:t>
      </w:r>
      <w:r>
        <w:rPr>
          <w:rFonts w:hint="eastAsia" w:ascii="宋体" w:hAnsi="宋体" w:eastAsia="宋体" w:cs="宋体"/>
          <w:kern w:val="0"/>
          <w:szCs w:val="21"/>
        </w:rPr>
        <w:t>。</w:t>
      </w:r>
    </w:p>
    <w:p w14:paraId="6CE45FA7">
      <w:pPr>
        <w:numPr>
          <w:ilvl w:val="2"/>
          <w:numId w:val="7"/>
        </w:numPr>
        <w:tabs>
          <w:tab w:val="left" w:pos="420"/>
          <w:tab w:val="clear" w:pos="0"/>
        </w:tabs>
        <w:spacing w:before="157" w:beforeLines="50" w:after="157" w:afterLines="50" w:line="360" w:lineRule="auto"/>
        <w:ind w:left="0" w:leftChars="0" w:firstLine="0" w:firstLineChars="0"/>
        <w:jc w:val="left"/>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Cs w:val="21"/>
          <w:highlight w:val="none"/>
        </w:rPr>
        <w:t>现场抽检</w:t>
      </w:r>
    </w:p>
    <w:p w14:paraId="3E87A603">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要求卖方提供现场抽检服务。现场抽检应符合</w:t>
      </w:r>
      <w:r>
        <w:rPr>
          <w:rFonts w:hint="default" w:ascii="Times New Roman Regular" w:hAnsi="Times New Roman Regular" w:eastAsia="宋体" w:cs="Times New Roman Regular"/>
          <w:b w:val="0"/>
          <w:bCs w:val="0"/>
          <w:color w:val="auto"/>
          <w:kern w:val="0"/>
          <w:sz w:val="21"/>
          <w:szCs w:val="21"/>
          <w:highlight w:val="none"/>
          <w:lang w:val="en-US" w:eastAsia="zh-CN"/>
        </w:rPr>
        <w:t>5.4.4.2</w:t>
      </w:r>
      <w:r>
        <w:rPr>
          <w:rFonts w:hint="eastAsia" w:ascii="宋体" w:hAnsi="宋体" w:eastAsia="宋体" w:cs="宋体"/>
          <w:b w:val="0"/>
          <w:bCs w:val="0"/>
          <w:color w:val="auto"/>
          <w:kern w:val="0"/>
          <w:sz w:val="21"/>
          <w:szCs w:val="21"/>
          <w:highlight w:val="none"/>
          <w:lang w:val="en-US" w:eastAsia="zh-CN"/>
        </w:rPr>
        <w:t>的规定。</w:t>
      </w:r>
    </w:p>
    <w:p w14:paraId="61558F59">
      <w:pPr>
        <w:numPr>
          <w:ilvl w:val="3"/>
          <w:numId w:val="7"/>
        </w:numPr>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color w:val="auto"/>
          <w:kern w:val="0"/>
          <w:sz w:val="21"/>
          <w:szCs w:val="21"/>
          <w:highlight w:val="none"/>
          <w:lang w:val="en-US" w:eastAsia="zh-CN"/>
        </w:rPr>
        <w:t>到货后，买卖双方应确定抽检项目和抽检比例，样品长度不应小于检测项目所需最小长度。样品委托第三方的独立检测机构检验时，检验项目应为本文件所涉及内容。当抽样试验结果不合格时，应在同一批次电缆中取双倍数量的试样，进行第二次试验，仍不合格时，则应认定该批次电缆不合格。</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14:paraId="105D0A8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329" w:name="_Toc32767"/>
      <w:bookmarkStart w:id="330" w:name="_Toc1849257609"/>
      <w:bookmarkStart w:id="331" w:name="_Toc917702248"/>
      <w:bookmarkStart w:id="332" w:name="_Toc533838989"/>
      <w:bookmarkStart w:id="333" w:name="_Toc1395931733"/>
      <w:bookmarkStart w:id="334" w:name="_Toc3144"/>
      <w:bookmarkStart w:id="335" w:name="_Toc2115248609"/>
      <w:bookmarkStart w:id="336" w:name="_Toc7728248"/>
      <w:bookmarkStart w:id="337" w:name="_Toc448430730"/>
      <w:bookmarkStart w:id="338" w:name="_Toc948319062"/>
      <w:bookmarkStart w:id="339" w:name="_Toc361416133"/>
      <w:bookmarkStart w:id="340" w:name="_Toc1138544057"/>
      <w:bookmarkStart w:id="341" w:name="_Toc1162230920"/>
      <w:bookmarkStart w:id="342" w:name="_Toc73912024"/>
      <w:bookmarkStart w:id="343" w:name="_Toc13218"/>
      <w:bookmarkStart w:id="344" w:name="_Toc316771235"/>
      <w:bookmarkStart w:id="345" w:name="_Toc1277736875"/>
      <w:bookmarkStart w:id="346" w:name="_Toc26347"/>
      <w:bookmarkStart w:id="347" w:name="_Toc419997181"/>
      <w:bookmarkStart w:id="348" w:name="_Toc1556341755"/>
      <w:bookmarkStart w:id="349" w:name="_Toc11233"/>
      <w:bookmarkStart w:id="350" w:name="_Toc473643650"/>
      <w:bookmarkStart w:id="351" w:name="_Toc679633774"/>
      <w:bookmarkStart w:id="352" w:name="_Toc16527"/>
      <w:bookmarkStart w:id="353" w:name="_Toc1827353338"/>
      <w:bookmarkStart w:id="354" w:name="_Toc27523"/>
      <w:bookmarkStart w:id="355" w:name="_Toc472342464"/>
      <w:bookmarkStart w:id="356" w:name="_Toc72106355"/>
      <w:bookmarkStart w:id="357" w:name="_Toc466642519"/>
      <w:bookmarkStart w:id="358" w:name="_Toc60240505"/>
      <w:bookmarkStart w:id="359" w:name="_Toc1876999199"/>
      <w:bookmarkStart w:id="360" w:name="_Toc1965121532"/>
      <w:bookmarkStart w:id="361" w:name="_Toc31524"/>
      <w:bookmarkStart w:id="362" w:name="_Toc7281"/>
      <w:bookmarkStart w:id="363" w:name="_Toc25745"/>
      <w:bookmarkStart w:id="364" w:name="_Toc14812"/>
      <w:bookmarkStart w:id="365" w:name="_Toc30676"/>
      <w:bookmarkStart w:id="366" w:name="_Toc18951"/>
      <w:r>
        <w:rPr>
          <w:rFonts w:hint="eastAsia" w:ascii="黑体" w:hAnsi="黑体" w:eastAsia="黑体" w:cs="黑体"/>
          <w:b w:val="0"/>
          <w:bCs w:val="0"/>
          <w:kern w:val="0"/>
          <w:sz w:val="21"/>
          <w:szCs w:val="21"/>
          <w:highlight w:val="none"/>
          <w:lang w:val="en-US" w:eastAsia="zh-CN"/>
        </w:rPr>
        <w:t>产品标志、包装、运输和保管</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5702D10A">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要求卖方提供产品标识、包装、运输和保管等服务，其技术要求应符合</w:t>
      </w:r>
      <w:r>
        <w:rPr>
          <w:rFonts w:hint="default" w:ascii="Times New Roman Regular" w:hAnsi="Times New Roman Regular" w:eastAsia="宋体" w:cs="Times New Roman Regular"/>
          <w:b w:val="0"/>
          <w:bCs w:val="0"/>
          <w:color w:val="auto"/>
          <w:kern w:val="0"/>
          <w:sz w:val="21"/>
          <w:szCs w:val="21"/>
          <w:highlight w:val="none"/>
          <w:lang w:val="en-US" w:eastAsia="zh-CN"/>
        </w:rPr>
        <w:t>5.5.2~5.5.11</w:t>
      </w:r>
      <w:r>
        <w:rPr>
          <w:rFonts w:hint="eastAsia" w:ascii="宋体" w:hAnsi="宋体" w:eastAsia="宋体" w:cs="宋体"/>
          <w:b w:val="0"/>
          <w:bCs w:val="0"/>
          <w:color w:val="auto"/>
          <w:kern w:val="0"/>
          <w:sz w:val="21"/>
          <w:szCs w:val="21"/>
          <w:highlight w:val="none"/>
          <w:lang w:val="en-US" w:eastAsia="zh-CN"/>
        </w:rPr>
        <w:t>的规定。</w:t>
      </w:r>
    </w:p>
    <w:p w14:paraId="30D0FA79">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成品电缆的护套表面上应有制造厂名、产品型号、额定电压、芯数及规格、连续计米印字和制造年、月的连续标志，标志应字迹清楚，清晰耐磨。</w:t>
      </w:r>
      <w:r>
        <w:rPr>
          <w:rFonts w:hint="default" w:ascii="Times New Roman Regular" w:hAnsi="Times New Roman Regular" w:eastAsia="宋体" w:cs="Times New Roman Regular"/>
          <w:kern w:val="0"/>
          <w:szCs w:val="21"/>
          <w:highlight w:val="none"/>
        </w:rPr>
        <w:t>电缆长度序列编号（以1</w:t>
      </w:r>
      <w:r>
        <w:rPr>
          <w:rFonts w:hint="default" w:ascii="Times New Roman Regular" w:hAnsi="Times New Roman Regular" w:eastAsia="宋体" w:cs="Times New Roman Regular"/>
          <w:bCs w:val="0"/>
          <w:color w:val="auto"/>
          <w:kern w:val="0"/>
          <w:sz w:val="10"/>
          <w:szCs w:val="10"/>
          <w:highlight w:val="none"/>
          <w:lang w:val="en-US" w:eastAsia="zh-CN"/>
        </w:rPr>
        <w:t xml:space="preserve"> </w:t>
      </w:r>
      <w:r>
        <w:rPr>
          <w:rFonts w:hint="default" w:ascii="Times New Roman Regular" w:hAnsi="Times New Roman Regular" w:eastAsia="宋体" w:cs="Times New Roman Regular"/>
          <w:kern w:val="0"/>
          <w:szCs w:val="21"/>
          <w:highlight w:val="none"/>
        </w:rPr>
        <w:t>m为基本单位的有效长度）的标记应连续，不</w:t>
      </w:r>
      <w:r>
        <w:rPr>
          <w:rFonts w:hint="eastAsia"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跳码。护套表面一个完整标志的末端与下一个标志的始端之间距离不</w:t>
      </w:r>
      <w:r>
        <w:rPr>
          <w:rFonts w:hint="default" w:ascii="Times New Roman Regular" w:hAnsi="Times New Roman Regular" w:eastAsia="宋体" w:cs="Times New Roman Regular"/>
          <w:kern w:val="0"/>
          <w:szCs w:val="21"/>
          <w:highlight w:val="none"/>
          <w:lang w:val="en-US" w:eastAsia="zh-CN"/>
        </w:rPr>
        <w:t>应</w:t>
      </w:r>
      <w:r>
        <w:rPr>
          <w:rFonts w:hint="default" w:ascii="Times New Roman Regular" w:hAnsi="Times New Roman Regular" w:eastAsia="宋体" w:cs="Times New Roman Regular"/>
          <w:kern w:val="0"/>
          <w:szCs w:val="21"/>
          <w:highlight w:val="none"/>
        </w:rPr>
        <w:t>超过550</w:t>
      </w:r>
      <w:r>
        <w:rPr>
          <w:rFonts w:hint="default" w:ascii="Times New Roman Regular" w:hAnsi="Times New Roman Regular" w:eastAsia="宋体" w:cs="Times New Roman Regular"/>
          <w:bCs w:val="0"/>
          <w:color w:val="auto"/>
          <w:kern w:val="0"/>
          <w:sz w:val="10"/>
          <w:szCs w:val="10"/>
          <w:highlight w:val="none"/>
          <w:lang w:val="en-US" w:eastAsia="zh-CN"/>
        </w:rPr>
        <w:t xml:space="preserve"> </w:t>
      </w:r>
      <w:r>
        <w:rPr>
          <w:rFonts w:hint="default" w:ascii="Times New Roman Regular" w:hAnsi="Times New Roman Regular" w:eastAsia="宋体" w:cs="Times New Roman Regular"/>
          <w:kern w:val="0"/>
          <w:szCs w:val="21"/>
          <w:highlight w:val="none"/>
        </w:rPr>
        <w:t>mm。</w:t>
      </w:r>
    </w:p>
    <w:p w14:paraId="47852418">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除非另有规定，电缆应卷绕在符合JB/T 8137规定要求的电缆盘上</w:t>
      </w:r>
      <w:r>
        <w:rPr>
          <w:rFonts w:hint="default" w:ascii="Times New Roman Regular" w:hAnsi="Times New Roman Regular" w:eastAsia="宋体" w:cs="Times New Roman Regular"/>
          <w:kern w:val="0"/>
          <w:szCs w:val="21"/>
          <w:highlight w:val="none"/>
          <w:lang w:val="en-US" w:eastAsia="zh-CN"/>
        </w:rPr>
        <w:t>交货</w:t>
      </w:r>
      <w:r>
        <w:rPr>
          <w:rFonts w:hint="default" w:ascii="Times New Roman Regular" w:hAnsi="Times New Roman Regular" w:eastAsia="宋体" w:cs="Times New Roman Regular"/>
          <w:kern w:val="0"/>
          <w:szCs w:val="21"/>
          <w:highlight w:val="none"/>
        </w:rPr>
        <w:t>，电缆卷绕应整齐，妥善包装</w:t>
      </w:r>
      <w:r>
        <w:rPr>
          <w:rFonts w:hint="default" w:ascii="Times New Roman Regular" w:hAnsi="Times New Roman Regular" w:eastAsia="宋体" w:cs="Times New Roman Regular"/>
          <w:kern w:val="0"/>
          <w:szCs w:val="21"/>
          <w:highlight w:val="none"/>
          <w:lang w:eastAsia="zh-CN"/>
        </w:rPr>
        <w:t>；</w:t>
      </w:r>
      <w:r>
        <w:rPr>
          <w:rFonts w:hint="default" w:ascii="Times New Roman Regular" w:hAnsi="Times New Roman Regular" w:eastAsia="宋体" w:cs="Times New Roman Regular"/>
          <w:b w:val="0"/>
          <w:bCs w:val="0"/>
          <w:kern w:val="0"/>
          <w:sz w:val="21"/>
          <w:szCs w:val="21"/>
          <w:highlight w:val="none"/>
          <w:lang w:val="en-US" w:eastAsia="zh-CN"/>
        </w:rPr>
        <w:t>每个电缆盘上只能卷绕一根电缆（可由买卖双方协商每个盘具上的最多分段数）。电缆的两端应采用合适的密封处理，并牢靠地固定在电缆盘上。</w:t>
      </w:r>
      <w:r>
        <w:rPr>
          <w:rFonts w:hint="default" w:ascii="Times New Roman Regular" w:hAnsi="Times New Roman Regular" w:eastAsia="宋体" w:cs="Times New Roman Regular"/>
          <w:kern w:val="0"/>
          <w:szCs w:val="21"/>
          <w:highlight w:val="none"/>
        </w:rPr>
        <w:t>对于质量不超过80</w:t>
      </w:r>
      <w:r>
        <w:rPr>
          <w:rFonts w:hint="default" w:ascii="Times New Roman Regular" w:hAnsi="Times New Roman Regular" w:eastAsia="宋体" w:cs="Times New Roman Regular"/>
          <w:bCs w:val="0"/>
          <w:color w:val="auto"/>
          <w:kern w:val="0"/>
          <w:sz w:val="10"/>
          <w:szCs w:val="10"/>
          <w:highlight w:val="none"/>
          <w:lang w:val="en-US" w:eastAsia="zh-CN"/>
        </w:rPr>
        <w:t xml:space="preserve"> </w:t>
      </w:r>
      <w:r>
        <w:rPr>
          <w:rFonts w:hint="default" w:ascii="Times New Roman Regular" w:hAnsi="Times New Roman Regular" w:eastAsia="宋体" w:cs="Times New Roman Regular"/>
          <w:kern w:val="0"/>
          <w:szCs w:val="21"/>
          <w:highlight w:val="none"/>
        </w:rPr>
        <w:t>kg的短段电缆，可成圈包装。</w:t>
      </w:r>
    </w:p>
    <w:p w14:paraId="4E0B1D8B">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方应满足</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方提供的分段长度要求。如</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方提供的分段要求需要合并为整段的情况，</w:t>
      </w:r>
      <w:r>
        <w:rPr>
          <w:rFonts w:hint="default" w:ascii="Times New Roman Regular" w:hAnsi="Times New Roman Regular" w:eastAsia="宋体" w:cs="Times New Roman Regular"/>
          <w:kern w:val="0"/>
          <w:szCs w:val="21"/>
          <w:highlight w:val="none"/>
          <w:lang w:val="en-US" w:eastAsia="zh-CN"/>
        </w:rPr>
        <w:t>卖</w:t>
      </w:r>
      <w:r>
        <w:rPr>
          <w:rFonts w:hint="default" w:ascii="Times New Roman Regular" w:hAnsi="Times New Roman Regular" w:eastAsia="宋体" w:cs="Times New Roman Regular"/>
          <w:kern w:val="0"/>
          <w:szCs w:val="21"/>
          <w:highlight w:val="none"/>
        </w:rPr>
        <w:t>方应在整根电缆上按照</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方的分段要求进行分段标记，并在合格证上注明该根电缆的分段顺序及长度。</w:t>
      </w:r>
    </w:p>
    <w:p w14:paraId="65E725AB">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在每盘电缆的外侧端应装有经采购方认可的敷设电缆时牵引用的拉眼或牵引螺栓。拉眼或牵引螺栓与电缆导体的连接，应能满足敷设电缆时的牵引方式和牵引该长度的电缆所需的机械强度。对机械强度的要求应由</w:t>
      </w:r>
      <w:r>
        <w:rPr>
          <w:rFonts w:hint="default" w:ascii="Times New Roman Regular" w:hAnsi="Times New Roman Regular" w:eastAsia="宋体" w:cs="Times New Roman Regular"/>
          <w:kern w:val="0"/>
          <w:szCs w:val="21"/>
          <w:highlight w:val="none"/>
          <w:lang w:val="en-US" w:eastAsia="zh-CN"/>
        </w:rPr>
        <w:t>买</w:t>
      </w:r>
      <w:r>
        <w:rPr>
          <w:rFonts w:hint="default" w:ascii="Times New Roman Regular" w:hAnsi="Times New Roman Regular" w:eastAsia="宋体" w:cs="Times New Roman Regular"/>
          <w:kern w:val="0"/>
          <w:szCs w:val="21"/>
          <w:highlight w:val="none"/>
        </w:rPr>
        <w:t>方与</w:t>
      </w:r>
      <w:r>
        <w:rPr>
          <w:rFonts w:hint="default" w:ascii="Times New Roman Regular" w:hAnsi="Times New Roman Regular" w:eastAsia="宋体" w:cs="Times New Roman Regular"/>
          <w:kern w:val="0"/>
          <w:szCs w:val="21"/>
          <w:highlight w:val="none"/>
          <w:lang w:val="en-US" w:eastAsia="zh-CN"/>
        </w:rPr>
        <w:t>卖方</w:t>
      </w:r>
      <w:r>
        <w:rPr>
          <w:rFonts w:hint="default" w:ascii="Times New Roman Regular" w:hAnsi="Times New Roman Regular" w:eastAsia="宋体" w:cs="Times New Roman Regular"/>
          <w:kern w:val="0"/>
          <w:szCs w:val="21"/>
          <w:highlight w:val="none"/>
        </w:rPr>
        <w:t>协商确定。</w:t>
      </w:r>
    </w:p>
    <w:p w14:paraId="37820A70">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电缆盘的结构应牢固，根据使用场合可选择纯木盘或铁木盘。筒体部分应采用木质结构。</w:t>
      </w:r>
      <w:r>
        <w:rPr>
          <w:rFonts w:hint="default" w:ascii="Times New Roman Regular" w:hAnsi="Times New Roman Regular" w:eastAsia="宋体" w:cs="Times New Roman Regular"/>
          <w:kern w:val="0"/>
          <w:szCs w:val="21"/>
          <w:highlight w:val="none"/>
        </w:rPr>
        <w:t>每个电缆所卷绕的盘具内筒径</w:t>
      </w:r>
      <w:r>
        <w:rPr>
          <w:rFonts w:hint="default" w:ascii="Times New Roman Regular" w:hAnsi="Times New Roman Regular" w:eastAsia="宋体" w:cs="Times New Roman Regular"/>
          <w:kern w:val="0"/>
          <w:szCs w:val="21"/>
          <w:highlight w:val="none"/>
          <w:lang w:val="en-US" w:eastAsia="zh-CN"/>
        </w:rPr>
        <w:t>不</w:t>
      </w:r>
      <w:r>
        <w:rPr>
          <w:rFonts w:hint="default" w:ascii="Times New Roman Regular" w:hAnsi="Times New Roman Regular" w:eastAsia="宋体" w:cs="Times New Roman Regular"/>
          <w:kern w:val="0"/>
          <w:szCs w:val="21"/>
          <w:highlight w:val="none"/>
        </w:rPr>
        <w:t>应小于电缆最小弯曲直径。</w:t>
      </w:r>
      <w:r>
        <w:rPr>
          <w:rFonts w:hint="default" w:ascii="Times New Roman Regular" w:hAnsi="Times New Roman Regular" w:eastAsia="宋体" w:cs="Times New Roman Regular"/>
          <w:b w:val="0"/>
          <w:bCs w:val="0"/>
          <w:kern w:val="0"/>
          <w:sz w:val="21"/>
          <w:szCs w:val="21"/>
          <w:highlight w:val="none"/>
          <w:lang w:val="en-US" w:eastAsia="zh-CN"/>
        </w:rPr>
        <w:t>电缆卷绕在电缆盘上后，外层用适宜的缓冲材料保护，以防运输或搬运过程中损伤电缆外护层，如采用竹帘、木护板，在其外表面还应用塑钢打包带或金属带扎紧。</w:t>
      </w:r>
      <w:r>
        <w:rPr>
          <w:rFonts w:hint="default" w:ascii="Times New Roman Regular" w:hAnsi="Times New Roman Regular" w:eastAsia="宋体" w:cs="Times New Roman Regular"/>
          <w:kern w:val="0"/>
          <w:szCs w:val="21"/>
          <w:highlight w:val="none"/>
        </w:rPr>
        <w:t>电缆盘应能承受所有在运输、现场搬运中可能遭受的外力作用或在任何气象条件下在户外储存2年以上。电缆盘应承受在安装或处理电缆时可能遭受的外力作用并不会损伤电缆及盘本身。</w:t>
      </w:r>
    </w:p>
    <w:p w14:paraId="0EBF2271">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在运输电缆时，卖方应采取必要的防滚动、挤压和撞击措施，例如将电缆盘固定在木托盘上。卖方应对由于未将电缆或电缆盘正确地扣紧、密封、包装和固定而造成的电缆损伤负责。</w:t>
      </w:r>
    </w:p>
    <w:p w14:paraId="6F016D2F">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电缆盘在装卸时应采用合适的装卸方式与专门的吊装工具以避免损坏电缆。</w:t>
      </w:r>
    </w:p>
    <w:p w14:paraId="53CD163D">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在电缆盘上应有但不限于下列文字和符号标志：</w:t>
      </w:r>
    </w:p>
    <w:p w14:paraId="6A342FB6">
      <w:pPr>
        <w:numPr>
          <w:ilvl w:val="0"/>
          <w:numId w:val="12"/>
        </w:numPr>
        <w:spacing w:line="360" w:lineRule="auto"/>
        <w:ind w:left="845" w:leftChars="200" w:hanging="425"/>
        <w:outlineLvl w:val="9"/>
        <w:rPr>
          <w:rFonts w:ascii="宋体" w:hAnsi="宋体"/>
          <w:szCs w:val="24"/>
          <w:highlight w:val="none"/>
        </w:rPr>
      </w:pPr>
      <w:r>
        <w:rPr>
          <w:rFonts w:hint="eastAsia" w:ascii="宋体" w:hAnsi="宋体"/>
          <w:szCs w:val="24"/>
          <w:highlight w:val="none"/>
        </w:rPr>
        <w:t>制造厂名称</w:t>
      </w:r>
      <w:r>
        <w:rPr>
          <w:rFonts w:hint="eastAsia" w:ascii="宋体" w:hAnsi="宋体"/>
          <w:szCs w:val="24"/>
          <w:highlight w:val="none"/>
          <w:lang w:eastAsia="zh-CN"/>
        </w:rPr>
        <w:t>、</w:t>
      </w:r>
      <w:r>
        <w:rPr>
          <w:rFonts w:hint="eastAsia" w:ascii="宋体" w:hAnsi="宋体"/>
          <w:szCs w:val="24"/>
          <w:highlight w:val="none"/>
        </w:rPr>
        <w:t>产品名称</w:t>
      </w:r>
      <w:r>
        <w:rPr>
          <w:rFonts w:hint="eastAsia" w:ascii="宋体" w:hAnsi="宋体"/>
          <w:szCs w:val="24"/>
          <w:highlight w:val="none"/>
          <w:lang w:eastAsia="zh-CN"/>
        </w:rPr>
        <w:t>、</w:t>
      </w:r>
      <w:r>
        <w:rPr>
          <w:rFonts w:hint="eastAsia" w:ascii="宋体" w:hAnsi="宋体"/>
          <w:szCs w:val="24"/>
          <w:highlight w:val="none"/>
        </w:rPr>
        <w:t>电缆盘号；</w:t>
      </w:r>
    </w:p>
    <w:p w14:paraId="6C657553">
      <w:pPr>
        <w:numPr>
          <w:ilvl w:val="0"/>
          <w:numId w:val="12"/>
        </w:numPr>
        <w:spacing w:line="360" w:lineRule="auto"/>
        <w:ind w:left="845" w:leftChars="200" w:hanging="425"/>
        <w:outlineLvl w:val="9"/>
        <w:rPr>
          <w:rFonts w:ascii="宋体" w:hAnsi="宋体"/>
          <w:szCs w:val="24"/>
        </w:rPr>
      </w:pPr>
      <w:r>
        <w:rPr>
          <w:rFonts w:hint="eastAsia" w:ascii="宋体" w:hAnsi="宋体"/>
          <w:szCs w:val="24"/>
        </w:rPr>
        <w:t>收货单位；</w:t>
      </w:r>
    </w:p>
    <w:p w14:paraId="139958BF">
      <w:pPr>
        <w:numPr>
          <w:ilvl w:val="0"/>
          <w:numId w:val="12"/>
        </w:numPr>
        <w:spacing w:line="360" w:lineRule="auto"/>
        <w:ind w:left="845" w:leftChars="200" w:hanging="425"/>
        <w:outlineLvl w:val="9"/>
        <w:rPr>
          <w:rFonts w:ascii="宋体" w:hAnsi="宋体"/>
          <w:szCs w:val="24"/>
        </w:rPr>
      </w:pPr>
      <w:r>
        <w:rPr>
          <w:rFonts w:hint="eastAsia" w:ascii="宋体" w:hAnsi="宋体"/>
          <w:szCs w:val="24"/>
        </w:rPr>
        <w:t>电缆的额定电压</w:t>
      </w:r>
      <w:r>
        <w:rPr>
          <w:rFonts w:hint="eastAsia" w:ascii="宋体" w:hAnsi="宋体"/>
          <w:szCs w:val="24"/>
          <w:lang w:eastAsia="zh-CN"/>
        </w:rPr>
        <w:t>、</w:t>
      </w:r>
      <w:r>
        <w:rPr>
          <w:rFonts w:hint="eastAsia" w:ascii="宋体" w:hAnsi="宋体"/>
          <w:szCs w:val="24"/>
          <w:lang w:val="en-US" w:eastAsia="zh-CN"/>
        </w:rPr>
        <w:t>型号和规格</w:t>
      </w:r>
      <w:r>
        <w:rPr>
          <w:rFonts w:hint="eastAsia" w:ascii="宋体" w:hAnsi="宋体"/>
          <w:szCs w:val="24"/>
        </w:rPr>
        <w:t>；</w:t>
      </w:r>
    </w:p>
    <w:p w14:paraId="5C02E46E">
      <w:pPr>
        <w:numPr>
          <w:ilvl w:val="0"/>
          <w:numId w:val="12"/>
        </w:numPr>
        <w:spacing w:line="360" w:lineRule="auto"/>
        <w:ind w:left="845" w:leftChars="200" w:hanging="425"/>
        <w:outlineLvl w:val="9"/>
        <w:rPr>
          <w:rFonts w:ascii="宋体" w:hAnsi="宋体"/>
          <w:szCs w:val="24"/>
        </w:rPr>
      </w:pPr>
      <w:r>
        <w:rPr>
          <w:rFonts w:hint="eastAsia" w:ascii="宋体" w:hAnsi="宋体"/>
          <w:szCs w:val="24"/>
          <w:lang w:val="en-US" w:eastAsia="zh-CN"/>
        </w:rPr>
        <w:t>标准编号；</w:t>
      </w:r>
    </w:p>
    <w:p w14:paraId="1E8E964B">
      <w:pPr>
        <w:numPr>
          <w:ilvl w:val="0"/>
          <w:numId w:val="12"/>
        </w:numPr>
        <w:spacing w:line="360" w:lineRule="auto"/>
        <w:ind w:left="845" w:leftChars="200" w:hanging="425"/>
        <w:outlineLvl w:val="9"/>
        <w:rPr>
          <w:rFonts w:ascii="宋体" w:hAnsi="宋体"/>
          <w:szCs w:val="24"/>
        </w:rPr>
      </w:pPr>
      <w:r>
        <w:rPr>
          <w:rFonts w:hint="eastAsia" w:ascii="宋体" w:hAnsi="宋体"/>
          <w:szCs w:val="24"/>
        </w:rPr>
        <w:t>电缆长度</w:t>
      </w:r>
      <w:r>
        <w:rPr>
          <w:rFonts w:hint="eastAsia" w:ascii="宋体" w:hAnsi="宋体"/>
          <w:szCs w:val="24"/>
          <w:lang w:eastAsia="zh-CN"/>
        </w:rPr>
        <w:t>（</w:t>
      </w:r>
      <w:r>
        <w:rPr>
          <w:rFonts w:hint="eastAsia" w:ascii="宋体" w:hAnsi="宋体"/>
          <w:szCs w:val="24"/>
          <w:lang w:val="en-US" w:eastAsia="zh-CN"/>
        </w:rPr>
        <w:t>以</w:t>
      </w:r>
      <w:r>
        <w:rPr>
          <w:rFonts w:hint="default" w:ascii="Times New Roman Regular" w:hAnsi="Times New Roman Regular" w:cs="Times New Roman Regular"/>
          <w:szCs w:val="24"/>
          <w:lang w:val="en-US" w:eastAsia="zh-CN"/>
        </w:rPr>
        <w:t>m</w:t>
      </w:r>
      <w:r>
        <w:rPr>
          <w:rFonts w:hint="eastAsia" w:ascii="宋体" w:hAnsi="宋体"/>
          <w:szCs w:val="24"/>
          <w:lang w:val="en-US" w:eastAsia="zh-CN"/>
        </w:rPr>
        <w:t>计</w:t>
      </w:r>
      <w:r>
        <w:rPr>
          <w:rFonts w:hint="eastAsia" w:ascii="宋体" w:hAnsi="宋体"/>
          <w:szCs w:val="24"/>
          <w:lang w:eastAsia="zh-CN"/>
        </w:rPr>
        <w:t>）</w:t>
      </w:r>
      <w:r>
        <w:rPr>
          <w:rFonts w:hint="eastAsia" w:ascii="宋体" w:hAnsi="宋体"/>
          <w:szCs w:val="24"/>
        </w:rPr>
        <w:t>；</w:t>
      </w:r>
    </w:p>
    <w:p w14:paraId="78905075">
      <w:pPr>
        <w:numPr>
          <w:ilvl w:val="0"/>
          <w:numId w:val="12"/>
        </w:numPr>
        <w:spacing w:line="360" w:lineRule="auto"/>
        <w:ind w:left="845" w:leftChars="200" w:hanging="425"/>
        <w:outlineLvl w:val="9"/>
        <w:rPr>
          <w:rFonts w:ascii="宋体" w:hAnsi="宋体"/>
          <w:szCs w:val="24"/>
        </w:rPr>
      </w:pPr>
      <w:r>
        <w:rPr>
          <w:rFonts w:hint="eastAsia" w:ascii="宋体" w:hAnsi="宋体"/>
          <w:szCs w:val="24"/>
        </w:rPr>
        <w:t>表示搬运电缆盘正确滚动方向的箭头和起吊点的符号；</w:t>
      </w:r>
    </w:p>
    <w:p w14:paraId="3067EA8A">
      <w:pPr>
        <w:numPr>
          <w:ilvl w:val="0"/>
          <w:numId w:val="12"/>
        </w:numPr>
        <w:spacing w:line="360" w:lineRule="auto"/>
        <w:ind w:left="845" w:leftChars="200" w:hanging="425"/>
        <w:outlineLvl w:val="9"/>
        <w:rPr>
          <w:rFonts w:ascii="宋体" w:hAnsi="宋体"/>
          <w:szCs w:val="24"/>
        </w:rPr>
      </w:pPr>
      <w:r>
        <w:rPr>
          <w:rFonts w:hint="eastAsia" w:ascii="宋体" w:hAnsi="宋体"/>
          <w:szCs w:val="24"/>
        </w:rPr>
        <w:t>必要的警告文字和符号；</w:t>
      </w:r>
    </w:p>
    <w:p w14:paraId="4F810500">
      <w:pPr>
        <w:numPr>
          <w:ilvl w:val="0"/>
          <w:numId w:val="12"/>
        </w:numPr>
        <w:spacing w:line="360" w:lineRule="auto"/>
        <w:ind w:left="845" w:leftChars="200" w:hanging="425"/>
        <w:outlineLvl w:val="9"/>
        <w:rPr>
          <w:rFonts w:ascii="宋体" w:hAnsi="宋体"/>
          <w:szCs w:val="24"/>
        </w:rPr>
      </w:pPr>
      <w:r>
        <w:rPr>
          <w:rFonts w:hint="eastAsia" w:ascii="宋体" w:hAnsi="宋体"/>
          <w:szCs w:val="24"/>
        </w:rPr>
        <w:t>制造日期；</w:t>
      </w:r>
    </w:p>
    <w:p w14:paraId="3FE70C00">
      <w:pPr>
        <w:numPr>
          <w:ilvl w:val="0"/>
          <w:numId w:val="12"/>
        </w:numPr>
        <w:spacing w:line="360" w:lineRule="auto"/>
        <w:ind w:left="845" w:leftChars="200" w:hanging="425"/>
        <w:outlineLvl w:val="9"/>
        <w:rPr>
          <w:rFonts w:hint="eastAsia" w:ascii="宋体" w:hAnsi="宋体"/>
          <w:szCs w:val="24"/>
        </w:rPr>
      </w:pPr>
      <w:r>
        <w:rPr>
          <w:rFonts w:hint="eastAsia" w:ascii="宋体" w:hAnsi="宋体"/>
          <w:szCs w:val="24"/>
        </w:rPr>
        <w:t>外形尺寸、毛重和净重</w:t>
      </w:r>
      <w:r>
        <w:rPr>
          <w:rFonts w:hint="eastAsia" w:ascii="宋体" w:hAnsi="宋体"/>
          <w:szCs w:val="24"/>
          <w:lang w:eastAsia="zh-CN"/>
        </w:rPr>
        <w:t>（</w:t>
      </w:r>
      <w:r>
        <w:rPr>
          <w:rFonts w:hint="eastAsia" w:ascii="宋体" w:hAnsi="宋体"/>
          <w:szCs w:val="24"/>
          <w:lang w:val="en-US" w:eastAsia="zh-CN"/>
        </w:rPr>
        <w:t>以</w:t>
      </w:r>
      <w:r>
        <w:rPr>
          <w:rFonts w:hint="default" w:ascii="Times New Roman Regular" w:hAnsi="Times New Roman Regular" w:cs="Times New Roman Regular"/>
          <w:szCs w:val="24"/>
          <w:lang w:val="en-US" w:eastAsia="zh-CN"/>
        </w:rPr>
        <w:t>kg</w:t>
      </w:r>
      <w:r>
        <w:rPr>
          <w:rFonts w:hint="eastAsia" w:ascii="宋体" w:hAnsi="宋体"/>
          <w:szCs w:val="24"/>
          <w:lang w:val="en-US" w:eastAsia="zh-CN"/>
        </w:rPr>
        <w:t>计）</w:t>
      </w:r>
      <w:r>
        <w:rPr>
          <w:rFonts w:hint="eastAsia" w:ascii="宋体" w:hAnsi="宋体"/>
          <w:szCs w:val="24"/>
        </w:rPr>
        <w:t>。</w:t>
      </w:r>
    </w:p>
    <w:p w14:paraId="7E5A1116">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kern w:val="0"/>
          <w:szCs w:val="21"/>
          <w:highlight w:val="none"/>
        </w:rPr>
        <w:t>凡由于卖方包装不当、包装不充分或保管不善致使货物遭到损坏或丢失时，不论在何时何地发现，一经证实，卖方均应负责及时修理、更换或赔偿。在运输中如发生货物损坏和丢失时，卖方负责与承运部门及保险公司交涉，同时卖方应</w:t>
      </w:r>
      <w:r>
        <w:rPr>
          <w:rFonts w:hint="default" w:ascii="Times New Roman Regular" w:hAnsi="Times New Roman Regular" w:eastAsia="宋体" w:cs="Times New Roman Regular"/>
          <w:kern w:val="0"/>
          <w:szCs w:val="21"/>
          <w:highlight w:val="none"/>
          <w:lang w:val="en-US" w:eastAsia="zh-CN"/>
        </w:rPr>
        <w:t>及时</w:t>
      </w:r>
      <w:r>
        <w:rPr>
          <w:rFonts w:hint="default" w:ascii="Times New Roman Regular" w:hAnsi="Times New Roman Regular" w:eastAsia="宋体" w:cs="Times New Roman Regular"/>
          <w:kern w:val="0"/>
          <w:szCs w:val="21"/>
          <w:highlight w:val="none"/>
        </w:rPr>
        <w:t>向买方补供货物。</w:t>
      </w:r>
    </w:p>
    <w:p w14:paraId="325C6B81">
      <w:pPr>
        <w:numPr>
          <w:ilvl w:val="2"/>
          <w:numId w:val="7"/>
        </w:numPr>
        <w:spacing w:line="360" w:lineRule="auto"/>
        <w:ind w:left="0" w:leftChars="0" w:firstLine="0" w:firstLineChars="0"/>
        <w:jc w:val="left"/>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卖方应在货物装运前以适当方式将每批待交货电缆的型号、规格、数量、质量、交货方式及地点通知买方。</w:t>
      </w:r>
    </w:p>
    <w:p w14:paraId="34738184">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367" w:name="_Toc87188125"/>
      <w:bookmarkStart w:id="368" w:name="_Toc1430671229"/>
      <w:bookmarkStart w:id="369" w:name="_Toc103819328"/>
      <w:bookmarkStart w:id="370" w:name="_Toc8824"/>
      <w:bookmarkStart w:id="371" w:name="_Toc1255161787"/>
      <w:bookmarkStart w:id="372" w:name="_Toc594129382"/>
      <w:bookmarkStart w:id="373" w:name="_Toc14149"/>
      <w:bookmarkStart w:id="374" w:name="_Toc1039645316"/>
      <w:bookmarkStart w:id="375" w:name="_Toc27937"/>
      <w:bookmarkStart w:id="376" w:name="_Toc1922330647"/>
      <w:bookmarkStart w:id="377" w:name="_Toc1539079025"/>
      <w:bookmarkStart w:id="378" w:name="_Toc16740"/>
      <w:bookmarkStart w:id="379" w:name="_Toc45210957"/>
      <w:bookmarkStart w:id="380" w:name="_Toc1237193615"/>
      <w:bookmarkStart w:id="381" w:name="_Toc362185732"/>
      <w:bookmarkStart w:id="382" w:name="_Toc2089295079"/>
      <w:bookmarkStart w:id="383" w:name="_Toc993839402"/>
      <w:bookmarkStart w:id="384" w:name="_Toc165793056"/>
      <w:r>
        <w:rPr>
          <w:rFonts w:hint="eastAsia" w:ascii="黑体" w:hAnsi="黑体" w:eastAsia="黑体" w:cs="黑体"/>
          <w:b w:val="0"/>
          <w:bCs w:val="0"/>
          <w:kern w:val="0"/>
          <w:sz w:val="21"/>
          <w:szCs w:val="21"/>
          <w:highlight w:val="none"/>
          <w:lang w:val="en-US" w:eastAsia="zh-CN"/>
        </w:rPr>
        <w:t>投标时应提供的其他资料</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1E71AD3C">
      <w:pPr>
        <w:numPr>
          <w:ilvl w:val="-1"/>
          <w:numId w:val="0"/>
        </w:numPr>
        <w:tabs>
          <w:tab w:val="left" w:pos="420"/>
        </w:tabs>
        <w:spacing w:before="157" w:beforeLines="50" w:after="157" w:afterLines="50" w:line="360" w:lineRule="auto"/>
        <w:ind w:left="0" w:leftChars="0" w:firstLine="420" w:firstLineChars="20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提供电缆工艺控制表（表</w:t>
      </w:r>
      <w:r>
        <w:rPr>
          <w:rFonts w:hint="default" w:ascii="Times New Roman Regular" w:hAnsi="Times New Roman Regular" w:eastAsia="宋体" w:cs="Times New Roman Regular"/>
          <w:b w:val="0"/>
          <w:bCs w:val="0"/>
          <w:kern w:val="0"/>
          <w:sz w:val="21"/>
          <w:szCs w:val="21"/>
          <w:lang w:val="en-US" w:eastAsia="zh-CN"/>
        </w:rPr>
        <w:t>7</w:t>
      </w:r>
      <w:r>
        <w:rPr>
          <w:rFonts w:hint="eastAsia" w:ascii="宋体" w:hAnsi="宋体" w:eastAsia="宋体" w:cs="宋体"/>
          <w:b w:val="0"/>
          <w:bCs w:val="0"/>
          <w:kern w:val="0"/>
          <w:sz w:val="21"/>
          <w:szCs w:val="21"/>
          <w:lang w:val="en-US" w:eastAsia="zh-CN"/>
        </w:rPr>
        <w:t>）、主要生产设备清单（表</w:t>
      </w:r>
      <w:r>
        <w:rPr>
          <w:rFonts w:hint="eastAsia" w:ascii="Times New Roman Regular" w:hAnsi="Times New Roman Regular" w:eastAsia="宋体" w:cs="Times New Roman Regular"/>
          <w:b w:val="0"/>
          <w:bCs w:val="0"/>
          <w:kern w:val="0"/>
          <w:sz w:val="21"/>
          <w:szCs w:val="21"/>
          <w:lang w:val="en-US" w:eastAsia="zh-CN"/>
        </w:rPr>
        <w:t>8</w:t>
      </w:r>
      <w:r>
        <w:rPr>
          <w:rFonts w:hint="eastAsia" w:ascii="宋体" w:hAnsi="宋体" w:eastAsia="宋体" w:cs="宋体"/>
          <w:b w:val="0"/>
          <w:bCs w:val="0"/>
          <w:kern w:val="0"/>
          <w:sz w:val="21"/>
          <w:szCs w:val="21"/>
          <w:lang w:val="en-US" w:eastAsia="zh-CN"/>
        </w:rPr>
        <w:t>）和主要试验设备清单（表</w:t>
      </w:r>
      <w:r>
        <w:rPr>
          <w:rFonts w:hint="eastAsia" w:ascii="Times New Roman Regular" w:hAnsi="Times New Roman Regular" w:eastAsia="宋体" w:cs="Times New Roman Regular"/>
          <w:b w:val="0"/>
          <w:bCs w:val="0"/>
          <w:kern w:val="0"/>
          <w:sz w:val="21"/>
          <w:szCs w:val="21"/>
          <w:lang w:val="en-US" w:eastAsia="zh-CN"/>
        </w:rPr>
        <w:t>9</w:t>
      </w:r>
      <w:r>
        <w:rPr>
          <w:rFonts w:hint="eastAsia" w:ascii="宋体" w:hAnsi="宋体" w:eastAsia="宋体" w:cs="宋体"/>
          <w:b w:val="0"/>
          <w:bCs w:val="0"/>
          <w:kern w:val="0"/>
          <w:sz w:val="21"/>
          <w:szCs w:val="21"/>
          <w:lang w:val="en-US" w:eastAsia="zh-CN"/>
        </w:rPr>
        <w:t>）。</w:t>
      </w:r>
    </w:p>
    <w:p w14:paraId="3D37B0FB">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bookmarkStart w:id="385" w:name="_Toc31122"/>
      <w:bookmarkStart w:id="386" w:name="_Toc1867198661"/>
      <w:bookmarkStart w:id="387" w:name="_Toc1798826908"/>
      <w:bookmarkStart w:id="388" w:name="_Toc2064433991"/>
      <w:bookmarkStart w:id="389" w:name="_Toc1277280656"/>
      <w:bookmarkStart w:id="390" w:name="_Toc1489"/>
      <w:bookmarkStart w:id="391" w:name="_Toc29509"/>
      <w:bookmarkStart w:id="392" w:name="_Toc772289628"/>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bookmarkStart w:id="393" w:name="_Toc132527386"/>
      <w:bookmarkStart w:id="394" w:name="_Toc205284443"/>
      <w:bookmarkStart w:id="395" w:name="_Toc1241874845"/>
      <w:bookmarkStart w:id="396" w:name="_Toc659360718"/>
      <w:bookmarkStart w:id="397" w:name="_Toc882152626"/>
      <w:bookmarkStart w:id="398" w:name="_Toc245017304"/>
      <w:bookmarkStart w:id="399" w:name="_Toc169522027"/>
      <w:r>
        <w:rPr>
          <w:rFonts w:hint="eastAsia" w:ascii="黑体" w:hAnsi="黑体" w:eastAsia="黑体" w:cs="黑体"/>
          <w:sz w:val="21"/>
          <w:szCs w:val="21"/>
          <w:lang w:val="en-US" w:eastAsia="zh-CN"/>
        </w:rPr>
        <w:t xml:space="preserve">  工艺控制</w:t>
      </w:r>
      <w:r>
        <w:rPr>
          <w:rFonts w:hint="eastAsia" w:ascii="Times New Roman" w:hAnsi="Times New Roman" w:eastAsia="黑体" w:cs="Times New Roman"/>
          <w:b w:val="0"/>
          <w:bCs/>
          <w:color w:val="auto"/>
          <w:sz w:val="21"/>
          <w:szCs w:val="21"/>
          <w:highlight w:val="none"/>
          <w:lang w:val="en-US" w:eastAsia="zh-CN"/>
        </w:rPr>
        <w:t>表</w:t>
      </w:r>
      <w:bookmarkEnd w:id="393"/>
      <w:bookmarkEnd w:id="394"/>
      <w:bookmarkEnd w:id="395"/>
      <w:bookmarkEnd w:id="396"/>
      <w:bookmarkEnd w:id="397"/>
      <w:bookmarkEnd w:id="398"/>
      <w:bookmarkEnd w:id="399"/>
    </w:p>
    <w:bookmarkEnd w:id="385"/>
    <w:bookmarkEnd w:id="386"/>
    <w:bookmarkEnd w:id="387"/>
    <w:bookmarkEnd w:id="388"/>
    <w:bookmarkEnd w:id="389"/>
    <w:bookmarkEnd w:id="390"/>
    <w:bookmarkEnd w:id="391"/>
    <w:bookmarkEnd w:id="392"/>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14:paraId="2A43A6FC">
        <w:trPr>
          <w:trHeight w:val="340" w:hRule="atLeast"/>
          <w:tblHeader/>
          <w:jc w:val="center"/>
        </w:trPr>
        <w:tc>
          <w:tcPr>
            <w:tcW w:w="1250" w:type="pct"/>
            <w:tcBorders>
              <w:top w:val="single" w:color="000000" w:sz="12" w:space="0"/>
              <w:left w:val="single" w:color="000000" w:sz="12" w:space="0"/>
              <w:bottom w:val="single" w:color="000000" w:sz="12" w:space="0"/>
              <w:right w:val="single" w:color="000000" w:sz="4" w:space="0"/>
            </w:tcBorders>
            <w:vAlign w:val="center"/>
          </w:tcPr>
          <w:p w14:paraId="1CBD95AE">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50" w:type="pct"/>
            <w:tcBorders>
              <w:top w:val="single" w:color="000000" w:sz="12" w:space="0"/>
              <w:left w:val="single" w:color="000000" w:sz="4" w:space="0"/>
              <w:bottom w:val="single" w:color="000000" w:sz="12" w:space="0"/>
              <w:right w:val="single" w:color="000000" w:sz="4" w:space="0"/>
            </w:tcBorders>
            <w:vAlign w:val="center"/>
          </w:tcPr>
          <w:p w14:paraId="42E5F38C">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378D0E9D">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63292D3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6257DEA7">
        <w:trPr>
          <w:trHeight w:val="340" w:hRule="atLeast"/>
          <w:jc w:val="center"/>
        </w:trPr>
        <w:tc>
          <w:tcPr>
            <w:tcW w:w="1250" w:type="pct"/>
            <w:tcBorders>
              <w:top w:val="single" w:color="000000" w:sz="12" w:space="0"/>
              <w:tl2br w:val="nil"/>
              <w:tr2bl w:val="nil"/>
            </w:tcBorders>
            <w:vAlign w:val="center"/>
          </w:tcPr>
          <w:p w14:paraId="2FFFA9A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导体绞合</w:t>
            </w:r>
          </w:p>
        </w:tc>
        <w:tc>
          <w:tcPr>
            <w:tcW w:w="1250" w:type="pct"/>
            <w:tcBorders>
              <w:top w:val="single" w:color="000000" w:sz="12" w:space="0"/>
              <w:tl2br w:val="nil"/>
              <w:tr2bl w:val="nil"/>
            </w:tcBorders>
            <w:vAlign w:val="center"/>
          </w:tcPr>
          <w:p w14:paraId="7669228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08A60EF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032F84E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689F5B8A">
        <w:trPr>
          <w:trHeight w:val="340" w:hRule="atLeast"/>
          <w:jc w:val="center"/>
        </w:trPr>
        <w:tc>
          <w:tcPr>
            <w:tcW w:w="1250" w:type="pct"/>
            <w:tcBorders>
              <w:tl2br w:val="nil"/>
              <w:tr2bl w:val="nil"/>
            </w:tcBorders>
            <w:vAlign w:val="center"/>
          </w:tcPr>
          <w:p w14:paraId="50C182E3">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绝缘工艺</w:t>
            </w:r>
          </w:p>
        </w:tc>
        <w:tc>
          <w:tcPr>
            <w:tcW w:w="1250" w:type="pct"/>
            <w:tcBorders>
              <w:tl2br w:val="nil"/>
              <w:tr2bl w:val="nil"/>
            </w:tcBorders>
            <w:vAlign w:val="center"/>
          </w:tcPr>
          <w:p w14:paraId="541ECF5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CB36ADD">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486F38D4">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61D7CB33">
        <w:trPr>
          <w:trHeight w:val="340" w:hRule="atLeast"/>
          <w:jc w:val="center"/>
        </w:trPr>
        <w:tc>
          <w:tcPr>
            <w:tcW w:w="1250" w:type="pct"/>
            <w:tcBorders>
              <w:tl2br w:val="nil"/>
              <w:tr2bl w:val="nil"/>
            </w:tcBorders>
            <w:vAlign w:val="center"/>
          </w:tcPr>
          <w:p w14:paraId="6989B478">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护套工艺</w:t>
            </w:r>
          </w:p>
        </w:tc>
        <w:tc>
          <w:tcPr>
            <w:tcW w:w="1250" w:type="pct"/>
            <w:tcBorders>
              <w:tl2br w:val="nil"/>
              <w:tr2bl w:val="nil"/>
            </w:tcBorders>
            <w:vAlign w:val="center"/>
          </w:tcPr>
          <w:p w14:paraId="6497287A">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A40AE08">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523622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373F4F43">
        <w:trPr>
          <w:trHeight w:val="340" w:hRule="atLeast"/>
          <w:jc w:val="center"/>
        </w:trPr>
        <w:tc>
          <w:tcPr>
            <w:tcW w:w="1250" w:type="pct"/>
            <w:tcBorders>
              <w:tl2br w:val="nil"/>
              <w:tr2bl w:val="nil"/>
            </w:tcBorders>
            <w:vAlign w:val="center"/>
          </w:tcPr>
          <w:p w14:paraId="3F1B01E5">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不限于上述项目</w:t>
            </w:r>
          </w:p>
        </w:tc>
        <w:tc>
          <w:tcPr>
            <w:tcW w:w="1250" w:type="pct"/>
            <w:tcBorders>
              <w:tl2br w:val="nil"/>
              <w:tr2bl w:val="nil"/>
            </w:tcBorders>
            <w:vAlign w:val="center"/>
          </w:tcPr>
          <w:p w14:paraId="246BB2DA">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57007104">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6D1E82D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79AA1FD7">
      <w:pPr>
        <w:spacing w:before="313" w:beforeLines="10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bookmarkStart w:id="400" w:name="_Toc491184839"/>
      <w:bookmarkStart w:id="401" w:name="_Toc478535841"/>
      <w:bookmarkStart w:id="402" w:name="_Toc932458832"/>
      <w:bookmarkStart w:id="403" w:name="_Toc1229266640"/>
      <w:bookmarkStart w:id="404" w:name="_Toc562506315"/>
      <w:bookmarkStart w:id="405" w:name="_Toc1016030579"/>
      <w:bookmarkStart w:id="406" w:name="_Toc483101698"/>
      <w:r>
        <w:rPr>
          <w:rFonts w:hint="eastAsia" w:ascii="黑体" w:hAnsi="黑体" w:eastAsia="黑体" w:cs="黑体"/>
          <w:sz w:val="21"/>
          <w:szCs w:val="21"/>
          <w:lang w:val="en-US" w:eastAsia="zh-CN"/>
        </w:rPr>
        <w:t xml:space="preserve">  主要生产设备清单</w:t>
      </w:r>
      <w:bookmarkEnd w:id="400"/>
      <w:bookmarkEnd w:id="401"/>
      <w:bookmarkEnd w:id="402"/>
      <w:bookmarkEnd w:id="403"/>
      <w:bookmarkEnd w:id="404"/>
      <w:bookmarkEnd w:id="405"/>
      <w:bookmarkEnd w:id="406"/>
    </w:p>
    <w:tbl>
      <w:tblPr>
        <w:tblStyle w:val="24"/>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79"/>
        <w:gridCol w:w="1753"/>
        <w:gridCol w:w="1275"/>
        <w:gridCol w:w="1972"/>
        <w:gridCol w:w="1532"/>
      </w:tblGrid>
      <w:tr w14:paraId="453F4EC4">
        <w:trPr>
          <w:trHeight w:val="340" w:hRule="atLeast"/>
          <w:tblHeader/>
          <w:jc w:val="center"/>
        </w:trPr>
        <w:tc>
          <w:tcPr>
            <w:tcW w:w="501" w:type="pct"/>
            <w:tcBorders>
              <w:top w:val="single" w:color="000000" w:sz="12" w:space="0"/>
              <w:left w:val="single" w:color="000000" w:sz="12" w:space="0"/>
              <w:bottom w:val="single" w:color="000000" w:sz="12" w:space="0"/>
              <w:right w:val="single" w:color="000000" w:sz="4" w:space="0"/>
            </w:tcBorders>
            <w:vAlign w:val="center"/>
          </w:tcPr>
          <w:p w14:paraId="292BF97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162866D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56728D6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33141B7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1789E75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800" w:type="pct"/>
            <w:tcBorders>
              <w:top w:val="single" w:color="000000" w:sz="12" w:space="0"/>
              <w:left w:val="single" w:color="000000" w:sz="4" w:space="0"/>
              <w:bottom w:val="single" w:color="000000" w:sz="12" w:space="0"/>
              <w:right w:val="single" w:color="000000" w:sz="12" w:space="0"/>
            </w:tcBorders>
            <w:vAlign w:val="center"/>
          </w:tcPr>
          <w:p w14:paraId="6B19E0C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46067D5C">
        <w:trPr>
          <w:trHeight w:val="340" w:hRule="atLeast"/>
          <w:jc w:val="center"/>
        </w:trPr>
        <w:tc>
          <w:tcPr>
            <w:tcW w:w="501" w:type="pct"/>
            <w:tcBorders>
              <w:top w:val="single" w:color="000000" w:sz="12" w:space="0"/>
              <w:tl2br w:val="nil"/>
              <w:tr2bl w:val="nil"/>
            </w:tcBorders>
            <w:shd w:val="clear" w:color="auto" w:fill="auto"/>
            <w:vAlign w:val="center"/>
          </w:tcPr>
          <w:p w14:paraId="48B32CFF">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1</w:t>
            </w:r>
          </w:p>
        </w:tc>
        <w:tc>
          <w:tcPr>
            <w:tcW w:w="1085" w:type="pct"/>
            <w:tcBorders>
              <w:top w:val="single" w:color="000000" w:sz="12" w:space="0"/>
              <w:tl2br w:val="nil"/>
              <w:tr2bl w:val="nil"/>
            </w:tcBorders>
            <w:vAlign w:val="center"/>
          </w:tcPr>
          <w:p w14:paraId="00A4FFA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2845263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5CDB7B0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3FB72F5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op w:val="single" w:color="000000" w:sz="12" w:space="0"/>
              <w:tl2br w:val="nil"/>
              <w:tr2bl w:val="nil"/>
            </w:tcBorders>
            <w:vAlign w:val="center"/>
          </w:tcPr>
          <w:p w14:paraId="2B52B9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06173CCD">
        <w:trPr>
          <w:trHeight w:val="340" w:hRule="atLeast"/>
          <w:jc w:val="center"/>
        </w:trPr>
        <w:tc>
          <w:tcPr>
            <w:tcW w:w="501" w:type="pct"/>
            <w:tcBorders>
              <w:tl2br w:val="nil"/>
              <w:tr2bl w:val="nil"/>
            </w:tcBorders>
            <w:shd w:val="clear" w:color="auto" w:fill="auto"/>
            <w:vAlign w:val="center"/>
          </w:tcPr>
          <w:p w14:paraId="55BD1C76">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2</w:t>
            </w:r>
          </w:p>
        </w:tc>
        <w:tc>
          <w:tcPr>
            <w:tcW w:w="1085" w:type="pct"/>
            <w:tcBorders>
              <w:tl2br w:val="nil"/>
              <w:tr2bl w:val="nil"/>
            </w:tcBorders>
            <w:vAlign w:val="center"/>
          </w:tcPr>
          <w:p w14:paraId="56CC8E7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7CB15BD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54BB842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98CD2B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76AA974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33D0A9A7">
        <w:trPr>
          <w:trHeight w:val="340" w:hRule="atLeast"/>
          <w:jc w:val="center"/>
        </w:trPr>
        <w:tc>
          <w:tcPr>
            <w:tcW w:w="501" w:type="pct"/>
            <w:tcBorders>
              <w:tl2br w:val="nil"/>
              <w:tr2bl w:val="nil"/>
            </w:tcBorders>
            <w:shd w:val="clear" w:color="auto" w:fill="auto"/>
            <w:vAlign w:val="center"/>
          </w:tcPr>
          <w:p w14:paraId="59F9ABB2">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3</w:t>
            </w:r>
          </w:p>
        </w:tc>
        <w:tc>
          <w:tcPr>
            <w:tcW w:w="1085" w:type="pct"/>
            <w:tcBorders>
              <w:tl2br w:val="nil"/>
              <w:tr2bl w:val="nil"/>
            </w:tcBorders>
            <w:vAlign w:val="center"/>
          </w:tcPr>
          <w:p w14:paraId="3F71E77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0B8097F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63AC386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B1FEF2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52FA1B0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1219C29A">
      <w:pPr>
        <w:spacing w:before="313" w:beforeLines="100" w:after="157" w:afterLines="50" w:line="360" w:lineRule="auto"/>
        <w:jc w:val="center"/>
        <w:outlineLvl w:val="9"/>
        <w:rPr>
          <w:rFonts w:hint="default" w:ascii="Times New Roman" w:hAnsi="Times New Roman" w:eastAsia="黑体" w:cs="Times New Roman"/>
          <w:b w:val="0"/>
          <w:bCs/>
          <w:color w:val="auto"/>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bookmarkStart w:id="407" w:name="_Toc1055838543"/>
      <w:bookmarkStart w:id="408" w:name="_Toc155413147"/>
      <w:bookmarkStart w:id="409" w:name="_Toc101963666"/>
      <w:bookmarkStart w:id="410" w:name="_Toc626028462"/>
      <w:bookmarkStart w:id="411" w:name="_Toc1854957302"/>
      <w:bookmarkStart w:id="412" w:name="_Toc1724703986"/>
      <w:bookmarkStart w:id="413" w:name="_Toc635312084"/>
      <w:r>
        <w:rPr>
          <w:rFonts w:hint="eastAsia" w:ascii="黑体" w:hAnsi="黑体" w:eastAsia="黑体" w:cs="黑体"/>
          <w:sz w:val="21"/>
          <w:szCs w:val="21"/>
          <w:lang w:val="en-US" w:eastAsia="zh-CN"/>
        </w:rPr>
        <w:t xml:space="preserve">  主要试验设备清单</w:t>
      </w:r>
      <w:bookmarkEnd w:id="407"/>
      <w:bookmarkEnd w:id="408"/>
      <w:bookmarkEnd w:id="409"/>
      <w:bookmarkEnd w:id="410"/>
      <w:bookmarkEnd w:id="411"/>
      <w:bookmarkEnd w:id="412"/>
      <w:bookmarkEnd w:id="413"/>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2080"/>
        <w:gridCol w:w="1754"/>
        <w:gridCol w:w="1275"/>
        <w:gridCol w:w="1972"/>
        <w:gridCol w:w="1531"/>
      </w:tblGrid>
      <w:tr w14:paraId="3379919D">
        <w:trPr>
          <w:trHeight w:val="340" w:hRule="atLeast"/>
          <w:tblHeader/>
          <w:jc w:val="center"/>
        </w:trPr>
        <w:tc>
          <w:tcPr>
            <w:tcW w:w="500" w:type="pct"/>
            <w:tcBorders>
              <w:top w:val="single" w:color="000000" w:sz="12" w:space="0"/>
              <w:left w:val="single" w:color="000000" w:sz="12" w:space="0"/>
              <w:bottom w:val="single" w:color="000000" w:sz="12" w:space="0"/>
              <w:right w:val="single" w:color="000000" w:sz="4" w:space="0"/>
            </w:tcBorders>
            <w:vAlign w:val="center"/>
          </w:tcPr>
          <w:p w14:paraId="4C187F9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2066262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79A7AE9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5" w:type="pct"/>
            <w:tcBorders>
              <w:top w:val="single" w:color="000000" w:sz="12" w:space="0"/>
              <w:left w:val="single" w:color="000000" w:sz="4" w:space="0"/>
              <w:bottom w:val="single" w:color="000000" w:sz="12" w:space="0"/>
              <w:right w:val="single" w:color="000000" w:sz="4" w:space="0"/>
            </w:tcBorders>
            <w:vAlign w:val="center"/>
          </w:tcPr>
          <w:p w14:paraId="290701D2">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29" w:type="pct"/>
            <w:tcBorders>
              <w:top w:val="single" w:color="000000" w:sz="12" w:space="0"/>
              <w:left w:val="single" w:color="000000" w:sz="4" w:space="0"/>
              <w:bottom w:val="single" w:color="000000" w:sz="12" w:space="0"/>
              <w:right w:val="single" w:color="000000" w:sz="4" w:space="0"/>
            </w:tcBorders>
            <w:vAlign w:val="center"/>
          </w:tcPr>
          <w:p w14:paraId="6CAB107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799" w:type="pct"/>
            <w:tcBorders>
              <w:top w:val="single" w:color="000000" w:sz="12" w:space="0"/>
              <w:left w:val="single" w:color="000000" w:sz="4" w:space="0"/>
              <w:bottom w:val="single" w:color="000000" w:sz="12" w:space="0"/>
              <w:right w:val="single" w:color="000000" w:sz="12" w:space="0"/>
            </w:tcBorders>
            <w:vAlign w:val="center"/>
          </w:tcPr>
          <w:p w14:paraId="03EE694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67A71F04">
        <w:trPr>
          <w:trHeight w:val="340" w:hRule="atLeast"/>
          <w:jc w:val="center"/>
        </w:trPr>
        <w:tc>
          <w:tcPr>
            <w:tcW w:w="500" w:type="pct"/>
            <w:tcBorders>
              <w:top w:val="single" w:color="000000" w:sz="12" w:space="0"/>
              <w:tl2br w:val="nil"/>
              <w:tr2bl w:val="nil"/>
            </w:tcBorders>
            <w:vAlign w:val="center"/>
          </w:tcPr>
          <w:p w14:paraId="5A4F9D4C">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1B682D72">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70833F7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op w:val="single" w:color="000000" w:sz="12" w:space="0"/>
              <w:tl2br w:val="nil"/>
              <w:tr2bl w:val="nil"/>
            </w:tcBorders>
            <w:vAlign w:val="center"/>
          </w:tcPr>
          <w:p w14:paraId="2368803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op w:val="single" w:color="000000" w:sz="12" w:space="0"/>
              <w:tl2br w:val="nil"/>
              <w:tr2bl w:val="nil"/>
            </w:tcBorders>
            <w:vAlign w:val="center"/>
          </w:tcPr>
          <w:p w14:paraId="7CC14B6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op w:val="single" w:color="000000" w:sz="12" w:space="0"/>
              <w:tl2br w:val="nil"/>
              <w:tr2bl w:val="nil"/>
            </w:tcBorders>
            <w:vAlign w:val="center"/>
          </w:tcPr>
          <w:p w14:paraId="369D943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6BDF3BB0">
        <w:trPr>
          <w:trHeight w:val="340" w:hRule="atLeast"/>
          <w:jc w:val="center"/>
        </w:trPr>
        <w:tc>
          <w:tcPr>
            <w:tcW w:w="500" w:type="pct"/>
            <w:tcBorders>
              <w:tl2br w:val="nil"/>
              <w:tr2bl w:val="nil"/>
            </w:tcBorders>
            <w:vAlign w:val="center"/>
          </w:tcPr>
          <w:p w14:paraId="582DB9CF">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2E71316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770B307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03323DD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541A9A1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0076F02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59940ADC">
        <w:trPr>
          <w:trHeight w:val="340" w:hRule="atLeast"/>
          <w:jc w:val="center"/>
        </w:trPr>
        <w:tc>
          <w:tcPr>
            <w:tcW w:w="500" w:type="pct"/>
            <w:tcBorders>
              <w:tl2br w:val="nil"/>
              <w:tr2bl w:val="nil"/>
            </w:tcBorders>
            <w:vAlign w:val="center"/>
          </w:tcPr>
          <w:p w14:paraId="365706BA">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192B2C8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5F4EE79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684E499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6CA53CE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48AD1F8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tbl>
    <w:p w14:paraId="6BD83C32">
      <w:pPr>
        <w:numPr>
          <w:ilvl w:val="0"/>
          <w:numId w:val="0"/>
        </w:numPr>
        <w:tabs>
          <w:tab w:val="left" w:pos="420"/>
        </w:tabs>
        <w:spacing w:line="360" w:lineRule="auto"/>
        <w:ind w:leftChars="0"/>
        <w:jc w:val="left"/>
        <w:rPr>
          <w:rFonts w:hint="eastAsia" w:ascii="宋体" w:hAnsi="宋体" w:eastAsia="宋体" w:cs="宋体"/>
          <w:b/>
          <w:bCs/>
          <w:kern w:val="0"/>
          <w:sz w:val="21"/>
          <w:szCs w:val="21"/>
          <w:lang w:val="en-US" w:eastAsia="zh-CN"/>
        </w:rPr>
        <w:sectPr>
          <w:headerReference r:id="rId16" w:type="default"/>
          <w:footerReference r:id="rId18" w:type="default"/>
          <w:headerReference r:id="rId17" w:type="even"/>
          <w:footerReference r:id="rId19"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295D23D9">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bookmarkStart w:id="414" w:name="_Toc814653345"/>
      <w:bookmarkStart w:id="415" w:name="_Toc15428"/>
      <w:bookmarkStart w:id="416" w:name="_Toc961"/>
      <w:bookmarkStart w:id="417" w:name="_Toc30015"/>
      <w:bookmarkStart w:id="418" w:name="_Toc191246264"/>
      <w:bookmarkStart w:id="419" w:name="_Toc5351"/>
      <w:bookmarkStart w:id="420" w:name="_Toc26365"/>
      <w:bookmarkStart w:id="421" w:name="_Toc30420"/>
      <w:bookmarkStart w:id="422" w:name="_Toc11193"/>
      <w:bookmarkStart w:id="423" w:name="_Toc31945"/>
      <w:bookmarkStart w:id="424" w:name="_Toc27495"/>
      <w:bookmarkStart w:id="425" w:name="_Toc507990810"/>
      <w:bookmarkStart w:id="426" w:name="_Toc24349"/>
      <w:bookmarkStart w:id="427" w:name="_Toc2110879217"/>
      <w:bookmarkStart w:id="428" w:name="_Toc13549"/>
      <w:bookmarkStart w:id="429" w:name="_Toc30835"/>
      <w:bookmarkStart w:id="430" w:name="_Toc27838"/>
      <w:bookmarkStart w:id="431" w:name="_Toc461934569"/>
      <w:r>
        <w:rPr>
          <w:rFonts w:hint="eastAsia" w:ascii="黑体" w:hAnsi="黑体" w:eastAsia="黑体" w:cs="黑体"/>
          <w:b w:val="0"/>
          <w:bCs w:val="0"/>
          <w:kern w:val="0"/>
          <w:sz w:val="21"/>
          <w:szCs w:val="21"/>
          <w:lang w:val="en-US" w:eastAsia="zh-CN"/>
        </w:rPr>
        <w:br w:type="page"/>
      </w:r>
    </w:p>
    <w:p w14:paraId="231E7655">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432" w:name="_Toc1286942126"/>
      <w:bookmarkStart w:id="433" w:name="_Toc1975541773"/>
      <w:bookmarkStart w:id="434" w:name="_Toc16922"/>
      <w:bookmarkStart w:id="435" w:name="_Toc1614457335"/>
      <w:bookmarkStart w:id="436" w:name="_Toc29129"/>
      <w:bookmarkStart w:id="437" w:name="_Toc28171"/>
      <w:bookmarkStart w:id="438" w:name="_Toc1819003738"/>
      <w:bookmarkStart w:id="439" w:name="_Toc22203"/>
      <w:bookmarkStart w:id="440" w:name="_Toc961570025"/>
      <w:bookmarkStart w:id="441" w:name="_Toc1391874020"/>
      <w:bookmarkStart w:id="442" w:name="_Toc1576417051"/>
      <w:r>
        <w:rPr>
          <w:rFonts w:hint="eastAsia" w:ascii="黑体" w:hAnsi="黑体" w:eastAsia="黑体" w:cs="黑体"/>
          <w:b w:val="0"/>
          <w:bCs w:val="0"/>
          <w:kern w:val="0"/>
          <w:sz w:val="21"/>
          <w:szCs w:val="21"/>
          <w:lang w:val="en-US" w:eastAsia="zh-CN"/>
        </w:rPr>
        <w:t>专用技术规范</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0D0AF7C2">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443" w:name="_Toc18642"/>
      <w:bookmarkStart w:id="444" w:name="_Toc580917278"/>
      <w:bookmarkStart w:id="445" w:name="_Toc1292966500"/>
      <w:bookmarkStart w:id="446" w:name="_Toc11169"/>
      <w:bookmarkStart w:id="447" w:name="_Toc181019098"/>
      <w:bookmarkStart w:id="448" w:name="_Toc1554046845"/>
      <w:bookmarkStart w:id="449" w:name="_Toc1640423136"/>
      <w:bookmarkStart w:id="450" w:name="_Toc1117151679"/>
      <w:bookmarkStart w:id="451" w:name="_Toc21165"/>
      <w:bookmarkStart w:id="452" w:name="_Toc15491"/>
      <w:bookmarkStart w:id="453" w:name="_Toc616"/>
      <w:bookmarkStart w:id="454" w:name="_Toc30327"/>
      <w:bookmarkStart w:id="455" w:name="_Toc1670519790"/>
      <w:bookmarkStart w:id="456" w:name="_Toc16414"/>
      <w:bookmarkStart w:id="457" w:name="_Toc687287369"/>
      <w:bookmarkStart w:id="458" w:name="_Toc685912544"/>
      <w:bookmarkStart w:id="459" w:name="_Toc17886"/>
      <w:bookmarkStart w:id="460" w:name="_Toc1335623118"/>
      <w:bookmarkStart w:id="461" w:name="_Toc418625874"/>
      <w:bookmarkStart w:id="462" w:name="_Toc728549500"/>
      <w:bookmarkStart w:id="463" w:name="_Toc29765"/>
      <w:r>
        <w:rPr>
          <w:rFonts w:hint="eastAsia" w:ascii="黑体" w:hAnsi="黑体" w:eastAsia="黑体" w:cs="黑体"/>
          <w:b w:val="0"/>
          <w:bCs w:val="0"/>
          <w:kern w:val="0"/>
          <w:sz w:val="21"/>
          <w:szCs w:val="21"/>
          <w:lang w:val="en-US" w:eastAsia="zh-CN"/>
        </w:rPr>
        <w:t>工程概况及使用条件</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1911FC6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464" w:name="_Toc15919"/>
      <w:bookmarkStart w:id="465" w:name="_Toc26269"/>
      <w:bookmarkStart w:id="466" w:name="_Toc13321"/>
      <w:bookmarkStart w:id="467" w:name="_Toc701612688"/>
      <w:bookmarkStart w:id="468" w:name="_Toc60240516"/>
      <w:r>
        <w:rPr>
          <w:rFonts w:hint="eastAsia" w:ascii="黑体" w:hAnsi="黑体" w:eastAsia="黑体" w:cs="黑体"/>
          <w:b w:val="0"/>
          <w:bCs w:val="0"/>
          <w:kern w:val="0"/>
          <w:sz w:val="21"/>
          <w:szCs w:val="21"/>
          <w:lang w:val="en-US" w:eastAsia="zh-CN"/>
        </w:rPr>
        <w:t>工程概况</w:t>
      </w:r>
      <w:bookmarkEnd w:id="464"/>
      <w:bookmarkEnd w:id="465"/>
      <w:bookmarkEnd w:id="466"/>
      <w:bookmarkEnd w:id="467"/>
      <w:bookmarkEnd w:id="468"/>
    </w:p>
    <w:p w14:paraId="7461F167">
      <w:pPr>
        <w:spacing w:line="360" w:lineRule="auto"/>
        <w:ind w:firstLine="420"/>
        <w:rPr>
          <w:rFonts w:hint="default" w:ascii="Times New Roman" w:hAnsi="Times New Roman" w:eastAsia="宋体" w:cs="Times New Roma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提供工程概况，</w:t>
      </w:r>
      <w:r>
        <w:rPr>
          <w:rFonts w:hint="default" w:ascii="Times New Roman" w:hAnsi="Times New Roman" w:eastAsia="宋体" w:cs="Times New Roman"/>
        </w:rPr>
        <w:t>包含：</w:t>
      </w:r>
    </w:p>
    <w:p w14:paraId="36052BEE">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项目名称；</w:t>
      </w:r>
    </w:p>
    <w:p w14:paraId="262B56EE">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项目单位；</w:t>
      </w:r>
    </w:p>
    <w:p w14:paraId="12F55F47">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项目地址；</w:t>
      </w:r>
    </w:p>
    <w:p w14:paraId="757CFED7">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项目设计单位；</w:t>
      </w:r>
    </w:p>
    <w:p w14:paraId="0432D3D7">
      <w:pPr>
        <w:numPr>
          <w:ilvl w:val="0"/>
          <w:numId w:val="13"/>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电缆敷设位置；</w:t>
      </w:r>
    </w:p>
    <w:p w14:paraId="2E526C35">
      <w:pPr>
        <w:numPr>
          <w:ilvl w:val="0"/>
          <w:numId w:val="13"/>
        </w:numPr>
        <w:spacing w:line="360" w:lineRule="auto"/>
        <w:ind w:left="845" w:leftChars="200" w:hanging="425"/>
        <w:outlineLvl w:val="9"/>
        <w:rPr>
          <w:rFonts w:hint="eastAsia" w:ascii="宋体" w:hAnsi="宋体" w:eastAsiaTheme="minorEastAsia" w:cstheme="minorBidi"/>
          <w:lang w:val="en-US" w:eastAsia="zh-CN"/>
        </w:rPr>
      </w:pPr>
      <w:r>
        <w:rPr>
          <w:rFonts w:hint="eastAsia" w:ascii="宋体" w:hAnsi="宋体" w:eastAsiaTheme="minorEastAsia" w:cstheme="minorBidi"/>
        </w:rPr>
        <w:t>交通运输情况</w:t>
      </w:r>
      <w:r>
        <w:rPr>
          <w:rFonts w:hint="eastAsia" w:ascii="宋体" w:hAnsi="宋体" w:eastAsiaTheme="minorEastAsia" w:cstheme="minorBidi"/>
          <w:lang w:val="en-US" w:eastAsia="zh-CN"/>
        </w:rPr>
        <w:t>。</w:t>
      </w:r>
    </w:p>
    <w:p w14:paraId="6F016A6F">
      <w:pPr>
        <w:spacing w:line="360" w:lineRule="auto"/>
        <w:ind w:firstLine="420"/>
        <w:rPr>
          <w:rFonts w:hint="default" w:ascii="Times New Roman Regular" w:hAnsi="Times New Roman Regular" w:eastAsia="宋体" w:cs="Times New Roman Regular"/>
          <w:lang w:eastAsia="zh-CN"/>
        </w:rPr>
      </w:pPr>
      <w:r>
        <w:rPr>
          <w:rFonts w:hint="default" w:ascii="Times New Roman" w:hAnsi="Times New Roman" w:eastAsia="宋体" w:cs="Times New Roman"/>
        </w:rPr>
        <w:t>具体格式见表</w:t>
      </w:r>
      <w:r>
        <w:rPr>
          <w:rFonts w:hint="eastAsia" w:ascii="Times New Roman" w:hAnsi="Times New Roman" w:eastAsia="宋体" w:cs="Times New Roman"/>
          <w:lang w:val="en-US" w:eastAsia="zh-CN"/>
        </w:rPr>
        <w:t>10</w:t>
      </w:r>
      <w:r>
        <w:rPr>
          <w:rFonts w:hint="default" w:ascii="Times New Roman" w:hAnsi="Times New Roman" w:eastAsia="宋体" w:cs="Times New Roman"/>
          <w:lang w:eastAsia="zh-CN"/>
        </w:rPr>
        <w:t>。</w:t>
      </w:r>
    </w:p>
    <w:p w14:paraId="5BC12345">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bookmarkStart w:id="469" w:name="_Toc665688654"/>
      <w:bookmarkStart w:id="470" w:name="_Toc207465309"/>
      <w:bookmarkStart w:id="471" w:name="_Toc1116997205"/>
      <w:bookmarkStart w:id="472" w:name="_Toc442699885"/>
      <w:bookmarkStart w:id="473" w:name="_Toc1298688056"/>
      <w:bookmarkStart w:id="474" w:name="_Toc1299432138"/>
      <w:bookmarkStart w:id="475" w:name="_Toc1250959305"/>
      <w:r>
        <w:rPr>
          <w:rFonts w:hint="eastAsia" w:ascii="黑体" w:hAnsi="黑体" w:eastAsia="黑体" w:cs="黑体"/>
          <w:sz w:val="21"/>
          <w:szCs w:val="21"/>
          <w:lang w:val="en-US" w:eastAsia="zh-CN"/>
        </w:rPr>
        <w:t xml:space="preserve">  工程概况</w:t>
      </w:r>
      <w:r>
        <w:rPr>
          <w:rFonts w:hint="eastAsia" w:ascii="Times New Roman" w:hAnsi="Times New Roman" w:eastAsia="黑体" w:cs="Times New Roman"/>
          <w:b w:val="0"/>
          <w:bCs/>
          <w:color w:val="auto"/>
          <w:sz w:val="21"/>
          <w:szCs w:val="21"/>
          <w:highlight w:val="none"/>
          <w:lang w:val="en-US" w:eastAsia="zh-CN"/>
        </w:rPr>
        <w:t>表</w:t>
      </w:r>
      <w:bookmarkEnd w:id="469"/>
      <w:bookmarkEnd w:id="470"/>
      <w:bookmarkEnd w:id="471"/>
      <w:bookmarkEnd w:id="472"/>
      <w:bookmarkEnd w:id="473"/>
      <w:bookmarkEnd w:id="474"/>
      <w:bookmarkEnd w:id="475"/>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3"/>
        <w:gridCol w:w="6180"/>
      </w:tblGrid>
      <w:tr w14:paraId="51B5E09D">
        <w:trPr>
          <w:trHeight w:val="340" w:hRule="atLeast"/>
          <w:jc w:val="center"/>
        </w:trPr>
        <w:tc>
          <w:tcPr>
            <w:tcW w:w="422" w:type="pct"/>
            <w:tcBorders>
              <w:bottom w:val="single" w:color="auto" w:sz="12" w:space="0"/>
            </w:tcBorders>
            <w:noWrap w:val="0"/>
            <w:vAlign w:val="center"/>
          </w:tcPr>
          <w:p w14:paraId="2AB78468">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349" w:type="pct"/>
            <w:tcBorders>
              <w:bottom w:val="single" w:color="auto" w:sz="12" w:space="0"/>
            </w:tcBorders>
            <w:noWrap w:val="0"/>
            <w:vAlign w:val="center"/>
          </w:tcPr>
          <w:p w14:paraId="0E99270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类别</w:t>
            </w:r>
          </w:p>
        </w:tc>
        <w:tc>
          <w:tcPr>
            <w:tcW w:w="3228" w:type="pct"/>
            <w:tcBorders>
              <w:bottom w:val="single" w:color="auto" w:sz="12" w:space="0"/>
            </w:tcBorders>
            <w:noWrap w:val="0"/>
            <w:vAlign w:val="center"/>
          </w:tcPr>
          <w:p w14:paraId="7A5B50CF">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买方提供</w:t>
            </w:r>
          </w:p>
        </w:tc>
      </w:tr>
      <w:tr w14:paraId="4B269C25">
        <w:trPr>
          <w:trHeight w:val="340" w:hRule="atLeast"/>
          <w:jc w:val="center"/>
        </w:trPr>
        <w:tc>
          <w:tcPr>
            <w:tcW w:w="422" w:type="pct"/>
            <w:tcBorders>
              <w:top w:val="single" w:color="auto" w:sz="12" w:space="0"/>
              <w:tl2br w:val="nil"/>
              <w:tr2bl w:val="nil"/>
            </w:tcBorders>
            <w:noWrap w:val="0"/>
            <w:vAlign w:val="center"/>
          </w:tcPr>
          <w:p w14:paraId="7C68A75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349" w:type="pct"/>
            <w:tcBorders>
              <w:top w:val="single" w:color="auto" w:sz="12" w:space="0"/>
              <w:tl2br w:val="nil"/>
              <w:tr2bl w:val="nil"/>
            </w:tcBorders>
            <w:noWrap w:val="0"/>
            <w:vAlign w:val="center"/>
          </w:tcPr>
          <w:p w14:paraId="5A5ED7B3">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3228" w:type="pct"/>
            <w:tcBorders>
              <w:top w:val="single" w:color="auto" w:sz="12" w:space="0"/>
              <w:tl2br w:val="nil"/>
              <w:tr2bl w:val="nil"/>
            </w:tcBorders>
            <w:noWrap w:val="0"/>
            <w:vAlign w:val="center"/>
          </w:tcPr>
          <w:p w14:paraId="7D2C794E">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05D8B98A">
        <w:trPr>
          <w:trHeight w:val="340" w:hRule="atLeast"/>
          <w:jc w:val="center"/>
        </w:trPr>
        <w:tc>
          <w:tcPr>
            <w:tcW w:w="422" w:type="pct"/>
            <w:tcBorders>
              <w:tl2br w:val="nil"/>
              <w:tr2bl w:val="nil"/>
            </w:tcBorders>
            <w:noWrap w:val="0"/>
            <w:vAlign w:val="center"/>
          </w:tcPr>
          <w:p w14:paraId="7E99B696">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349" w:type="pct"/>
            <w:tcBorders>
              <w:tl2br w:val="nil"/>
              <w:tr2bl w:val="nil"/>
            </w:tcBorders>
            <w:noWrap w:val="0"/>
            <w:vAlign w:val="center"/>
          </w:tcPr>
          <w:p w14:paraId="1E45B549">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w:t>
            </w:r>
          </w:p>
        </w:tc>
        <w:tc>
          <w:tcPr>
            <w:tcW w:w="3228" w:type="pct"/>
            <w:tcBorders>
              <w:tl2br w:val="nil"/>
              <w:tr2bl w:val="nil"/>
            </w:tcBorders>
            <w:noWrap w:val="0"/>
            <w:vAlign w:val="center"/>
          </w:tcPr>
          <w:p w14:paraId="7CF7890C">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6C2C821">
        <w:trPr>
          <w:trHeight w:val="340" w:hRule="atLeast"/>
          <w:jc w:val="center"/>
        </w:trPr>
        <w:tc>
          <w:tcPr>
            <w:tcW w:w="422" w:type="pct"/>
            <w:tcBorders>
              <w:tl2br w:val="nil"/>
              <w:tr2bl w:val="nil"/>
            </w:tcBorders>
            <w:noWrap w:val="0"/>
            <w:vAlign w:val="center"/>
          </w:tcPr>
          <w:p w14:paraId="76CEE8D7">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349" w:type="pct"/>
            <w:tcBorders>
              <w:tl2br w:val="nil"/>
              <w:tr2bl w:val="nil"/>
            </w:tcBorders>
            <w:noWrap w:val="0"/>
            <w:vAlign w:val="center"/>
          </w:tcPr>
          <w:p w14:paraId="1CAFE1FC">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项目地址</w:t>
            </w:r>
          </w:p>
        </w:tc>
        <w:tc>
          <w:tcPr>
            <w:tcW w:w="3228" w:type="pct"/>
            <w:tcBorders>
              <w:tl2br w:val="nil"/>
              <w:tr2bl w:val="nil"/>
            </w:tcBorders>
            <w:noWrap w:val="0"/>
            <w:vAlign w:val="center"/>
          </w:tcPr>
          <w:p w14:paraId="0E0AB87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05A03A0D">
        <w:trPr>
          <w:trHeight w:val="340" w:hRule="atLeast"/>
          <w:jc w:val="center"/>
        </w:trPr>
        <w:tc>
          <w:tcPr>
            <w:tcW w:w="422" w:type="pct"/>
            <w:tcBorders>
              <w:tl2br w:val="nil"/>
              <w:tr2bl w:val="nil"/>
            </w:tcBorders>
            <w:noWrap w:val="0"/>
            <w:vAlign w:val="center"/>
          </w:tcPr>
          <w:p w14:paraId="4AF0499A">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349" w:type="pct"/>
            <w:tcBorders>
              <w:tl2br w:val="nil"/>
              <w:tr2bl w:val="nil"/>
            </w:tcBorders>
            <w:noWrap w:val="0"/>
            <w:vAlign w:val="center"/>
          </w:tcPr>
          <w:p w14:paraId="00D12509">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项目设计单位</w:t>
            </w:r>
          </w:p>
        </w:tc>
        <w:tc>
          <w:tcPr>
            <w:tcW w:w="3228" w:type="pct"/>
            <w:tcBorders>
              <w:tl2br w:val="nil"/>
              <w:tr2bl w:val="nil"/>
            </w:tcBorders>
            <w:noWrap w:val="0"/>
            <w:vAlign w:val="center"/>
          </w:tcPr>
          <w:p w14:paraId="1AC37796">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05B113D0">
        <w:trPr>
          <w:trHeight w:val="340" w:hRule="atLeast"/>
          <w:jc w:val="center"/>
        </w:trPr>
        <w:tc>
          <w:tcPr>
            <w:tcW w:w="422" w:type="pct"/>
            <w:tcBorders>
              <w:tl2br w:val="nil"/>
              <w:tr2bl w:val="nil"/>
            </w:tcBorders>
            <w:noWrap w:val="0"/>
            <w:vAlign w:val="center"/>
          </w:tcPr>
          <w:p w14:paraId="0A0400C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5</w:t>
            </w:r>
          </w:p>
        </w:tc>
        <w:tc>
          <w:tcPr>
            <w:tcW w:w="1349" w:type="pct"/>
            <w:tcBorders>
              <w:tl2br w:val="nil"/>
              <w:tr2bl w:val="nil"/>
            </w:tcBorders>
            <w:noWrap w:val="0"/>
            <w:vAlign w:val="center"/>
          </w:tcPr>
          <w:p w14:paraId="0EDD757B">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电缆敷设位置</w:t>
            </w:r>
          </w:p>
        </w:tc>
        <w:tc>
          <w:tcPr>
            <w:tcW w:w="3228" w:type="pct"/>
            <w:tcBorders>
              <w:tl2br w:val="nil"/>
              <w:tr2bl w:val="nil"/>
            </w:tcBorders>
            <w:noWrap w:val="0"/>
            <w:vAlign w:val="center"/>
          </w:tcPr>
          <w:p w14:paraId="38F20E1C">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4C7BE577">
        <w:trPr>
          <w:trHeight w:val="340" w:hRule="atLeast"/>
          <w:jc w:val="center"/>
        </w:trPr>
        <w:tc>
          <w:tcPr>
            <w:tcW w:w="422" w:type="pct"/>
            <w:tcBorders>
              <w:tl2br w:val="nil"/>
              <w:tr2bl w:val="nil"/>
            </w:tcBorders>
            <w:noWrap w:val="0"/>
            <w:vAlign w:val="center"/>
          </w:tcPr>
          <w:p w14:paraId="425A1656">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6</w:t>
            </w:r>
          </w:p>
        </w:tc>
        <w:tc>
          <w:tcPr>
            <w:tcW w:w="1349" w:type="pct"/>
            <w:tcBorders>
              <w:tl2br w:val="nil"/>
              <w:tr2bl w:val="nil"/>
            </w:tcBorders>
            <w:noWrap w:val="0"/>
            <w:vAlign w:val="center"/>
          </w:tcPr>
          <w:p w14:paraId="74BC328F">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交通运输情况</w:t>
            </w:r>
          </w:p>
        </w:tc>
        <w:tc>
          <w:tcPr>
            <w:tcW w:w="3228" w:type="pct"/>
            <w:tcBorders>
              <w:tl2br w:val="nil"/>
              <w:tr2bl w:val="nil"/>
            </w:tcBorders>
            <w:noWrap w:val="0"/>
            <w:vAlign w:val="center"/>
          </w:tcPr>
          <w:p w14:paraId="0CFBDCE3">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bl>
    <w:p w14:paraId="305E973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476" w:name="_Toc14135"/>
      <w:bookmarkStart w:id="477" w:name="_Toc25709"/>
      <w:bookmarkStart w:id="478" w:name="_Toc171741539"/>
      <w:bookmarkStart w:id="479" w:name="_Toc18073805"/>
      <w:bookmarkStart w:id="480" w:name="_Toc60240517"/>
      <w:bookmarkStart w:id="481" w:name="_Toc25290"/>
      <w:r>
        <w:rPr>
          <w:rFonts w:hint="eastAsia" w:ascii="黑体" w:hAnsi="黑体" w:eastAsia="黑体" w:cs="黑体"/>
          <w:b w:val="0"/>
          <w:bCs w:val="0"/>
          <w:kern w:val="0"/>
          <w:sz w:val="21"/>
          <w:szCs w:val="21"/>
          <w:lang w:val="en-US" w:eastAsia="zh-CN"/>
        </w:rPr>
        <w:t>使用条件</w:t>
      </w:r>
      <w:bookmarkEnd w:id="476"/>
      <w:bookmarkEnd w:id="477"/>
      <w:bookmarkEnd w:id="478"/>
      <w:bookmarkEnd w:id="479"/>
      <w:bookmarkEnd w:id="480"/>
      <w:bookmarkEnd w:id="481"/>
    </w:p>
    <w:p w14:paraId="32A6AB66">
      <w:pPr>
        <w:numPr>
          <w:ilvl w:val="3"/>
          <w:numId w:val="7"/>
        </w:numPr>
        <w:tabs>
          <w:tab w:val="left" w:pos="420"/>
          <w:tab w:val="clear" w:pos="0"/>
        </w:tabs>
        <w:spacing w:before="0" w:beforeLines="0" w:after="0" w:afterLines="0" w:line="360" w:lineRule="auto"/>
        <w:ind w:firstLine="0" w:firstLineChars="0"/>
        <w:jc w:val="left"/>
        <w:outlineLvl w:val="9"/>
        <w:rPr>
          <w:rFonts w:hint="eastAsia"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w:t>
      </w:r>
      <w:r>
        <w:rPr>
          <w:rFonts w:hint="eastAsia" w:ascii="宋体" w:hAnsi="宋体" w:eastAsia="宋体" w:cs="宋体"/>
          <w:lang w:val="en-US" w:eastAsia="zh-CN"/>
        </w:rPr>
        <w:t>使用环境条件表</w:t>
      </w:r>
      <w:r>
        <w:rPr>
          <w:rFonts w:hint="eastAsia" w:ascii="宋体" w:hAnsi="宋体" w:eastAsia="宋体" w:cs="宋体"/>
          <w:lang w:eastAsia="zh-CN"/>
        </w:rPr>
        <w:t>（</w:t>
      </w:r>
      <w:r>
        <w:rPr>
          <w:rFonts w:hint="default" w:ascii="Times New Roman" w:hAnsi="Times New Roman" w:eastAsia="宋体" w:cs="Times New Roman"/>
          <w:strike w:val="0"/>
          <w:szCs w:val="24"/>
        </w:rPr>
        <w:t>表</w:t>
      </w:r>
      <w:r>
        <w:rPr>
          <w:rFonts w:hint="eastAsia" w:ascii="Times New Roman" w:hAnsi="Times New Roman" w:eastAsia="宋体" w:cs="Times New Roman"/>
          <w:strike w:val="0"/>
          <w:szCs w:val="24"/>
          <w:lang w:val="en-US" w:eastAsia="zh-CN"/>
        </w:rPr>
        <w:t>11）</w:t>
      </w:r>
      <w:r>
        <w:rPr>
          <w:rFonts w:hint="eastAsia" w:ascii="宋体" w:hAnsi="宋体"/>
          <w:szCs w:val="24"/>
        </w:rPr>
        <w:t>。</w:t>
      </w:r>
    </w:p>
    <w:p w14:paraId="66FC1752">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bookmarkStart w:id="482" w:name="_Toc803563506"/>
      <w:bookmarkStart w:id="483" w:name="_Toc298847035"/>
      <w:bookmarkStart w:id="484" w:name="_Toc1469166704"/>
      <w:bookmarkStart w:id="485" w:name="_Toc1519986418"/>
      <w:bookmarkStart w:id="486" w:name="_Toc589839799"/>
      <w:bookmarkStart w:id="487" w:name="_Toc79054205"/>
      <w:bookmarkStart w:id="488" w:name="_Toc1851771972"/>
      <w:r>
        <w:rPr>
          <w:rFonts w:hint="eastAsia" w:ascii="黑体" w:hAnsi="黑体" w:eastAsia="黑体" w:cs="黑体"/>
          <w:sz w:val="21"/>
          <w:szCs w:val="21"/>
          <w:lang w:val="en-US" w:eastAsia="zh-CN"/>
        </w:rPr>
        <w:t xml:space="preserve">  使用环境条件</w:t>
      </w:r>
      <w:r>
        <w:rPr>
          <w:rFonts w:hint="eastAsia" w:ascii="Times New Roman" w:hAnsi="Times New Roman" w:eastAsia="黑体" w:cs="Times New Roman"/>
          <w:b w:val="0"/>
          <w:bCs/>
          <w:color w:val="auto"/>
          <w:sz w:val="21"/>
          <w:szCs w:val="21"/>
          <w:highlight w:val="none"/>
          <w:lang w:val="en-US" w:eastAsia="zh-CN"/>
        </w:rPr>
        <w:t>表</w:t>
      </w:r>
      <w:bookmarkEnd w:id="482"/>
      <w:bookmarkEnd w:id="483"/>
      <w:bookmarkEnd w:id="484"/>
      <w:bookmarkEnd w:id="485"/>
      <w:bookmarkEnd w:id="486"/>
      <w:bookmarkEnd w:id="487"/>
      <w:bookmarkEnd w:id="488"/>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935"/>
        <w:gridCol w:w="201"/>
        <w:gridCol w:w="2469"/>
        <w:gridCol w:w="1226"/>
        <w:gridCol w:w="2019"/>
        <w:gridCol w:w="1915"/>
      </w:tblGrid>
      <w:tr w14:paraId="26EF28AF">
        <w:trPr>
          <w:trHeight w:val="340" w:hRule="atLeast"/>
          <w:tblHeader/>
          <w:jc w:val="center"/>
        </w:trPr>
        <w:tc>
          <w:tcPr>
            <w:tcW w:w="421" w:type="pct"/>
            <w:tcBorders>
              <w:bottom w:val="single" w:color="auto" w:sz="12" w:space="0"/>
            </w:tcBorders>
            <w:shd w:val="clear" w:color="auto" w:fill="auto"/>
            <w:noWrap w:val="0"/>
            <w:vAlign w:val="center"/>
          </w:tcPr>
          <w:p w14:paraId="0B05A4E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序号</w:t>
            </w:r>
          </w:p>
        </w:tc>
        <w:tc>
          <w:tcPr>
            <w:tcW w:w="1882" w:type="pct"/>
            <w:gridSpan w:val="3"/>
            <w:tcBorders>
              <w:bottom w:val="single" w:color="auto" w:sz="12" w:space="0"/>
            </w:tcBorders>
            <w:shd w:val="clear" w:color="auto" w:fill="auto"/>
            <w:noWrap w:val="0"/>
            <w:vAlign w:val="center"/>
          </w:tcPr>
          <w:p w14:paraId="24D21ECC">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名称</w:t>
            </w:r>
          </w:p>
        </w:tc>
        <w:tc>
          <w:tcPr>
            <w:tcW w:w="640" w:type="pct"/>
            <w:tcBorders>
              <w:bottom w:val="single" w:color="auto" w:sz="12" w:space="0"/>
            </w:tcBorders>
            <w:shd w:val="clear" w:color="auto" w:fill="auto"/>
            <w:noWrap w:val="0"/>
            <w:vAlign w:val="center"/>
          </w:tcPr>
          <w:p w14:paraId="2B02591B">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单位</w:t>
            </w:r>
          </w:p>
        </w:tc>
        <w:tc>
          <w:tcPr>
            <w:tcW w:w="1054" w:type="pct"/>
            <w:tcBorders>
              <w:bottom w:val="single" w:color="auto" w:sz="12" w:space="0"/>
            </w:tcBorders>
            <w:shd w:val="clear" w:color="auto" w:fill="auto"/>
            <w:noWrap w:val="0"/>
            <w:vAlign w:val="center"/>
          </w:tcPr>
          <w:p w14:paraId="70F61C3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标准参考值</w:t>
            </w:r>
          </w:p>
        </w:tc>
        <w:tc>
          <w:tcPr>
            <w:tcW w:w="1000" w:type="pct"/>
            <w:tcBorders>
              <w:bottom w:val="single" w:color="auto" w:sz="12" w:space="0"/>
            </w:tcBorders>
            <w:shd w:val="clear" w:color="auto" w:fill="auto"/>
            <w:noWrap w:val="0"/>
            <w:vAlign w:val="center"/>
          </w:tcPr>
          <w:p w14:paraId="0041C607">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eastAsia"/>
                <w:b/>
                <w:bCs/>
                <w:kern w:val="28"/>
                <w:sz w:val="18"/>
                <w:szCs w:val="18"/>
                <w:lang w:val="en-US" w:eastAsia="zh-CN"/>
              </w:rPr>
              <w:t>工程</w:t>
            </w:r>
            <w:r>
              <w:rPr>
                <w:rFonts w:hint="default"/>
                <w:b/>
                <w:bCs/>
                <w:kern w:val="28"/>
                <w:sz w:val="18"/>
                <w:szCs w:val="18"/>
              </w:rPr>
              <w:t>要求值</w:t>
            </w:r>
          </w:p>
        </w:tc>
      </w:tr>
      <w:tr w14:paraId="5E57075F">
        <w:trPr>
          <w:trHeight w:val="340" w:hRule="atLeast"/>
          <w:jc w:val="center"/>
        </w:trPr>
        <w:tc>
          <w:tcPr>
            <w:tcW w:w="421" w:type="pct"/>
            <w:vMerge w:val="restart"/>
            <w:tcBorders>
              <w:top w:val="single" w:color="auto" w:sz="12" w:space="0"/>
              <w:tl2br w:val="nil"/>
              <w:tr2bl w:val="nil"/>
            </w:tcBorders>
            <w:shd w:val="clear" w:color="auto" w:fill="auto"/>
            <w:noWrap w:val="0"/>
            <w:vAlign w:val="center"/>
          </w:tcPr>
          <w:p w14:paraId="6AA64B0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1</w:t>
            </w:r>
          </w:p>
        </w:tc>
        <w:tc>
          <w:tcPr>
            <w:tcW w:w="488" w:type="pct"/>
            <w:vMerge w:val="restart"/>
            <w:tcBorders>
              <w:top w:val="single" w:color="auto" w:sz="12" w:space="0"/>
              <w:tl2br w:val="nil"/>
              <w:tr2bl w:val="nil"/>
            </w:tcBorders>
            <w:shd w:val="clear" w:color="auto" w:fill="auto"/>
            <w:noWrap w:val="0"/>
            <w:vAlign w:val="center"/>
          </w:tcPr>
          <w:p w14:paraId="22DDC52D">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周围空气温度</w:t>
            </w:r>
          </w:p>
        </w:tc>
        <w:tc>
          <w:tcPr>
            <w:tcW w:w="1393" w:type="pct"/>
            <w:gridSpan w:val="2"/>
            <w:tcBorders>
              <w:top w:val="single" w:color="auto" w:sz="12" w:space="0"/>
              <w:tl2br w:val="nil"/>
              <w:tr2bl w:val="nil"/>
            </w:tcBorders>
            <w:shd w:val="clear" w:color="auto" w:fill="auto"/>
            <w:noWrap w:val="0"/>
            <w:vAlign w:val="center"/>
          </w:tcPr>
          <w:p w14:paraId="2AC3F726">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最高</w:t>
            </w:r>
            <w:r>
              <w:rPr>
                <w:rFonts w:hint="eastAsia"/>
                <w:kern w:val="28"/>
                <w:sz w:val="18"/>
                <w:szCs w:val="18"/>
                <w:lang w:val="en-US" w:eastAsia="zh-CN"/>
              </w:rPr>
              <w:t>温度</w:t>
            </w:r>
          </w:p>
        </w:tc>
        <w:tc>
          <w:tcPr>
            <w:tcW w:w="640" w:type="pct"/>
            <w:tcBorders>
              <w:top w:val="single" w:color="auto" w:sz="12" w:space="0"/>
              <w:tl2br w:val="nil"/>
              <w:tr2bl w:val="nil"/>
            </w:tcBorders>
            <w:shd w:val="clear" w:color="auto" w:fill="auto"/>
            <w:noWrap w:val="0"/>
            <w:vAlign w:val="center"/>
          </w:tcPr>
          <w:p w14:paraId="40BEAF9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op w:val="single" w:color="auto" w:sz="12" w:space="0"/>
              <w:tl2br w:val="nil"/>
              <w:tr2bl w:val="nil"/>
            </w:tcBorders>
            <w:shd w:val="clear" w:color="auto" w:fill="auto"/>
            <w:noWrap w:val="0"/>
            <w:vAlign w:val="center"/>
          </w:tcPr>
          <w:p w14:paraId="0A4ABC9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lang w:val="en-US" w:eastAsia="zh-CN"/>
              </w:rPr>
            </w:pPr>
            <w:r>
              <w:rPr>
                <w:rFonts w:hint="default" w:ascii="Times New Roman" w:hAnsi="Times New Roman" w:eastAsia="宋体" w:cs="Times New Roman"/>
                <w:kern w:val="28"/>
                <w:sz w:val="18"/>
                <w:szCs w:val="18"/>
              </w:rPr>
              <w:t>+</w:t>
            </w:r>
            <w:r>
              <w:rPr>
                <w:rFonts w:hint="eastAsia" w:ascii="Times New Roman" w:hAnsi="Times New Roman" w:eastAsia="宋体" w:cs="Times New Roman"/>
                <w:kern w:val="28"/>
                <w:sz w:val="18"/>
                <w:szCs w:val="18"/>
                <w:lang w:val="en-US" w:eastAsia="zh-CN"/>
              </w:rPr>
              <w:t>5</w:t>
            </w:r>
            <w:r>
              <w:rPr>
                <w:rFonts w:hint="default" w:ascii="Times New Roman" w:hAnsi="Times New Roman" w:eastAsia="宋体" w:cs="Times New Roman"/>
                <w:kern w:val="28"/>
                <w:sz w:val="18"/>
                <w:szCs w:val="18"/>
                <w:lang w:val="en-US" w:eastAsia="zh-CN"/>
              </w:rPr>
              <w:t>0</w:t>
            </w:r>
          </w:p>
        </w:tc>
        <w:tc>
          <w:tcPr>
            <w:tcW w:w="1000" w:type="pct"/>
            <w:tcBorders>
              <w:top w:val="single" w:color="auto" w:sz="12" w:space="0"/>
              <w:tl2br w:val="nil"/>
              <w:tr2bl w:val="nil"/>
            </w:tcBorders>
            <w:shd w:val="clear" w:color="auto" w:fill="auto"/>
            <w:noWrap w:val="0"/>
            <w:vAlign w:val="center"/>
          </w:tcPr>
          <w:p w14:paraId="1AEB52B0">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（项目单位填写）</w:t>
            </w:r>
          </w:p>
        </w:tc>
      </w:tr>
      <w:tr w14:paraId="6B5F58F6">
        <w:trPr>
          <w:trHeight w:val="340" w:hRule="atLeast"/>
          <w:jc w:val="center"/>
        </w:trPr>
        <w:tc>
          <w:tcPr>
            <w:tcW w:w="421" w:type="pct"/>
            <w:vMerge w:val="continue"/>
            <w:tcBorders>
              <w:tl2br w:val="nil"/>
              <w:tr2bl w:val="nil"/>
            </w:tcBorders>
            <w:shd w:val="clear" w:color="auto" w:fill="auto"/>
            <w:noWrap w:val="0"/>
            <w:vAlign w:val="center"/>
          </w:tcPr>
          <w:p w14:paraId="3877DBF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45C667D4">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2FB780B8">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最低</w:t>
            </w:r>
            <w:r>
              <w:rPr>
                <w:rFonts w:hint="eastAsia"/>
                <w:kern w:val="28"/>
                <w:sz w:val="18"/>
                <w:szCs w:val="18"/>
                <w:lang w:val="en-US" w:eastAsia="zh-CN"/>
              </w:rPr>
              <w:t>温度</w:t>
            </w:r>
          </w:p>
        </w:tc>
        <w:tc>
          <w:tcPr>
            <w:tcW w:w="640" w:type="pct"/>
            <w:tcBorders>
              <w:tl2br w:val="nil"/>
              <w:tr2bl w:val="nil"/>
            </w:tcBorders>
            <w:shd w:val="clear" w:color="auto" w:fill="auto"/>
            <w:noWrap w:val="0"/>
            <w:vAlign w:val="center"/>
          </w:tcPr>
          <w:p w14:paraId="3B9E4A7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4205F8E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rPr>
              <w:t>-</w:t>
            </w:r>
            <w:r>
              <w:rPr>
                <w:rFonts w:hint="default" w:ascii="Times New Roman" w:hAnsi="Times New Roman" w:eastAsia="宋体" w:cs="Times New Roman"/>
                <w:kern w:val="28"/>
                <w:sz w:val="18"/>
                <w:szCs w:val="18"/>
                <w:lang w:val="en-US" w:eastAsia="zh-CN"/>
              </w:rPr>
              <w:t>40</w:t>
            </w:r>
          </w:p>
        </w:tc>
        <w:tc>
          <w:tcPr>
            <w:tcW w:w="1000" w:type="pct"/>
            <w:tcBorders>
              <w:tl2br w:val="nil"/>
              <w:tr2bl w:val="nil"/>
            </w:tcBorders>
            <w:shd w:val="clear" w:color="auto" w:fill="auto"/>
            <w:noWrap w:val="0"/>
            <w:vAlign w:val="center"/>
          </w:tcPr>
          <w:p w14:paraId="7AB95AD8">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DF904BB">
        <w:trPr>
          <w:trHeight w:val="340" w:hRule="atLeast"/>
          <w:jc w:val="center"/>
        </w:trPr>
        <w:tc>
          <w:tcPr>
            <w:tcW w:w="421" w:type="pct"/>
            <w:vMerge w:val="continue"/>
            <w:tcBorders>
              <w:tl2br w:val="nil"/>
              <w:tr2bl w:val="nil"/>
            </w:tcBorders>
            <w:shd w:val="clear" w:color="auto" w:fill="auto"/>
            <w:noWrap w:val="0"/>
            <w:vAlign w:val="center"/>
          </w:tcPr>
          <w:p w14:paraId="4EC02BD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3F3C5A1F">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2B613FF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最大日温差</w:t>
            </w:r>
          </w:p>
        </w:tc>
        <w:tc>
          <w:tcPr>
            <w:tcW w:w="640" w:type="pct"/>
            <w:tcBorders>
              <w:tl2br w:val="nil"/>
              <w:tr2bl w:val="nil"/>
            </w:tcBorders>
            <w:shd w:val="clear" w:color="auto" w:fill="auto"/>
            <w:noWrap w:val="0"/>
            <w:vAlign w:val="center"/>
          </w:tcPr>
          <w:p w14:paraId="3B8EE98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K</w:t>
            </w:r>
          </w:p>
        </w:tc>
        <w:tc>
          <w:tcPr>
            <w:tcW w:w="1054" w:type="pct"/>
            <w:tcBorders>
              <w:tl2br w:val="nil"/>
              <w:tr2bl w:val="nil"/>
            </w:tcBorders>
            <w:shd w:val="clear" w:color="auto" w:fill="auto"/>
            <w:noWrap w:val="0"/>
            <w:vAlign w:val="center"/>
          </w:tcPr>
          <w:p w14:paraId="7F1D0D6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lang w:val="en-US" w:eastAsia="zh-CN"/>
              </w:rPr>
              <w:t>70</w:t>
            </w:r>
          </w:p>
        </w:tc>
        <w:tc>
          <w:tcPr>
            <w:tcW w:w="1000" w:type="pct"/>
            <w:tcBorders>
              <w:tl2br w:val="nil"/>
              <w:tr2bl w:val="nil"/>
            </w:tcBorders>
            <w:shd w:val="clear" w:color="auto" w:fill="auto"/>
            <w:noWrap w:val="0"/>
            <w:vAlign w:val="center"/>
          </w:tcPr>
          <w:p w14:paraId="7300269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36C4371">
        <w:trPr>
          <w:trHeight w:val="340" w:hRule="atLeast"/>
          <w:jc w:val="center"/>
        </w:trPr>
        <w:tc>
          <w:tcPr>
            <w:tcW w:w="421" w:type="pct"/>
            <w:tcBorders>
              <w:tl2br w:val="nil"/>
              <w:tr2bl w:val="nil"/>
            </w:tcBorders>
            <w:shd w:val="clear" w:color="auto" w:fill="auto"/>
            <w:noWrap w:val="0"/>
            <w:vAlign w:val="center"/>
          </w:tcPr>
          <w:p w14:paraId="51D913B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w:t>
            </w:r>
          </w:p>
        </w:tc>
        <w:tc>
          <w:tcPr>
            <w:tcW w:w="1882" w:type="pct"/>
            <w:gridSpan w:val="3"/>
            <w:tcBorders>
              <w:tl2br w:val="nil"/>
              <w:tr2bl w:val="nil"/>
            </w:tcBorders>
            <w:shd w:val="clear" w:color="auto" w:fill="auto"/>
            <w:noWrap w:val="0"/>
            <w:vAlign w:val="center"/>
          </w:tcPr>
          <w:p w14:paraId="579AC7F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海拔</w:t>
            </w:r>
          </w:p>
        </w:tc>
        <w:tc>
          <w:tcPr>
            <w:tcW w:w="640" w:type="pct"/>
            <w:tcBorders>
              <w:tl2br w:val="nil"/>
              <w:tr2bl w:val="nil"/>
            </w:tcBorders>
            <w:shd w:val="clear" w:color="auto" w:fill="auto"/>
            <w:noWrap w:val="0"/>
            <w:vAlign w:val="center"/>
          </w:tcPr>
          <w:p w14:paraId="7D7261C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m</w:t>
            </w:r>
          </w:p>
        </w:tc>
        <w:tc>
          <w:tcPr>
            <w:tcW w:w="1054" w:type="pct"/>
            <w:tcBorders>
              <w:tl2br w:val="nil"/>
              <w:tr2bl w:val="nil"/>
            </w:tcBorders>
            <w:shd w:val="clear" w:color="auto" w:fill="auto"/>
            <w:noWrap w:val="0"/>
            <w:vAlign w:val="center"/>
          </w:tcPr>
          <w:p w14:paraId="2D7EF03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≤2000</w:t>
            </w:r>
          </w:p>
        </w:tc>
        <w:tc>
          <w:tcPr>
            <w:tcW w:w="1000" w:type="pct"/>
            <w:tcBorders>
              <w:tl2br w:val="nil"/>
              <w:tr2bl w:val="nil"/>
            </w:tcBorders>
            <w:shd w:val="clear" w:color="auto" w:fill="auto"/>
            <w:noWrap w:val="0"/>
            <w:vAlign w:val="center"/>
          </w:tcPr>
          <w:p w14:paraId="17FAC981">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11970BD">
        <w:trPr>
          <w:trHeight w:val="340" w:hRule="atLeast"/>
          <w:jc w:val="center"/>
        </w:trPr>
        <w:tc>
          <w:tcPr>
            <w:tcW w:w="421" w:type="pct"/>
            <w:tcBorders>
              <w:tl2br w:val="nil"/>
              <w:tr2bl w:val="nil"/>
            </w:tcBorders>
            <w:shd w:val="clear" w:color="auto" w:fill="auto"/>
            <w:noWrap w:val="0"/>
            <w:vAlign w:val="center"/>
          </w:tcPr>
          <w:p w14:paraId="581506B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w:t>
            </w:r>
          </w:p>
        </w:tc>
        <w:tc>
          <w:tcPr>
            <w:tcW w:w="1882" w:type="pct"/>
            <w:gridSpan w:val="3"/>
            <w:tcBorders>
              <w:tl2br w:val="nil"/>
              <w:tr2bl w:val="nil"/>
            </w:tcBorders>
            <w:shd w:val="clear" w:color="auto" w:fill="auto"/>
            <w:noWrap w:val="0"/>
            <w:vAlign w:val="center"/>
          </w:tcPr>
          <w:p w14:paraId="4A7B5B0D">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太阳辐射强度（户外）</w:t>
            </w:r>
          </w:p>
        </w:tc>
        <w:tc>
          <w:tcPr>
            <w:tcW w:w="640" w:type="pct"/>
            <w:tcBorders>
              <w:tl2br w:val="nil"/>
              <w:tr2bl w:val="nil"/>
            </w:tcBorders>
            <w:shd w:val="clear" w:color="auto" w:fill="auto"/>
            <w:noWrap w:val="0"/>
            <w:vAlign w:val="center"/>
          </w:tcPr>
          <w:p w14:paraId="4DECA33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W/cm</w:t>
            </w:r>
            <w:r>
              <w:rPr>
                <w:rFonts w:hint="default" w:ascii="Times New Roman" w:hAnsi="Times New Roman" w:cs="Times New Roman"/>
                <w:kern w:val="28"/>
                <w:sz w:val="18"/>
                <w:szCs w:val="18"/>
                <w:vertAlign w:val="superscript"/>
              </w:rPr>
              <w:t>2</w:t>
            </w:r>
          </w:p>
        </w:tc>
        <w:tc>
          <w:tcPr>
            <w:tcW w:w="1054" w:type="pct"/>
            <w:tcBorders>
              <w:tl2br w:val="nil"/>
              <w:tr2bl w:val="nil"/>
            </w:tcBorders>
            <w:shd w:val="clear" w:color="auto" w:fill="auto"/>
            <w:noWrap w:val="0"/>
            <w:vAlign w:val="center"/>
          </w:tcPr>
          <w:p w14:paraId="1EF971F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0.1</w:t>
            </w:r>
          </w:p>
        </w:tc>
        <w:tc>
          <w:tcPr>
            <w:tcW w:w="1000" w:type="pct"/>
            <w:tcBorders>
              <w:tl2br w:val="nil"/>
              <w:tr2bl w:val="nil"/>
            </w:tcBorders>
            <w:shd w:val="clear" w:color="auto" w:fill="auto"/>
            <w:noWrap w:val="0"/>
            <w:vAlign w:val="center"/>
          </w:tcPr>
          <w:p w14:paraId="5422E01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53D57F57">
        <w:trPr>
          <w:trHeight w:val="340" w:hRule="atLeast"/>
          <w:jc w:val="center"/>
        </w:trPr>
        <w:tc>
          <w:tcPr>
            <w:tcW w:w="421" w:type="pct"/>
            <w:tcBorders>
              <w:tl2br w:val="nil"/>
              <w:tr2bl w:val="nil"/>
            </w:tcBorders>
            <w:shd w:val="clear" w:color="auto" w:fill="auto"/>
            <w:noWrap w:val="0"/>
            <w:vAlign w:val="center"/>
          </w:tcPr>
          <w:p w14:paraId="6180864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4</w:t>
            </w:r>
          </w:p>
        </w:tc>
        <w:tc>
          <w:tcPr>
            <w:tcW w:w="1882" w:type="pct"/>
            <w:gridSpan w:val="3"/>
            <w:tcBorders>
              <w:tl2br w:val="nil"/>
              <w:tr2bl w:val="nil"/>
            </w:tcBorders>
            <w:shd w:val="clear" w:color="auto" w:fill="auto"/>
            <w:noWrap w:val="0"/>
            <w:vAlign w:val="center"/>
          </w:tcPr>
          <w:p w14:paraId="76E1C485">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电气</w:t>
            </w:r>
            <w:r>
              <w:rPr>
                <w:rFonts w:hint="default"/>
                <w:kern w:val="28"/>
                <w:sz w:val="18"/>
                <w:szCs w:val="18"/>
              </w:rPr>
              <w:t>污秽等级</w:t>
            </w:r>
          </w:p>
        </w:tc>
        <w:tc>
          <w:tcPr>
            <w:tcW w:w="640" w:type="pct"/>
            <w:tcBorders>
              <w:tl2br w:val="nil"/>
              <w:tr2bl w:val="nil"/>
            </w:tcBorders>
            <w:shd w:val="clear" w:color="auto" w:fill="auto"/>
            <w:noWrap w:val="0"/>
            <w:vAlign w:val="center"/>
          </w:tcPr>
          <w:p w14:paraId="302EE66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级</w:t>
            </w:r>
          </w:p>
        </w:tc>
        <w:tc>
          <w:tcPr>
            <w:tcW w:w="1054" w:type="pct"/>
            <w:tcBorders>
              <w:tl2br w:val="nil"/>
              <w:tr2bl w:val="nil"/>
            </w:tcBorders>
            <w:shd w:val="clear" w:color="auto" w:fill="auto"/>
            <w:noWrap w:val="0"/>
            <w:vAlign w:val="center"/>
          </w:tcPr>
          <w:p w14:paraId="1597E48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lang w:val="en-US" w:eastAsia="zh-CN"/>
              </w:rPr>
              <w:t>D</w:t>
            </w:r>
          </w:p>
        </w:tc>
        <w:tc>
          <w:tcPr>
            <w:tcW w:w="1000" w:type="pct"/>
            <w:tcBorders>
              <w:tl2br w:val="nil"/>
              <w:tr2bl w:val="nil"/>
            </w:tcBorders>
            <w:shd w:val="clear" w:color="auto" w:fill="auto"/>
            <w:noWrap w:val="0"/>
            <w:vAlign w:val="center"/>
          </w:tcPr>
          <w:p w14:paraId="7F769D7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78A1FEA">
        <w:trPr>
          <w:trHeight w:val="340" w:hRule="atLeast"/>
          <w:jc w:val="center"/>
        </w:trPr>
        <w:tc>
          <w:tcPr>
            <w:tcW w:w="421" w:type="pct"/>
            <w:tcBorders>
              <w:tl2br w:val="nil"/>
              <w:tr2bl w:val="nil"/>
            </w:tcBorders>
            <w:shd w:val="clear" w:color="auto" w:fill="auto"/>
            <w:noWrap w:val="0"/>
            <w:vAlign w:val="center"/>
          </w:tcPr>
          <w:p w14:paraId="3512F6A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5</w:t>
            </w:r>
          </w:p>
        </w:tc>
        <w:tc>
          <w:tcPr>
            <w:tcW w:w="1882" w:type="pct"/>
            <w:gridSpan w:val="3"/>
            <w:tcBorders>
              <w:tl2br w:val="nil"/>
              <w:tr2bl w:val="nil"/>
            </w:tcBorders>
            <w:shd w:val="clear" w:color="auto" w:fill="auto"/>
            <w:noWrap w:val="0"/>
            <w:vAlign w:val="center"/>
          </w:tcPr>
          <w:p w14:paraId="0851496F">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覆冰厚度</w:t>
            </w:r>
          </w:p>
        </w:tc>
        <w:tc>
          <w:tcPr>
            <w:tcW w:w="640" w:type="pct"/>
            <w:tcBorders>
              <w:tl2br w:val="nil"/>
              <w:tr2bl w:val="nil"/>
            </w:tcBorders>
            <w:shd w:val="clear" w:color="auto" w:fill="auto"/>
            <w:noWrap w:val="0"/>
            <w:vAlign w:val="center"/>
          </w:tcPr>
          <w:p w14:paraId="3BF8F1F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mm</w:t>
            </w:r>
          </w:p>
        </w:tc>
        <w:tc>
          <w:tcPr>
            <w:tcW w:w="1054" w:type="pct"/>
            <w:tcBorders>
              <w:tl2br w:val="nil"/>
              <w:tr2bl w:val="nil"/>
            </w:tcBorders>
            <w:shd w:val="clear" w:color="auto" w:fill="auto"/>
            <w:noWrap w:val="0"/>
            <w:vAlign w:val="center"/>
          </w:tcPr>
          <w:p w14:paraId="21210E4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eastAsia" w:ascii="Times New Roman" w:hAnsi="Times New Roman" w:eastAsia="宋体" w:cs="Times New Roman"/>
                <w:kern w:val="28"/>
                <w:sz w:val="18"/>
                <w:szCs w:val="18"/>
                <w:lang w:val="en-US" w:eastAsia="zh-CN"/>
              </w:rPr>
              <w:t>0~</w:t>
            </w:r>
            <w:r>
              <w:rPr>
                <w:rFonts w:hint="default" w:ascii="Times New Roman" w:hAnsi="Times New Roman" w:eastAsia="宋体" w:cs="Times New Roman"/>
                <w:kern w:val="28"/>
                <w:sz w:val="18"/>
                <w:szCs w:val="18"/>
              </w:rPr>
              <w:t>20</w:t>
            </w:r>
          </w:p>
        </w:tc>
        <w:tc>
          <w:tcPr>
            <w:tcW w:w="1000" w:type="pct"/>
            <w:tcBorders>
              <w:tl2br w:val="nil"/>
              <w:tr2bl w:val="nil"/>
            </w:tcBorders>
            <w:shd w:val="clear" w:color="auto" w:fill="auto"/>
            <w:noWrap w:val="0"/>
            <w:vAlign w:val="center"/>
          </w:tcPr>
          <w:p w14:paraId="4EB799D0">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D561005">
        <w:trPr>
          <w:trHeight w:val="340" w:hRule="atLeast"/>
          <w:jc w:val="center"/>
        </w:trPr>
        <w:tc>
          <w:tcPr>
            <w:tcW w:w="421" w:type="pct"/>
            <w:tcBorders>
              <w:tl2br w:val="nil"/>
              <w:tr2bl w:val="nil"/>
            </w:tcBorders>
            <w:shd w:val="clear" w:color="auto" w:fill="auto"/>
            <w:noWrap w:val="0"/>
            <w:vAlign w:val="center"/>
          </w:tcPr>
          <w:p w14:paraId="0811EFF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6</w:t>
            </w:r>
          </w:p>
        </w:tc>
        <w:tc>
          <w:tcPr>
            <w:tcW w:w="1882" w:type="pct"/>
            <w:gridSpan w:val="3"/>
            <w:tcBorders>
              <w:tl2br w:val="nil"/>
              <w:tr2bl w:val="nil"/>
            </w:tcBorders>
            <w:shd w:val="clear" w:color="auto" w:fill="auto"/>
            <w:noWrap w:val="0"/>
            <w:vAlign w:val="center"/>
          </w:tcPr>
          <w:p w14:paraId="557818D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最大</w:t>
            </w:r>
            <w:r>
              <w:rPr>
                <w:rFonts w:hint="default"/>
                <w:kern w:val="28"/>
                <w:sz w:val="18"/>
                <w:szCs w:val="18"/>
              </w:rPr>
              <w:t>风速/</w:t>
            </w:r>
            <w:r>
              <w:rPr>
                <w:rFonts w:hint="eastAsia"/>
                <w:kern w:val="28"/>
                <w:sz w:val="18"/>
                <w:szCs w:val="18"/>
                <w:lang w:val="en-US" w:eastAsia="zh-CN"/>
              </w:rPr>
              <w:t>最大</w:t>
            </w:r>
            <w:r>
              <w:rPr>
                <w:rFonts w:hint="default"/>
                <w:kern w:val="28"/>
                <w:sz w:val="18"/>
                <w:szCs w:val="18"/>
              </w:rPr>
              <w:t>风压（户外）</w:t>
            </w:r>
          </w:p>
        </w:tc>
        <w:tc>
          <w:tcPr>
            <w:tcW w:w="640" w:type="pct"/>
            <w:tcBorders>
              <w:tl2br w:val="nil"/>
              <w:tr2bl w:val="nil"/>
            </w:tcBorders>
            <w:shd w:val="clear" w:color="auto" w:fill="auto"/>
            <w:noWrap w:val="0"/>
            <w:vAlign w:val="center"/>
          </w:tcPr>
          <w:p w14:paraId="55DCD38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m/s</w:t>
            </w: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/Pa</w:t>
            </w:r>
          </w:p>
        </w:tc>
        <w:tc>
          <w:tcPr>
            <w:tcW w:w="1054" w:type="pct"/>
            <w:tcBorders>
              <w:tl2br w:val="nil"/>
              <w:tr2bl w:val="nil"/>
            </w:tcBorders>
            <w:shd w:val="clear" w:color="auto" w:fill="auto"/>
            <w:noWrap w:val="0"/>
            <w:vAlign w:val="center"/>
          </w:tcPr>
          <w:p w14:paraId="2E79102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≤34/700</w:t>
            </w:r>
          </w:p>
        </w:tc>
        <w:tc>
          <w:tcPr>
            <w:tcW w:w="1000" w:type="pct"/>
            <w:tcBorders>
              <w:tl2br w:val="nil"/>
              <w:tr2bl w:val="nil"/>
            </w:tcBorders>
            <w:shd w:val="clear" w:color="auto" w:fill="auto"/>
            <w:noWrap w:val="0"/>
            <w:vAlign w:val="center"/>
          </w:tcPr>
          <w:p w14:paraId="74AF3C61">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8B3582F">
        <w:trPr>
          <w:trHeight w:val="340" w:hRule="atLeast"/>
          <w:jc w:val="center"/>
        </w:trPr>
        <w:tc>
          <w:tcPr>
            <w:tcW w:w="421" w:type="pct"/>
            <w:vMerge w:val="restart"/>
            <w:tcBorders>
              <w:tl2br w:val="nil"/>
              <w:tr2bl w:val="nil"/>
            </w:tcBorders>
            <w:shd w:val="clear" w:color="auto" w:fill="auto"/>
            <w:noWrap w:val="0"/>
            <w:vAlign w:val="center"/>
          </w:tcPr>
          <w:p w14:paraId="544FB82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7</w:t>
            </w:r>
          </w:p>
        </w:tc>
        <w:tc>
          <w:tcPr>
            <w:tcW w:w="593" w:type="pct"/>
            <w:gridSpan w:val="2"/>
            <w:vMerge w:val="restart"/>
            <w:tcBorders>
              <w:tl2br w:val="nil"/>
              <w:tr2bl w:val="nil"/>
            </w:tcBorders>
            <w:shd w:val="clear" w:color="auto" w:fill="auto"/>
            <w:noWrap w:val="0"/>
            <w:vAlign w:val="center"/>
          </w:tcPr>
          <w:p w14:paraId="715E8733">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湿度</w:t>
            </w:r>
          </w:p>
        </w:tc>
        <w:tc>
          <w:tcPr>
            <w:tcW w:w="1288" w:type="pct"/>
            <w:tcBorders>
              <w:tl2br w:val="nil"/>
              <w:tr2bl w:val="nil"/>
            </w:tcBorders>
            <w:shd w:val="clear" w:color="auto" w:fill="auto"/>
            <w:noWrap w:val="0"/>
            <w:vAlign w:val="center"/>
          </w:tcPr>
          <w:p w14:paraId="7FBE510F">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日相对湿度平均值</w:t>
            </w:r>
          </w:p>
        </w:tc>
        <w:tc>
          <w:tcPr>
            <w:tcW w:w="640" w:type="pct"/>
            <w:tcBorders>
              <w:tl2br w:val="nil"/>
              <w:tr2bl w:val="nil"/>
            </w:tcBorders>
            <w:shd w:val="clear" w:color="auto" w:fill="auto"/>
            <w:noWrap w:val="0"/>
            <w:vAlign w:val="center"/>
          </w:tcPr>
          <w:p w14:paraId="638F12E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7C41169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≤95</w:t>
            </w:r>
          </w:p>
        </w:tc>
        <w:tc>
          <w:tcPr>
            <w:tcW w:w="1000" w:type="pct"/>
            <w:tcBorders>
              <w:tl2br w:val="nil"/>
              <w:tr2bl w:val="nil"/>
            </w:tcBorders>
            <w:shd w:val="clear" w:color="auto" w:fill="auto"/>
            <w:noWrap w:val="0"/>
            <w:vAlign w:val="center"/>
          </w:tcPr>
          <w:p w14:paraId="767B2FD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56A9C0A">
        <w:trPr>
          <w:trHeight w:val="340" w:hRule="atLeast"/>
          <w:jc w:val="center"/>
        </w:trPr>
        <w:tc>
          <w:tcPr>
            <w:tcW w:w="421" w:type="pct"/>
            <w:vMerge w:val="continue"/>
            <w:tcBorders>
              <w:tl2br w:val="nil"/>
              <w:tr2bl w:val="nil"/>
            </w:tcBorders>
            <w:shd w:val="clear" w:color="auto" w:fill="auto"/>
            <w:noWrap w:val="0"/>
            <w:vAlign w:val="center"/>
          </w:tcPr>
          <w:p w14:paraId="78998FC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p>
        </w:tc>
        <w:tc>
          <w:tcPr>
            <w:tcW w:w="593" w:type="pct"/>
            <w:gridSpan w:val="2"/>
            <w:vMerge w:val="continue"/>
            <w:tcBorders>
              <w:tl2br w:val="nil"/>
              <w:tr2bl w:val="nil"/>
            </w:tcBorders>
            <w:shd w:val="clear" w:color="auto" w:fill="auto"/>
            <w:noWrap w:val="0"/>
            <w:vAlign w:val="center"/>
          </w:tcPr>
          <w:p w14:paraId="288A08F8">
            <w:pPr>
              <w:keepNext w:val="0"/>
              <w:keepLines w:val="0"/>
              <w:suppressLineNumbers w:val="0"/>
              <w:spacing w:before="0" w:beforeAutospacing="0" w:after="0" w:afterAutospacing="0" w:line="240" w:lineRule="exact"/>
              <w:ind w:left="0" w:right="0"/>
              <w:jc w:val="center"/>
              <w:rPr>
                <w:rFonts w:hint="default"/>
                <w:kern w:val="28"/>
                <w:sz w:val="18"/>
                <w:szCs w:val="18"/>
              </w:rPr>
            </w:pPr>
          </w:p>
        </w:tc>
        <w:tc>
          <w:tcPr>
            <w:tcW w:w="1288" w:type="pct"/>
            <w:tcBorders>
              <w:tl2br w:val="nil"/>
              <w:tr2bl w:val="nil"/>
            </w:tcBorders>
            <w:shd w:val="clear" w:color="auto" w:fill="auto"/>
            <w:noWrap w:val="0"/>
            <w:vAlign w:val="center"/>
          </w:tcPr>
          <w:p w14:paraId="478C3F0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月相对湿度平均值</w:t>
            </w:r>
          </w:p>
        </w:tc>
        <w:tc>
          <w:tcPr>
            <w:tcW w:w="640" w:type="pct"/>
            <w:tcBorders>
              <w:tl2br w:val="nil"/>
              <w:tr2bl w:val="nil"/>
            </w:tcBorders>
            <w:shd w:val="clear" w:color="auto" w:fill="auto"/>
            <w:noWrap w:val="0"/>
            <w:vAlign w:val="center"/>
          </w:tcPr>
          <w:p w14:paraId="04230DE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0DA0B5C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≤90</w:t>
            </w:r>
          </w:p>
        </w:tc>
        <w:tc>
          <w:tcPr>
            <w:tcW w:w="1000" w:type="pct"/>
            <w:tcBorders>
              <w:tl2br w:val="nil"/>
              <w:tr2bl w:val="nil"/>
            </w:tcBorders>
            <w:shd w:val="clear" w:color="auto" w:fill="auto"/>
            <w:noWrap w:val="0"/>
            <w:vAlign w:val="center"/>
          </w:tcPr>
          <w:p w14:paraId="4780F5C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D9D1661">
        <w:trPr>
          <w:trHeight w:val="340" w:hRule="atLeast"/>
          <w:jc w:val="center"/>
        </w:trPr>
        <w:tc>
          <w:tcPr>
            <w:tcW w:w="421" w:type="pct"/>
            <w:tcBorders>
              <w:tl2br w:val="nil"/>
              <w:tr2bl w:val="nil"/>
            </w:tcBorders>
            <w:shd w:val="clear" w:color="auto" w:fill="auto"/>
            <w:noWrap w:val="0"/>
            <w:vAlign w:val="center"/>
          </w:tcPr>
          <w:p w14:paraId="0A18CA6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8</w:t>
            </w:r>
          </w:p>
        </w:tc>
        <w:tc>
          <w:tcPr>
            <w:tcW w:w="1882" w:type="pct"/>
            <w:gridSpan w:val="3"/>
            <w:tcBorders>
              <w:tl2br w:val="nil"/>
              <w:tr2bl w:val="nil"/>
            </w:tcBorders>
            <w:shd w:val="clear" w:color="auto" w:fill="auto"/>
            <w:noWrap w:val="0"/>
            <w:vAlign w:val="center"/>
          </w:tcPr>
          <w:p w14:paraId="29C40FC7">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耐受地震能力（水平加速度）</w:t>
            </w:r>
          </w:p>
        </w:tc>
        <w:tc>
          <w:tcPr>
            <w:tcW w:w="640" w:type="pct"/>
            <w:tcBorders>
              <w:tl2br w:val="nil"/>
              <w:tr2bl w:val="nil"/>
            </w:tcBorders>
            <w:shd w:val="clear" w:color="auto" w:fill="auto"/>
            <w:noWrap w:val="0"/>
            <w:vAlign w:val="center"/>
          </w:tcPr>
          <w:p w14:paraId="4A0C422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g</w:t>
            </w:r>
          </w:p>
        </w:tc>
        <w:tc>
          <w:tcPr>
            <w:tcW w:w="1054" w:type="pct"/>
            <w:tcBorders>
              <w:tl2br w:val="nil"/>
              <w:tr2bl w:val="nil"/>
            </w:tcBorders>
            <w:shd w:val="clear" w:color="auto" w:fill="auto"/>
            <w:noWrap w:val="0"/>
            <w:vAlign w:val="center"/>
          </w:tcPr>
          <w:p w14:paraId="12C6B18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0.2</w:t>
            </w:r>
          </w:p>
        </w:tc>
        <w:tc>
          <w:tcPr>
            <w:tcW w:w="1000" w:type="pct"/>
            <w:tcBorders>
              <w:tl2br w:val="nil"/>
              <w:tr2bl w:val="nil"/>
            </w:tcBorders>
            <w:shd w:val="clear" w:color="auto" w:fill="auto"/>
            <w:noWrap w:val="0"/>
            <w:vAlign w:val="center"/>
          </w:tcPr>
          <w:p w14:paraId="636C960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bl>
    <w:p w14:paraId="438ADAE5">
      <w:pPr>
        <w:widowControl w:val="0"/>
        <w:numPr>
          <w:ilvl w:val="3"/>
          <w:numId w:val="7"/>
        </w:numPr>
        <w:tabs>
          <w:tab w:val="left" w:pos="420"/>
          <w:tab w:val="clear" w:pos="0"/>
        </w:tabs>
        <w:spacing w:before="313" w:beforeLines="100" w:after="0" w:afterLines="0" w:line="360" w:lineRule="auto"/>
        <w:ind w:left="0" w:leftChars="0" w:firstLine="0" w:firstLineChars="0"/>
        <w:jc w:val="left"/>
        <w:outlineLvl w:val="9"/>
        <w:rPr>
          <w:rFonts w:hint="eastAsia" w:ascii="Times New Roman" w:hAnsi="Times New Roman"/>
          <w:color w:val="auto"/>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敷设条件、安装位置及环境。</w:t>
      </w:r>
      <w:r>
        <w:rPr>
          <w:rFonts w:hint="eastAsia" w:ascii="Times New Roman" w:hAnsi="Times New Roman"/>
          <w:color w:val="auto"/>
          <w:sz w:val="21"/>
          <w:szCs w:val="21"/>
          <w:highlight w:val="none"/>
          <w:lang w:val="en-US" w:eastAsia="zh-CN"/>
        </w:rPr>
        <w:t>敷设条件、安装位置及环境应符合以下要求：</w:t>
      </w:r>
    </w:p>
    <w:p w14:paraId="6FA24652">
      <w:pPr>
        <w:widowControl/>
        <w:numPr>
          <w:ilvl w:val="0"/>
          <w:numId w:val="14"/>
        </w:numPr>
        <w:spacing w:line="360" w:lineRule="auto"/>
        <w:ind w:left="845" w:leftChars="200" w:hanging="425"/>
        <w:jc w:val="left"/>
        <w:outlineLvl w:val="9"/>
        <w:rPr>
          <w:rFonts w:hint="eastAsia" w:ascii="宋体" w:hAnsi="宋体"/>
          <w:sz w:val="21"/>
          <w:szCs w:val="24"/>
          <w:lang w:val="en-US" w:eastAsia="zh-CN"/>
        </w:rPr>
      </w:pPr>
      <w:r>
        <w:rPr>
          <w:rFonts w:hint="eastAsia" w:ascii="宋体" w:hAnsi="宋体"/>
          <w:sz w:val="21"/>
          <w:szCs w:val="24"/>
        </w:rPr>
        <w:t>电缆直接敷设在室外/室内</w:t>
      </w:r>
      <w:r>
        <w:rPr>
          <w:rFonts w:hint="eastAsia" w:ascii="宋体" w:hAnsi="宋体"/>
          <w:sz w:val="21"/>
          <w:szCs w:val="24"/>
          <w:lang w:eastAsia="zh-CN"/>
        </w:rPr>
        <w:t>；</w:t>
      </w:r>
    </w:p>
    <w:p w14:paraId="425336CE">
      <w:pPr>
        <w:widowControl/>
        <w:numPr>
          <w:ilvl w:val="0"/>
          <w:numId w:val="14"/>
        </w:numPr>
        <w:spacing w:line="360" w:lineRule="auto"/>
        <w:ind w:left="845" w:leftChars="200" w:hanging="425"/>
        <w:jc w:val="left"/>
        <w:outlineLvl w:val="9"/>
        <w:rPr>
          <w:rFonts w:hint="eastAsia" w:ascii="宋体" w:hAnsi="宋体"/>
          <w:sz w:val="21"/>
          <w:szCs w:val="24"/>
        </w:rPr>
      </w:pPr>
      <w:r>
        <w:rPr>
          <w:rFonts w:hint="eastAsia" w:ascii="宋体" w:hAnsi="宋体"/>
          <w:sz w:val="21"/>
          <w:szCs w:val="24"/>
        </w:rPr>
        <w:t>敷设前</w:t>
      </w:r>
      <w:r>
        <w:rPr>
          <w:rFonts w:hint="default" w:ascii="Times New Roman Regular" w:hAnsi="Times New Roman Regular" w:cs="Times New Roman Regular" w:eastAsiaTheme="minorEastAsia"/>
          <w:sz w:val="21"/>
          <w:szCs w:val="24"/>
          <w:highlight w:val="none"/>
        </w:rPr>
        <w:t>24</w:t>
      </w:r>
      <w:r>
        <w:rPr>
          <w:rFonts w:hint="default" w:ascii="Times New Roman Regular" w:hAnsi="Times New Roman Regular" w:cs="Times New Roman Regular" w:eastAsiaTheme="minorEastAsia"/>
          <w:bCs w:val="0"/>
          <w:color w:val="auto"/>
          <w:kern w:val="2"/>
          <w:sz w:val="10"/>
          <w:szCs w:val="10"/>
          <w:lang w:val="en-US" w:eastAsia="zh-CN"/>
        </w:rPr>
        <w:t xml:space="preserve"> </w:t>
      </w:r>
      <w:r>
        <w:rPr>
          <w:rFonts w:hint="default" w:ascii="Times New Roman Regular" w:hAnsi="Times New Roman Regular" w:cs="Times New Roman Regular"/>
          <w:sz w:val="21"/>
          <w:szCs w:val="24"/>
          <w:highlight w:val="none"/>
        </w:rPr>
        <w:t>h</w:t>
      </w:r>
      <w:r>
        <w:rPr>
          <w:rFonts w:hint="eastAsia" w:ascii="宋体" w:hAnsi="宋体"/>
          <w:sz w:val="21"/>
          <w:szCs w:val="24"/>
          <w:highlight w:val="none"/>
          <w:lang w:val="en-US" w:eastAsia="zh-CN"/>
        </w:rPr>
        <w:t>内的</w:t>
      </w:r>
      <w:r>
        <w:rPr>
          <w:rFonts w:hint="eastAsia" w:ascii="宋体" w:hAnsi="宋体"/>
          <w:sz w:val="21"/>
          <w:szCs w:val="24"/>
          <w:highlight w:val="none"/>
        </w:rPr>
        <w:t>电缆允许敷设最低温度</w:t>
      </w:r>
      <w:r>
        <w:rPr>
          <w:rFonts w:hint="eastAsia" w:ascii="宋体" w:hAnsi="宋体"/>
          <w:sz w:val="21"/>
          <w:szCs w:val="24"/>
          <w:highlight w:val="none"/>
          <w:lang w:val="en-US" w:eastAsia="zh-CN"/>
        </w:rPr>
        <w:t>的</w:t>
      </w:r>
      <w:r>
        <w:rPr>
          <w:rFonts w:hint="eastAsia" w:ascii="宋体" w:hAnsi="宋体"/>
          <w:sz w:val="21"/>
          <w:szCs w:val="24"/>
          <w:highlight w:val="none"/>
        </w:rPr>
        <w:t>平均温度以及敷设现场的温度不低于</w:t>
      </w:r>
      <w:r>
        <w:rPr>
          <w:rFonts w:hint="default" w:ascii="Times New Roman Regular" w:hAnsi="Times New Roman Regular" w:cs="Times New Roman Regular" w:eastAsiaTheme="minorEastAsia"/>
          <w:sz w:val="21"/>
          <w:szCs w:val="24"/>
          <w:highlight w:val="none"/>
          <w:lang w:val="en-US" w:eastAsia="zh-CN"/>
        </w:rPr>
        <w:t>0</w:t>
      </w:r>
      <w:r>
        <w:rPr>
          <w:rFonts w:hint="default" w:ascii="Times New Roman Regular" w:hAnsi="Times New Roman Regular" w:cs="Times New Roman Regular" w:eastAsiaTheme="minorEastAsia"/>
          <w:sz w:val="10"/>
          <w:szCs w:val="10"/>
          <w:highlight w:val="none"/>
          <w:lang w:val="en-US" w:eastAsia="zh-CN"/>
        </w:rPr>
        <w:t xml:space="preserve"> </w:t>
      </w:r>
      <w:r>
        <w:rPr>
          <w:rFonts w:hint="default" w:ascii="Times New Roman Regular" w:hAnsi="Times New Roman Regular" w:cs="Times New Roman Regular"/>
          <w:sz w:val="21"/>
          <w:szCs w:val="24"/>
        </w:rPr>
        <w:t>℃</w:t>
      </w:r>
      <w:r>
        <w:rPr>
          <w:rFonts w:hint="eastAsia" w:ascii="宋体" w:hAnsi="宋体"/>
          <w:sz w:val="21"/>
          <w:szCs w:val="24"/>
          <w:lang w:eastAsia="zh-CN"/>
        </w:rPr>
        <w:t>，</w:t>
      </w:r>
      <w:r>
        <w:rPr>
          <w:rFonts w:hint="eastAsia" w:ascii="宋体" w:hAnsi="宋体"/>
          <w:sz w:val="21"/>
          <w:szCs w:val="24"/>
        </w:rPr>
        <w:t>对厂家如有特殊要求</w:t>
      </w:r>
      <w:r>
        <w:rPr>
          <w:rFonts w:hint="eastAsia" w:ascii="宋体" w:hAnsi="宋体"/>
          <w:sz w:val="21"/>
          <w:szCs w:val="24"/>
          <w:lang w:val="en-US" w:eastAsia="zh-CN"/>
        </w:rPr>
        <w:t>应</w:t>
      </w:r>
      <w:r>
        <w:rPr>
          <w:rFonts w:hint="eastAsia" w:ascii="宋体" w:hAnsi="宋体"/>
          <w:sz w:val="21"/>
          <w:szCs w:val="24"/>
        </w:rPr>
        <w:t>详细说明</w:t>
      </w:r>
      <w:r>
        <w:rPr>
          <w:rFonts w:hint="eastAsia" w:ascii="宋体" w:hAnsi="宋体"/>
          <w:sz w:val="21"/>
          <w:szCs w:val="24"/>
          <w:lang w:eastAsia="zh-CN"/>
        </w:rPr>
        <w:t>；</w:t>
      </w:r>
    </w:p>
    <w:p w14:paraId="6A135654">
      <w:pPr>
        <w:widowControl/>
        <w:numPr>
          <w:ilvl w:val="0"/>
          <w:numId w:val="14"/>
        </w:numPr>
        <w:spacing w:line="360" w:lineRule="auto"/>
        <w:ind w:left="845" w:leftChars="200" w:hanging="425"/>
        <w:jc w:val="left"/>
        <w:outlineLvl w:val="9"/>
        <w:rPr>
          <w:rFonts w:hint="eastAsia" w:ascii="宋体" w:hAnsi="宋体"/>
          <w:sz w:val="21"/>
          <w:szCs w:val="24"/>
          <w:highlight w:val="none"/>
        </w:rPr>
      </w:pPr>
      <w:r>
        <w:rPr>
          <w:rFonts w:hint="eastAsia" w:ascii="宋体" w:hAnsi="宋体"/>
          <w:sz w:val="21"/>
          <w:szCs w:val="24"/>
        </w:rPr>
        <w:t>敷设方式为机械牵引敷设或人工敷设。</w:t>
      </w:r>
    </w:p>
    <w:p w14:paraId="20CF54FC">
      <w:pPr>
        <w:numPr>
          <w:ilvl w:val="3"/>
          <w:numId w:val="7"/>
        </w:numPr>
        <w:tabs>
          <w:tab w:val="left" w:pos="420"/>
          <w:tab w:val="clear" w:pos="0"/>
        </w:tabs>
        <w:spacing w:before="0" w:beforeLines="0" w:after="0" w:afterLines="0" w:line="360" w:lineRule="auto"/>
        <w:ind w:left="0" w:leftChars="0"/>
        <w:jc w:val="left"/>
        <w:outlineLvl w:val="9"/>
        <w:rPr>
          <w:rFonts w:ascii="宋体" w:hAnsi="宋体"/>
          <w:color w:val="auto"/>
          <w:szCs w:val="24"/>
          <w:highlight w:val="none"/>
        </w:rPr>
      </w:pPr>
      <w:r>
        <w:rPr>
          <w:rFonts w:hint="eastAsia" w:ascii="Times New Roman Regular" w:hAnsi="Times New Roman Regular" w:eastAsia="宋体" w:cs="Times New Roman Regular"/>
          <w:color w:val="auto"/>
          <w:kern w:val="0"/>
          <w:szCs w:val="21"/>
          <w:highlight w:val="none"/>
        </w:rPr>
        <w:t>采购需求中，</w:t>
      </w:r>
      <w:r>
        <w:rPr>
          <w:rFonts w:hint="eastAsia" w:ascii="宋体" w:hAnsi="宋体"/>
          <w:color w:val="auto"/>
          <w:szCs w:val="24"/>
          <w:highlight w:val="none"/>
          <w:lang w:val="en-US" w:eastAsia="zh-CN"/>
        </w:rPr>
        <w:t>应提供</w:t>
      </w:r>
      <w:r>
        <w:rPr>
          <w:rFonts w:hint="eastAsia" w:ascii="宋体" w:hAnsi="宋体"/>
          <w:color w:val="auto"/>
          <w:szCs w:val="24"/>
          <w:highlight w:val="none"/>
        </w:rPr>
        <w:t>电缆使用技术条件</w:t>
      </w:r>
      <w:r>
        <w:rPr>
          <w:rFonts w:hint="eastAsia" w:ascii="宋体" w:hAnsi="宋体"/>
          <w:color w:val="auto"/>
          <w:szCs w:val="24"/>
          <w:highlight w:val="none"/>
          <w:lang w:val="en-US" w:eastAsia="zh-CN"/>
        </w:rPr>
        <w:t>表（</w:t>
      </w:r>
      <w:r>
        <w:rPr>
          <w:rFonts w:ascii="Times New Roman" w:hAnsi="Times New Roman" w:cs="Times New Roman"/>
          <w:color w:val="auto"/>
          <w:szCs w:val="24"/>
          <w:highlight w:val="none"/>
        </w:rPr>
        <w:t>表</w:t>
      </w:r>
      <w:r>
        <w:rPr>
          <w:rFonts w:hint="eastAsia" w:ascii="Times New Roman" w:hAnsi="Times New Roman" w:cs="Times New Roman"/>
          <w:color w:val="auto"/>
          <w:szCs w:val="24"/>
          <w:highlight w:val="none"/>
          <w:lang w:val="en-US" w:eastAsia="zh-CN"/>
        </w:rPr>
        <w:t>12）</w:t>
      </w:r>
      <w:r>
        <w:rPr>
          <w:rFonts w:hint="eastAsia" w:ascii="宋体" w:hAnsi="宋体"/>
          <w:color w:val="auto"/>
          <w:szCs w:val="24"/>
          <w:highlight w:val="none"/>
        </w:rPr>
        <w:t>。</w:t>
      </w:r>
    </w:p>
    <w:p w14:paraId="384DEC2C">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bookmarkStart w:id="489" w:name="_Toc29717"/>
      <w:bookmarkStart w:id="490" w:name="_Toc321"/>
      <w:bookmarkStart w:id="491" w:name="_Toc25827"/>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bookmarkStart w:id="492" w:name="_Toc454853992"/>
      <w:bookmarkStart w:id="493" w:name="_Toc1115123317"/>
      <w:bookmarkStart w:id="494" w:name="_Toc2098184696"/>
      <w:bookmarkStart w:id="495" w:name="_Toc735275145"/>
      <w:bookmarkStart w:id="496" w:name="_Toc1412498410"/>
      <w:bookmarkStart w:id="497" w:name="_Toc577923140"/>
      <w:bookmarkStart w:id="498" w:name="_Toc926368885"/>
      <w:r>
        <w:rPr>
          <w:rFonts w:hint="eastAsia" w:ascii="黑体" w:hAnsi="黑体" w:eastAsia="黑体" w:cs="黑体"/>
          <w:sz w:val="21"/>
          <w:szCs w:val="21"/>
          <w:lang w:val="en-US" w:eastAsia="zh-CN"/>
        </w:rPr>
        <w:t xml:space="preserve">  电缆使用技术条件（使用特性）</w:t>
      </w:r>
      <w:r>
        <w:rPr>
          <w:rFonts w:hint="eastAsia" w:ascii="Times New Roman" w:hAnsi="Times New Roman" w:eastAsia="黑体" w:cs="Times New Roman"/>
          <w:b w:val="0"/>
          <w:bCs/>
          <w:color w:val="auto"/>
          <w:sz w:val="21"/>
          <w:szCs w:val="21"/>
          <w:highlight w:val="none"/>
          <w:lang w:val="en-US" w:eastAsia="zh-CN"/>
        </w:rPr>
        <w:t>表</w:t>
      </w:r>
      <w:bookmarkEnd w:id="492"/>
      <w:bookmarkEnd w:id="493"/>
      <w:bookmarkEnd w:id="494"/>
      <w:bookmarkEnd w:id="495"/>
      <w:bookmarkEnd w:id="496"/>
      <w:bookmarkEnd w:id="497"/>
      <w:bookmarkEnd w:id="498"/>
    </w:p>
    <w:bookmarkEnd w:id="489"/>
    <w:bookmarkEnd w:id="490"/>
    <w:bookmarkEnd w:id="491"/>
    <w:tbl>
      <w:tblPr>
        <w:tblStyle w:val="24"/>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80"/>
        <w:gridCol w:w="3388"/>
        <w:gridCol w:w="3392"/>
      </w:tblGrid>
      <w:tr w14:paraId="1A9A8E51">
        <w:trPr>
          <w:trHeight w:val="340" w:hRule="atLeast"/>
          <w:tblHeader/>
          <w:jc w:val="center"/>
        </w:trPr>
        <w:tc>
          <w:tcPr>
            <w:tcW w:w="1454" w:type="pct"/>
            <w:tcBorders>
              <w:bottom w:val="single" w:color="auto" w:sz="12" w:space="0"/>
            </w:tcBorders>
            <w:vAlign w:val="center"/>
          </w:tcPr>
          <w:p w14:paraId="6E511D2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名称</w:t>
            </w:r>
          </w:p>
        </w:tc>
        <w:tc>
          <w:tcPr>
            <w:tcW w:w="1772" w:type="pct"/>
            <w:tcBorders>
              <w:bottom w:val="single" w:color="auto" w:sz="12" w:space="0"/>
            </w:tcBorders>
            <w:vAlign w:val="center"/>
          </w:tcPr>
          <w:p w14:paraId="499F7B1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通用</w:t>
            </w:r>
            <w:r>
              <w:rPr>
                <w:rFonts w:hint="default" w:ascii="Times New Roman Regular" w:hAnsi="Times New Roman Regular" w:cs="Times New Roman Regular"/>
                <w:sz w:val="18"/>
                <w:szCs w:val="18"/>
              </w:rPr>
              <w:t>参考值</w:t>
            </w:r>
          </w:p>
        </w:tc>
        <w:tc>
          <w:tcPr>
            <w:tcW w:w="1773" w:type="pct"/>
            <w:tcBorders>
              <w:bottom w:val="single" w:color="auto" w:sz="12" w:space="0"/>
            </w:tcBorders>
            <w:vAlign w:val="center"/>
          </w:tcPr>
          <w:p w14:paraId="185B4450">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工程要求</w:t>
            </w:r>
            <w:r>
              <w:rPr>
                <w:rFonts w:hint="default" w:ascii="Times New Roman Regular" w:hAnsi="Times New Roman Regular" w:eastAsia="宋体" w:cs="Times New Roman Regular"/>
                <w:sz w:val="18"/>
                <w:szCs w:val="18"/>
              </w:rPr>
              <w:t>参数值</w:t>
            </w:r>
          </w:p>
        </w:tc>
      </w:tr>
      <w:tr w14:paraId="6C1555B3">
        <w:trPr>
          <w:trHeight w:val="340" w:hRule="atLeast"/>
          <w:jc w:val="center"/>
        </w:trPr>
        <w:tc>
          <w:tcPr>
            <w:tcW w:w="1454" w:type="pct"/>
            <w:tcBorders>
              <w:top w:val="single" w:color="auto" w:sz="12" w:space="0"/>
              <w:tl2br w:val="nil"/>
              <w:tr2bl w:val="nil"/>
            </w:tcBorders>
            <w:vAlign w:val="center"/>
          </w:tcPr>
          <w:p w14:paraId="0749515B">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a）电缆额定工作电压</w:t>
            </w:r>
          </w:p>
        </w:tc>
        <w:tc>
          <w:tcPr>
            <w:tcW w:w="1772" w:type="pct"/>
            <w:tcBorders>
              <w:top w:val="single" w:color="auto" w:sz="12" w:space="0"/>
              <w:tl2br w:val="nil"/>
              <w:tr2bl w:val="nil"/>
            </w:tcBorders>
            <w:vAlign w:val="center"/>
          </w:tcPr>
          <w:p w14:paraId="7607DF3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eastAsia="宋体" w:cs="Times New Roman Regular"/>
                <w:b w:val="0"/>
                <w:bCs w:val="0"/>
                <w:kern w:val="0"/>
                <w:sz w:val="18"/>
                <w:szCs w:val="18"/>
                <w:u w:val="none"/>
                <w:lang w:val="en-US" w:eastAsia="zh-CN"/>
              </w:rPr>
              <w:t>300</w:t>
            </w:r>
            <w:r>
              <w:rPr>
                <w:rFonts w:hint="default" w:ascii="Times New Roman Regular" w:hAnsi="Times New Roman Regular" w:eastAsia="宋体" w:cs="Times New Roman Regular"/>
                <w:b w:val="0"/>
                <w:bCs w:val="0"/>
                <w:kern w:val="0"/>
                <w:sz w:val="18"/>
                <w:szCs w:val="18"/>
                <w:u w:val="none"/>
                <w:lang w:val="en-US" w:eastAsia="zh-CN"/>
              </w:rPr>
              <w:t>/</w:t>
            </w:r>
            <w:r>
              <w:rPr>
                <w:rFonts w:hint="eastAsia" w:ascii="Times New Roman Regular" w:hAnsi="Times New Roman Regular" w:eastAsia="宋体" w:cs="Times New Roman Regular"/>
                <w:b w:val="0"/>
                <w:bCs w:val="0"/>
                <w:kern w:val="0"/>
                <w:sz w:val="18"/>
                <w:szCs w:val="18"/>
                <w:u w:val="none"/>
                <w:lang w:val="en-US" w:eastAsia="zh-CN"/>
              </w:rPr>
              <w:t>300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18"/>
                <w:szCs w:val="18"/>
                <w:u w:val="none"/>
                <w:lang w:val="en-US" w:eastAsia="zh-CN"/>
              </w:rPr>
              <w:t>V</w:t>
            </w:r>
            <w:r>
              <w:rPr>
                <w:rFonts w:hint="eastAsia" w:ascii="Times New Roman Regular" w:hAnsi="Times New Roman Regular" w:eastAsia="宋体" w:cs="Times New Roman Regular"/>
                <w:b w:val="0"/>
                <w:bCs w:val="0"/>
                <w:kern w:val="0"/>
                <w:sz w:val="18"/>
                <w:szCs w:val="18"/>
                <w:u w:val="none"/>
                <w:lang w:val="en-US" w:eastAsia="zh-CN"/>
              </w:rPr>
              <w:t>、300</w:t>
            </w:r>
            <w:r>
              <w:rPr>
                <w:rFonts w:hint="default" w:ascii="Times New Roman Regular" w:hAnsi="Times New Roman Regular" w:eastAsia="宋体" w:cs="Times New Roman Regular"/>
                <w:b w:val="0"/>
                <w:bCs w:val="0"/>
                <w:kern w:val="0"/>
                <w:sz w:val="18"/>
                <w:szCs w:val="18"/>
                <w:u w:val="none"/>
                <w:lang w:val="en-US" w:eastAsia="zh-CN"/>
              </w:rPr>
              <w:t>/</w:t>
            </w:r>
            <w:r>
              <w:rPr>
                <w:rFonts w:hint="eastAsia" w:ascii="Times New Roman Regular" w:hAnsi="Times New Roman Regular" w:eastAsia="宋体" w:cs="Times New Roman Regular"/>
                <w:b w:val="0"/>
                <w:bCs w:val="0"/>
                <w:kern w:val="0"/>
                <w:sz w:val="18"/>
                <w:szCs w:val="18"/>
                <w:u w:val="none"/>
                <w:lang w:val="en-US" w:eastAsia="zh-CN"/>
              </w:rPr>
              <w:t>500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18"/>
                <w:szCs w:val="18"/>
                <w:u w:val="none"/>
                <w:lang w:val="en-US" w:eastAsia="zh-CN"/>
              </w:rPr>
              <w:t>V和450/750</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18"/>
                <w:szCs w:val="18"/>
                <w:u w:val="none"/>
                <w:lang w:val="en-US" w:eastAsia="zh-CN"/>
              </w:rPr>
              <w:t>V</w:t>
            </w:r>
          </w:p>
        </w:tc>
        <w:tc>
          <w:tcPr>
            <w:tcW w:w="1773" w:type="pct"/>
            <w:tcBorders>
              <w:top w:val="single" w:color="auto" w:sz="12" w:space="0"/>
              <w:tl2br w:val="nil"/>
              <w:tr2bl w:val="nil"/>
            </w:tcBorders>
            <w:vAlign w:val="center"/>
          </w:tcPr>
          <w:p w14:paraId="29E0100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53B8F52C">
        <w:trPr>
          <w:trHeight w:val="340" w:hRule="atLeast"/>
          <w:jc w:val="center"/>
        </w:trPr>
        <w:tc>
          <w:tcPr>
            <w:tcW w:w="1454" w:type="pct"/>
            <w:tcBorders>
              <w:tl2br w:val="nil"/>
              <w:tr2bl w:val="nil"/>
            </w:tcBorders>
            <w:vAlign w:val="center"/>
          </w:tcPr>
          <w:p w14:paraId="03B065E5">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b</w:t>
            </w:r>
            <w:r>
              <w:rPr>
                <w:rFonts w:hint="default" w:ascii="Times New Roman Regular" w:hAnsi="Times New Roman Regular" w:cs="Times New Roman Regular"/>
                <w:sz w:val="18"/>
                <w:szCs w:val="18"/>
              </w:rPr>
              <w:t>）最小弯曲半径</w:t>
            </w:r>
          </w:p>
        </w:tc>
        <w:tc>
          <w:tcPr>
            <w:tcW w:w="1772" w:type="pct"/>
            <w:tcBorders>
              <w:tl2br w:val="nil"/>
              <w:tr2bl w:val="nil"/>
            </w:tcBorders>
            <w:vAlign w:val="center"/>
          </w:tcPr>
          <w:p w14:paraId="13DF9FF1">
            <w:pPr>
              <w:keepNext w:val="0"/>
              <w:keepLines w:val="0"/>
              <w:suppressLineNumbers w:val="0"/>
              <w:spacing w:before="0" w:beforeAutospacing="0" w:after="0" w:afterAutospacing="0" w:line="240" w:lineRule="exact"/>
              <w:ind w:left="420" w:leftChars="20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l2br w:val="nil"/>
              <w:tr2bl w:val="nil"/>
            </w:tcBorders>
            <w:vAlign w:val="center"/>
          </w:tcPr>
          <w:p w14:paraId="115B6389">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p>
        </w:tc>
      </w:tr>
      <w:tr w14:paraId="39B1F604">
        <w:trPr>
          <w:trHeight w:val="340" w:hRule="atLeast"/>
          <w:jc w:val="center"/>
        </w:trPr>
        <w:tc>
          <w:tcPr>
            <w:tcW w:w="1454" w:type="pct"/>
            <w:tcBorders>
              <w:tl2br w:val="nil"/>
              <w:tr2bl w:val="nil"/>
            </w:tcBorders>
            <w:vAlign w:val="center"/>
          </w:tcPr>
          <w:p w14:paraId="5723F48E">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1）敷设安装时</w:t>
            </w:r>
          </w:p>
        </w:tc>
        <w:tc>
          <w:tcPr>
            <w:tcW w:w="1772" w:type="pct"/>
            <w:tcBorders>
              <w:tl2br w:val="nil"/>
              <w:tr2bl w:val="nil"/>
            </w:tcBorders>
            <w:vAlign w:val="center"/>
          </w:tcPr>
          <w:p w14:paraId="1F66ED88">
            <w:pPr>
              <w:keepNext w:val="0"/>
              <w:keepLines w:val="0"/>
              <w:suppressLineNumbers w:val="0"/>
              <w:spacing w:before="0" w:beforeAutospacing="0" w:after="0" w:afterAutospacing="0" w:line="240" w:lineRule="exact"/>
              <w:ind w:left="0" w:leftChars="0" w:right="0" w:rightChars="0" w:firstLine="180" w:firstLineChars="100"/>
              <w:jc w:val="both"/>
              <w:rPr>
                <w:rFonts w:hint="default" w:ascii="Times New Roman Regular" w:hAnsi="Times New Roman Regular" w:cs="Times New Roman Regular"/>
                <w:i w:val="0"/>
                <w:iCs w:val="0"/>
                <w:sz w:val="18"/>
                <w:szCs w:val="18"/>
                <w:lang w:val="en-US" w:eastAsia="zh-CN"/>
              </w:rPr>
            </w:pPr>
          </w:p>
        </w:tc>
        <w:tc>
          <w:tcPr>
            <w:tcW w:w="1773" w:type="pct"/>
            <w:tcBorders>
              <w:tl2br w:val="nil"/>
              <w:tr2bl w:val="nil"/>
            </w:tcBorders>
            <w:vAlign w:val="center"/>
          </w:tcPr>
          <w:p w14:paraId="7263A84B">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3AD6D25B">
        <w:trPr>
          <w:trHeight w:val="340" w:hRule="atLeast"/>
          <w:jc w:val="center"/>
        </w:trPr>
        <w:tc>
          <w:tcPr>
            <w:tcW w:w="1454" w:type="pct"/>
            <w:tcBorders>
              <w:tl2br w:val="nil"/>
              <w:tr2bl w:val="nil"/>
            </w:tcBorders>
            <w:vAlign w:val="center"/>
          </w:tcPr>
          <w:p w14:paraId="2AA601BC">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2）电缆运行时</w:t>
            </w:r>
          </w:p>
        </w:tc>
        <w:tc>
          <w:tcPr>
            <w:tcW w:w="1772" w:type="pct"/>
            <w:tcBorders>
              <w:tl2br w:val="nil"/>
              <w:tr2bl w:val="nil"/>
            </w:tcBorders>
            <w:vAlign w:val="center"/>
          </w:tcPr>
          <w:p w14:paraId="779BCFED">
            <w:pPr>
              <w:keepNext w:val="0"/>
              <w:keepLines w:val="0"/>
              <w:suppressLineNumbers w:val="0"/>
              <w:spacing w:before="0" w:beforeAutospacing="0" w:after="0" w:afterAutospacing="0" w:line="240" w:lineRule="exact"/>
              <w:ind w:left="0" w:leftChars="0" w:right="0" w:rightChars="0" w:firstLine="180" w:firstLineChars="100"/>
              <w:jc w:val="left"/>
              <w:rPr>
                <w:rFonts w:hint="default" w:ascii="Times New Roman Regular" w:hAnsi="Times New Roman Regular" w:cs="Times New Roman Regular"/>
                <w:i/>
                <w:iCs/>
                <w:sz w:val="18"/>
                <w:szCs w:val="18"/>
                <w:lang w:val="en-US" w:eastAsia="zh-CN"/>
              </w:rPr>
            </w:pPr>
          </w:p>
        </w:tc>
        <w:tc>
          <w:tcPr>
            <w:tcW w:w="1773" w:type="pct"/>
            <w:tcBorders>
              <w:tl2br w:val="nil"/>
              <w:tr2bl w:val="nil"/>
            </w:tcBorders>
            <w:vAlign w:val="center"/>
          </w:tcPr>
          <w:p w14:paraId="1E9FAF8C">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035ACC0E">
        <w:trPr>
          <w:trHeight w:val="340" w:hRule="atLeast"/>
          <w:jc w:val="center"/>
        </w:trPr>
        <w:tc>
          <w:tcPr>
            <w:tcW w:w="1454" w:type="pct"/>
            <w:tcBorders>
              <w:tl2br w:val="nil"/>
              <w:tr2bl w:val="nil"/>
            </w:tcBorders>
            <w:vAlign w:val="center"/>
          </w:tcPr>
          <w:p w14:paraId="36288FB7">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c</w:t>
            </w:r>
            <w:r>
              <w:rPr>
                <w:rFonts w:hint="default" w:ascii="Times New Roman Regular" w:hAnsi="Times New Roman Regular" w:cs="Times New Roman Regular"/>
                <w:sz w:val="18"/>
                <w:szCs w:val="18"/>
              </w:rPr>
              <w:t>）运行温度</w:t>
            </w:r>
          </w:p>
        </w:tc>
        <w:tc>
          <w:tcPr>
            <w:tcW w:w="1772" w:type="pct"/>
            <w:tcBorders>
              <w:tl2br w:val="nil"/>
              <w:tr2bl w:val="nil"/>
            </w:tcBorders>
            <w:vAlign w:val="center"/>
          </w:tcPr>
          <w:p w14:paraId="7B352653">
            <w:pPr>
              <w:keepNext w:val="0"/>
              <w:keepLines w:val="0"/>
              <w:suppressLineNumbers w:val="0"/>
              <w:spacing w:before="0" w:beforeAutospacing="0" w:after="0" w:afterAutospacing="0" w:line="240" w:lineRule="exact"/>
              <w:ind w:left="420" w:leftChars="20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4330A4F1">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p>
        </w:tc>
      </w:tr>
      <w:tr w14:paraId="5F193B78">
        <w:trPr>
          <w:trHeight w:val="340" w:hRule="atLeast"/>
          <w:jc w:val="center"/>
        </w:trPr>
        <w:tc>
          <w:tcPr>
            <w:tcW w:w="1454" w:type="pct"/>
            <w:tcBorders>
              <w:tl2br w:val="nil"/>
              <w:tr2bl w:val="nil"/>
            </w:tcBorders>
            <w:vAlign w:val="center"/>
          </w:tcPr>
          <w:p w14:paraId="20646BDA">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1）长期正常运行</w:t>
            </w:r>
          </w:p>
        </w:tc>
        <w:tc>
          <w:tcPr>
            <w:tcW w:w="1772" w:type="pct"/>
            <w:tcBorders>
              <w:tl2br w:val="nil"/>
              <w:tr2bl w:val="nil"/>
            </w:tcBorders>
            <w:vAlign w:val="center"/>
          </w:tcPr>
          <w:p w14:paraId="197DDCF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r>
              <w:rPr>
                <w:rFonts w:hint="default" w:ascii="Times New Roman Regular" w:hAnsi="Times New Roman Regular" w:eastAsia="宋体" w:cs="Times New Roman Regular"/>
                <w:sz w:val="18"/>
                <w:szCs w:val="18"/>
                <w:highlight w:val="none"/>
                <w:u w:val="none"/>
                <w:lang w:val="en-US" w:eastAsia="zh-CN"/>
              </w:rPr>
              <w:t>70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r>
              <w:rPr>
                <w:rFonts w:hint="eastAsia" w:ascii="Times New Roman Regular" w:hAnsi="Times New Roman Regular" w:cs="Times New Roman Regular"/>
                <w:sz w:val="18"/>
                <w:szCs w:val="18"/>
                <w:highlight w:val="none"/>
                <w:u w:val="none"/>
                <w:lang w:val="en-US" w:eastAsia="zh-CN"/>
              </w:rPr>
              <w:t>、</w:t>
            </w:r>
            <w:r>
              <w:rPr>
                <w:rFonts w:hint="eastAsia" w:ascii="Times New Roman Regular" w:hAnsi="Times New Roman Regular" w:eastAsia="宋体" w:cs="Times New Roman Regular"/>
                <w:sz w:val="18"/>
                <w:szCs w:val="18"/>
                <w:highlight w:val="none"/>
                <w:u w:val="none"/>
                <w:lang w:val="en-US" w:eastAsia="zh-CN"/>
              </w:rPr>
              <w:t>9</w:t>
            </w:r>
            <w:r>
              <w:rPr>
                <w:rFonts w:hint="default" w:ascii="Times New Roman Regular" w:hAnsi="Times New Roman Regular" w:eastAsia="宋体" w:cs="Times New Roman Regular"/>
                <w:sz w:val="18"/>
                <w:szCs w:val="18"/>
                <w:highlight w:val="none"/>
                <w:u w:val="none"/>
                <w:lang w:val="en-US" w:eastAsia="zh-CN"/>
              </w:rPr>
              <w:t>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r>
              <w:rPr>
                <w:rFonts w:hint="eastAsia" w:ascii="Times New Roman Regular" w:hAnsi="Times New Roman Regular" w:cs="Times New Roman Regular"/>
                <w:sz w:val="18"/>
                <w:szCs w:val="18"/>
                <w:highlight w:val="none"/>
                <w:u w:val="none"/>
                <w:lang w:val="en-US" w:eastAsia="zh-CN"/>
              </w:rPr>
              <w:t>、105</w:t>
            </w:r>
            <w:r>
              <w:rPr>
                <w:rFonts w:hint="default" w:ascii="Times New Roman Regular" w:hAnsi="Times New Roman Regular" w:cs="Times New Roman Regular"/>
                <w:sz w:val="18"/>
                <w:szCs w:val="18"/>
                <w:highlight w:val="none"/>
                <w:u w:val="none"/>
              </w:rPr>
              <w:t>℃</w:t>
            </w:r>
            <w:r>
              <w:rPr>
                <w:rFonts w:hint="eastAsia" w:ascii="Times New Roman Regular" w:hAnsi="Times New Roman Regular" w:cs="Times New Roman Regular"/>
                <w:sz w:val="18"/>
                <w:szCs w:val="18"/>
                <w:highlight w:val="none"/>
                <w:u w:val="none"/>
                <w:lang w:val="en-US" w:eastAsia="zh-CN"/>
              </w:rPr>
              <w:t>、125</w:t>
            </w:r>
            <w:r>
              <w:rPr>
                <w:rFonts w:hint="default" w:ascii="Times New Roman Regular" w:hAnsi="Times New Roman Regular" w:cs="Times New Roman Regular"/>
                <w:sz w:val="18"/>
                <w:szCs w:val="18"/>
                <w:highlight w:val="none"/>
                <w:u w:val="none"/>
              </w:rPr>
              <w:t>℃</w:t>
            </w:r>
            <w:r>
              <w:rPr>
                <w:rFonts w:hint="eastAsia" w:ascii="Times New Roman Regular" w:hAnsi="Times New Roman Regular" w:cs="Times New Roman Regular"/>
                <w:sz w:val="18"/>
                <w:szCs w:val="18"/>
                <w:highlight w:val="none"/>
                <w:u w:val="none"/>
                <w:lang w:val="en-US" w:eastAsia="zh-CN"/>
              </w:rPr>
              <w:t>、150</w:t>
            </w:r>
            <w:r>
              <w:rPr>
                <w:rFonts w:hint="default" w:ascii="Times New Roman Regular" w:hAnsi="Times New Roman Regular" w:cs="Times New Roman Regular"/>
                <w:sz w:val="18"/>
                <w:szCs w:val="18"/>
                <w:highlight w:val="none"/>
                <w:u w:val="none"/>
              </w:rPr>
              <w:t>℃</w:t>
            </w:r>
          </w:p>
        </w:tc>
        <w:tc>
          <w:tcPr>
            <w:tcW w:w="1773" w:type="pct"/>
            <w:tcBorders>
              <w:tl2br w:val="nil"/>
              <w:tr2bl w:val="nil"/>
            </w:tcBorders>
            <w:vAlign w:val="center"/>
          </w:tcPr>
          <w:p w14:paraId="0D2EEF9D">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5616D975">
        <w:trPr>
          <w:trHeight w:val="340" w:hRule="atLeast"/>
          <w:jc w:val="center"/>
        </w:trPr>
        <w:tc>
          <w:tcPr>
            <w:tcW w:w="1454" w:type="pct"/>
            <w:tcBorders>
              <w:tl2br w:val="nil"/>
              <w:tr2bl w:val="nil"/>
            </w:tcBorders>
            <w:vAlign w:val="center"/>
          </w:tcPr>
          <w:p w14:paraId="31E2510A">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2）短路（最长时间5</w:t>
            </w:r>
            <w:r>
              <w:rPr>
                <w:rFonts w:hint="default" w:ascii="Times New Roman Regular" w:hAnsi="Times New Roman Regular" w:cs="Times New Roman Regular"/>
                <w:sz w:val="10"/>
                <w:szCs w:val="10"/>
              </w:rPr>
              <w:t xml:space="preserve"> </w:t>
            </w:r>
            <w:r>
              <w:rPr>
                <w:rFonts w:hint="default" w:ascii="Times New Roman Regular" w:hAnsi="Times New Roman Regular" w:cs="Times New Roman Regular"/>
                <w:sz w:val="18"/>
                <w:szCs w:val="18"/>
              </w:rPr>
              <w:t>s）</w:t>
            </w:r>
          </w:p>
        </w:tc>
        <w:tc>
          <w:tcPr>
            <w:tcW w:w="1772" w:type="pct"/>
            <w:tcBorders>
              <w:tl2br w:val="nil"/>
              <w:tr2bl w:val="nil"/>
            </w:tcBorders>
            <w:vAlign w:val="center"/>
          </w:tcPr>
          <w:p w14:paraId="3805E86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u w:val="single"/>
                <w:lang w:val="en-US" w:eastAsia="zh-CN" w:bidi="ar-SA"/>
              </w:rPr>
            </w:pPr>
            <w:r>
              <w:rPr>
                <w:rFonts w:hint="default" w:ascii="Times New Roman Regular" w:hAnsi="Times New Roman Regular" w:eastAsia="宋体" w:cs="Times New Roman Regular"/>
                <w:sz w:val="18"/>
                <w:szCs w:val="18"/>
                <w:highlight w:val="none"/>
                <w:u w:val="none"/>
              </w:rPr>
              <w:t>250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tc>
        <w:tc>
          <w:tcPr>
            <w:tcW w:w="1773" w:type="pct"/>
            <w:tcBorders>
              <w:tl2br w:val="nil"/>
              <w:tr2bl w:val="nil"/>
            </w:tcBorders>
            <w:vAlign w:val="center"/>
          </w:tcPr>
          <w:p w14:paraId="258B7A18">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54BC2849">
        <w:trPr>
          <w:trHeight w:val="340" w:hRule="atLeast"/>
          <w:jc w:val="center"/>
        </w:trPr>
        <w:tc>
          <w:tcPr>
            <w:tcW w:w="1454" w:type="pct"/>
            <w:tcBorders>
              <w:bottom w:val="single" w:color="auto" w:sz="12" w:space="0"/>
              <w:tl2br w:val="nil"/>
              <w:tr2bl w:val="nil"/>
            </w:tcBorders>
            <w:vAlign w:val="center"/>
          </w:tcPr>
          <w:p w14:paraId="0A3FCBC3">
            <w:pPr>
              <w:keepNext w:val="0"/>
              <w:keepLines w:val="0"/>
              <w:suppressLineNumbers w:val="0"/>
              <w:spacing w:before="0" w:beforeAutospacing="0" w:after="0" w:afterAutospacing="0" w:line="240" w:lineRule="exact"/>
              <w:ind w:left="0" w:right="0" w:firstLine="0" w:firstLineChars="0"/>
              <w:rPr>
                <w:rFonts w:hint="default" w:ascii="Times New Roman Regular" w:hAnsi="Times New Roman Regular" w:cs="Times New Roman Regular" w:eastAsiaTheme="minorEastAsia"/>
                <w:sz w:val="18"/>
                <w:szCs w:val="18"/>
                <w:lang w:val="en-US" w:eastAsia="zh-CN"/>
              </w:rPr>
            </w:pPr>
            <w:bookmarkStart w:id="499" w:name="_Toc18073806"/>
            <w:r>
              <w:rPr>
                <w:rFonts w:hint="default" w:ascii="Times New Roman Regular" w:hAnsi="Times New Roman Regular" w:cs="Times New Roman Regular"/>
                <w:sz w:val="18"/>
                <w:szCs w:val="18"/>
                <w:lang w:val="en-US" w:eastAsia="zh-CN"/>
              </w:rPr>
              <w:t>d</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电缆使用寿命</w:t>
            </w:r>
          </w:p>
        </w:tc>
        <w:tc>
          <w:tcPr>
            <w:tcW w:w="1772" w:type="pct"/>
            <w:tcBorders>
              <w:bottom w:val="single" w:color="auto" w:sz="12" w:space="0"/>
              <w:tl2br w:val="nil"/>
              <w:tr2bl w:val="nil"/>
            </w:tcBorders>
            <w:vAlign w:val="center"/>
          </w:tcPr>
          <w:p w14:paraId="7B1D948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u w:val="single"/>
                <w:lang w:val="en-US" w:eastAsia="zh-CN" w:bidi="ar-SA"/>
              </w:rPr>
            </w:pPr>
            <w:r>
              <w:rPr>
                <w:rFonts w:hint="default" w:ascii="Times New Roman Regular" w:hAnsi="Times New Roman Regular" w:eastAsia="宋体" w:cs="Times New Roman Regular"/>
                <w:sz w:val="18"/>
                <w:szCs w:val="18"/>
                <w:highlight w:val="none"/>
                <w:u w:val="none"/>
                <w:lang w:val="en-US" w:eastAsia="zh-CN"/>
              </w:rPr>
              <w:t>不低于</w:t>
            </w:r>
            <w:r>
              <w:rPr>
                <w:rFonts w:hint="eastAsia" w:ascii="Times New Roman Regular" w:hAnsi="Times New Roman Regular" w:eastAsia="宋体" w:cs="Times New Roman Regular"/>
                <w:sz w:val="18"/>
                <w:szCs w:val="18"/>
                <w:highlight w:val="none"/>
                <w:u w:val="none"/>
                <w:lang w:val="en-US" w:eastAsia="zh-CN"/>
              </w:rPr>
              <w:t>25</w:t>
            </w:r>
            <w:r>
              <w:rPr>
                <w:rFonts w:hint="default" w:ascii="Times New Roman Regular" w:hAnsi="Times New Roman Regular" w:eastAsia="宋体" w:cs="Times New Roman Regular"/>
                <w:sz w:val="18"/>
                <w:szCs w:val="18"/>
                <w:highlight w:val="none"/>
                <w:u w:val="none"/>
                <w:lang w:val="en-US" w:eastAsia="zh-CN"/>
              </w:rPr>
              <w:t>年</w:t>
            </w:r>
          </w:p>
        </w:tc>
        <w:tc>
          <w:tcPr>
            <w:tcW w:w="1773" w:type="pct"/>
            <w:tcBorders>
              <w:bottom w:val="single" w:color="auto" w:sz="12" w:space="0"/>
              <w:tl2br w:val="nil"/>
              <w:tr2bl w:val="nil"/>
            </w:tcBorders>
            <w:vAlign w:val="center"/>
          </w:tcPr>
          <w:p w14:paraId="57DE6E3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lang w:val="en-US" w:eastAsia="zh-CN"/>
              </w:rPr>
            </w:pPr>
            <w:r>
              <w:rPr>
                <w:rFonts w:hint="default" w:ascii="Times New Roman Regular" w:hAnsi="Times New Roman Regular" w:eastAsia="宋体" w:cs="Times New Roman Regular"/>
                <w:sz w:val="18"/>
                <w:szCs w:val="18"/>
              </w:rPr>
              <w:t>（项目单位填写）</w:t>
            </w:r>
          </w:p>
        </w:tc>
      </w:tr>
      <w:tr w14:paraId="5B5776AE">
        <w:trPr>
          <w:trHeight w:val="340" w:hRule="atLeast"/>
          <w:jc w:val="center"/>
        </w:trPr>
        <w:tc>
          <w:tcPr>
            <w:tcW w:w="5000" w:type="pct"/>
            <w:gridSpan w:val="3"/>
            <w:tcBorders>
              <w:top w:val="single" w:color="auto" w:sz="12" w:space="0"/>
            </w:tcBorders>
            <w:vAlign w:val="center"/>
          </w:tcPr>
          <w:p w14:paraId="173CD2DA">
            <w:pPr>
              <w:keepNext w:val="0"/>
              <w:keepLines w:val="0"/>
              <w:suppressLineNumbers w:val="0"/>
              <w:spacing w:before="0" w:beforeAutospacing="0" w:after="0" w:afterAutospacing="0" w:line="240" w:lineRule="exact"/>
              <w:ind w:left="0" w:leftChars="0" w:right="0" w:firstLine="360" w:firstLineChars="200"/>
              <w:jc w:val="both"/>
              <w:rPr>
                <w:rFonts w:hint="default" w:ascii="Times New Roman Regular" w:hAnsi="Times New Roman Regular" w:eastAsia="宋体" w:cs="Times New Roman Regular"/>
                <w:sz w:val="18"/>
                <w:szCs w:val="18"/>
                <w:lang w:val="en-US" w:eastAsia="zh-CN"/>
              </w:rPr>
            </w:pPr>
            <w:bookmarkStart w:id="500" w:name="_Toc1169209101"/>
            <w:bookmarkStart w:id="501" w:name="_Toc500941507"/>
            <w:bookmarkStart w:id="502" w:name="_Toc24218"/>
            <w:bookmarkStart w:id="503" w:name="_Toc1927174953"/>
            <w:bookmarkStart w:id="504" w:name="_Toc518743232"/>
            <w:bookmarkStart w:id="505" w:name="_Toc1016032084"/>
            <w:bookmarkStart w:id="506" w:name="_Toc224909652"/>
            <w:bookmarkStart w:id="507" w:name="_Toc29336"/>
            <w:bookmarkStart w:id="508" w:name="_Toc1196586566"/>
            <w:bookmarkStart w:id="509" w:name="_Toc1704132886"/>
            <w:bookmarkStart w:id="510" w:name="_Toc2278"/>
            <w:bookmarkStart w:id="511" w:name="_Toc29837"/>
            <w:bookmarkStart w:id="512" w:name="_Toc13838"/>
            <w:bookmarkStart w:id="513" w:name="_Toc25181"/>
            <w:bookmarkStart w:id="514" w:name="_Toc60240508"/>
            <w:bookmarkStart w:id="515" w:name="_Toc465"/>
            <w:bookmarkStart w:id="516" w:name="_Toc12088"/>
            <w:bookmarkStart w:id="517" w:name="_Toc18073796"/>
            <w:bookmarkStart w:id="518" w:name="_Toc3156"/>
            <w:bookmarkStart w:id="519" w:name="_Toc6070"/>
            <w:bookmarkStart w:id="520" w:name="_Toc498986004"/>
            <w:bookmarkStart w:id="521" w:name="_Toc6823"/>
            <w:bookmarkStart w:id="522" w:name="_Toc472342467"/>
            <w:bookmarkStart w:id="523" w:name="_Toc466642522"/>
            <w:r>
              <w:rPr>
                <w:rFonts w:hint="eastAsia" w:ascii="黑体" w:hAnsi="黑体" w:eastAsia="黑体" w:cs="黑体"/>
                <w:sz w:val="18"/>
                <w:szCs w:val="18"/>
                <w:lang w:val="en-US" w:eastAsia="zh-CN"/>
              </w:rPr>
              <w:t>注：</w:t>
            </w:r>
            <w:r>
              <w:rPr>
                <w:rFonts w:hint="eastAsia" w:ascii="Times New Roman Regular" w:hAnsi="Times New Roman Regular" w:cs="Times New Roman Regular"/>
                <w:i/>
                <w:iCs/>
                <w:sz w:val="18"/>
                <w:szCs w:val="18"/>
                <w:lang w:val="en-US" w:eastAsia="zh-CN"/>
              </w:rPr>
              <w:t>D</w:t>
            </w:r>
            <w:r>
              <w:rPr>
                <w:rFonts w:hint="eastAsia" w:ascii="Times New Roman Regular" w:hAnsi="Times New Roman Regular" w:eastAsia="宋体" w:cs="Times New Roman Regular"/>
                <w:sz w:val="18"/>
                <w:szCs w:val="18"/>
                <w:lang w:val="en-US" w:eastAsia="zh-CN"/>
              </w:rPr>
              <w:t>为电缆外径。</w:t>
            </w:r>
          </w:p>
        </w:tc>
      </w:tr>
      <w:bookmarkEnd w:id="499"/>
    </w:tbl>
    <w:p w14:paraId="06952CD1">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524" w:name="_Toc171182135"/>
      <w:bookmarkStart w:id="525" w:name="_Toc2071757217"/>
      <w:bookmarkStart w:id="526" w:name="_Toc722991728"/>
      <w:bookmarkStart w:id="527" w:name="_Toc1551135934"/>
      <w:r>
        <w:rPr>
          <w:rFonts w:hint="eastAsia" w:ascii="黑体" w:hAnsi="黑体" w:eastAsia="黑体" w:cs="黑体"/>
          <w:b w:val="0"/>
          <w:bCs w:val="0"/>
          <w:kern w:val="0"/>
          <w:sz w:val="21"/>
          <w:szCs w:val="21"/>
          <w:lang w:val="en-US" w:eastAsia="zh-CN"/>
        </w:rPr>
        <w:t>项目需求部分</w:t>
      </w:r>
      <w:bookmarkEnd w:id="500"/>
      <w:bookmarkEnd w:id="501"/>
      <w:bookmarkEnd w:id="502"/>
      <w:bookmarkEnd w:id="503"/>
      <w:bookmarkEnd w:id="504"/>
      <w:bookmarkEnd w:id="505"/>
      <w:bookmarkEnd w:id="506"/>
      <w:bookmarkEnd w:id="507"/>
      <w:bookmarkEnd w:id="508"/>
      <w:bookmarkEnd w:id="509"/>
      <w:bookmarkEnd w:id="510"/>
      <w:bookmarkEnd w:id="511"/>
      <w:bookmarkEnd w:id="524"/>
      <w:bookmarkEnd w:id="525"/>
      <w:bookmarkEnd w:id="526"/>
      <w:bookmarkEnd w:id="527"/>
    </w:p>
    <w:p w14:paraId="6DB9E64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货物需求及供货范围一览表</w:t>
      </w:r>
    </w:p>
    <w:p w14:paraId="675A275B">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货物需求及供货范围表（表</w:t>
      </w:r>
      <w:r>
        <w:rPr>
          <w:rFonts w:hint="eastAsia" w:ascii="Times New Roman Regular" w:hAnsi="Times New Roman Regular" w:cs="Times New Roman Regular"/>
          <w:szCs w:val="24"/>
          <w:lang w:val="en-US" w:eastAsia="zh-CN"/>
        </w:rPr>
        <w:t>13</w:t>
      </w:r>
      <w:r>
        <w:rPr>
          <w:rFonts w:hint="eastAsia" w:ascii="宋体" w:hAnsi="宋体"/>
          <w:szCs w:val="24"/>
          <w:lang w:val="en-US" w:eastAsia="zh-CN"/>
        </w:rPr>
        <w:t>）。</w:t>
      </w:r>
    </w:p>
    <w:p w14:paraId="18C87904">
      <w:pPr>
        <w:spacing w:before="157" w:beforeLines="50" w:after="157" w:afterLines="50" w:line="360" w:lineRule="auto"/>
        <w:jc w:val="center"/>
        <w:outlineLvl w:val="9"/>
        <w:rPr>
          <w:rFonts w:hint="eastAsia" w:ascii="黑体" w:hAnsi="黑体" w:eastAsia="黑体" w:cs="黑体"/>
          <w:sz w:val="21"/>
          <w:szCs w:val="21"/>
        </w:rPr>
      </w:pPr>
      <w:bookmarkStart w:id="528" w:name="_Toc21734"/>
      <w:bookmarkStart w:id="529" w:name="_Toc6704"/>
      <w:bookmarkStart w:id="530" w:name="_Toc29380"/>
    </w:p>
    <w:p w14:paraId="6BDEC917">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bookmarkStart w:id="531" w:name="_Toc59445926"/>
      <w:bookmarkStart w:id="532" w:name="_Toc1303821438"/>
      <w:bookmarkStart w:id="533" w:name="_Toc1186169903"/>
      <w:bookmarkStart w:id="534" w:name="_Toc76814272"/>
      <w:bookmarkStart w:id="535" w:name="_Toc1342286395"/>
      <w:bookmarkStart w:id="536" w:name="_Toc295388807"/>
      <w:bookmarkStart w:id="537" w:name="_Toc536754603"/>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bidi="ar"/>
        </w:rPr>
        <w:t>货物需求及供货范围一览</w:t>
      </w:r>
      <w:r>
        <w:rPr>
          <w:rFonts w:hint="eastAsia" w:ascii="黑体" w:hAnsi="黑体" w:cs="黑体"/>
          <w:sz w:val="21"/>
          <w:szCs w:val="21"/>
          <w:lang w:val="en-US" w:eastAsia="zh-CN"/>
        </w:rPr>
        <w:t>表</w:t>
      </w:r>
      <w:bookmarkEnd w:id="531"/>
      <w:bookmarkEnd w:id="532"/>
      <w:bookmarkEnd w:id="533"/>
      <w:bookmarkEnd w:id="534"/>
      <w:bookmarkEnd w:id="535"/>
      <w:bookmarkEnd w:id="536"/>
      <w:bookmarkEnd w:id="537"/>
    </w:p>
    <w:bookmarkEnd w:id="528"/>
    <w:bookmarkEnd w:id="529"/>
    <w:bookmarkEnd w:id="530"/>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70"/>
        <w:gridCol w:w="919"/>
        <w:gridCol w:w="1426"/>
        <w:gridCol w:w="966"/>
        <w:gridCol w:w="1362"/>
        <w:gridCol w:w="1030"/>
        <w:gridCol w:w="1196"/>
      </w:tblGrid>
      <w:tr w14:paraId="13FF3256">
        <w:trPr>
          <w:trHeight w:val="340" w:hRule="atLeast"/>
        </w:trPr>
        <w:tc>
          <w:tcPr>
            <w:tcW w:w="416" w:type="pct"/>
            <w:vMerge w:val="restart"/>
            <w:vAlign w:val="center"/>
          </w:tcPr>
          <w:p w14:paraId="432125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977" w:type="pct"/>
            <w:vMerge w:val="restart"/>
            <w:vAlign w:val="center"/>
          </w:tcPr>
          <w:p w14:paraId="13650BA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材料名称</w:t>
            </w:r>
          </w:p>
        </w:tc>
        <w:tc>
          <w:tcPr>
            <w:tcW w:w="480" w:type="pct"/>
            <w:vMerge w:val="restart"/>
            <w:vAlign w:val="center"/>
          </w:tcPr>
          <w:p w14:paraId="592C7C4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4EF2FE1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项目单位需求</w:t>
            </w:r>
          </w:p>
        </w:tc>
        <w:tc>
          <w:tcPr>
            <w:tcW w:w="1250" w:type="pct"/>
            <w:gridSpan w:val="2"/>
            <w:vAlign w:val="center"/>
          </w:tcPr>
          <w:p w14:paraId="189A445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0B277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45FAB77E">
        <w:trPr>
          <w:trHeight w:val="340" w:hRule="atLeast"/>
        </w:trPr>
        <w:tc>
          <w:tcPr>
            <w:tcW w:w="416" w:type="pct"/>
            <w:vMerge w:val="continue"/>
            <w:tcBorders>
              <w:bottom w:val="single" w:color="auto" w:sz="12" w:space="0"/>
            </w:tcBorders>
            <w:vAlign w:val="center"/>
          </w:tcPr>
          <w:p w14:paraId="7243D04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977" w:type="pct"/>
            <w:vMerge w:val="continue"/>
            <w:tcBorders>
              <w:bottom w:val="single" w:color="auto" w:sz="12" w:space="0"/>
            </w:tcBorders>
            <w:vAlign w:val="center"/>
          </w:tcPr>
          <w:p w14:paraId="30646E4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vMerge w:val="continue"/>
            <w:tcBorders>
              <w:bottom w:val="single" w:color="auto" w:sz="12" w:space="0"/>
            </w:tcBorders>
            <w:vAlign w:val="center"/>
          </w:tcPr>
          <w:p w14:paraId="4C7859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bottom w:val="single" w:color="auto" w:sz="12" w:space="0"/>
            </w:tcBorders>
            <w:vAlign w:val="center"/>
          </w:tcPr>
          <w:p w14:paraId="75B13A7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05" w:type="pct"/>
            <w:tcBorders>
              <w:bottom w:val="single" w:color="auto" w:sz="12" w:space="0"/>
            </w:tcBorders>
            <w:vAlign w:val="center"/>
          </w:tcPr>
          <w:p w14:paraId="45E0D6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12" w:type="pct"/>
            <w:tcBorders>
              <w:bottom w:val="single" w:color="auto" w:sz="12" w:space="0"/>
            </w:tcBorders>
            <w:vAlign w:val="center"/>
          </w:tcPr>
          <w:p w14:paraId="6DFDCA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38" w:type="pct"/>
            <w:tcBorders>
              <w:bottom w:val="single" w:color="auto" w:sz="12" w:space="0"/>
            </w:tcBorders>
            <w:vAlign w:val="center"/>
          </w:tcPr>
          <w:p w14:paraId="45DFCB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2E0DB5C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617E4DB3">
        <w:trPr>
          <w:trHeight w:val="340" w:hRule="atLeast"/>
        </w:trPr>
        <w:tc>
          <w:tcPr>
            <w:tcW w:w="416" w:type="pct"/>
            <w:tcBorders>
              <w:top w:val="single" w:color="auto" w:sz="12" w:space="0"/>
              <w:tl2br w:val="nil"/>
              <w:tr2bl w:val="nil"/>
            </w:tcBorders>
            <w:vAlign w:val="center"/>
          </w:tcPr>
          <w:p w14:paraId="6C2B7D5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977" w:type="pct"/>
            <w:tcBorders>
              <w:top w:val="single" w:color="auto" w:sz="12" w:space="0"/>
              <w:tl2br w:val="nil"/>
              <w:tr2bl w:val="nil"/>
            </w:tcBorders>
            <w:vAlign w:val="center"/>
          </w:tcPr>
          <w:p w14:paraId="25CB316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op w:val="single" w:color="auto" w:sz="12" w:space="0"/>
              <w:tl2br w:val="nil"/>
              <w:tr2bl w:val="nil"/>
            </w:tcBorders>
            <w:vAlign w:val="center"/>
          </w:tcPr>
          <w:p w14:paraId="4EE605E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op w:val="single" w:color="auto" w:sz="12" w:space="0"/>
              <w:tl2br w:val="nil"/>
              <w:tr2bl w:val="nil"/>
            </w:tcBorders>
            <w:vAlign w:val="center"/>
          </w:tcPr>
          <w:p w14:paraId="3FB749A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op w:val="single" w:color="auto" w:sz="12" w:space="0"/>
              <w:tl2br w:val="nil"/>
              <w:tr2bl w:val="nil"/>
            </w:tcBorders>
            <w:vAlign w:val="center"/>
          </w:tcPr>
          <w:p w14:paraId="2082DDC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op w:val="single" w:color="auto" w:sz="12" w:space="0"/>
              <w:tl2br w:val="nil"/>
              <w:tr2bl w:val="nil"/>
            </w:tcBorders>
            <w:vAlign w:val="center"/>
          </w:tcPr>
          <w:p w14:paraId="75D9185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op w:val="single" w:color="auto" w:sz="12" w:space="0"/>
              <w:tl2br w:val="nil"/>
              <w:tr2bl w:val="nil"/>
            </w:tcBorders>
            <w:vAlign w:val="center"/>
          </w:tcPr>
          <w:p w14:paraId="2557116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2853208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404EAAEB">
        <w:trPr>
          <w:trHeight w:val="340" w:hRule="atLeast"/>
        </w:trPr>
        <w:tc>
          <w:tcPr>
            <w:tcW w:w="416" w:type="pct"/>
            <w:tcBorders>
              <w:tl2br w:val="nil"/>
              <w:tr2bl w:val="nil"/>
            </w:tcBorders>
            <w:vAlign w:val="center"/>
          </w:tcPr>
          <w:p w14:paraId="79D928C2">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977" w:type="pct"/>
            <w:tcBorders>
              <w:tl2br w:val="nil"/>
              <w:tr2bl w:val="nil"/>
            </w:tcBorders>
            <w:vAlign w:val="center"/>
          </w:tcPr>
          <w:p w14:paraId="2BC6A59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3AFE6E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016DD4F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251E99E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7E07BEA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0797FF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023A3A0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628DD17E">
        <w:trPr>
          <w:trHeight w:val="340" w:hRule="atLeast"/>
        </w:trPr>
        <w:tc>
          <w:tcPr>
            <w:tcW w:w="416" w:type="pct"/>
            <w:tcBorders>
              <w:tl2br w:val="nil"/>
              <w:tr2bl w:val="nil"/>
            </w:tcBorders>
            <w:vAlign w:val="center"/>
          </w:tcPr>
          <w:p w14:paraId="4470EF31">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977" w:type="pct"/>
            <w:tcBorders>
              <w:tl2br w:val="nil"/>
              <w:tr2bl w:val="nil"/>
            </w:tcBorders>
            <w:vAlign w:val="center"/>
          </w:tcPr>
          <w:p w14:paraId="45BF20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548E73B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3F1EBC5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2598E00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4B60107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24A563B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177FAC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05C14791">
        <w:trPr>
          <w:trHeight w:val="340" w:hRule="atLeast"/>
        </w:trPr>
        <w:tc>
          <w:tcPr>
            <w:tcW w:w="416" w:type="pct"/>
            <w:tcBorders>
              <w:tl2br w:val="nil"/>
              <w:tr2bl w:val="nil"/>
            </w:tcBorders>
            <w:vAlign w:val="center"/>
          </w:tcPr>
          <w:p w14:paraId="799E3B32">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977" w:type="pct"/>
            <w:tcBorders>
              <w:tl2br w:val="nil"/>
              <w:tr2bl w:val="nil"/>
            </w:tcBorders>
            <w:vAlign w:val="center"/>
          </w:tcPr>
          <w:p w14:paraId="2A141C9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1449FD7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40DB8D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6BC54B8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41D9E4C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126F76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5FFC167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5522CEDA">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必备的备品备件、专用工具和仪器仪表供货表</w:t>
      </w:r>
    </w:p>
    <w:p w14:paraId="35211283">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default"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lang w:val="en-US" w:eastAsia="zh-CN"/>
        </w:rPr>
        <w:t xml:space="preserve">6.2.2.1  </w:t>
      </w: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必备备品备件供货表（如需要），见表</w:t>
      </w:r>
      <w:r>
        <w:rPr>
          <w:rFonts w:hint="default" w:ascii="Times New Roman Regular" w:hAnsi="Times New Roman Regular" w:cs="Times New Roman Regular"/>
          <w:szCs w:val="24"/>
          <w:lang w:val="en-US" w:eastAsia="zh-CN"/>
        </w:rPr>
        <w:t>14</w:t>
      </w:r>
      <w:r>
        <w:rPr>
          <w:rFonts w:hint="eastAsia" w:ascii="宋体" w:hAnsi="宋体"/>
          <w:szCs w:val="24"/>
          <w:lang w:val="en-US" w:eastAsia="zh-CN"/>
        </w:rPr>
        <w:t>。</w:t>
      </w:r>
    </w:p>
    <w:p w14:paraId="5D3B5350">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bookmarkStart w:id="538" w:name="_Toc676518813"/>
      <w:bookmarkStart w:id="539" w:name="_Toc864607092"/>
      <w:bookmarkStart w:id="540" w:name="_Toc972733554"/>
      <w:bookmarkStart w:id="541" w:name="_Toc189327226"/>
      <w:bookmarkStart w:id="542" w:name="_Toc546069236"/>
      <w:bookmarkStart w:id="543" w:name="_Toc937822315"/>
      <w:bookmarkStart w:id="544" w:name="_Toc1331788479"/>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sz w:val="21"/>
          <w:szCs w:val="21"/>
          <w:lang w:val="en-US" w:eastAsia="zh-CN"/>
        </w:rPr>
        <w:t>必备备品备件供货</w:t>
      </w:r>
      <w:r>
        <w:rPr>
          <w:rFonts w:hint="eastAsia" w:ascii="Times New Roman" w:hAnsi="Times New Roman" w:eastAsia="黑体" w:cs="Times New Roman"/>
          <w:b w:val="0"/>
          <w:bCs/>
          <w:color w:val="auto"/>
          <w:sz w:val="21"/>
          <w:szCs w:val="21"/>
          <w:highlight w:val="none"/>
          <w:lang w:val="en-US" w:eastAsia="zh-CN"/>
        </w:rPr>
        <w:t>表</w:t>
      </w:r>
      <w:bookmarkEnd w:id="538"/>
      <w:bookmarkEnd w:id="539"/>
      <w:bookmarkEnd w:id="540"/>
      <w:bookmarkEnd w:id="541"/>
      <w:bookmarkEnd w:id="542"/>
      <w:bookmarkEnd w:id="543"/>
      <w:bookmarkEnd w:id="544"/>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4267AF76">
        <w:trPr>
          <w:trHeight w:val="340" w:hRule="atLeast"/>
          <w:tblHeader/>
        </w:trPr>
        <w:tc>
          <w:tcPr>
            <w:tcW w:w="396" w:type="pct"/>
            <w:vMerge w:val="restart"/>
            <w:vAlign w:val="center"/>
          </w:tcPr>
          <w:p w14:paraId="78407C9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224AE1B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35A975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32B6938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4469B0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777E373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0851CA86">
        <w:trPr>
          <w:trHeight w:val="340" w:hRule="atLeast"/>
          <w:tblHeader/>
        </w:trPr>
        <w:tc>
          <w:tcPr>
            <w:tcW w:w="396" w:type="pct"/>
            <w:vMerge w:val="continue"/>
            <w:tcBorders>
              <w:bottom w:val="single" w:color="auto" w:sz="12" w:space="0"/>
            </w:tcBorders>
            <w:vAlign w:val="center"/>
          </w:tcPr>
          <w:p w14:paraId="256A2FA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5394958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7AB5B8F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7BEEE58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2651404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540FF12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35F7FE7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1F7311F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1EB6D402">
        <w:trPr>
          <w:trHeight w:val="340" w:hRule="atLeast"/>
        </w:trPr>
        <w:tc>
          <w:tcPr>
            <w:tcW w:w="396" w:type="pct"/>
            <w:tcBorders>
              <w:top w:val="single" w:color="auto" w:sz="12" w:space="0"/>
              <w:tl2br w:val="nil"/>
              <w:tr2bl w:val="nil"/>
            </w:tcBorders>
            <w:vAlign w:val="center"/>
          </w:tcPr>
          <w:p w14:paraId="31D0DF7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0D50605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005A6EF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7FBDBF2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34523CF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13BE701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6C8A2C6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41B603F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BD348FC">
        <w:trPr>
          <w:trHeight w:val="340" w:hRule="atLeast"/>
        </w:trPr>
        <w:tc>
          <w:tcPr>
            <w:tcW w:w="396" w:type="pct"/>
            <w:tcBorders>
              <w:tl2br w:val="nil"/>
              <w:tr2bl w:val="nil"/>
            </w:tcBorders>
            <w:vAlign w:val="center"/>
          </w:tcPr>
          <w:p w14:paraId="5B838F5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16E069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CD466D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5D10AE4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AB43C1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06FA70D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6AA38EB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0B348F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16B0145F">
        <w:trPr>
          <w:trHeight w:val="340" w:hRule="atLeast"/>
        </w:trPr>
        <w:tc>
          <w:tcPr>
            <w:tcW w:w="396" w:type="pct"/>
            <w:tcBorders>
              <w:tl2br w:val="nil"/>
              <w:tr2bl w:val="nil"/>
            </w:tcBorders>
            <w:vAlign w:val="center"/>
          </w:tcPr>
          <w:p w14:paraId="4C72550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1F5E640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095F88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6C6A4E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952E02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06FF38A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68AAFEB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78FB031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9C1ED86">
        <w:trPr>
          <w:trHeight w:val="340" w:hRule="atLeast"/>
        </w:trPr>
        <w:tc>
          <w:tcPr>
            <w:tcW w:w="396" w:type="pct"/>
            <w:tcBorders>
              <w:tl2br w:val="nil"/>
              <w:tr2bl w:val="nil"/>
            </w:tcBorders>
            <w:vAlign w:val="center"/>
          </w:tcPr>
          <w:p w14:paraId="3E9D43C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744B53B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2D8EC8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C0A668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5D2858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2D739A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E0DD2C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9D33CD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091A24D3">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default"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lang w:val="en-US" w:eastAsia="zh-CN"/>
        </w:rPr>
        <w:t xml:space="preserve">6.2.2.2  </w:t>
      </w: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必备专用工具供货表（如需要），见表</w:t>
      </w:r>
      <w:r>
        <w:rPr>
          <w:rFonts w:hint="default" w:ascii="Times New Roman Regular" w:hAnsi="Times New Roman Regular" w:cs="Times New Roman Regular"/>
          <w:szCs w:val="24"/>
          <w:lang w:val="en-US" w:eastAsia="zh-CN"/>
        </w:rPr>
        <w:t>15</w:t>
      </w:r>
      <w:r>
        <w:rPr>
          <w:rFonts w:hint="eastAsia" w:ascii="宋体" w:hAnsi="宋体"/>
          <w:szCs w:val="24"/>
          <w:lang w:val="en-US" w:eastAsia="zh-CN"/>
        </w:rPr>
        <w:t>。</w:t>
      </w:r>
    </w:p>
    <w:p w14:paraId="37DEF740">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bookmarkStart w:id="545" w:name="_Toc970871092"/>
      <w:bookmarkStart w:id="546" w:name="_Toc29832"/>
      <w:bookmarkStart w:id="547" w:name="_Toc1141551358"/>
      <w:bookmarkStart w:id="548" w:name="_Toc835761612"/>
      <w:bookmarkStart w:id="549" w:name="_Toc22492"/>
      <w:bookmarkStart w:id="550" w:name="_Toc1245076285"/>
      <w:bookmarkStart w:id="551" w:name="_Toc1635244848"/>
      <w:bookmarkStart w:id="552" w:name="_Toc10302"/>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bookmarkStart w:id="553" w:name="_Toc2118285851"/>
      <w:bookmarkStart w:id="554" w:name="_Toc1062091820"/>
      <w:bookmarkStart w:id="555" w:name="_Toc642656601"/>
      <w:bookmarkStart w:id="556" w:name="_Toc1166773726"/>
      <w:bookmarkStart w:id="557" w:name="_Toc1023208631"/>
      <w:bookmarkStart w:id="558" w:name="_Toc313105606"/>
      <w:bookmarkStart w:id="559" w:name="_Toc1722736301"/>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sz w:val="21"/>
          <w:szCs w:val="21"/>
          <w:lang w:val="en-US" w:eastAsia="zh-CN"/>
        </w:rPr>
        <w:t>必备专用工具供货</w:t>
      </w:r>
      <w:r>
        <w:rPr>
          <w:rFonts w:hint="eastAsia" w:ascii="Times New Roman" w:hAnsi="Times New Roman" w:eastAsia="黑体" w:cs="Times New Roman"/>
          <w:b w:val="0"/>
          <w:bCs/>
          <w:color w:val="auto"/>
          <w:sz w:val="21"/>
          <w:szCs w:val="21"/>
          <w:highlight w:val="none"/>
          <w:lang w:val="en-US" w:eastAsia="zh-CN"/>
        </w:rPr>
        <w:t>表</w:t>
      </w:r>
      <w:bookmarkEnd w:id="553"/>
      <w:bookmarkEnd w:id="554"/>
      <w:bookmarkEnd w:id="555"/>
      <w:bookmarkEnd w:id="556"/>
      <w:bookmarkEnd w:id="557"/>
      <w:bookmarkEnd w:id="558"/>
      <w:bookmarkEnd w:id="559"/>
    </w:p>
    <w:bookmarkEnd w:id="545"/>
    <w:bookmarkEnd w:id="546"/>
    <w:bookmarkEnd w:id="547"/>
    <w:bookmarkEnd w:id="548"/>
    <w:bookmarkEnd w:id="549"/>
    <w:bookmarkEnd w:id="550"/>
    <w:bookmarkEnd w:id="551"/>
    <w:bookmarkEnd w:id="552"/>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34F2ED54">
        <w:trPr>
          <w:trHeight w:val="340" w:hRule="atLeast"/>
          <w:tblHeader/>
        </w:trPr>
        <w:tc>
          <w:tcPr>
            <w:tcW w:w="396" w:type="pct"/>
            <w:vMerge w:val="restart"/>
            <w:vAlign w:val="center"/>
          </w:tcPr>
          <w:p w14:paraId="5C03E05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1EAAE97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7DFC818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232CDB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010FEA5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3A931B5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5A2835A7">
        <w:trPr>
          <w:trHeight w:val="340" w:hRule="atLeast"/>
          <w:tblHeader/>
        </w:trPr>
        <w:tc>
          <w:tcPr>
            <w:tcW w:w="396" w:type="pct"/>
            <w:vMerge w:val="continue"/>
            <w:tcBorders>
              <w:bottom w:val="single" w:color="auto" w:sz="12" w:space="0"/>
            </w:tcBorders>
            <w:vAlign w:val="center"/>
          </w:tcPr>
          <w:p w14:paraId="6063BA2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7128951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5B73768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656EAFD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1EFC9F8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00DAF1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26EDBBB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5CEBABB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E167401">
        <w:trPr>
          <w:trHeight w:val="340" w:hRule="atLeast"/>
        </w:trPr>
        <w:tc>
          <w:tcPr>
            <w:tcW w:w="396" w:type="pct"/>
            <w:tcBorders>
              <w:top w:val="single" w:color="auto" w:sz="12" w:space="0"/>
              <w:tl2br w:val="nil"/>
              <w:tr2bl w:val="nil"/>
            </w:tcBorders>
            <w:vAlign w:val="center"/>
          </w:tcPr>
          <w:p w14:paraId="7F08A1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655D0EA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2E5D51B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505C699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612951A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4D854CA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7A784D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4D878CC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4704E9A">
        <w:trPr>
          <w:trHeight w:val="340" w:hRule="atLeast"/>
        </w:trPr>
        <w:tc>
          <w:tcPr>
            <w:tcW w:w="396" w:type="pct"/>
            <w:tcBorders>
              <w:tl2br w:val="nil"/>
              <w:tr2bl w:val="nil"/>
            </w:tcBorders>
            <w:vAlign w:val="center"/>
          </w:tcPr>
          <w:p w14:paraId="4BA8DC4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82FF7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264240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536CD92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5645CDC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2ADEF59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6ADB693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8D2B82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149B9129">
        <w:trPr>
          <w:trHeight w:val="340" w:hRule="atLeast"/>
        </w:trPr>
        <w:tc>
          <w:tcPr>
            <w:tcW w:w="396" w:type="pct"/>
            <w:tcBorders>
              <w:tl2br w:val="nil"/>
              <w:tr2bl w:val="nil"/>
            </w:tcBorders>
            <w:vAlign w:val="center"/>
          </w:tcPr>
          <w:p w14:paraId="232960C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29582F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7258C0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7E171DD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D5151D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709E7C8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69617D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7F0830F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7490EF4">
        <w:trPr>
          <w:trHeight w:val="340" w:hRule="atLeast"/>
        </w:trPr>
        <w:tc>
          <w:tcPr>
            <w:tcW w:w="396" w:type="pct"/>
            <w:tcBorders>
              <w:tl2br w:val="nil"/>
              <w:tr2bl w:val="nil"/>
            </w:tcBorders>
            <w:vAlign w:val="center"/>
          </w:tcPr>
          <w:p w14:paraId="4801D5A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4A9BD5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947A4C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9A0BF5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3C00638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22874D2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895C1A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4918ECA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36C6DA8F">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default"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lang w:val="en-US" w:eastAsia="zh-CN"/>
        </w:rPr>
        <w:t xml:space="preserve">6.2.2.3  </w:t>
      </w: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必备仪器仪表供货表（如需要），见表</w:t>
      </w:r>
      <w:r>
        <w:rPr>
          <w:rFonts w:hint="default" w:ascii="Times New Roman Regular" w:hAnsi="Times New Roman Regular" w:cs="Times New Roman Regular"/>
          <w:szCs w:val="24"/>
          <w:lang w:val="en-US" w:eastAsia="zh-CN"/>
        </w:rPr>
        <w:t>16</w:t>
      </w:r>
      <w:r>
        <w:rPr>
          <w:rFonts w:hint="eastAsia" w:ascii="宋体" w:hAnsi="宋体"/>
          <w:szCs w:val="24"/>
          <w:lang w:val="en-US" w:eastAsia="zh-CN"/>
        </w:rPr>
        <w:t>。</w:t>
      </w:r>
    </w:p>
    <w:p w14:paraId="5D17DAF6">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bookmarkStart w:id="560" w:name="_Toc1865015848"/>
      <w:bookmarkStart w:id="561" w:name="_Toc389984529"/>
      <w:bookmarkStart w:id="562" w:name="_Toc1064088054"/>
      <w:bookmarkStart w:id="563" w:name="_Toc1734629604"/>
      <w:bookmarkStart w:id="564" w:name="_Toc1261603415"/>
      <w:bookmarkStart w:id="565" w:name="_Toc1784870980"/>
      <w:bookmarkStart w:id="566" w:name="_Toc280755919"/>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sz w:val="21"/>
          <w:szCs w:val="21"/>
          <w:lang w:val="en-US" w:eastAsia="zh-CN"/>
        </w:rPr>
        <w:t>必备仪器仪表供货</w:t>
      </w:r>
      <w:r>
        <w:rPr>
          <w:rFonts w:hint="eastAsia" w:ascii="Times New Roman" w:hAnsi="Times New Roman" w:eastAsia="黑体" w:cs="Times New Roman"/>
          <w:b w:val="0"/>
          <w:bCs/>
          <w:color w:val="auto"/>
          <w:sz w:val="21"/>
          <w:szCs w:val="21"/>
          <w:highlight w:val="none"/>
          <w:lang w:val="en-US" w:eastAsia="zh-CN"/>
        </w:rPr>
        <w:t>表</w:t>
      </w:r>
      <w:bookmarkEnd w:id="560"/>
      <w:bookmarkEnd w:id="561"/>
      <w:bookmarkEnd w:id="562"/>
      <w:bookmarkEnd w:id="563"/>
      <w:bookmarkEnd w:id="564"/>
      <w:bookmarkEnd w:id="565"/>
      <w:bookmarkEnd w:id="566"/>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5CCF312D">
        <w:trPr>
          <w:trHeight w:val="340" w:hRule="atLeast"/>
          <w:tblHeader/>
        </w:trPr>
        <w:tc>
          <w:tcPr>
            <w:tcW w:w="396" w:type="pct"/>
            <w:vMerge w:val="restart"/>
            <w:vAlign w:val="center"/>
          </w:tcPr>
          <w:p w14:paraId="1DBE500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2434D35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2B40F4E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17B95C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270AC67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673D549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5FA79BEA">
        <w:trPr>
          <w:trHeight w:val="340" w:hRule="atLeast"/>
          <w:tblHeader/>
        </w:trPr>
        <w:tc>
          <w:tcPr>
            <w:tcW w:w="396" w:type="pct"/>
            <w:vMerge w:val="continue"/>
            <w:tcBorders>
              <w:bottom w:val="single" w:color="auto" w:sz="12" w:space="0"/>
            </w:tcBorders>
            <w:vAlign w:val="center"/>
          </w:tcPr>
          <w:p w14:paraId="46BC12A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4336765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60780A1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2289970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586A8F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4CEA1F9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5D3E089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3AD0E7B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5C4BAC74">
        <w:trPr>
          <w:trHeight w:val="340" w:hRule="atLeast"/>
        </w:trPr>
        <w:tc>
          <w:tcPr>
            <w:tcW w:w="396" w:type="pct"/>
            <w:tcBorders>
              <w:top w:val="single" w:color="auto" w:sz="12" w:space="0"/>
              <w:tl2br w:val="nil"/>
              <w:tr2bl w:val="nil"/>
            </w:tcBorders>
            <w:vAlign w:val="center"/>
          </w:tcPr>
          <w:p w14:paraId="7DFFFA4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2129F1F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7C90B4D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4F2AE7F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3C7B5B7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20CB11B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36454E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99428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43AAC90">
        <w:trPr>
          <w:trHeight w:val="340" w:hRule="atLeast"/>
        </w:trPr>
        <w:tc>
          <w:tcPr>
            <w:tcW w:w="396" w:type="pct"/>
            <w:tcBorders>
              <w:tl2br w:val="nil"/>
              <w:tr2bl w:val="nil"/>
            </w:tcBorders>
            <w:vAlign w:val="center"/>
          </w:tcPr>
          <w:p w14:paraId="39DB809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C19F79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28DFC1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79CD6D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96C5F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07EA3E3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A541E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F10B8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B84982B">
        <w:trPr>
          <w:trHeight w:val="340" w:hRule="atLeast"/>
        </w:trPr>
        <w:tc>
          <w:tcPr>
            <w:tcW w:w="396" w:type="pct"/>
            <w:tcBorders>
              <w:tl2br w:val="nil"/>
              <w:tr2bl w:val="nil"/>
            </w:tcBorders>
            <w:vAlign w:val="center"/>
          </w:tcPr>
          <w:p w14:paraId="7BB8B1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28D59C3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E60A4C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7D647AF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124D4B0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00C9A46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488697A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9B922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162DC900">
        <w:trPr>
          <w:trHeight w:val="340" w:hRule="atLeast"/>
        </w:trPr>
        <w:tc>
          <w:tcPr>
            <w:tcW w:w="396" w:type="pct"/>
            <w:tcBorders>
              <w:tl2br w:val="nil"/>
              <w:tr2bl w:val="nil"/>
            </w:tcBorders>
            <w:vAlign w:val="center"/>
          </w:tcPr>
          <w:p w14:paraId="1506341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73CB4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6A6F692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64235C6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0F7641F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182A33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1FAD1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7E3A5D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77880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供应商应提供的有关资料</w:t>
      </w:r>
    </w:p>
    <w:p w14:paraId="39C6ABB9">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w:t>
      </w:r>
      <w:r>
        <w:rPr>
          <w:rFonts w:hint="eastAsia" w:ascii="宋体" w:hAnsi="宋体" w:eastAsia="宋体" w:cs="宋体"/>
          <w:b w:val="0"/>
          <w:bCs w:val="0"/>
          <w:color w:val="auto"/>
          <w:kern w:val="0"/>
          <w:sz w:val="21"/>
          <w:szCs w:val="21"/>
          <w:highlight w:val="none"/>
          <w:lang w:val="en-US" w:eastAsia="zh-CN"/>
        </w:rPr>
        <w:t>提供设计图样及资料表。设计图样及资料应符合</w:t>
      </w:r>
      <w:r>
        <w:rPr>
          <w:rFonts w:hint="default" w:ascii="Times New Roman" w:hAnsi="Times New Roman" w:eastAsia="宋体" w:cs="Times New Roman"/>
          <w:b w:val="0"/>
          <w:bCs w:val="0"/>
          <w:color w:val="auto"/>
          <w:kern w:val="0"/>
          <w:sz w:val="21"/>
          <w:szCs w:val="21"/>
          <w:highlight w:val="none"/>
          <w:lang w:val="en-US" w:eastAsia="zh-CN"/>
        </w:rPr>
        <w:t>表</w:t>
      </w:r>
      <w:r>
        <w:rPr>
          <w:rFonts w:hint="eastAsia" w:ascii="Times New Roman" w:hAnsi="Times New Roman" w:eastAsia="宋体" w:cs="Times New Roman"/>
          <w:b w:val="0"/>
          <w:bCs w:val="0"/>
          <w:color w:val="auto"/>
          <w:kern w:val="0"/>
          <w:sz w:val="21"/>
          <w:szCs w:val="21"/>
          <w:highlight w:val="none"/>
          <w:lang w:val="en-US" w:eastAsia="zh-CN"/>
        </w:rPr>
        <w:t>17的规定</w:t>
      </w:r>
      <w:r>
        <w:rPr>
          <w:rFonts w:hint="eastAsia" w:ascii="宋体" w:hAnsi="宋体" w:eastAsia="宋体" w:cs="宋体"/>
          <w:b w:val="0"/>
          <w:bCs w:val="0"/>
          <w:color w:val="auto"/>
          <w:kern w:val="0"/>
          <w:sz w:val="21"/>
          <w:szCs w:val="21"/>
          <w:highlight w:val="none"/>
          <w:lang w:val="en-US" w:eastAsia="zh-CN"/>
        </w:rPr>
        <w:t>。</w:t>
      </w:r>
    </w:p>
    <w:p w14:paraId="2964F1C1">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bookmarkStart w:id="567" w:name="_Toc19879"/>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bookmarkStart w:id="568" w:name="_Toc1274235067"/>
      <w:bookmarkStart w:id="569" w:name="_Toc1552555601"/>
      <w:bookmarkStart w:id="570" w:name="_Toc1069170979"/>
      <w:bookmarkStart w:id="571" w:name="_Toc761743527"/>
      <w:bookmarkStart w:id="572" w:name="_Toc27328963"/>
      <w:bookmarkStart w:id="573" w:name="_Toc768404769"/>
      <w:bookmarkStart w:id="574" w:name="_Toc1782680960"/>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sz w:val="21"/>
          <w:szCs w:val="21"/>
          <w:lang w:val="en-US" w:eastAsia="zh-CN"/>
        </w:rPr>
        <w:t>供应商应提供的设计图纸及资料一览</w:t>
      </w:r>
      <w:r>
        <w:rPr>
          <w:rFonts w:hint="eastAsia" w:ascii="Times New Roman" w:hAnsi="Times New Roman" w:eastAsia="黑体" w:cs="Times New Roman"/>
          <w:b w:val="0"/>
          <w:bCs/>
          <w:color w:val="auto"/>
          <w:sz w:val="21"/>
          <w:szCs w:val="21"/>
          <w:highlight w:val="none"/>
          <w:lang w:val="en-US" w:eastAsia="zh-CN"/>
        </w:rPr>
        <w:t>表</w:t>
      </w:r>
      <w:bookmarkEnd w:id="568"/>
      <w:bookmarkEnd w:id="569"/>
      <w:bookmarkEnd w:id="570"/>
      <w:bookmarkEnd w:id="571"/>
      <w:bookmarkEnd w:id="572"/>
      <w:bookmarkEnd w:id="573"/>
      <w:bookmarkEnd w:id="574"/>
    </w:p>
    <w:bookmarkEnd w:id="567"/>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1542"/>
        <w:gridCol w:w="1542"/>
        <w:gridCol w:w="2133"/>
      </w:tblGrid>
      <w:tr w14:paraId="2EA45375">
        <w:trPr>
          <w:trHeight w:val="340" w:hRule="atLeast"/>
          <w:tblHeader/>
          <w:jc w:val="center"/>
        </w:trPr>
        <w:tc>
          <w:tcPr>
            <w:tcW w:w="2274" w:type="pct"/>
            <w:vMerge w:val="restart"/>
            <w:shd w:val="clear" w:color="auto" w:fill="auto"/>
            <w:noWrap/>
            <w:vAlign w:val="center"/>
          </w:tcPr>
          <w:p w14:paraId="2583F74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文件资料名称</w:t>
            </w:r>
          </w:p>
        </w:tc>
        <w:tc>
          <w:tcPr>
            <w:tcW w:w="1611" w:type="pct"/>
            <w:gridSpan w:val="2"/>
            <w:tcBorders>
              <w:bottom w:val="single" w:color="auto" w:sz="4" w:space="0"/>
            </w:tcBorders>
            <w:shd w:val="clear" w:color="auto" w:fill="auto"/>
            <w:noWrap/>
            <w:vAlign w:val="center"/>
          </w:tcPr>
          <w:p w14:paraId="7FDD266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提交份数</w:t>
            </w:r>
          </w:p>
        </w:tc>
        <w:tc>
          <w:tcPr>
            <w:tcW w:w="1114" w:type="pct"/>
            <w:vMerge w:val="restart"/>
            <w:shd w:val="clear" w:color="auto" w:fill="auto"/>
            <w:noWrap/>
            <w:vAlign w:val="center"/>
          </w:tcPr>
          <w:p w14:paraId="52D1176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交付时间</w:t>
            </w:r>
          </w:p>
        </w:tc>
      </w:tr>
      <w:tr w14:paraId="1D47D692">
        <w:trPr>
          <w:trHeight w:val="340" w:hRule="atLeast"/>
          <w:tblHeader/>
          <w:jc w:val="center"/>
        </w:trPr>
        <w:tc>
          <w:tcPr>
            <w:tcW w:w="2274" w:type="pct"/>
            <w:vMerge w:val="continue"/>
            <w:tcBorders>
              <w:tl2br w:val="nil"/>
              <w:tr2bl w:val="nil"/>
            </w:tcBorders>
            <w:shd w:val="clear" w:color="auto" w:fill="auto"/>
            <w:noWrap/>
            <w:vAlign w:val="center"/>
          </w:tcPr>
          <w:p w14:paraId="46D418CD">
            <w:pPr>
              <w:keepNext w:val="0"/>
              <w:keepLines w:val="0"/>
              <w:widowControl/>
              <w:suppressLineNumbers w:val="0"/>
              <w:spacing w:before="0" w:beforeAutospacing="0" w:after="0" w:afterAutospacing="0" w:line="240" w:lineRule="exact"/>
              <w:ind w:left="0" w:right="0"/>
              <w:outlineLvl w:val="9"/>
              <w:rPr>
                <w:rFonts w:hint="eastAsia" w:ascii="Times New Roman" w:hAnsi="Times New Roman" w:cs="宋体"/>
                <w:color w:val="000000"/>
                <w:kern w:val="0"/>
                <w:sz w:val="18"/>
                <w:szCs w:val="18"/>
              </w:rPr>
            </w:pPr>
          </w:p>
        </w:tc>
        <w:tc>
          <w:tcPr>
            <w:tcW w:w="805" w:type="pct"/>
            <w:tcBorders>
              <w:top w:val="single" w:color="auto" w:sz="4" w:space="0"/>
              <w:bottom w:val="single" w:color="auto" w:sz="12" w:space="0"/>
            </w:tcBorders>
            <w:shd w:val="clear" w:color="auto" w:fill="auto"/>
            <w:noWrap/>
            <w:vAlign w:val="center"/>
          </w:tcPr>
          <w:p w14:paraId="391F94EE">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纸质版</w:t>
            </w:r>
          </w:p>
        </w:tc>
        <w:tc>
          <w:tcPr>
            <w:tcW w:w="805" w:type="pct"/>
            <w:tcBorders>
              <w:top w:val="single" w:color="auto" w:sz="4" w:space="0"/>
              <w:bottom w:val="single" w:color="auto" w:sz="12" w:space="0"/>
            </w:tcBorders>
            <w:shd w:val="clear" w:color="auto" w:fill="auto"/>
            <w:noWrap/>
            <w:vAlign w:val="center"/>
          </w:tcPr>
          <w:p w14:paraId="6498A9A5">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电子版</w:t>
            </w:r>
          </w:p>
        </w:tc>
        <w:tc>
          <w:tcPr>
            <w:tcW w:w="1114" w:type="pct"/>
            <w:vMerge w:val="continue"/>
            <w:tcBorders>
              <w:tl2br w:val="nil"/>
              <w:tr2bl w:val="nil"/>
            </w:tcBorders>
            <w:shd w:val="clear" w:color="auto" w:fill="auto"/>
            <w:noWrap/>
            <w:vAlign w:val="center"/>
          </w:tcPr>
          <w:p w14:paraId="19D361A6">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2B057372">
        <w:trPr>
          <w:trHeight w:val="340" w:hRule="atLeast"/>
          <w:jc w:val="center"/>
        </w:trPr>
        <w:tc>
          <w:tcPr>
            <w:tcW w:w="2274" w:type="pct"/>
            <w:tcBorders>
              <w:top w:val="single" w:color="auto" w:sz="12" w:space="0"/>
              <w:tl2br w:val="nil"/>
              <w:tr2bl w:val="nil"/>
            </w:tcBorders>
            <w:shd w:val="clear" w:color="auto" w:fill="auto"/>
            <w:noWrap/>
            <w:vAlign w:val="center"/>
          </w:tcPr>
          <w:p w14:paraId="74741A8B">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a</w:t>
            </w:r>
            <w:r>
              <w:rPr>
                <w:rFonts w:hint="eastAsia" w:ascii="宋体" w:hAnsi="宋体"/>
                <w:sz w:val="18"/>
                <w:szCs w:val="18"/>
              </w:rPr>
              <w:t>）</w:t>
            </w:r>
            <w:r>
              <w:rPr>
                <w:rFonts w:hint="eastAsia" w:ascii="宋体" w:hAnsi="宋体" w:cs="宋体"/>
                <w:color w:val="000000"/>
                <w:kern w:val="0"/>
                <w:sz w:val="18"/>
                <w:szCs w:val="18"/>
              </w:rPr>
              <w:t>有关设计资料</w:t>
            </w:r>
          </w:p>
        </w:tc>
        <w:tc>
          <w:tcPr>
            <w:tcW w:w="805" w:type="pct"/>
            <w:tcBorders>
              <w:top w:val="single" w:color="auto" w:sz="12" w:space="0"/>
              <w:tl2br w:val="nil"/>
              <w:tr2bl w:val="nil"/>
            </w:tcBorders>
            <w:shd w:val="clear" w:color="auto" w:fill="auto"/>
            <w:noWrap/>
            <w:vAlign w:val="center"/>
          </w:tcPr>
          <w:p w14:paraId="287FCF00">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op w:val="single" w:color="auto" w:sz="12" w:space="0"/>
              <w:tl2br w:val="nil"/>
              <w:tr2bl w:val="nil"/>
            </w:tcBorders>
            <w:shd w:val="clear" w:color="auto" w:fill="auto"/>
            <w:noWrap/>
            <w:vAlign w:val="center"/>
          </w:tcPr>
          <w:p w14:paraId="2AE2C120">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op w:val="single" w:color="auto" w:sz="12" w:space="0"/>
              <w:tl2br w:val="nil"/>
              <w:tr2bl w:val="nil"/>
            </w:tcBorders>
            <w:shd w:val="clear" w:color="auto" w:fill="auto"/>
            <w:noWrap/>
            <w:vAlign w:val="center"/>
          </w:tcPr>
          <w:p w14:paraId="33C82E7D">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7EE2E16F">
        <w:trPr>
          <w:trHeight w:val="340" w:hRule="atLeast"/>
          <w:jc w:val="center"/>
        </w:trPr>
        <w:tc>
          <w:tcPr>
            <w:tcW w:w="2274" w:type="pct"/>
            <w:tcBorders>
              <w:tl2br w:val="nil"/>
              <w:tr2bl w:val="nil"/>
            </w:tcBorders>
            <w:shd w:val="clear" w:color="auto" w:fill="auto"/>
            <w:noWrap/>
            <w:vAlign w:val="center"/>
          </w:tcPr>
          <w:p w14:paraId="3E1F3CE5">
            <w:pPr>
              <w:pStyle w:val="33"/>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电缆结构图及说明</w:t>
            </w:r>
          </w:p>
        </w:tc>
        <w:tc>
          <w:tcPr>
            <w:tcW w:w="805" w:type="pct"/>
            <w:tcBorders>
              <w:tl2br w:val="nil"/>
              <w:tr2bl w:val="nil"/>
            </w:tcBorders>
            <w:shd w:val="clear" w:color="auto" w:fill="auto"/>
            <w:noWrap/>
            <w:vAlign w:val="center"/>
          </w:tcPr>
          <w:p w14:paraId="471AB26B">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5F171363">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2C3AE6B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5242C0D6">
        <w:trPr>
          <w:trHeight w:val="340" w:hRule="atLeast"/>
          <w:jc w:val="center"/>
        </w:trPr>
        <w:tc>
          <w:tcPr>
            <w:tcW w:w="2274" w:type="pct"/>
            <w:tcBorders>
              <w:tl2br w:val="nil"/>
              <w:tr2bl w:val="nil"/>
            </w:tcBorders>
            <w:shd w:val="clear" w:color="auto" w:fill="auto"/>
            <w:noWrap/>
            <w:vAlign w:val="center"/>
          </w:tcPr>
          <w:p w14:paraId="4F561AA3">
            <w:pPr>
              <w:pStyle w:val="33"/>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电缆盘结构图</w:t>
            </w:r>
          </w:p>
        </w:tc>
        <w:tc>
          <w:tcPr>
            <w:tcW w:w="805" w:type="pct"/>
            <w:tcBorders>
              <w:tl2br w:val="nil"/>
              <w:tr2bl w:val="nil"/>
            </w:tcBorders>
            <w:shd w:val="clear" w:color="auto" w:fill="auto"/>
            <w:noWrap/>
            <w:vAlign w:val="center"/>
          </w:tcPr>
          <w:p w14:paraId="66829F59">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32F91908">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1B7541C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673D0D10">
        <w:trPr>
          <w:trHeight w:val="340" w:hRule="atLeast"/>
          <w:jc w:val="center"/>
        </w:trPr>
        <w:tc>
          <w:tcPr>
            <w:tcW w:w="2274" w:type="pct"/>
            <w:tcBorders>
              <w:tl2br w:val="nil"/>
              <w:tr2bl w:val="nil"/>
            </w:tcBorders>
            <w:shd w:val="clear" w:color="auto" w:fill="auto"/>
            <w:noWrap/>
            <w:vAlign w:val="center"/>
          </w:tcPr>
          <w:p w14:paraId="0FE92AD9">
            <w:pPr>
              <w:pStyle w:val="33"/>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牵引头和封帽的结构图</w:t>
            </w:r>
            <w:r>
              <w:rPr>
                <w:rFonts w:hint="eastAsia" w:ascii="宋体" w:hAnsi="宋体" w:cs="宋体"/>
                <w:color w:val="000000"/>
                <w:kern w:val="0"/>
                <w:sz w:val="18"/>
                <w:szCs w:val="18"/>
                <w:lang w:eastAsia="zh-CN"/>
              </w:rPr>
              <w:t>（</w:t>
            </w:r>
            <w:r>
              <w:rPr>
                <w:rFonts w:hint="default" w:ascii="宋体" w:hAnsi="宋体" w:cs="宋体"/>
                <w:color w:val="000000"/>
                <w:kern w:val="0"/>
                <w:sz w:val="18"/>
                <w:szCs w:val="18"/>
              </w:rPr>
              <w:t>如果有约定</w:t>
            </w:r>
            <w:r>
              <w:rPr>
                <w:rFonts w:hint="eastAsia" w:ascii="宋体" w:hAnsi="宋体" w:cs="宋体"/>
                <w:color w:val="000000"/>
                <w:kern w:val="0"/>
                <w:sz w:val="18"/>
                <w:szCs w:val="18"/>
                <w:lang w:eastAsia="zh-CN"/>
              </w:rPr>
              <w:t>）</w:t>
            </w:r>
          </w:p>
        </w:tc>
        <w:tc>
          <w:tcPr>
            <w:tcW w:w="805" w:type="pct"/>
            <w:tcBorders>
              <w:tl2br w:val="nil"/>
              <w:tr2bl w:val="nil"/>
            </w:tcBorders>
            <w:shd w:val="clear" w:color="auto" w:fill="auto"/>
            <w:noWrap/>
            <w:vAlign w:val="center"/>
          </w:tcPr>
          <w:p w14:paraId="71F9D360">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0FCF876">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C5ED9C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6017184F">
        <w:trPr>
          <w:trHeight w:val="340" w:hRule="atLeast"/>
          <w:jc w:val="center"/>
        </w:trPr>
        <w:tc>
          <w:tcPr>
            <w:tcW w:w="2274" w:type="pct"/>
            <w:tcBorders>
              <w:tl2br w:val="nil"/>
              <w:tr2bl w:val="nil"/>
            </w:tcBorders>
            <w:shd w:val="clear" w:color="auto" w:fill="auto"/>
            <w:noWrap/>
            <w:vAlign w:val="center"/>
          </w:tcPr>
          <w:p w14:paraId="5D58A116">
            <w:pPr>
              <w:pStyle w:val="33"/>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线盘包装图</w:t>
            </w:r>
          </w:p>
        </w:tc>
        <w:tc>
          <w:tcPr>
            <w:tcW w:w="805" w:type="pct"/>
            <w:tcBorders>
              <w:tl2br w:val="nil"/>
              <w:tr2bl w:val="nil"/>
            </w:tcBorders>
            <w:shd w:val="clear" w:color="auto" w:fill="auto"/>
            <w:noWrap/>
            <w:vAlign w:val="center"/>
          </w:tcPr>
          <w:p w14:paraId="535E642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548D6B8F">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1A65041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7DDE9D67">
        <w:trPr>
          <w:trHeight w:val="340" w:hRule="atLeast"/>
          <w:jc w:val="center"/>
        </w:trPr>
        <w:tc>
          <w:tcPr>
            <w:tcW w:w="2274" w:type="pct"/>
            <w:tcBorders>
              <w:tl2br w:val="nil"/>
              <w:tr2bl w:val="nil"/>
            </w:tcBorders>
            <w:shd w:val="clear" w:color="auto" w:fill="auto"/>
            <w:noWrap/>
            <w:vAlign w:val="center"/>
          </w:tcPr>
          <w:p w14:paraId="01E3F8D4">
            <w:pPr>
              <w:pStyle w:val="33"/>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线盘起吊尺寸图</w:t>
            </w:r>
          </w:p>
        </w:tc>
        <w:tc>
          <w:tcPr>
            <w:tcW w:w="805" w:type="pct"/>
            <w:tcBorders>
              <w:tl2br w:val="nil"/>
              <w:tr2bl w:val="nil"/>
            </w:tcBorders>
            <w:shd w:val="clear" w:color="auto" w:fill="auto"/>
            <w:noWrap/>
            <w:vAlign w:val="center"/>
          </w:tcPr>
          <w:p w14:paraId="3BB0A9C7">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39057FBD">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264CDC9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3ED0BEB">
        <w:trPr>
          <w:trHeight w:val="340" w:hRule="atLeast"/>
          <w:jc w:val="center"/>
        </w:trPr>
        <w:tc>
          <w:tcPr>
            <w:tcW w:w="2274" w:type="pct"/>
            <w:tcBorders>
              <w:tl2br w:val="nil"/>
              <w:tr2bl w:val="nil"/>
            </w:tcBorders>
            <w:shd w:val="clear" w:color="auto" w:fill="auto"/>
            <w:noWrap/>
            <w:vAlign w:val="center"/>
          </w:tcPr>
          <w:p w14:paraId="38EE7229">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b</w:t>
            </w:r>
            <w:r>
              <w:rPr>
                <w:rFonts w:hint="eastAsia" w:ascii="宋体" w:hAnsi="宋体"/>
                <w:sz w:val="18"/>
                <w:szCs w:val="18"/>
              </w:rPr>
              <w:t>）</w:t>
            </w:r>
            <w:r>
              <w:rPr>
                <w:rFonts w:hint="eastAsia" w:ascii="宋体" w:hAnsi="宋体" w:cs="宋体"/>
                <w:color w:val="000000"/>
                <w:kern w:val="0"/>
                <w:sz w:val="18"/>
                <w:szCs w:val="18"/>
              </w:rPr>
              <w:t>电缆放线说明</w:t>
            </w:r>
          </w:p>
        </w:tc>
        <w:tc>
          <w:tcPr>
            <w:tcW w:w="805" w:type="pct"/>
            <w:tcBorders>
              <w:tl2br w:val="nil"/>
              <w:tr2bl w:val="nil"/>
            </w:tcBorders>
            <w:shd w:val="clear" w:color="auto" w:fill="auto"/>
            <w:noWrap/>
            <w:vAlign w:val="center"/>
          </w:tcPr>
          <w:p w14:paraId="03527E2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4550318">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B04D017">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r>
              <w:rPr>
                <w:rFonts w:hint="eastAsia" w:ascii="宋体" w:hAnsi="宋体" w:cs="宋体"/>
                <w:color w:val="000000"/>
                <w:kern w:val="0"/>
                <w:sz w:val="18"/>
                <w:szCs w:val="18"/>
              </w:rPr>
              <w:t>交货前</w:t>
            </w:r>
          </w:p>
        </w:tc>
      </w:tr>
      <w:tr w14:paraId="5CA69296">
        <w:trPr>
          <w:trHeight w:val="340" w:hRule="atLeast"/>
          <w:jc w:val="center"/>
        </w:trPr>
        <w:tc>
          <w:tcPr>
            <w:tcW w:w="2274" w:type="pct"/>
            <w:tcBorders>
              <w:tl2br w:val="nil"/>
              <w:tr2bl w:val="nil"/>
            </w:tcBorders>
            <w:shd w:val="clear" w:color="auto" w:fill="auto"/>
            <w:noWrap/>
            <w:vAlign w:val="center"/>
          </w:tcPr>
          <w:p w14:paraId="2A454206">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c</w:t>
            </w:r>
            <w:r>
              <w:rPr>
                <w:rFonts w:hint="eastAsia" w:ascii="宋体" w:hAnsi="宋体"/>
                <w:sz w:val="18"/>
                <w:szCs w:val="18"/>
              </w:rPr>
              <w:t>）</w:t>
            </w:r>
            <w:r>
              <w:rPr>
                <w:rFonts w:hint="eastAsia" w:ascii="宋体" w:hAnsi="宋体" w:cs="宋体"/>
                <w:color w:val="000000"/>
                <w:kern w:val="0"/>
                <w:sz w:val="18"/>
                <w:szCs w:val="18"/>
              </w:rPr>
              <w:t>型式试验报告及出厂试验报告</w:t>
            </w:r>
          </w:p>
        </w:tc>
        <w:tc>
          <w:tcPr>
            <w:tcW w:w="805" w:type="pct"/>
            <w:tcBorders>
              <w:tl2br w:val="nil"/>
              <w:tr2bl w:val="nil"/>
            </w:tcBorders>
            <w:shd w:val="clear" w:color="auto" w:fill="auto"/>
            <w:noWrap/>
            <w:vAlign w:val="center"/>
          </w:tcPr>
          <w:p w14:paraId="6CF2840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l2br w:val="nil"/>
              <w:tr2bl w:val="nil"/>
            </w:tcBorders>
            <w:shd w:val="clear" w:color="auto" w:fill="auto"/>
            <w:noWrap/>
            <w:vAlign w:val="center"/>
          </w:tcPr>
          <w:p w14:paraId="1A2511A7">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l2br w:val="nil"/>
              <w:tr2bl w:val="nil"/>
            </w:tcBorders>
            <w:shd w:val="clear" w:color="auto" w:fill="auto"/>
            <w:noWrap/>
            <w:vAlign w:val="center"/>
          </w:tcPr>
          <w:p w14:paraId="272B6635">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0513ACDA">
        <w:trPr>
          <w:trHeight w:val="340" w:hRule="atLeast"/>
          <w:jc w:val="center"/>
        </w:trPr>
        <w:tc>
          <w:tcPr>
            <w:tcW w:w="2274" w:type="pct"/>
            <w:tcBorders>
              <w:bottom w:val="single" w:color="auto" w:sz="12" w:space="0"/>
              <w:tl2br w:val="nil"/>
              <w:tr2bl w:val="nil"/>
            </w:tcBorders>
            <w:shd w:val="clear" w:color="auto" w:fill="auto"/>
            <w:noWrap/>
            <w:vAlign w:val="center"/>
          </w:tcPr>
          <w:p w14:paraId="1D2B4B00">
            <w:pPr>
              <w:pStyle w:val="33"/>
              <w:keepNext w:val="0"/>
              <w:keepLines w:val="0"/>
              <w:widowControl/>
              <w:numPr>
                <w:ilvl w:val="0"/>
                <w:numId w:val="15"/>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根据电缆的不同要求提供不同的型式试验报告</w:t>
            </w:r>
          </w:p>
        </w:tc>
        <w:tc>
          <w:tcPr>
            <w:tcW w:w="805" w:type="pct"/>
            <w:tcBorders>
              <w:bottom w:val="single" w:color="auto" w:sz="12" w:space="0"/>
              <w:tl2br w:val="nil"/>
              <w:tr2bl w:val="nil"/>
            </w:tcBorders>
            <w:shd w:val="clear" w:color="auto" w:fill="auto"/>
            <w:vAlign w:val="center"/>
          </w:tcPr>
          <w:p w14:paraId="098D53D4">
            <w:pPr>
              <w:pStyle w:val="33"/>
              <w:keepNext w:val="0"/>
              <w:keepLines w:val="0"/>
              <w:widowControl/>
              <w:suppressLineNumbers w:val="0"/>
              <w:spacing w:before="0" w:beforeAutospacing="0" w:after="0" w:afterAutospacing="0" w:line="240" w:lineRule="exact"/>
              <w:ind w:left="-2" w:leftChars="-1" w:right="0" w:firstLine="0" w:firstLineChars="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bottom w:val="single" w:color="auto" w:sz="12" w:space="0"/>
              <w:tl2br w:val="nil"/>
              <w:tr2bl w:val="nil"/>
            </w:tcBorders>
            <w:shd w:val="clear" w:color="auto" w:fill="auto"/>
            <w:vAlign w:val="center"/>
          </w:tcPr>
          <w:p w14:paraId="390BD1F7">
            <w:pPr>
              <w:pStyle w:val="33"/>
              <w:keepNext w:val="0"/>
              <w:keepLines w:val="0"/>
              <w:widowControl/>
              <w:suppressLineNumbers w:val="0"/>
              <w:spacing w:before="0" w:beforeAutospacing="0" w:after="0" w:afterAutospacing="0" w:line="240" w:lineRule="exact"/>
              <w:ind w:left="-2" w:leftChars="-1" w:right="0" w:firstLine="0" w:firstLineChars="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bottom w:val="single" w:color="auto" w:sz="12" w:space="0"/>
              <w:tl2br w:val="nil"/>
              <w:tr2bl w:val="nil"/>
            </w:tcBorders>
            <w:shd w:val="clear" w:color="auto" w:fill="auto"/>
            <w:noWrap/>
            <w:vAlign w:val="center"/>
          </w:tcPr>
          <w:p w14:paraId="5715D31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6F8A40E9">
        <w:trPr>
          <w:trHeight w:val="340" w:hRule="atLeast"/>
          <w:jc w:val="center"/>
        </w:trPr>
        <w:tc>
          <w:tcPr>
            <w:tcW w:w="5000" w:type="pct"/>
            <w:gridSpan w:val="4"/>
            <w:tcBorders>
              <w:top w:val="single" w:color="auto" w:sz="12" w:space="0"/>
            </w:tcBorders>
            <w:shd w:val="clear" w:color="auto" w:fill="auto"/>
            <w:noWrap/>
            <w:vAlign w:val="center"/>
          </w:tcPr>
          <w:p w14:paraId="3C81C5E3">
            <w:pPr>
              <w:keepNext w:val="0"/>
              <w:keepLines w:val="0"/>
              <w:widowControl/>
              <w:suppressLineNumbers w:val="0"/>
              <w:spacing w:before="0" w:beforeAutospacing="0" w:after="0" w:afterAutospacing="0" w:line="240" w:lineRule="exact"/>
              <w:ind w:left="0" w:right="0" w:firstLine="360" w:firstLineChars="200"/>
              <w:jc w:val="left"/>
              <w:outlineLvl w:val="9"/>
              <w:rPr>
                <w:rFonts w:hint="eastAsia" w:ascii="宋体" w:hAnsi="宋体" w:cs="宋体"/>
                <w:color w:val="000000"/>
                <w:kern w:val="0"/>
                <w:sz w:val="18"/>
                <w:szCs w:val="18"/>
              </w:rPr>
            </w:pPr>
            <w:r>
              <w:rPr>
                <w:rFonts w:hint="eastAsia" w:ascii="黑体" w:hAnsi="黑体" w:eastAsia="黑体" w:cs="黑体"/>
                <w:color w:val="auto"/>
                <w:kern w:val="0"/>
                <w:sz w:val="18"/>
                <w:szCs w:val="18"/>
                <w:highlight w:val="none"/>
                <w:lang w:val="en-US" w:eastAsia="zh-CN"/>
              </w:rPr>
              <w:t>注：</w:t>
            </w:r>
            <w:r>
              <w:rPr>
                <w:rFonts w:hint="eastAsia" w:ascii="宋体" w:hAnsi="宋体" w:cs="宋体"/>
                <w:color w:val="auto"/>
                <w:kern w:val="0"/>
                <w:sz w:val="18"/>
                <w:szCs w:val="18"/>
                <w:highlight w:val="none"/>
                <w:lang w:val="en-US" w:eastAsia="zh-CN"/>
              </w:rPr>
              <w:t>要求为中文版本。</w:t>
            </w:r>
          </w:p>
        </w:tc>
      </w:tr>
    </w:tbl>
    <w:p w14:paraId="436F26CE">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575" w:name="_Toc1637651805"/>
      <w:bookmarkStart w:id="576" w:name="_Toc693"/>
      <w:bookmarkStart w:id="577" w:name="_Toc18969"/>
      <w:bookmarkStart w:id="578" w:name="_Toc5734"/>
      <w:bookmarkStart w:id="579" w:name="_Toc1993544254"/>
      <w:bookmarkStart w:id="580" w:name="_Toc18927"/>
      <w:bookmarkStart w:id="581" w:name="_Toc27603"/>
      <w:bookmarkStart w:id="582" w:name="_Toc1681071017"/>
      <w:bookmarkStart w:id="583" w:name="_Toc243740142"/>
      <w:bookmarkStart w:id="584" w:name="_Toc1559"/>
      <w:bookmarkStart w:id="585" w:name="_Toc20027"/>
      <w:bookmarkStart w:id="586" w:name="_Toc8965"/>
      <w:bookmarkStart w:id="587" w:name="_Toc26927"/>
      <w:bookmarkStart w:id="588" w:name="_Toc24908"/>
      <w:bookmarkStart w:id="589" w:name="_Toc1577539612"/>
      <w:bookmarkStart w:id="590" w:name="_Toc1881377051"/>
      <w:bookmarkStart w:id="591" w:name="_Toc1041143056"/>
      <w:bookmarkStart w:id="592" w:name="_Toc21585"/>
      <w:bookmarkStart w:id="593" w:name="_Toc1188011909"/>
      <w:bookmarkStart w:id="594" w:name="_Toc723693661"/>
      <w:bookmarkStart w:id="595" w:name="_Toc8424"/>
      <w:bookmarkStart w:id="596" w:name="_Toc1176"/>
      <w:r>
        <w:rPr>
          <w:rFonts w:hint="eastAsia" w:ascii="黑体" w:hAnsi="黑体" w:eastAsia="黑体" w:cs="黑体"/>
          <w:b w:val="0"/>
          <w:bCs w:val="0"/>
          <w:kern w:val="0"/>
          <w:sz w:val="21"/>
          <w:szCs w:val="21"/>
          <w:highlight w:val="none"/>
          <w:lang w:val="en-US" w:eastAsia="zh-CN"/>
        </w:rPr>
        <w:t>技术参数和性能要求</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3D2A585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通则</w:t>
      </w:r>
    </w:p>
    <w:p w14:paraId="0BD78E7F">
      <w:pPr>
        <w:spacing w:line="360" w:lineRule="auto"/>
        <w:ind w:firstLine="420" w:firstLineChars="200"/>
        <w:rPr>
          <w:rFonts w:ascii="宋体" w:hAnsi="宋体"/>
          <w:szCs w:val="24"/>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应要求</w:t>
      </w:r>
      <w:r>
        <w:rPr>
          <w:rFonts w:hint="eastAsia" w:ascii="宋体" w:hAnsi="宋体"/>
          <w:szCs w:val="24"/>
          <w:highlight w:val="none"/>
          <w:lang w:val="en-US" w:eastAsia="zh-CN"/>
        </w:rPr>
        <w:t>供应商勾选和填写</w:t>
      </w:r>
      <w:r>
        <w:rPr>
          <w:rFonts w:hint="eastAsia" w:ascii="宋体" w:hAnsi="宋体" w:eastAsia="宋体" w:cs="宋体"/>
          <w:szCs w:val="24"/>
          <w:highlight w:val="none"/>
        </w:rPr>
        <w:t>表</w:t>
      </w:r>
      <w:r>
        <w:rPr>
          <w:rFonts w:hint="eastAsia" w:ascii="Times New Roman Regular" w:hAnsi="Times New Roman Regular" w:eastAsia="宋体" w:cs="Times New Roman Regular"/>
          <w:szCs w:val="24"/>
          <w:highlight w:val="none"/>
          <w:lang w:val="en-US" w:eastAsia="zh-CN"/>
        </w:rPr>
        <w:t>18</w:t>
      </w:r>
      <w:r>
        <w:rPr>
          <w:rFonts w:hint="default" w:ascii="Times New Roman Regular" w:hAnsi="Times New Roman Regular" w:eastAsia="宋体" w:cs="Times New Roman Regular"/>
          <w:szCs w:val="24"/>
          <w:highlight w:val="none"/>
        </w:rPr>
        <w:t>～表</w:t>
      </w:r>
      <w:r>
        <w:rPr>
          <w:rFonts w:hint="eastAsia" w:ascii="Times New Roman Regular" w:hAnsi="Times New Roman Regular" w:eastAsia="宋体" w:cs="Times New Roman Regular"/>
          <w:szCs w:val="24"/>
          <w:highlight w:val="none"/>
          <w:lang w:val="en-US" w:eastAsia="zh-CN"/>
        </w:rPr>
        <w:t>20</w:t>
      </w:r>
      <w:r>
        <w:rPr>
          <w:rFonts w:hint="eastAsia" w:ascii="宋体" w:hAnsi="宋体" w:eastAsia="宋体" w:cs="宋体"/>
          <w:szCs w:val="24"/>
          <w:highlight w:val="none"/>
        </w:rPr>
        <w:t>中</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rPr>
        <w:t>保证值，不允许改动</w:t>
      </w:r>
      <w:r>
        <w:rPr>
          <w:rFonts w:hint="eastAsia" w:ascii="宋体" w:hAnsi="宋体" w:eastAsia="宋体" w:cs="宋体"/>
          <w:szCs w:val="24"/>
          <w:highlight w:val="none"/>
          <w:lang w:val="en-US" w:eastAsia="zh-CN"/>
        </w:rPr>
        <w:t>标准参数</w:t>
      </w:r>
      <w:r>
        <w:rPr>
          <w:rFonts w:hint="eastAsia" w:ascii="宋体" w:hAnsi="宋体" w:eastAsia="宋体" w:cs="宋体"/>
          <w:szCs w:val="24"/>
          <w:highlight w:val="none"/>
        </w:rPr>
        <w:t>值</w:t>
      </w:r>
      <w:r>
        <w:rPr>
          <w:rFonts w:hint="eastAsia" w:ascii="宋体" w:hAnsi="宋体" w:eastAsia="宋体" w:cs="宋体"/>
          <w:szCs w:val="24"/>
          <w:highlight w:val="none"/>
          <w:lang w:eastAsia="zh-CN"/>
        </w:rPr>
        <w:t>。</w:t>
      </w:r>
      <w:r>
        <w:rPr>
          <w:rFonts w:hint="eastAsia" w:ascii="宋体" w:hAnsi="宋体" w:eastAsia="宋体" w:cs="宋体"/>
          <w:szCs w:val="24"/>
          <w:highlight w:val="none"/>
        </w:rPr>
        <w:t>如有偏差，</w:t>
      </w:r>
      <w:r>
        <w:rPr>
          <w:rFonts w:hint="eastAsia" w:ascii="宋体" w:hAnsi="宋体" w:eastAsia="宋体" w:cs="宋体"/>
          <w:szCs w:val="24"/>
          <w:highlight w:val="none"/>
          <w:lang w:eastAsia="zh-CN"/>
        </w:rPr>
        <w:t>应</w:t>
      </w:r>
      <w:r>
        <w:rPr>
          <w:rFonts w:hint="eastAsia" w:ascii="宋体" w:hAnsi="宋体" w:eastAsia="宋体" w:cs="宋体"/>
          <w:szCs w:val="24"/>
          <w:highlight w:val="none"/>
        </w:rPr>
        <w:t>填写表</w:t>
      </w:r>
      <w:r>
        <w:rPr>
          <w:rFonts w:hint="eastAsia" w:ascii="Times New Roman Regular" w:hAnsi="Times New Roman Regular" w:eastAsia="宋体" w:cs="Times New Roman Regular"/>
          <w:szCs w:val="24"/>
          <w:highlight w:val="none"/>
          <w:lang w:val="en-US" w:eastAsia="zh-CN"/>
        </w:rPr>
        <w:t>21</w:t>
      </w:r>
      <w:r>
        <w:rPr>
          <w:rFonts w:hint="eastAsia" w:ascii="宋体" w:hAnsi="宋体" w:eastAsia="宋体" w:cs="宋体"/>
          <w:szCs w:val="24"/>
          <w:highlight w:val="none"/>
        </w:rPr>
        <w:t>技术偏</w:t>
      </w:r>
      <w:r>
        <w:rPr>
          <w:rFonts w:hint="eastAsia" w:ascii="宋体" w:hAnsi="宋体"/>
          <w:szCs w:val="24"/>
          <w:highlight w:val="none"/>
        </w:rPr>
        <w:t>差表</w:t>
      </w:r>
      <w:r>
        <w:rPr>
          <w:rFonts w:hint="eastAsia" w:ascii="宋体" w:hAnsi="宋体"/>
          <w:szCs w:val="24"/>
          <w:highlight w:val="none"/>
          <w:lang w:eastAsia="zh-CN"/>
        </w:rPr>
        <w:t>；</w:t>
      </w:r>
      <w:r>
        <w:rPr>
          <w:rFonts w:hint="eastAsia" w:ascii="宋体" w:hAnsi="宋体"/>
          <w:szCs w:val="24"/>
          <w:highlight w:val="none"/>
          <w:lang w:val="en-US" w:eastAsia="zh-CN"/>
        </w:rPr>
        <w:t>如无偏差，应在技术偏差表中填写</w:t>
      </w:r>
      <w:r>
        <w:rPr>
          <w:rFonts w:hint="eastAsia" w:ascii="宋体" w:hAnsi="宋体" w:eastAsia="宋体" w:cs="宋体"/>
          <w:szCs w:val="24"/>
          <w:highlight w:val="none"/>
          <w:lang w:val="en-US" w:eastAsia="zh-CN"/>
        </w:rPr>
        <w:t>“无偏差”</w:t>
      </w:r>
      <w:r>
        <w:rPr>
          <w:rFonts w:hint="eastAsia" w:ascii="宋体" w:hAnsi="宋体"/>
          <w:szCs w:val="24"/>
          <w:highlight w:val="none"/>
          <w:lang w:val="en-US" w:eastAsia="zh-CN"/>
        </w:rPr>
        <w:t>。</w:t>
      </w:r>
    </w:p>
    <w:p w14:paraId="6A36411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电缆结构参数</w:t>
      </w:r>
    </w:p>
    <w:p w14:paraId="417B5A3C">
      <w:pPr>
        <w:spacing w:line="360" w:lineRule="auto"/>
        <w:ind w:firstLine="420" w:firstLineChars="200"/>
        <w:rPr>
          <w:rFonts w:hint="eastAsia" w:ascii="宋体" w:hAnsi="宋体" w:eastAsiaTheme="minorEastAsia"/>
          <w:szCs w:val="24"/>
          <w:highlight w:val="none"/>
          <w:lang w:val="en-US" w:eastAsia="zh-CN"/>
        </w:rPr>
      </w:pPr>
      <w:r>
        <w:rPr>
          <w:rFonts w:hint="eastAsia" w:ascii="宋体" w:hAnsi="宋体"/>
          <w:szCs w:val="24"/>
          <w:highlight w:val="none"/>
          <w:lang w:val="en-US" w:eastAsia="zh-CN"/>
        </w:rPr>
        <w:t>电缆</w:t>
      </w:r>
      <w:r>
        <w:rPr>
          <w:rFonts w:hint="eastAsia" w:ascii="宋体" w:hAnsi="宋体"/>
          <w:szCs w:val="24"/>
          <w:highlight w:val="none"/>
        </w:rPr>
        <w:t>结构参数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18</w:t>
      </w:r>
      <w:r>
        <w:rPr>
          <w:rFonts w:hint="eastAsia" w:ascii="宋体" w:hAnsi="宋体" w:eastAsia="宋体" w:cs="宋体"/>
          <w:szCs w:val="24"/>
          <w:highlight w:val="none"/>
        </w:rPr>
        <w:t>。</w:t>
      </w:r>
    </w:p>
    <w:p w14:paraId="344AB7B6">
      <w:pPr>
        <w:spacing w:before="157" w:beforeLines="50" w:after="157" w:afterLines="50" w:line="360" w:lineRule="auto"/>
        <w:jc w:val="center"/>
        <w:outlineLvl w:val="9"/>
        <w:rPr>
          <w:rFonts w:hint="eastAsia" w:ascii="黑体" w:hAnsi="黑体" w:eastAsia="黑体" w:cs="黑体"/>
          <w:sz w:val="21"/>
          <w:szCs w:val="21"/>
        </w:rPr>
      </w:pPr>
      <w:bookmarkStart w:id="597" w:name="_Toc29220"/>
      <w:bookmarkStart w:id="598" w:name="_Toc794586436"/>
      <w:bookmarkStart w:id="599" w:name="_Toc1289251765"/>
    </w:p>
    <w:p w14:paraId="69062883">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18</w:t>
      </w:r>
      <w:r>
        <w:rPr>
          <w:rFonts w:hint="eastAsia" w:ascii="黑体" w:hAnsi="黑体" w:eastAsia="黑体" w:cs="黑体"/>
          <w:sz w:val="21"/>
          <w:szCs w:val="21"/>
        </w:rPr>
        <w:fldChar w:fldCharType="end"/>
      </w:r>
      <w:bookmarkStart w:id="600" w:name="_Toc1555902676"/>
      <w:bookmarkStart w:id="601" w:name="_Toc1447305697"/>
      <w:bookmarkStart w:id="602" w:name="_Toc617700569"/>
      <w:bookmarkStart w:id="603" w:name="_Toc741454010"/>
      <w:bookmarkStart w:id="604" w:name="_Toc1556547986"/>
      <w:bookmarkStart w:id="605" w:name="_Toc1530985320"/>
      <w:bookmarkStart w:id="606" w:name="_Toc952057270"/>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sz w:val="21"/>
          <w:szCs w:val="21"/>
          <w:lang w:val="en-US" w:eastAsia="zh-CN"/>
        </w:rPr>
        <w:t>电缆结构参数</w:t>
      </w:r>
      <w:r>
        <w:rPr>
          <w:rFonts w:hint="eastAsia" w:ascii="Times New Roman" w:hAnsi="Times New Roman" w:eastAsia="黑体" w:cs="Times New Roman"/>
          <w:b w:val="0"/>
          <w:bCs/>
          <w:color w:val="auto"/>
          <w:sz w:val="21"/>
          <w:szCs w:val="21"/>
          <w:highlight w:val="none"/>
          <w:lang w:val="en-US" w:eastAsia="zh-CN"/>
        </w:rPr>
        <w:t>表</w:t>
      </w:r>
      <w:bookmarkEnd w:id="600"/>
      <w:bookmarkEnd w:id="601"/>
      <w:bookmarkEnd w:id="602"/>
      <w:bookmarkEnd w:id="603"/>
      <w:bookmarkEnd w:id="604"/>
      <w:bookmarkEnd w:id="605"/>
      <w:bookmarkEnd w:id="606"/>
    </w:p>
    <w:bookmarkEnd w:id="597"/>
    <w:bookmarkEnd w:id="598"/>
    <w:bookmarkEnd w:id="599"/>
    <w:tbl>
      <w:tblPr>
        <w:tblStyle w:val="2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6"/>
        <w:gridCol w:w="757"/>
        <w:gridCol w:w="1826"/>
        <w:gridCol w:w="841"/>
        <w:gridCol w:w="3443"/>
        <w:gridCol w:w="763"/>
        <w:gridCol w:w="1533"/>
      </w:tblGrid>
      <w:tr w14:paraId="5C0C060B">
        <w:trPr>
          <w:cantSplit/>
          <w:trHeight w:val="340" w:hRule="atLeast"/>
          <w:tblHeader/>
          <w:jc w:val="center"/>
        </w:trPr>
        <w:tc>
          <w:tcPr>
            <w:tcW w:w="207" w:type="pct"/>
            <w:tcBorders>
              <w:bottom w:val="single" w:color="auto" w:sz="12" w:space="0"/>
            </w:tcBorders>
            <w:vAlign w:val="center"/>
          </w:tcPr>
          <w:p w14:paraId="564C34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351" w:type="pct"/>
            <w:gridSpan w:val="2"/>
            <w:tcBorders>
              <w:bottom w:val="single" w:color="auto" w:sz="12" w:space="0"/>
            </w:tcBorders>
            <w:shd w:val="clear" w:color="auto" w:fill="auto"/>
            <w:vAlign w:val="center"/>
          </w:tcPr>
          <w:p w14:paraId="5366BD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439" w:type="pct"/>
            <w:tcBorders>
              <w:bottom w:val="single" w:color="auto" w:sz="12" w:space="0"/>
            </w:tcBorders>
            <w:shd w:val="clear" w:color="auto" w:fill="auto"/>
            <w:vAlign w:val="center"/>
          </w:tcPr>
          <w:p w14:paraId="18C959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800" w:type="pct"/>
            <w:tcBorders>
              <w:bottom w:val="single" w:color="auto" w:sz="12" w:space="0"/>
            </w:tcBorders>
            <w:shd w:val="clear" w:color="auto" w:fill="auto"/>
            <w:vAlign w:val="center"/>
          </w:tcPr>
          <w:p w14:paraId="2D3FE2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399" w:type="pct"/>
            <w:tcBorders>
              <w:bottom w:val="single" w:color="auto" w:sz="12" w:space="0"/>
            </w:tcBorders>
            <w:vAlign w:val="center"/>
          </w:tcPr>
          <w:p w14:paraId="5B4061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801" w:type="pct"/>
            <w:tcBorders>
              <w:bottom w:val="single" w:color="auto" w:sz="12" w:space="0"/>
            </w:tcBorders>
            <w:shd w:val="clear" w:color="auto" w:fill="auto"/>
            <w:vAlign w:val="center"/>
          </w:tcPr>
          <w:p w14:paraId="6A938E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0B401CF7">
        <w:trPr>
          <w:cantSplit/>
          <w:trHeight w:val="340" w:hRule="atLeast"/>
          <w:jc w:val="center"/>
        </w:trPr>
        <w:tc>
          <w:tcPr>
            <w:tcW w:w="207" w:type="pct"/>
            <w:tcBorders>
              <w:top w:val="single" w:color="auto" w:sz="12" w:space="0"/>
              <w:tl2br w:val="nil"/>
              <w:tr2bl w:val="nil"/>
            </w:tcBorders>
            <w:vAlign w:val="center"/>
          </w:tcPr>
          <w:p w14:paraId="6E0E46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1</w:t>
            </w:r>
          </w:p>
        </w:tc>
        <w:tc>
          <w:tcPr>
            <w:tcW w:w="1351" w:type="pct"/>
            <w:gridSpan w:val="2"/>
            <w:tcBorders>
              <w:top w:val="single" w:color="auto" w:sz="12" w:space="0"/>
              <w:tl2br w:val="nil"/>
              <w:tr2bl w:val="nil"/>
            </w:tcBorders>
            <w:shd w:val="clear" w:color="auto" w:fill="auto"/>
            <w:vAlign w:val="center"/>
          </w:tcPr>
          <w:p w14:paraId="50F066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439" w:type="pct"/>
            <w:tcBorders>
              <w:top w:val="single" w:color="auto" w:sz="12" w:space="0"/>
              <w:tl2br w:val="nil"/>
              <w:tr2bl w:val="nil"/>
            </w:tcBorders>
            <w:shd w:val="clear" w:color="auto" w:fill="auto"/>
            <w:vAlign w:val="center"/>
          </w:tcPr>
          <w:p w14:paraId="607FF1C9">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eastAsiaTheme="minorEastAsia"/>
                <w:sz w:val="18"/>
                <w:szCs w:val="18"/>
                <w:highlight w:val="none"/>
                <w:lang w:eastAsia="zh-CN"/>
              </w:rPr>
            </w:pPr>
          </w:p>
        </w:tc>
        <w:tc>
          <w:tcPr>
            <w:tcW w:w="1800" w:type="pct"/>
            <w:tcBorders>
              <w:top w:val="single" w:color="auto" w:sz="12" w:space="0"/>
              <w:tl2br w:val="nil"/>
              <w:tr2bl w:val="nil"/>
            </w:tcBorders>
            <w:shd w:val="clear" w:color="auto" w:fill="auto"/>
            <w:vAlign w:val="center"/>
          </w:tcPr>
          <w:p w14:paraId="362D2355">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表A.1</w:t>
            </w:r>
          </w:p>
        </w:tc>
        <w:tc>
          <w:tcPr>
            <w:tcW w:w="399" w:type="pct"/>
            <w:tcBorders>
              <w:top w:val="single" w:color="auto" w:sz="12" w:space="0"/>
              <w:tl2br w:val="nil"/>
              <w:tr2bl w:val="nil"/>
            </w:tcBorders>
            <w:shd w:val="clear" w:color="auto" w:fill="auto"/>
            <w:vAlign w:val="center"/>
          </w:tcPr>
          <w:p w14:paraId="6FFB226D">
            <w:pPr>
              <w:keepNext w:val="0"/>
              <w:keepLines w:val="0"/>
              <w:suppressLineNumbers w:val="0"/>
              <w:topLinePunct/>
              <w:snapToGrid w:val="0"/>
              <w:spacing w:before="0" w:beforeAutospacing="0" w:after="0" w:afterAutospacing="0" w:line="240" w:lineRule="exact"/>
              <w:ind w:left="180" w:right="0" w:hanging="180" w:hangingChars="10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op w:val="single" w:color="auto" w:sz="12" w:space="0"/>
              <w:tl2br w:val="nil"/>
              <w:tr2bl w:val="nil"/>
            </w:tcBorders>
            <w:shd w:val="clear" w:color="auto" w:fill="auto"/>
            <w:vAlign w:val="center"/>
          </w:tcPr>
          <w:p w14:paraId="104708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9B5C542">
        <w:trPr>
          <w:cantSplit/>
          <w:trHeight w:val="340" w:hRule="atLeast"/>
          <w:jc w:val="center"/>
        </w:trPr>
        <w:tc>
          <w:tcPr>
            <w:tcW w:w="207" w:type="pct"/>
            <w:tcBorders>
              <w:tl2br w:val="nil"/>
              <w:tr2bl w:val="nil"/>
            </w:tcBorders>
            <w:vAlign w:val="center"/>
          </w:tcPr>
          <w:p w14:paraId="03BEDF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2</w:t>
            </w:r>
          </w:p>
        </w:tc>
        <w:tc>
          <w:tcPr>
            <w:tcW w:w="1351" w:type="pct"/>
            <w:gridSpan w:val="2"/>
            <w:tcBorders>
              <w:tl2br w:val="nil"/>
              <w:tr2bl w:val="nil"/>
            </w:tcBorders>
            <w:shd w:val="clear" w:color="auto" w:fill="auto"/>
            <w:vAlign w:val="center"/>
          </w:tcPr>
          <w:p w14:paraId="14784C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阻燃特性</w:t>
            </w:r>
          </w:p>
        </w:tc>
        <w:tc>
          <w:tcPr>
            <w:tcW w:w="439" w:type="pct"/>
            <w:tcBorders>
              <w:tl2br w:val="nil"/>
              <w:tr2bl w:val="nil"/>
            </w:tcBorders>
            <w:shd w:val="clear" w:color="auto" w:fill="auto"/>
            <w:vAlign w:val="center"/>
          </w:tcPr>
          <w:p w14:paraId="45D096D0">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sz w:val="18"/>
                <w:szCs w:val="18"/>
                <w:lang w:val="en-US" w:eastAsia="zh-CN"/>
              </w:rPr>
            </w:pPr>
          </w:p>
        </w:tc>
        <w:tc>
          <w:tcPr>
            <w:tcW w:w="1800" w:type="pct"/>
            <w:tcBorders>
              <w:tl2br w:val="nil"/>
              <w:tr2bl w:val="nil"/>
            </w:tcBorders>
            <w:shd w:val="clear" w:color="auto" w:fill="auto"/>
            <w:vAlign w:val="center"/>
          </w:tcPr>
          <w:p w14:paraId="19FEB8D2">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eastAsia"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ZA/ZB/ZC/ZD/WDN</w:t>
            </w:r>
          </w:p>
        </w:tc>
        <w:tc>
          <w:tcPr>
            <w:tcW w:w="399" w:type="pct"/>
            <w:tcBorders>
              <w:tl2br w:val="nil"/>
              <w:tr2bl w:val="nil"/>
            </w:tcBorders>
            <w:shd w:val="clear" w:color="auto" w:fill="auto"/>
            <w:vAlign w:val="center"/>
          </w:tcPr>
          <w:p w14:paraId="0CB25E77">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sz w:val="18"/>
                <w:szCs w:val="18"/>
                <w:lang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4ABE1A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91C19DF">
        <w:trPr>
          <w:cantSplit/>
          <w:trHeight w:val="340" w:hRule="atLeast"/>
          <w:jc w:val="center"/>
        </w:trPr>
        <w:tc>
          <w:tcPr>
            <w:tcW w:w="207" w:type="pct"/>
            <w:vMerge w:val="restart"/>
            <w:tcBorders>
              <w:tl2br w:val="nil"/>
              <w:tr2bl w:val="nil"/>
            </w:tcBorders>
            <w:vAlign w:val="center"/>
          </w:tcPr>
          <w:p w14:paraId="0314E6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eastAsia="宋体" w:cs="Times New Roman Regular"/>
                <w:sz w:val="18"/>
                <w:szCs w:val="18"/>
                <w:highlight w:val="none"/>
                <w:lang w:val="en-US" w:eastAsia="zh-CN"/>
              </w:rPr>
              <w:t>3</w:t>
            </w:r>
          </w:p>
        </w:tc>
        <w:tc>
          <w:tcPr>
            <w:tcW w:w="395" w:type="pct"/>
            <w:vMerge w:val="restart"/>
            <w:tcBorders>
              <w:tl2br w:val="nil"/>
              <w:tr2bl w:val="nil"/>
            </w:tcBorders>
            <w:shd w:val="clear" w:color="auto" w:fill="auto"/>
            <w:vAlign w:val="center"/>
          </w:tcPr>
          <w:p w14:paraId="725A4D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导体</w:t>
            </w:r>
          </w:p>
        </w:tc>
        <w:tc>
          <w:tcPr>
            <w:tcW w:w="955" w:type="pct"/>
            <w:tcBorders>
              <w:tl2br w:val="nil"/>
              <w:tr2bl w:val="nil"/>
            </w:tcBorders>
            <w:shd w:val="clear" w:color="auto" w:fill="auto"/>
            <w:vAlign w:val="center"/>
          </w:tcPr>
          <w:p w14:paraId="0E8B8D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39" w:type="pct"/>
            <w:tcBorders>
              <w:tl2br w:val="nil"/>
              <w:tr2bl w:val="nil"/>
            </w:tcBorders>
            <w:shd w:val="clear" w:color="auto" w:fill="auto"/>
            <w:vAlign w:val="center"/>
          </w:tcPr>
          <w:p w14:paraId="1CF978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00" w:type="pct"/>
            <w:tcBorders>
              <w:tl2br w:val="nil"/>
              <w:tr2bl w:val="nil"/>
            </w:tcBorders>
            <w:shd w:val="clear" w:color="auto" w:fill="auto"/>
            <w:vAlign w:val="center"/>
          </w:tcPr>
          <w:p w14:paraId="272618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铜</w:t>
            </w:r>
            <w:r>
              <w:rPr>
                <w:rFonts w:hint="default" w:ascii="Times New Roman Regular" w:hAnsi="Times New Roman Regular" w:cs="Times New Roman Regular"/>
                <w:sz w:val="18"/>
                <w:szCs w:val="18"/>
                <w:highlight w:val="none"/>
                <w:lang w:val="en-US" w:eastAsia="zh-CN"/>
              </w:rPr>
              <w:t>导体</w:t>
            </w:r>
            <w:r>
              <w:rPr>
                <w:rFonts w:hint="eastAsia" w:ascii="Times New Roman Regular" w:hAnsi="Times New Roman Regular" w:cs="Times New Roman Regular"/>
                <w:sz w:val="18"/>
                <w:szCs w:val="18"/>
                <w:highlight w:val="none"/>
                <w:lang w:val="en-US" w:eastAsia="zh-CN"/>
              </w:rPr>
              <w:t>或铝导体</w:t>
            </w:r>
          </w:p>
        </w:tc>
        <w:tc>
          <w:tcPr>
            <w:tcW w:w="399" w:type="pct"/>
            <w:tcBorders>
              <w:tl2br w:val="nil"/>
              <w:tr2bl w:val="nil"/>
            </w:tcBorders>
            <w:shd w:val="clear" w:color="auto" w:fill="auto"/>
            <w:vAlign w:val="center"/>
          </w:tcPr>
          <w:p w14:paraId="6E5C5E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0CC395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3D0B4F4">
        <w:trPr>
          <w:cantSplit/>
          <w:trHeight w:val="340" w:hRule="atLeast"/>
          <w:jc w:val="center"/>
        </w:trPr>
        <w:tc>
          <w:tcPr>
            <w:tcW w:w="207" w:type="pct"/>
            <w:vMerge w:val="continue"/>
            <w:tcBorders>
              <w:tl2br w:val="nil"/>
              <w:tr2bl w:val="nil"/>
            </w:tcBorders>
            <w:vAlign w:val="center"/>
          </w:tcPr>
          <w:p w14:paraId="561353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18C33F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7471B6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材料生产厂及牌号</w:t>
            </w:r>
          </w:p>
        </w:tc>
        <w:tc>
          <w:tcPr>
            <w:tcW w:w="439" w:type="pct"/>
            <w:tcBorders>
              <w:tl2br w:val="nil"/>
              <w:tr2bl w:val="nil"/>
            </w:tcBorders>
            <w:shd w:val="clear" w:color="auto" w:fill="auto"/>
            <w:vAlign w:val="center"/>
          </w:tcPr>
          <w:p w14:paraId="50D922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00" w:type="pct"/>
            <w:tcBorders>
              <w:tl2br w:val="nil"/>
              <w:tr2bl w:val="nil"/>
            </w:tcBorders>
            <w:shd w:val="clear" w:color="auto" w:fill="auto"/>
            <w:vAlign w:val="center"/>
          </w:tcPr>
          <w:p w14:paraId="651D2D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399" w:type="pct"/>
            <w:tcBorders>
              <w:tl2br w:val="nil"/>
              <w:tr2bl w:val="nil"/>
            </w:tcBorders>
            <w:shd w:val="clear" w:color="auto" w:fill="auto"/>
            <w:vAlign w:val="center"/>
          </w:tcPr>
          <w:p w14:paraId="4E920F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4E3A8E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F526B7D">
        <w:trPr>
          <w:cantSplit/>
          <w:trHeight w:val="340" w:hRule="atLeast"/>
          <w:jc w:val="center"/>
        </w:trPr>
        <w:tc>
          <w:tcPr>
            <w:tcW w:w="207" w:type="pct"/>
            <w:vMerge w:val="continue"/>
            <w:tcBorders>
              <w:tl2br w:val="nil"/>
              <w:tr2bl w:val="nil"/>
            </w:tcBorders>
            <w:vAlign w:val="center"/>
          </w:tcPr>
          <w:p w14:paraId="522C08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6F8555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1A3819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芯数×标称截面积</w:t>
            </w:r>
          </w:p>
        </w:tc>
        <w:tc>
          <w:tcPr>
            <w:tcW w:w="439" w:type="pct"/>
            <w:tcBorders>
              <w:tl2br w:val="nil"/>
              <w:tr2bl w:val="nil"/>
            </w:tcBorders>
            <w:shd w:val="clear" w:color="auto" w:fill="auto"/>
            <w:vAlign w:val="center"/>
          </w:tcPr>
          <w:p w14:paraId="203589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芯×mm</w:t>
            </w:r>
            <w:r>
              <w:rPr>
                <w:rFonts w:hint="default" w:ascii="Times New Roman Regular" w:hAnsi="Times New Roman Regular" w:cs="Times New Roman Regular"/>
                <w:sz w:val="18"/>
                <w:szCs w:val="18"/>
                <w:highlight w:val="none"/>
                <w:vertAlign w:val="superscript"/>
              </w:rPr>
              <w:t>2</w:t>
            </w:r>
          </w:p>
        </w:tc>
        <w:tc>
          <w:tcPr>
            <w:tcW w:w="1800" w:type="pct"/>
            <w:tcBorders>
              <w:tl2br w:val="nil"/>
              <w:tr2bl w:val="nil"/>
            </w:tcBorders>
            <w:shd w:val="clear" w:color="auto" w:fill="auto"/>
            <w:vAlign w:val="center"/>
          </w:tcPr>
          <w:p w14:paraId="15FC94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表A.1</w:t>
            </w:r>
          </w:p>
        </w:tc>
        <w:tc>
          <w:tcPr>
            <w:tcW w:w="399" w:type="pct"/>
            <w:tcBorders>
              <w:tl2br w:val="nil"/>
              <w:tr2bl w:val="nil"/>
            </w:tcBorders>
            <w:vAlign w:val="center"/>
          </w:tcPr>
          <w:p w14:paraId="51111F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381FBB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4755D8F">
        <w:trPr>
          <w:cantSplit/>
          <w:trHeight w:val="340" w:hRule="atLeast"/>
          <w:jc w:val="center"/>
        </w:trPr>
        <w:tc>
          <w:tcPr>
            <w:tcW w:w="207" w:type="pct"/>
            <w:vMerge w:val="restart"/>
            <w:tcBorders>
              <w:tl2br w:val="nil"/>
              <w:tr2bl w:val="nil"/>
            </w:tcBorders>
            <w:vAlign w:val="center"/>
          </w:tcPr>
          <w:p w14:paraId="6FAC14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lang w:val="en-US" w:eastAsia="zh-CN"/>
              </w:rPr>
              <w:t>4</w:t>
            </w:r>
          </w:p>
        </w:tc>
        <w:tc>
          <w:tcPr>
            <w:tcW w:w="395" w:type="pct"/>
            <w:vMerge w:val="restart"/>
            <w:tcBorders>
              <w:tl2br w:val="nil"/>
              <w:tr2bl w:val="nil"/>
            </w:tcBorders>
            <w:shd w:val="clear" w:color="auto" w:fill="auto"/>
            <w:vAlign w:val="center"/>
          </w:tcPr>
          <w:p w14:paraId="52F541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绝缘</w:t>
            </w:r>
          </w:p>
        </w:tc>
        <w:tc>
          <w:tcPr>
            <w:tcW w:w="955" w:type="pct"/>
            <w:tcBorders>
              <w:tl2br w:val="nil"/>
              <w:tr2bl w:val="nil"/>
            </w:tcBorders>
            <w:shd w:val="clear" w:color="auto" w:fill="auto"/>
            <w:vAlign w:val="center"/>
          </w:tcPr>
          <w:p w14:paraId="7DC63C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标称厚度</w:t>
            </w:r>
          </w:p>
        </w:tc>
        <w:tc>
          <w:tcPr>
            <w:tcW w:w="439" w:type="pct"/>
            <w:tcBorders>
              <w:tl2br w:val="nil"/>
              <w:tr2bl w:val="nil"/>
            </w:tcBorders>
            <w:shd w:val="clear" w:color="auto" w:fill="auto"/>
            <w:vAlign w:val="center"/>
          </w:tcPr>
          <w:p w14:paraId="1E2712C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800" w:type="pct"/>
            <w:tcBorders>
              <w:tl2br w:val="nil"/>
              <w:tr2bl w:val="nil"/>
            </w:tcBorders>
            <w:shd w:val="clear" w:color="auto" w:fill="auto"/>
            <w:vAlign w:val="center"/>
          </w:tcPr>
          <w:p w14:paraId="472190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表B.1~表B.43</w:t>
            </w:r>
          </w:p>
        </w:tc>
        <w:tc>
          <w:tcPr>
            <w:tcW w:w="399" w:type="pct"/>
            <w:tcBorders>
              <w:tl2br w:val="nil"/>
              <w:tr2bl w:val="nil"/>
            </w:tcBorders>
            <w:vAlign w:val="center"/>
          </w:tcPr>
          <w:p w14:paraId="202F3D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9727D4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p>
        </w:tc>
      </w:tr>
      <w:tr w14:paraId="006F2570">
        <w:trPr>
          <w:cantSplit/>
          <w:trHeight w:val="340" w:hRule="atLeast"/>
          <w:jc w:val="center"/>
        </w:trPr>
        <w:tc>
          <w:tcPr>
            <w:tcW w:w="207" w:type="pct"/>
            <w:vMerge w:val="continue"/>
            <w:tcBorders>
              <w:tl2br w:val="nil"/>
              <w:tr2bl w:val="nil"/>
            </w:tcBorders>
            <w:vAlign w:val="center"/>
          </w:tcPr>
          <w:p w14:paraId="65C0B5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6C5D12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222260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平均厚度</w:t>
            </w:r>
          </w:p>
        </w:tc>
        <w:tc>
          <w:tcPr>
            <w:tcW w:w="439" w:type="pct"/>
            <w:tcBorders>
              <w:tl2br w:val="nil"/>
              <w:tr2bl w:val="nil"/>
            </w:tcBorders>
            <w:shd w:val="clear" w:color="auto" w:fill="auto"/>
            <w:vAlign w:val="center"/>
          </w:tcPr>
          <w:p w14:paraId="6CDF95A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800" w:type="pct"/>
            <w:tcBorders>
              <w:tl2br w:val="nil"/>
              <w:tr2bl w:val="nil"/>
            </w:tcBorders>
            <w:shd w:val="clear" w:color="auto" w:fill="auto"/>
            <w:vAlign w:val="center"/>
          </w:tcPr>
          <w:p w14:paraId="65D13A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w:hAnsi="Times New Roman" w:eastAsia="宋体" w:cs="Times New Roman"/>
                <w:sz w:val="18"/>
                <w:szCs w:val="18"/>
                <w:lang w:val="en-US" w:eastAsia="zh-CN"/>
              </w:rPr>
              <w:t>≥</w:t>
            </w:r>
            <w:r>
              <w:rPr>
                <w:rFonts w:hint="default" w:ascii="Times New Roman Regular" w:hAnsi="Times New Roman Regular" w:cs="Times New Roman Regular"/>
                <w:sz w:val="18"/>
                <w:szCs w:val="18"/>
                <w:highlight w:val="none"/>
                <w:lang w:val="en-US" w:eastAsia="zh-CN"/>
              </w:rPr>
              <w:t>标称厚度</w:t>
            </w:r>
          </w:p>
        </w:tc>
        <w:tc>
          <w:tcPr>
            <w:tcW w:w="399" w:type="pct"/>
            <w:tcBorders>
              <w:tl2br w:val="nil"/>
              <w:tr2bl w:val="nil"/>
            </w:tcBorders>
            <w:shd w:val="clear" w:color="auto" w:fill="auto"/>
            <w:vAlign w:val="center"/>
          </w:tcPr>
          <w:p w14:paraId="32BF84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6011E9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E4762B9">
        <w:trPr>
          <w:cantSplit/>
          <w:trHeight w:val="340" w:hRule="atLeast"/>
          <w:jc w:val="center"/>
        </w:trPr>
        <w:tc>
          <w:tcPr>
            <w:tcW w:w="207" w:type="pct"/>
            <w:vMerge w:val="continue"/>
            <w:tcBorders>
              <w:tl2br w:val="nil"/>
              <w:tr2bl w:val="nil"/>
            </w:tcBorders>
            <w:vAlign w:val="center"/>
          </w:tcPr>
          <w:p w14:paraId="6131A0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65611C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4FA1F4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最薄点厚度</w:t>
            </w:r>
          </w:p>
        </w:tc>
        <w:tc>
          <w:tcPr>
            <w:tcW w:w="439" w:type="pct"/>
            <w:tcBorders>
              <w:tl2br w:val="nil"/>
              <w:tr2bl w:val="nil"/>
            </w:tcBorders>
            <w:shd w:val="clear" w:color="auto" w:fill="auto"/>
            <w:vAlign w:val="center"/>
          </w:tcPr>
          <w:p w14:paraId="6B86D46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800" w:type="pct"/>
            <w:tcBorders>
              <w:tl2br w:val="nil"/>
              <w:tr2bl w:val="nil"/>
            </w:tcBorders>
            <w:shd w:val="clear" w:color="auto" w:fill="auto"/>
            <w:vAlign w:val="center"/>
          </w:tcPr>
          <w:p w14:paraId="65BD3B7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w:hAnsi="Times New Roman" w:eastAsia="宋体" w:cs="Times New Roman"/>
                <w:sz w:val="18"/>
                <w:szCs w:val="18"/>
                <w:lang w:val="en-US" w:eastAsia="zh-CN"/>
              </w:rPr>
              <w:t>≥</w:t>
            </w:r>
            <w:r>
              <w:rPr>
                <w:rFonts w:hint="default" w:ascii="Times New Roman Regular" w:hAnsi="Times New Roman Regular" w:cs="Times New Roman Regular"/>
                <w:sz w:val="18"/>
                <w:szCs w:val="18"/>
                <w:highlight w:val="none"/>
                <w:lang w:val="en-US" w:eastAsia="zh-CN"/>
              </w:rPr>
              <w:t>标称厚度×90%</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0.1</w:t>
            </w:r>
          </w:p>
        </w:tc>
        <w:tc>
          <w:tcPr>
            <w:tcW w:w="399" w:type="pct"/>
            <w:tcBorders>
              <w:tl2br w:val="nil"/>
              <w:tr2bl w:val="nil"/>
            </w:tcBorders>
            <w:vAlign w:val="center"/>
          </w:tcPr>
          <w:p w14:paraId="3CE4BFD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65208E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87BB219">
        <w:trPr>
          <w:cantSplit/>
          <w:trHeight w:val="340" w:hRule="atLeast"/>
          <w:jc w:val="center"/>
        </w:trPr>
        <w:tc>
          <w:tcPr>
            <w:tcW w:w="207" w:type="pct"/>
            <w:vMerge w:val="restart"/>
            <w:tcBorders>
              <w:tl2br w:val="nil"/>
              <w:tr2bl w:val="nil"/>
            </w:tcBorders>
            <w:vAlign w:val="center"/>
          </w:tcPr>
          <w:p w14:paraId="1EC40B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w:t>
            </w:r>
          </w:p>
        </w:tc>
        <w:tc>
          <w:tcPr>
            <w:tcW w:w="395" w:type="pct"/>
            <w:vMerge w:val="restart"/>
            <w:tcBorders>
              <w:tl2br w:val="nil"/>
              <w:tr2bl w:val="nil"/>
            </w:tcBorders>
            <w:shd w:val="clear" w:color="auto" w:fill="auto"/>
            <w:vAlign w:val="center"/>
          </w:tcPr>
          <w:p w14:paraId="0AF15F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成缆</w:t>
            </w:r>
          </w:p>
        </w:tc>
        <w:tc>
          <w:tcPr>
            <w:tcW w:w="955" w:type="pct"/>
            <w:tcBorders>
              <w:tl2br w:val="nil"/>
              <w:tr2bl w:val="nil"/>
            </w:tcBorders>
            <w:shd w:val="clear" w:color="auto" w:fill="auto"/>
            <w:vAlign w:val="center"/>
          </w:tcPr>
          <w:p w14:paraId="1D1BFF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最外层绞向</w:t>
            </w:r>
          </w:p>
        </w:tc>
        <w:tc>
          <w:tcPr>
            <w:tcW w:w="439" w:type="pct"/>
            <w:tcBorders>
              <w:tl2br w:val="nil"/>
              <w:tr2bl w:val="nil"/>
            </w:tcBorders>
            <w:shd w:val="clear" w:color="auto" w:fill="auto"/>
            <w:vAlign w:val="center"/>
          </w:tcPr>
          <w:p w14:paraId="57F5765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800" w:type="pct"/>
            <w:tcBorders>
              <w:tl2br w:val="nil"/>
              <w:tr2bl w:val="nil"/>
            </w:tcBorders>
            <w:shd w:val="clear" w:color="auto" w:fill="auto"/>
            <w:vAlign w:val="center"/>
          </w:tcPr>
          <w:p w14:paraId="541AEFB7">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右向</w:t>
            </w:r>
          </w:p>
        </w:tc>
        <w:tc>
          <w:tcPr>
            <w:tcW w:w="399" w:type="pct"/>
            <w:tcBorders>
              <w:tl2br w:val="nil"/>
              <w:tr2bl w:val="nil"/>
            </w:tcBorders>
            <w:vAlign w:val="center"/>
          </w:tcPr>
          <w:p w14:paraId="3B05ED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49E28F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93AD0C2">
        <w:trPr>
          <w:cantSplit/>
          <w:trHeight w:val="340" w:hRule="atLeast"/>
          <w:jc w:val="center"/>
        </w:trPr>
        <w:tc>
          <w:tcPr>
            <w:tcW w:w="207" w:type="pct"/>
            <w:vMerge w:val="continue"/>
            <w:tcBorders>
              <w:tl2br w:val="nil"/>
              <w:tr2bl w:val="nil"/>
            </w:tcBorders>
            <w:vAlign w:val="center"/>
          </w:tcPr>
          <w:p w14:paraId="175AB4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434DE5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tcBorders>
              <w:tl2br w:val="nil"/>
              <w:tr2bl w:val="nil"/>
            </w:tcBorders>
            <w:shd w:val="clear" w:color="auto" w:fill="auto"/>
            <w:vAlign w:val="center"/>
          </w:tcPr>
          <w:p w14:paraId="65F870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最外层绞合节距不大于绝缘线芯绞合前假定直径的</w:t>
            </w:r>
          </w:p>
        </w:tc>
        <w:tc>
          <w:tcPr>
            <w:tcW w:w="439" w:type="pct"/>
            <w:tcBorders>
              <w:tl2br w:val="nil"/>
              <w:tr2bl w:val="nil"/>
            </w:tcBorders>
            <w:shd w:val="clear" w:color="auto" w:fill="auto"/>
            <w:vAlign w:val="center"/>
          </w:tcPr>
          <w:p w14:paraId="46D147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倍</w:t>
            </w:r>
          </w:p>
        </w:tc>
        <w:tc>
          <w:tcPr>
            <w:tcW w:w="1800" w:type="pct"/>
            <w:tcBorders>
              <w:tl2br w:val="nil"/>
              <w:tr2bl w:val="nil"/>
            </w:tcBorders>
            <w:shd w:val="clear" w:color="auto" w:fill="auto"/>
            <w:vAlign w:val="center"/>
          </w:tcPr>
          <w:p w14:paraId="2246FE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表B.1~表B.43</w:t>
            </w:r>
          </w:p>
        </w:tc>
        <w:tc>
          <w:tcPr>
            <w:tcW w:w="399" w:type="pct"/>
            <w:tcBorders>
              <w:tl2br w:val="nil"/>
              <w:tr2bl w:val="nil"/>
            </w:tcBorders>
            <w:vAlign w:val="center"/>
          </w:tcPr>
          <w:p w14:paraId="7B53DC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1682CB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0990774">
        <w:trPr>
          <w:cantSplit/>
          <w:trHeight w:val="340" w:hRule="atLeast"/>
          <w:jc w:val="center"/>
        </w:trPr>
        <w:tc>
          <w:tcPr>
            <w:tcW w:w="207" w:type="pct"/>
            <w:vMerge w:val="restart"/>
            <w:tcBorders>
              <w:tl2br w:val="nil"/>
              <w:tr2bl w:val="nil"/>
            </w:tcBorders>
            <w:vAlign w:val="center"/>
          </w:tcPr>
          <w:p w14:paraId="5E8BB1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6</w:t>
            </w:r>
          </w:p>
        </w:tc>
        <w:tc>
          <w:tcPr>
            <w:tcW w:w="395" w:type="pct"/>
            <w:vMerge w:val="restart"/>
            <w:tcBorders>
              <w:tl2br w:val="nil"/>
              <w:tr2bl w:val="nil"/>
            </w:tcBorders>
            <w:shd w:val="clear" w:color="auto" w:fill="auto"/>
            <w:vAlign w:val="center"/>
          </w:tcPr>
          <w:p w14:paraId="7C2162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金属丝编织屏蔽</w:t>
            </w:r>
          </w:p>
        </w:tc>
        <w:tc>
          <w:tcPr>
            <w:tcW w:w="955" w:type="pct"/>
            <w:tcBorders>
              <w:tl2br w:val="nil"/>
              <w:tr2bl w:val="nil"/>
            </w:tcBorders>
            <w:shd w:val="clear" w:color="auto" w:fill="auto"/>
            <w:vAlign w:val="center"/>
          </w:tcPr>
          <w:p w14:paraId="3C243B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39" w:type="pct"/>
            <w:tcBorders>
              <w:tl2br w:val="nil"/>
              <w:tr2bl w:val="nil"/>
            </w:tcBorders>
            <w:shd w:val="clear" w:color="auto" w:fill="auto"/>
            <w:vAlign w:val="center"/>
          </w:tcPr>
          <w:p w14:paraId="529576D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800" w:type="pct"/>
            <w:tcBorders>
              <w:tl2br w:val="nil"/>
              <w:tr2bl w:val="nil"/>
            </w:tcBorders>
            <w:shd w:val="clear" w:color="auto" w:fill="auto"/>
            <w:vAlign w:val="center"/>
          </w:tcPr>
          <w:p w14:paraId="6E95A0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软圆铜线或镀锡圆铜线</w:t>
            </w:r>
          </w:p>
        </w:tc>
        <w:tc>
          <w:tcPr>
            <w:tcW w:w="399" w:type="pct"/>
            <w:tcBorders>
              <w:tl2br w:val="nil"/>
              <w:tr2bl w:val="nil"/>
            </w:tcBorders>
            <w:vAlign w:val="center"/>
          </w:tcPr>
          <w:p w14:paraId="616A2B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C6B4C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E13FDF2">
        <w:trPr>
          <w:cantSplit/>
          <w:trHeight w:val="340" w:hRule="atLeast"/>
          <w:jc w:val="center"/>
        </w:trPr>
        <w:tc>
          <w:tcPr>
            <w:tcW w:w="207" w:type="pct"/>
            <w:vMerge w:val="continue"/>
            <w:tcBorders>
              <w:tl2br w:val="nil"/>
              <w:tr2bl w:val="nil"/>
            </w:tcBorders>
            <w:vAlign w:val="center"/>
          </w:tcPr>
          <w:p w14:paraId="04FE457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21F360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restart"/>
            <w:tcBorders>
              <w:tl2br w:val="nil"/>
              <w:tr2bl w:val="nil"/>
            </w:tcBorders>
            <w:shd w:val="clear" w:color="auto" w:fill="auto"/>
            <w:vAlign w:val="center"/>
          </w:tcPr>
          <w:p w14:paraId="0D0FD8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金属丝标称直径</w:t>
            </w:r>
          </w:p>
        </w:tc>
        <w:tc>
          <w:tcPr>
            <w:tcW w:w="439" w:type="pct"/>
            <w:vMerge w:val="restart"/>
            <w:tcBorders>
              <w:tl2br w:val="nil"/>
              <w:tr2bl w:val="nil"/>
            </w:tcBorders>
            <w:shd w:val="clear" w:color="auto" w:fill="auto"/>
            <w:vAlign w:val="center"/>
          </w:tcPr>
          <w:p w14:paraId="2A7AF2D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800" w:type="pct"/>
            <w:tcBorders>
              <w:tl2br w:val="nil"/>
              <w:tr2bl w:val="nil"/>
            </w:tcBorders>
            <w:shd w:val="clear" w:color="auto" w:fill="auto"/>
            <w:vAlign w:val="center"/>
          </w:tcPr>
          <w:p w14:paraId="1D92D14C">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0.1</w:t>
            </w:r>
            <w:r>
              <w:rPr>
                <w:rFonts w:hint="eastAsia" w:ascii="Times New Roman Regular" w:hAnsi="Times New Roman Regular" w:cs="Times New Roman Regular"/>
                <w:color w:val="000000"/>
                <w:kern w:val="0"/>
                <w:sz w:val="18"/>
                <w:szCs w:val="18"/>
                <w:lang w:val="en-US" w:eastAsia="zh-CN"/>
              </w:rPr>
              <w:t>0</w:t>
            </w:r>
          </w:p>
        </w:tc>
        <w:tc>
          <w:tcPr>
            <w:tcW w:w="399" w:type="pct"/>
            <w:tcBorders>
              <w:tl2br w:val="nil"/>
              <w:tr2bl w:val="nil"/>
            </w:tcBorders>
            <w:shd w:val="clear" w:color="auto" w:fill="auto"/>
            <w:vAlign w:val="center"/>
          </w:tcPr>
          <w:p w14:paraId="7F8147D2">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1E61D037">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p>
        </w:tc>
      </w:tr>
      <w:tr w14:paraId="2212642B">
        <w:trPr>
          <w:cantSplit/>
          <w:trHeight w:val="340" w:hRule="atLeast"/>
          <w:jc w:val="center"/>
        </w:trPr>
        <w:tc>
          <w:tcPr>
            <w:tcW w:w="207" w:type="pct"/>
            <w:vMerge w:val="continue"/>
            <w:tcBorders>
              <w:tl2br w:val="nil"/>
              <w:tr2bl w:val="nil"/>
            </w:tcBorders>
            <w:vAlign w:val="center"/>
          </w:tcPr>
          <w:p w14:paraId="0A8A7E9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4925ED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16DEF83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2CE81BD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800" w:type="pct"/>
            <w:tcBorders>
              <w:tl2br w:val="nil"/>
              <w:tr2bl w:val="nil"/>
            </w:tcBorders>
            <w:shd w:val="clear" w:color="auto" w:fill="auto"/>
            <w:vAlign w:val="center"/>
          </w:tcPr>
          <w:p w14:paraId="4D9AB093">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0.</w:t>
            </w:r>
            <w:r>
              <w:rPr>
                <w:rFonts w:hint="eastAsia" w:ascii="Times New Roman Regular" w:hAnsi="Times New Roman Regular" w:cs="Times New Roman Regular"/>
                <w:color w:val="000000"/>
                <w:kern w:val="0"/>
                <w:sz w:val="18"/>
                <w:szCs w:val="18"/>
                <w:lang w:val="en-US" w:eastAsia="zh-CN"/>
              </w:rPr>
              <w:t>15</w:t>
            </w:r>
          </w:p>
        </w:tc>
        <w:tc>
          <w:tcPr>
            <w:tcW w:w="399" w:type="pct"/>
            <w:tcBorders>
              <w:tl2br w:val="nil"/>
              <w:tr2bl w:val="nil"/>
            </w:tcBorders>
            <w:shd w:val="clear" w:color="auto" w:fill="auto"/>
            <w:vAlign w:val="center"/>
          </w:tcPr>
          <w:p w14:paraId="587C0D32">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2D15753B">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p>
        </w:tc>
      </w:tr>
      <w:tr w14:paraId="0D7B4EC6">
        <w:trPr>
          <w:cantSplit/>
          <w:trHeight w:val="340" w:hRule="atLeast"/>
          <w:jc w:val="center"/>
        </w:trPr>
        <w:tc>
          <w:tcPr>
            <w:tcW w:w="207" w:type="pct"/>
            <w:vMerge w:val="continue"/>
            <w:tcBorders>
              <w:tl2br w:val="nil"/>
              <w:tr2bl w:val="nil"/>
            </w:tcBorders>
            <w:vAlign w:val="center"/>
          </w:tcPr>
          <w:p w14:paraId="3468F18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454177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vMerge w:val="continue"/>
            <w:tcBorders>
              <w:tl2br w:val="nil"/>
              <w:tr2bl w:val="nil"/>
            </w:tcBorders>
            <w:shd w:val="clear" w:color="auto" w:fill="auto"/>
            <w:vAlign w:val="center"/>
          </w:tcPr>
          <w:p w14:paraId="614724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39" w:type="pct"/>
            <w:vMerge w:val="continue"/>
            <w:tcBorders>
              <w:tl2br w:val="nil"/>
              <w:tr2bl w:val="nil"/>
            </w:tcBorders>
            <w:shd w:val="clear" w:color="auto" w:fill="auto"/>
            <w:vAlign w:val="center"/>
          </w:tcPr>
          <w:p w14:paraId="631AB84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800" w:type="pct"/>
            <w:tcBorders>
              <w:tl2br w:val="nil"/>
              <w:tr2bl w:val="nil"/>
            </w:tcBorders>
            <w:shd w:val="clear" w:color="auto" w:fill="auto"/>
            <w:vAlign w:val="center"/>
          </w:tcPr>
          <w:p w14:paraId="42A5804C">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color w:val="000000"/>
                <w:kern w:val="0"/>
                <w:sz w:val="18"/>
                <w:szCs w:val="18"/>
                <w:lang w:val="en-US" w:eastAsia="zh-CN"/>
              </w:rPr>
              <w:t>0.2</w:t>
            </w:r>
            <w:r>
              <w:rPr>
                <w:rFonts w:hint="eastAsia" w:ascii="Times New Roman Regular" w:hAnsi="Times New Roman Regular" w:cs="Times New Roman Regular"/>
                <w:color w:val="000000"/>
                <w:kern w:val="0"/>
                <w:sz w:val="18"/>
                <w:szCs w:val="18"/>
                <w:lang w:val="en-US" w:eastAsia="zh-CN"/>
              </w:rPr>
              <w:t>0</w:t>
            </w:r>
          </w:p>
        </w:tc>
        <w:tc>
          <w:tcPr>
            <w:tcW w:w="399" w:type="pct"/>
            <w:tcBorders>
              <w:tl2br w:val="nil"/>
              <w:tr2bl w:val="nil"/>
            </w:tcBorders>
            <w:shd w:val="clear" w:color="auto" w:fill="auto"/>
            <w:vAlign w:val="center"/>
          </w:tcPr>
          <w:p w14:paraId="4A2ABC45">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69EB63F5">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p>
        </w:tc>
      </w:tr>
      <w:tr w14:paraId="20CA8179">
        <w:trPr>
          <w:cantSplit/>
          <w:trHeight w:val="340" w:hRule="atLeast"/>
          <w:jc w:val="center"/>
        </w:trPr>
        <w:tc>
          <w:tcPr>
            <w:tcW w:w="207" w:type="pct"/>
            <w:vMerge w:val="continue"/>
            <w:tcBorders>
              <w:tl2br w:val="nil"/>
              <w:tr2bl w:val="nil"/>
            </w:tcBorders>
            <w:vAlign w:val="center"/>
          </w:tcPr>
          <w:p w14:paraId="273F54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17E489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955" w:type="pct"/>
            <w:vMerge w:val="restart"/>
            <w:tcBorders>
              <w:tl2br w:val="nil"/>
              <w:tr2bl w:val="nil"/>
            </w:tcBorders>
            <w:shd w:val="clear" w:color="auto" w:fill="auto"/>
            <w:vAlign w:val="center"/>
          </w:tcPr>
          <w:p w14:paraId="3F7AB5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编织密度</w:t>
            </w:r>
          </w:p>
        </w:tc>
        <w:tc>
          <w:tcPr>
            <w:tcW w:w="439" w:type="pct"/>
            <w:vMerge w:val="restart"/>
            <w:tcBorders>
              <w:tl2br w:val="nil"/>
              <w:tr2bl w:val="nil"/>
            </w:tcBorders>
            <w:shd w:val="clear" w:color="auto" w:fill="auto"/>
            <w:vAlign w:val="center"/>
          </w:tcPr>
          <w:p w14:paraId="31D276D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p>
        </w:tc>
        <w:tc>
          <w:tcPr>
            <w:tcW w:w="1800" w:type="pct"/>
            <w:tcBorders>
              <w:tl2br w:val="nil"/>
              <w:tr2bl w:val="nil"/>
            </w:tcBorders>
            <w:shd w:val="clear" w:color="auto" w:fill="auto"/>
            <w:vAlign w:val="center"/>
          </w:tcPr>
          <w:p w14:paraId="022F8B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sz w:val="18"/>
                <w:szCs w:val="18"/>
                <w:lang w:val="en-US" w:eastAsia="zh-CN"/>
              </w:rPr>
              <w:t>≥</w:t>
            </w:r>
            <w:r>
              <w:rPr>
                <w:rFonts w:hint="eastAsia" w:ascii="Times New Roman Regular" w:hAnsi="Times New Roman Regular" w:eastAsia="宋体" w:cs="Times New Roman Regular"/>
                <w:sz w:val="18"/>
                <w:szCs w:val="18"/>
                <w:lang w:val="en-US" w:eastAsia="zh-CN"/>
              </w:rPr>
              <w:t>60</w:t>
            </w:r>
          </w:p>
        </w:tc>
        <w:tc>
          <w:tcPr>
            <w:tcW w:w="399" w:type="pct"/>
            <w:tcBorders>
              <w:tl2br w:val="nil"/>
              <w:tr2bl w:val="nil"/>
            </w:tcBorders>
            <w:vAlign w:val="center"/>
          </w:tcPr>
          <w:p w14:paraId="4DBBAF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4BBF4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86FE81F">
        <w:trPr>
          <w:cantSplit/>
          <w:trHeight w:val="340" w:hRule="atLeast"/>
          <w:jc w:val="center"/>
        </w:trPr>
        <w:tc>
          <w:tcPr>
            <w:tcW w:w="207" w:type="pct"/>
            <w:vMerge w:val="continue"/>
            <w:tcBorders>
              <w:tl2br w:val="nil"/>
              <w:tr2bl w:val="nil"/>
            </w:tcBorders>
            <w:vAlign w:val="center"/>
          </w:tcPr>
          <w:p w14:paraId="79AF7F8C">
            <w:pPr>
              <w:keepNext w:val="0"/>
              <w:keepLines w:val="0"/>
              <w:suppressLineNumbers w:val="0"/>
              <w:topLinePunct/>
              <w:snapToGrid w:val="0"/>
              <w:spacing w:before="0" w:beforeAutospacing="0" w:after="0" w:afterAutospacing="0" w:line="240" w:lineRule="exact"/>
              <w:ind w:left="0" w:right="0"/>
              <w:jc w:val="center"/>
              <w:rPr>
                <w:rFonts w:hint="default"/>
              </w:rPr>
            </w:pPr>
          </w:p>
        </w:tc>
        <w:tc>
          <w:tcPr>
            <w:tcW w:w="395" w:type="pct"/>
            <w:vMerge w:val="continue"/>
            <w:tcBorders>
              <w:tl2br w:val="nil"/>
              <w:tr2bl w:val="nil"/>
            </w:tcBorders>
            <w:shd w:val="clear" w:color="auto" w:fill="auto"/>
            <w:vAlign w:val="center"/>
          </w:tcPr>
          <w:p w14:paraId="25086AB5">
            <w:pPr>
              <w:keepNext w:val="0"/>
              <w:keepLines w:val="0"/>
              <w:suppressLineNumbers w:val="0"/>
              <w:topLinePunct/>
              <w:snapToGrid w:val="0"/>
              <w:spacing w:before="0" w:beforeAutospacing="0" w:after="0" w:afterAutospacing="0" w:line="240" w:lineRule="exact"/>
              <w:ind w:left="0" w:right="0"/>
              <w:jc w:val="center"/>
              <w:rPr>
                <w:rFonts w:hint="default"/>
              </w:rPr>
            </w:pPr>
          </w:p>
        </w:tc>
        <w:tc>
          <w:tcPr>
            <w:tcW w:w="955" w:type="pct"/>
            <w:vMerge w:val="continue"/>
            <w:tcBorders>
              <w:tl2br w:val="nil"/>
              <w:tr2bl w:val="nil"/>
            </w:tcBorders>
            <w:shd w:val="clear" w:color="auto" w:fill="auto"/>
            <w:vAlign w:val="center"/>
          </w:tcPr>
          <w:p w14:paraId="2FDD161C">
            <w:pPr>
              <w:keepNext w:val="0"/>
              <w:keepLines w:val="0"/>
              <w:suppressLineNumbers w:val="0"/>
              <w:topLinePunct/>
              <w:snapToGrid w:val="0"/>
              <w:spacing w:before="0" w:beforeAutospacing="0" w:after="0" w:afterAutospacing="0" w:line="240" w:lineRule="exact"/>
              <w:ind w:left="0" w:right="0"/>
              <w:jc w:val="center"/>
              <w:rPr>
                <w:rFonts w:hint="default"/>
              </w:rPr>
            </w:pPr>
          </w:p>
        </w:tc>
        <w:tc>
          <w:tcPr>
            <w:tcW w:w="439" w:type="pct"/>
            <w:vMerge w:val="continue"/>
            <w:tcBorders>
              <w:tl2br w:val="nil"/>
              <w:tr2bl w:val="nil"/>
            </w:tcBorders>
            <w:shd w:val="clear" w:color="auto" w:fill="auto"/>
            <w:vAlign w:val="center"/>
          </w:tcPr>
          <w:p w14:paraId="269FAC72">
            <w:pPr>
              <w:keepNext w:val="0"/>
              <w:keepLines w:val="0"/>
              <w:suppressLineNumbers w:val="0"/>
              <w:topLinePunct/>
              <w:snapToGrid w:val="0"/>
              <w:spacing w:before="0" w:beforeAutospacing="0" w:after="0" w:afterAutospacing="0" w:line="240" w:lineRule="exact"/>
              <w:ind w:left="0" w:right="0"/>
              <w:jc w:val="center"/>
              <w:rPr>
                <w:rFonts w:hint="default"/>
              </w:rPr>
            </w:pPr>
          </w:p>
        </w:tc>
        <w:tc>
          <w:tcPr>
            <w:tcW w:w="1800" w:type="pct"/>
            <w:tcBorders>
              <w:tl2br w:val="nil"/>
              <w:tr2bl w:val="nil"/>
            </w:tcBorders>
            <w:shd w:val="clear" w:color="auto" w:fill="auto"/>
            <w:vAlign w:val="center"/>
          </w:tcPr>
          <w:p w14:paraId="5EF618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sz w:val="18"/>
                <w:szCs w:val="18"/>
                <w:lang w:val="en-US" w:eastAsia="zh-CN"/>
              </w:rPr>
              <w:t>≥</w:t>
            </w:r>
            <w:r>
              <w:rPr>
                <w:rFonts w:hint="default" w:ascii="Times New Roman Regular" w:hAnsi="Times New Roman Regular" w:eastAsia="宋体" w:cs="Times New Roman Regular"/>
                <w:sz w:val="18"/>
                <w:szCs w:val="18"/>
                <w:lang w:val="en-US" w:eastAsia="zh-CN"/>
              </w:rPr>
              <w:t>80</w:t>
            </w:r>
          </w:p>
        </w:tc>
        <w:tc>
          <w:tcPr>
            <w:tcW w:w="399" w:type="pct"/>
            <w:tcBorders>
              <w:tl2br w:val="nil"/>
              <w:tr2bl w:val="nil"/>
            </w:tcBorders>
            <w:vAlign w:val="center"/>
          </w:tcPr>
          <w:p w14:paraId="68CD07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23BBC7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p>
        </w:tc>
      </w:tr>
      <w:tr w14:paraId="05424AD8">
        <w:trPr>
          <w:cantSplit/>
          <w:trHeight w:val="340" w:hRule="atLeast"/>
          <w:jc w:val="center"/>
        </w:trPr>
        <w:tc>
          <w:tcPr>
            <w:tcW w:w="207" w:type="pct"/>
            <w:vMerge w:val="restart"/>
            <w:tcBorders>
              <w:tl2br w:val="nil"/>
              <w:tr2bl w:val="nil"/>
            </w:tcBorders>
            <w:vAlign w:val="center"/>
          </w:tcPr>
          <w:p w14:paraId="14E5E9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7</w:t>
            </w:r>
          </w:p>
        </w:tc>
        <w:tc>
          <w:tcPr>
            <w:tcW w:w="395" w:type="pct"/>
            <w:vMerge w:val="restart"/>
            <w:tcBorders>
              <w:tl2br w:val="nil"/>
              <w:tr2bl w:val="nil"/>
            </w:tcBorders>
            <w:shd w:val="clear" w:color="auto" w:fill="auto"/>
            <w:vAlign w:val="center"/>
          </w:tcPr>
          <w:p w14:paraId="64E363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内衬层</w:t>
            </w:r>
          </w:p>
        </w:tc>
        <w:tc>
          <w:tcPr>
            <w:tcW w:w="955" w:type="pct"/>
            <w:tcBorders>
              <w:tl2br w:val="nil"/>
              <w:tr2bl w:val="nil"/>
            </w:tcBorders>
            <w:shd w:val="clear" w:color="auto" w:fill="auto"/>
            <w:vAlign w:val="center"/>
          </w:tcPr>
          <w:p w14:paraId="53DD29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标称厚度</w:t>
            </w:r>
          </w:p>
        </w:tc>
        <w:tc>
          <w:tcPr>
            <w:tcW w:w="439" w:type="pct"/>
            <w:tcBorders>
              <w:tl2br w:val="nil"/>
              <w:tr2bl w:val="nil"/>
            </w:tcBorders>
            <w:shd w:val="clear" w:color="auto" w:fill="auto"/>
            <w:vAlign w:val="center"/>
          </w:tcPr>
          <w:p w14:paraId="4262F0B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lang w:val="en-US" w:eastAsia="zh-CN"/>
              </w:rPr>
              <w:t>mm</w:t>
            </w:r>
          </w:p>
        </w:tc>
        <w:tc>
          <w:tcPr>
            <w:tcW w:w="1800" w:type="pct"/>
            <w:tcBorders>
              <w:tl2br w:val="nil"/>
              <w:tr2bl w:val="nil"/>
            </w:tcBorders>
            <w:shd w:val="clear" w:color="auto" w:fill="auto"/>
            <w:vAlign w:val="center"/>
          </w:tcPr>
          <w:p w14:paraId="1DCF2EC7">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sz w:val="18"/>
                <w:szCs w:val="18"/>
                <w:highlight w:val="none"/>
                <w:lang w:val="en-US" w:eastAsia="zh-CN"/>
              </w:rPr>
              <w:t>附录B</w:t>
            </w:r>
          </w:p>
        </w:tc>
        <w:tc>
          <w:tcPr>
            <w:tcW w:w="399" w:type="pct"/>
            <w:tcBorders>
              <w:tl2br w:val="nil"/>
              <w:tr2bl w:val="nil"/>
            </w:tcBorders>
            <w:shd w:val="clear" w:color="auto" w:fill="auto"/>
            <w:vAlign w:val="center"/>
          </w:tcPr>
          <w:p w14:paraId="7474FFCF">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3B71AFB8">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p>
        </w:tc>
      </w:tr>
      <w:tr w14:paraId="4E2A7040">
        <w:trPr>
          <w:cantSplit/>
          <w:trHeight w:val="340" w:hRule="atLeast"/>
          <w:jc w:val="center"/>
        </w:trPr>
        <w:tc>
          <w:tcPr>
            <w:tcW w:w="207" w:type="pct"/>
            <w:vMerge w:val="continue"/>
            <w:tcBorders>
              <w:tl2br w:val="nil"/>
              <w:tr2bl w:val="nil"/>
            </w:tcBorders>
            <w:vAlign w:val="center"/>
          </w:tcPr>
          <w:p w14:paraId="2173247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40639C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tcBorders>
              <w:tl2br w:val="nil"/>
              <w:tr2bl w:val="nil"/>
            </w:tcBorders>
            <w:shd w:val="clear" w:color="auto" w:fill="auto"/>
            <w:vAlign w:val="center"/>
          </w:tcPr>
          <w:p w14:paraId="5DC4E6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平均厚度</w:t>
            </w:r>
          </w:p>
        </w:tc>
        <w:tc>
          <w:tcPr>
            <w:tcW w:w="439" w:type="pct"/>
            <w:tcBorders>
              <w:tl2br w:val="nil"/>
              <w:tr2bl w:val="nil"/>
            </w:tcBorders>
            <w:shd w:val="clear" w:color="auto" w:fill="auto"/>
            <w:vAlign w:val="center"/>
          </w:tcPr>
          <w:p w14:paraId="72172B2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800" w:type="pct"/>
            <w:tcBorders>
              <w:tl2br w:val="nil"/>
              <w:tr2bl w:val="nil"/>
            </w:tcBorders>
            <w:shd w:val="clear" w:color="auto" w:fill="auto"/>
            <w:vAlign w:val="center"/>
          </w:tcPr>
          <w:p w14:paraId="298AE0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w:hAnsi="Times New Roman" w:eastAsia="宋体" w:cs="Times New Roman"/>
                <w:sz w:val="18"/>
                <w:szCs w:val="18"/>
                <w:lang w:val="en-US" w:eastAsia="zh-CN"/>
              </w:rPr>
              <w:t>≥</w:t>
            </w:r>
            <w:r>
              <w:rPr>
                <w:rFonts w:hint="eastAsia" w:ascii="Times New Roman Regular" w:hAnsi="Times New Roman Regular" w:cs="Times New Roman Regular"/>
                <w:sz w:val="18"/>
                <w:szCs w:val="18"/>
                <w:highlight w:val="none"/>
                <w:lang w:val="en-US" w:eastAsia="zh-CN"/>
              </w:rPr>
              <w:t>标称厚度</w:t>
            </w:r>
          </w:p>
        </w:tc>
        <w:tc>
          <w:tcPr>
            <w:tcW w:w="399" w:type="pct"/>
            <w:tcBorders>
              <w:tl2br w:val="nil"/>
              <w:tr2bl w:val="nil"/>
            </w:tcBorders>
            <w:shd w:val="clear" w:color="auto" w:fill="auto"/>
            <w:vAlign w:val="center"/>
          </w:tcPr>
          <w:p w14:paraId="3BEBCF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281D21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6071BE32">
        <w:trPr>
          <w:cantSplit/>
          <w:trHeight w:val="340" w:hRule="atLeast"/>
          <w:jc w:val="center"/>
        </w:trPr>
        <w:tc>
          <w:tcPr>
            <w:tcW w:w="207" w:type="pct"/>
            <w:vMerge w:val="continue"/>
            <w:tcBorders>
              <w:tl2br w:val="nil"/>
              <w:tr2bl w:val="nil"/>
            </w:tcBorders>
            <w:vAlign w:val="center"/>
          </w:tcPr>
          <w:p w14:paraId="5E1703F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395" w:type="pct"/>
            <w:vMerge w:val="continue"/>
            <w:tcBorders>
              <w:tl2br w:val="nil"/>
              <w:tr2bl w:val="nil"/>
            </w:tcBorders>
            <w:shd w:val="clear" w:color="auto" w:fill="auto"/>
            <w:vAlign w:val="center"/>
          </w:tcPr>
          <w:p w14:paraId="528937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5" w:type="pct"/>
            <w:tcBorders>
              <w:tl2br w:val="nil"/>
              <w:tr2bl w:val="nil"/>
            </w:tcBorders>
            <w:shd w:val="clear" w:color="auto" w:fill="auto"/>
            <w:vAlign w:val="center"/>
          </w:tcPr>
          <w:p w14:paraId="163B15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最薄处厚度</w:t>
            </w:r>
          </w:p>
        </w:tc>
        <w:tc>
          <w:tcPr>
            <w:tcW w:w="439" w:type="pct"/>
            <w:tcBorders>
              <w:tl2br w:val="nil"/>
              <w:tr2bl w:val="nil"/>
            </w:tcBorders>
            <w:shd w:val="clear" w:color="auto" w:fill="auto"/>
            <w:vAlign w:val="center"/>
          </w:tcPr>
          <w:p w14:paraId="5DDCE2F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800" w:type="pct"/>
            <w:tcBorders>
              <w:tl2br w:val="nil"/>
              <w:tr2bl w:val="nil"/>
            </w:tcBorders>
            <w:shd w:val="clear" w:color="auto" w:fill="auto"/>
            <w:vAlign w:val="center"/>
          </w:tcPr>
          <w:p w14:paraId="4F9B27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w:hAnsi="Times New Roman" w:eastAsia="宋体" w:cs="Times New Roman"/>
                <w:sz w:val="18"/>
                <w:szCs w:val="18"/>
                <w:lang w:val="en-US" w:eastAsia="zh-CN"/>
              </w:rPr>
              <w:t>≥</w:t>
            </w:r>
            <w:r>
              <w:rPr>
                <w:rFonts w:hint="default" w:ascii="Times New Roman Regular" w:hAnsi="Times New Roman Regular" w:cs="Times New Roman Regular"/>
                <w:sz w:val="18"/>
                <w:szCs w:val="18"/>
                <w:highlight w:val="none"/>
                <w:lang w:val="en-US" w:eastAsia="zh-CN"/>
              </w:rPr>
              <w:t>标称厚度×80%</w:t>
            </w:r>
          </w:p>
        </w:tc>
        <w:tc>
          <w:tcPr>
            <w:tcW w:w="399" w:type="pct"/>
            <w:tcBorders>
              <w:tl2br w:val="nil"/>
              <w:tr2bl w:val="nil"/>
            </w:tcBorders>
            <w:shd w:val="clear" w:color="auto" w:fill="auto"/>
            <w:vAlign w:val="center"/>
          </w:tcPr>
          <w:p w14:paraId="3D9A42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3A7C79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16EDE3D">
        <w:trPr>
          <w:cantSplit/>
          <w:trHeight w:val="340" w:hRule="atLeast"/>
          <w:jc w:val="center"/>
        </w:trPr>
        <w:tc>
          <w:tcPr>
            <w:tcW w:w="207" w:type="pct"/>
            <w:vMerge w:val="continue"/>
            <w:tcBorders>
              <w:tl2br w:val="nil"/>
              <w:tr2bl w:val="nil"/>
            </w:tcBorders>
            <w:vAlign w:val="center"/>
          </w:tcPr>
          <w:p w14:paraId="7FFE50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6C2739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560F69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default" w:ascii="Times New Roman Regular" w:hAnsi="Times New Roman Regular" w:cs="Times New Roman Regular"/>
                <w:sz w:val="18"/>
                <w:szCs w:val="18"/>
                <w:highlight w:val="none"/>
              </w:rPr>
              <w:t>材料生产厂及牌号</w:t>
            </w:r>
          </w:p>
        </w:tc>
        <w:tc>
          <w:tcPr>
            <w:tcW w:w="439" w:type="pct"/>
            <w:tcBorders>
              <w:tl2br w:val="nil"/>
              <w:tr2bl w:val="nil"/>
            </w:tcBorders>
            <w:shd w:val="clear" w:color="auto" w:fill="auto"/>
            <w:vAlign w:val="center"/>
          </w:tcPr>
          <w:p w14:paraId="594652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800" w:type="pct"/>
            <w:tcBorders>
              <w:tl2br w:val="nil"/>
              <w:tr2bl w:val="nil"/>
            </w:tcBorders>
            <w:shd w:val="clear" w:color="auto" w:fill="auto"/>
            <w:vAlign w:val="center"/>
          </w:tcPr>
          <w:p w14:paraId="50602C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399" w:type="pct"/>
            <w:tcBorders>
              <w:tl2br w:val="nil"/>
              <w:tr2bl w:val="nil"/>
            </w:tcBorders>
            <w:vAlign w:val="center"/>
          </w:tcPr>
          <w:p w14:paraId="384891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269BCF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70D0A7E">
        <w:trPr>
          <w:cantSplit/>
          <w:trHeight w:val="340" w:hRule="atLeast"/>
          <w:jc w:val="center"/>
        </w:trPr>
        <w:tc>
          <w:tcPr>
            <w:tcW w:w="207" w:type="pct"/>
            <w:vMerge w:val="continue"/>
            <w:tcBorders>
              <w:tl2br w:val="nil"/>
              <w:tr2bl w:val="nil"/>
            </w:tcBorders>
            <w:vAlign w:val="center"/>
          </w:tcPr>
          <w:p w14:paraId="7FB84D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3B1CF1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2985282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39" w:type="pct"/>
            <w:tcBorders>
              <w:tl2br w:val="nil"/>
              <w:tr2bl w:val="nil"/>
            </w:tcBorders>
            <w:shd w:val="clear" w:color="auto" w:fill="auto"/>
            <w:vAlign w:val="center"/>
          </w:tcPr>
          <w:p w14:paraId="17C35154">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r>
              <w:rPr>
                <w:rFonts w:hint="default" w:ascii="Times New Roman Regular" w:hAnsi="Times New Roman Regular" w:cs="Times New Roman Regular"/>
                <w:sz w:val="18"/>
                <w:szCs w:val="18"/>
                <w:highlight w:val="none"/>
              </w:rPr>
              <w:t>mm</w:t>
            </w:r>
          </w:p>
        </w:tc>
        <w:tc>
          <w:tcPr>
            <w:tcW w:w="1800" w:type="pct"/>
            <w:tcBorders>
              <w:tl2br w:val="nil"/>
              <w:tr2bl w:val="nil"/>
            </w:tcBorders>
            <w:shd w:val="clear" w:color="auto" w:fill="auto"/>
            <w:vAlign w:val="center"/>
          </w:tcPr>
          <w:p w14:paraId="11BDD9EF">
            <w:pPr>
              <w:keepNext w:val="0"/>
              <w:keepLines w:val="0"/>
              <w:widowControl/>
              <w:suppressLineNumbers w:val="0"/>
              <w:spacing w:before="0" w:beforeAutospacing="0" w:after="0" w:afterAutospacing="0" w:line="240" w:lineRule="exact"/>
              <w:ind w:left="0" w:leftChars="0" w:right="0" w:rightChars="0"/>
              <w:jc w:val="center"/>
              <w:outlineLvl w:val="9"/>
              <w:rPr>
                <w:rFonts w:hint="eastAsia" w:ascii="Times New Roman Regular" w:hAnsi="Times New Roman Regular" w:eastAsia="宋体" w:cs="Times New Roman Regular"/>
                <w:color w:val="000000"/>
                <w:kern w:val="0"/>
                <w:sz w:val="18"/>
                <w:szCs w:val="18"/>
                <w:lang w:val="en-US" w:eastAsia="zh-CN" w:bidi="ar-SA"/>
              </w:rPr>
            </w:pPr>
            <w:r>
              <w:rPr>
                <w:rFonts w:hint="eastAsia" w:ascii="Times New Roman Regular" w:hAnsi="Times New Roman Regular" w:cs="Times New Roman Regular"/>
                <w:sz w:val="18"/>
                <w:szCs w:val="18"/>
                <w:highlight w:val="none"/>
                <w:lang w:val="en-US" w:eastAsia="zh-CN"/>
              </w:rPr>
              <w:t>表B.1~表B.43</w:t>
            </w:r>
          </w:p>
        </w:tc>
        <w:tc>
          <w:tcPr>
            <w:tcW w:w="399" w:type="pct"/>
            <w:tcBorders>
              <w:tl2br w:val="nil"/>
              <w:tr2bl w:val="nil"/>
            </w:tcBorders>
            <w:vAlign w:val="center"/>
          </w:tcPr>
          <w:p w14:paraId="422235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3F5D07BF">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eastAsia="宋体" w:cs="Times New Roman Regular"/>
                <w:color w:val="000000"/>
                <w:kern w:val="0"/>
                <w:sz w:val="18"/>
                <w:szCs w:val="18"/>
                <w:lang w:val="en-US" w:eastAsia="zh-CN" w:bidi="ar-SA"/>
              </w:rPr>
            </w:pPr>
          </w:p>
        </w:tc>
      </w:tr>
      <w:tr w14:paraId="7C71B619">
        <w:trPr>
          <w:cantSplit/>
          <w:trHeight w:val="340" w:hRule="atLeast"/>
          <w:jc w:val="center"/>
        </w:trPr>
        <w:tc>
          <w:tcPr>
            <w:tcW w:w="207" w:type="pct"/>
            <w:vMerge w:val="continue"/>
            <w:tcBorders>
              <w:tl2br w:val="nil"/>
              <w:tr2bl w:val="nil"/>
            </w:tcBorders>
            <w:vAlign w:val="center"/>
          </w:tcPr>
          <w:p w14:paraId="786875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395" w:type="pct"/>
            <w:vMerge w:val="continue"/>
            <w:tcBorders>
              <w:tl2br w:val="nil"/>
              <w:tr2bl w:val="nil"/>
            </w:tcBorders>
            <w:shd w:val="clear" w:color="auto" w:fill="auto"/>
            <w:vAlign w:val="center"/>
          </w:tcPr>
          <w:p w14:paraId="38528E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5" w:type="pct"/>
            <w:tcBorders>
              <w:tl2br w:val="nil"/>
              <w:tr2bl w:val="nil"/>
            </w:tcBorders>
            <w:shd w:val="clear" w:color="auto" w:fill="auto"/>
            <w:vAlign w:val="center"/>
          </w:tcPr>
          <w:p w14:paraId="37FF55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最薄点厚度</w:t>
            </w:r>
          </w:p>
        </w:tc>
        <w:tc>
          <w:tcPr>
            <w:tcW w:w="439" w:type="pct"/>
            <w:tcBorders>
              <w:tl2br w:val="nil"/>
              <w:tr2bl w:val="nil"/>
            </w:tcBorders>
            <w:shd w:val="clear" w:color="auto" w:fill="auto"/>
            <w:vAlign w:val="center"/>
          </w:tcPr>
          <w:p w14:paraId="514DE65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1800" w:type="pct"/>
            <w:tcBorders>
              <w:tl2br w:val="nil"/>
              <w:tr2bl w:val="nil"/>
            </w:tcBorders>
            <w:shd w:val="clear" w:color="auto" w:fill="auto"/>
            <w:vAlign w:val="center"/>
          </w:tcPr>
          <w:p w14:paraId="00A72B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w:hAnsi="Times New Roman" w:eastAsia="宋体" w:cs="Times New Roman"/>
                <w:sz w:val="18"/>
                <w:szCs w:val="18"/>
                <w:lang w:val="en-US" w:eastAsia="zh-CN"/>
              </w:rPr>
              <w:t>≥</w:t>
            </w:r>
            <w:r>
              <w:rPr>
                <w:rFonts w:hint="default" w:ascii="Times New Roman Regular" w:hAnsi="Times New Roman Regular" w:cs="Times New Roman Regular"/>
                <w:sz w:val="18"/>
                <w:szCs w:val="18"/>
                <w:highlight w:val="none"/>
                <w:lang w:val="en-US" w:eastAsia="zh-CN"/>
              </w:rPr>
              <w:t>标称厚度×85%</w:t>
            </w:r>
            <w:r>
              <w:rPr>
                <w:rFonts w:hint="eastAsia" w:ascii="Times New Roman Regular" w:hAnsi="Times New Roman Regular" w:cs="Times New Roman Regular"/>
                <w:sz w:val="18"/>
                <w:szCs w:val="18"/>
                <w:highlight w:val="none"/>
                <w:lang w:val="en-US" w:eastAsia="zh-CN"/>
              </w:rPr>
              <w:t>-0.1</w:t>
            </w:r>
          </w:p>
        </w:tc>
        <w:tc>
          <w:tcPr>
            <w:tcW w:w="399" w:type="pct"/>
            <w:tcBorders>
              <w:tl2br w:val="nil"/>
              <w:tr2bl w:val="nil"/>
            </w:tcBorders>
            <w:vAlign w:val="center"/>
          </w:tcPr>
          <w:p w14:paraId="7D12D6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801" w:type="pct"/>
            <w:tcBorders>
              <w:tl2br w:val="nil"/>
              <w:tr2bl w:val="nil"/>
            </w:tcBorders>
            <w:shd w:val="clear" w:color="auto" w:fill="auto"/>
            <w:vAlign w:val="center"/>
          </w:tcPr>
          <w:p w14:paraId="523C0D4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非铠装</w:t>
            </w:r>
          </w:p>
        </w:tc>
      </w:tr>
    </w:tbl>
    <w:p w14:paraId="680659EA">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电缆电气及其他技术参数</w:t>
      </w:r>
    </w:p>
    <w:p w14:paraId="10274C63">
      <w:pPr>
        <w:spacing w:line="360" w:lineRule="auto"/>
        <w:ind w:firstLine="420" w:firstLineChars="200"/>
        <w:rPr>
          <w:rFonts w:ascii="宋体" w:hAnsi="宋体"/>
          <w:szCs w:val="24"/>
          <w:highlight w:val="none"/>
        </w:rPr>
      </w:pPr>
      <w:r>
        <w:rPr>
          <w:rFonts w:hint="eastAsia" w:ascii="宋体" w:hAnsi="宋体"/>
          <w:szCs w:val="24"/>
          <w:highlight w:val="none"/>
          <w:lang w:val="en-US" w:eastAsia="zh-CN"/>
        </w:rPr>
        <w:t>电缆</w:t>
      </w:r>
      <w:r>
        <w:rPr>
          <w:rFonts w:hint="eastAsia" w:ascii="宋体" w:hAnsi="宋体"/>
          <w:szCs w:val="24"/>
          <w:highlight w:val="none"/>
        </w:rPr>
        <w:t>电气及其他技术参数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19</w:t>
      </w:r>
      <w:r>
        <w:rPr>
          <w:rFonts w:hint="eastAsia" w:ascii="宋体" w:hAnsi="宋体" w:eastAsia="宋体" w:cs="宋体"/>
          <w:szCs w:val="24"/>
          <w:highlight w:val="none"/>
        </w:rPr>
        <w:t>。</w:t>
      </w:r>
    </w:p>
    <w:p w14:paraId="2C6A7965">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bookmarkStart w:id="607" w:name="_Toc19938"/>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19</w:t>
      </w:r>
      <w:r>
        <w:rPr>
          <w:rFonts w:hint="eastAsia" w:ascii="黑体" w:hAnsi="黑体" w:eastAsia="黑体" w:cs="黑体"/>
          <w:sz w:val="21"/>
          <w:szCs w:val="21"/>
        </w:rPr>
        <w:fldChar w:fldCharType="end"/>
      </w:r>
      <w:bookmarkStart w:id="608" w:name="_Toc1217780912"/>
      <w:bookmarkStart w:id="609" w:name="_Toc322946223"/>
      <w:bookmarkStart w:id="610" w:name="_Toc1247763679"/>
      <w:bookmarkStart w:id="611" w:name="_Toc1033844201"/>
      <w:bookmarkStart w:id="612" w:name="_Toc466304801"/>
      <w:bookmarkStart w:id="613" w:name="_Toc1444091646"/>
      <w:bookmarkStart w:id="614" w:name="_Toc1042133150"/>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sz w:val="21"/>
          <w:szCs w:val="21"/>
          <w:lang w:val="en-US" w:eastAsia="zh-CN"/>
        </w:rPr>
        <w:t>电缆电气及其他技术参数</w:t>
      </w:r>
      <w:r>
        <w:rPr>
          <w:rFonts w:hint="eastAsia" w:ascii="Times New Roman" w:hAnsi="Times New Roman" w:eastAsia="黑体" w:cs="Times New Roman"/>
          <w:b w:val="0"/>
          <w:bCs/>
          <w:color w:val="auto"/>
          <w:sz w:val="21"/>
          <w:szCs w:val="21"/>
          <w:highlight w:val="none"/>
          <w:lang w:val="en-US" w:eastAsia="zh-CN"/>
        </w:rPr>
        <w:t>表</w:t>
      </w:r>
      <w:bookmarkEnd w:id="608"/>
      <w:bookmarkEnd w:id="609"/>
      <w:bookmarkEnd w:id="610"/>
      <w:bookmarkEnd w:id="611"/>
      <w:bookmarkEnd w:id="612"/>
      <w:bookmarkEnd w:id="613"/>
      <w:bookmarkEnd w:id="614"/>
    </w:p>
    <w:bookmarkEnd w:id="607"/>
    <w:tbl>
      <w:tblPr>
        <w:tblStyle w:val="24"/>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45"/>
        <w:gridCol w:w="1749"/>
        <w:gridCol w:w="847"/>
        <w:gridCol w:w="1262"/>
        <w:gridCol w:w="1262"/>
        <w:gridCol w:w="1264"/>
        <w:gridCol w:w="800"/>
        <w:gridCol w:w="1772"/>
      </w:tblGrid>
      <w:tr w14:paraId="5153A1AB">
        <w:trPr>
          <w:cantSplit/>
          <w:trHeight w:val="340" w:hRule="atLeast"/>
          <w:tblHeader/>
          <w:jc w:val="center"/>
        </w:trPr>
        <w:tc>
          <w:tcPr>
            <w:tcW w:w="236" w:type="pct"/>
            <w:tcBorders>
              <w:bottom w:val="single" w:color="auto" w:sz="12" w:space="0"/>
            </w:tcBorders>
            <w:vAlign w:val="center"/>
          </w:tcPr>
          <w:p w14:paraId="394251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序号</w:t>
            </w:r>
          </w:p>
        </w:tc>
        <w:tc>
          <w:tcPr>
            <w:tcW w:w="930" w:type="pct"/>
            <w:tcBorders>
              <w:bottom w:val="single" w:color="auto" w:sz="12" w:space="0"/>
            </w:tcBorders>
            <w:shd w:val="clear" w:color="auto" w:fill="auto"/>
            <w:vAlign w:val="center"/>
          </w:tcPr>
          <w:p w14:paraId="6F244C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项目</w:t>
            </w:r>
          </w:p>
        </w:tc>
        <w:tc>
          <w:tcPr>
            <w:tcW w:w="450" w:type="pct"/>
            <w:tcBorders>
              <w:bottom w:val="single" w:color="auto" w:sz="12" w:space="0"/>
            </w:tcBorders>
            <w:shd w:val="clear" w:color="auto" w:fill="auto"/>
            <w:vAlign w:val="center"/>
          </w:tcPr>
          <w:p w14:paraId="0D197E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单位</w:t>
            </w:r>
          </w:p>
        </w:tc>
        <w:tc>
          <w:tcPr>
            <w:tcW w:w="2014" w:type="pct"/>
            <w:gridSpan w:val="3"/>
            <w:tcBorders>
              <w:bottom w:val="single" w:color="auto" w:sz="12" w:space="0"/>
            </w:tcBorders>
            <w:shd w:val="clear" w:color="auto" w:fill="auto"/>
            <w:vAlign w:val="center"/>
          </w:tcPr>
          <w:p w14:paraId="3F06E2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标准参数值</w:t>
            </w:r>
          </w:p>
        </w:tc>
        <w:tc>
          <w:tcPr>
            <w:tcW w:w="425" w:type="pct"/>
            <w:tcBorders>
              <w:bottom w:val="single" w:color="auto" w:sz="12" w:space="0"/>
            </w:tcBorders>
            <w:vAlign w:val="center"/>
          </w:tcPr>
          <w:p w14:paraId="6C167F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eastAsiaTheme="minorEastAsia"/>
                <w:sz w:val="18"/>
                <w:szCs w:val="18"/>
                <w:highlight w:val="none"/>
              </w:rPr>
              <w:t>保证值</w:t>
            </w:r>
          </w:p>
        </w:tc>
        <w:tc>
          <w:tcPr>
            <w:tcW w:w="942" w:type="pct"/>
            <w:tcBorders>
              <w:bottom w:val="single" w:color="auto" w:sz="12" w:space="0"/>
            </w:tcBorders>
            <w:shd w:val="clear" w:color="auto" w:fill="auto"/>
            <w:vAlign w:val="center"/>
          </w:tcPr>
          <w:p w14:paraId="165094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备注</w:t>
            </w:r>
          </w:p>
        </w:tc>
      </w:tr>
      <w:tr w14:paraId="0A978DCE">
        <w:trPr>
          <w:cantSplit/>
          <w:trHeight w:val="340" w:hRule="atLeast"/>
          <w:jc w:val="center"/>
        </w:trPr>
        <w:tc>
          <w:tcPr>
            <w:tcW w:w="236" w:type="pct"/>
            <w:tcBorders>
              <w:top w:val="single" w:color="auto" w:sz="12" w:space="0"/>
              <w:tl2br w:val="nil"/>
              <w:tr2bl w:val="nil"/>
            </w:tcBorders>
            <w:vAlign w:val="center"/>
          </w:tcPr>
          <w:p w14:paraId="033697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1</w:t>
            </w:r>
          </w:p>
        </w:tc>
        <w:tc>
          <w:tcPr>
            <w:tcW w:w="930" w:type="pct"/>
            <w:tcBorders>
              <w:top w:val="single" w:color="auto" w:sz="12" w:space="0"/>
              <w:tl2br w:val="nil"/>
              <w:tr2bl w:val="nil"/>
            </w:tcBorders>
            <w:shd w:val="clear" w:color="auto" w:fill="auto"/>
            <w:vAlign w:val="center"/>
          </w:tcPr>
          <w:p w14:paraId="0D7E64F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rPr>
              <w:t>电缆型号</w:t>
            </w:r>
          </w:p>
        </w:tc>
        <w:tc>
          <w:tcPr>
            <w:tcW w:w="450" w:type="pct"/>
            <w:tcBorders>
              <w:top w:val="single" w:color="auto" w:sz="12" w:space="0"/>
              <w:tl2br w:val="nil"/>
              <w:tr2bl w:val="nil"/>
            </w:tcBorders>
            <w:shd w:val="clear" w:color="auto" w:fill="auto"/>
            <w:vAlign w:val="center"/>
          </w:tcPr>
          <w:p w14:paraId="6D9CA890">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Regular" w:hAnsi="Times New Roman Regular" w:cs="Times New Roman Regular" w:eastAsiaTheme="minorEastAsia"/>
                <w:sz w:val="18"/>
                <w:szCs w:val="18"/>
                <w:highlight w:val="none"/>
                <w:lang w:val="en-US"/>
              </w:rPr>
            </w:pPr>
          </w:p>
        </w:tc>
        <w:tc>
          <w:tcPr>
            <w:tcW w:w="2014" w:type="pct"/>
            <w:gridSpan w:val="3"/>
            <w:tcBorders>
              <w:top w:val="single" w:color="auto" w:sz="12" w:space="0"/>
              <w:tl2br w:val="nil"/>
              <w:tr2bl w:val="nil"/>
            </w:tcBorders>
            <w:shd w:val="clear" w:color="auto" w:fill="auto"/>
            <w:vAlign w:val="center"/>
          </w:tcPr>
          <w:p w14:paraId="36461E3E">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表A.1</w:t>
            </w:r>
          </w:p>
        </w:tc>
        <w:tc>
          <w:tcPr>
            <w:tcW w:w="425" w:type="pct"/>
            <w:tcBorders>
              <w:top w:val="single" w:color="auto" w:sz="12" w:space="0"/>
              <w:tl2br w:val="nil"/>
              <w:tr2bl w:val="nil"/>
            </w:tcBorders>
            <w:shd w:val="clear" w:color="auto" w:fill="auto"/>
            <w:vAlign w:val="center"/>
          </w:tcPr>
          <w:p w14:paraId="3EB81752">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op w:val="single" w:color="auto" w:sz="12" w:space="0"/>
              <w:tl2br w:val="nil"/>
              <w:tr2bl w:val="nil"/>
            </w:tcBorders>
            <w:shd w:val="clear" w:color="auto" w:fill="auto"/>
            <w:vAlign w:val="center"/>
          </w:tcPr>
          <w:p w14:paraId="788C63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r>
      <w:tr w14:paraId="6AEB3399">
        <w:trPr>
          <w:cantSplit/>
          <w:trHeight w:val="340" w:hRule="atLeast"/>
          <w:jc w:val="center"/>
        </w:trPr>
        <w:tc>
          <w:tcPr>
            <w:tcW w:w="236" w:type="pct"/>
            <w:tcBorders>
              <w:tl2br w:val="nil"/>
              <w:tr2bl w:val="nil"/>
            </w:tcBorders>
            <w:vAlign w:val="center"/>
          </w:tcPr>
          <w:p w14:paraId="2CE91C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2</w:t>
            </w:r>
          </w:p>
        </w:tc>
        <w:tc>
          <w:tcPr>
            <w:tcW w:w="930" w:type="pct"/>
            <w:tcBorders>
              <w:tl2br w:val="nil"/>
              <w:tr2bl w:val="nil"/>
            </w:tcBorders>
            <w:shd w:val="clear" w:color="auto" w:fill="auto"/>
            <w:vAlign w:val="center"/>
          </w:tcPr>
          <w:p w14:paraId="4BB055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20</w:t>
            </w:r>
            <w:r>
              <w:rPr>
                <w:rFonts w:hint="default" w:ascii="Times New Roman Regular" w:hAnsi="Times New Roman Regular" w:cs="Times New Roman Regular"/>
                <w:sz w:val="10"/>
                <w:szCs w:val="10"/>
                <w:highlight w:val="none"/>
              </w:rPr>
              <w:t> </w:t>
            </w:r>
            <w:r>
              <w:rPr>
                <w:rFonts w:hint="default" w:ascii="Times New Roman Regular" w:hAnsi="Times New Roman Regular" w:cs="Times New Roman Regular" w:eastAsiaTheme="minorEastAsia"/>
                <w:sz w:val="18"/>
                <w:szCs w:val="18"/>
                <w:highlight w:val="none"/>
              </w:rPr>
              <w:t>℃时导体最大</w:t>
            </w:r>
            <w:r>
              <w:rPr>
                <w:rFonts w:hint="default" w:ascii="Times New Roman Regular" w:hAnsi="Times New Roman Regular" w:cs="Times New Roman Regular"/>
                <w:sz w:val="18"/>
                <w:szCs w:val="18"/>
                <w:highlight w:val="none"/>
                <w:lang w:val="en-US" w:eastAsia="zh-CN"/>
              </w:rPr>
              <w:t>直流</w:t>
            </w:r>
            <w:r>
              <w:rPr>
                <w:rFonts w:hint="default" w:ascii="Times New Roman Regular" w:hAnsi="Times New Roman Regular" w:cs="Times New Roman Regular" w:eastAsiaTheme="minorEastAsia"/>
                <w:sz w:val="18"/>
                <w:szCs w:val="18"/>
                <w:highlight w:val="none"/>
              </w:rPr>
              <w:t>电阻</w:t>
            </w:r>
          </w:p>
        </w:tc>
        <w:tc>
          <w:tcPr>
            <w:tcW w:w="450" w:type="pct"/>
            <w:tcBorders>
              <w:tl2br w:val="nil"/>
              <w:tr2bl w:val="nil"/>
            </w:tcBorders>
            <w:shd w:val="clear" w:color="auto" w:fill="auto"/>
            <w:vAlign w:val="center"/>
          </w:tcPr>
          <w:p w14:paraId="15968B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Ω/km</w:t>
            </w:r>
          </w:p>
        </w:tc>
        <w:tc>
          <w:tcPr>
            <w:tcW w:w="2014" w:type="pct"/>
            <w:gridSpan w:val="3"/>
            <w:tcBorders>
              <w:tl2br w:val="nil"/>
              <w:tr2bl w:val="nil"/>
            </w:tcBorders>
            <w:shd w:val="clear" w:color="auto" w:fill="auto"/>
            <w:vAlign w:val="center"/>
          </w:tcPr>
          <w:p w14:paraId="2C667E7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auto"/>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表B.1~表B.43</w:t>
            </w:r>
          </w:p>
        </w:tc>
        <w:tc>
          <w:tcPr>
            <w:tcW w:w="425" w:type="pct"/>
            <w:tcBorders>
              <w:tl2br w:val="nil"/>
              <w:tr2bl w:val="nil"/>
            </w:tcBorders>
            <w:vAlign w:val="center"/>
          </w:tcPr>
          <w:p w14:paraId="4F34DFD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4D13E8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3F9F35C">
        <w:trPr>
          <w:cantSplit/>
          <w:trHeight w:val="340" w:hRule="atLeast"/>
          <w:jc w:val="center"/>
        </w:trPr>
        <w:tc>
          <w:tcPr>
            <w:tcW w:w="236" w:type="pct"/>
            <w:vMerge w:val="restart"/>
            <w:tcBorders>
              <w:tl2br w:val="nil"/>
              <w:tr2bl w:val="nil"/>
            </w:tcBorders>
            <w:shd w:val="clear" w:color="auto" w:fill="auto"/>
            <w:vAlign w:val="center"/>
          </w:tcPr>
          <w:p w14:paraId="755D139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w:t>
            </w:r>
          </w:p>
        </w:tc>
        <w:tc>
          <w:tcPr>
            <w:tcW w:w="930" w:type="pct"/>
            <w:vMerge w:val="restart"/>
            <w:tcBorders>
              <w:tl2br w:val="nil"/>
              <w:tr2bl w:val="nil"/>
            </w:tcBorders>
            <w:shd w:val="clear" w:color="auto" w:fill="auto"/>
            <w:vAlign w:val="center"/>
          </w:tcPr>
          <w:p w14:paraId="3B2DDD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导体正常运行时最高允许温度</w:t>
            </w:r>
          </w:p>
        </w:tc>
        <w:tc>
          <w:tcPr>
            <w:tcW w:w="450" w:type="pct"/>
            <w:vMerge w:val="restart"/>
            <w:tcBorders>
              <w:tl2br w:val="nil"/>
              <w:tr2bl w:val="nil"/>
            </w:tcBorders>
            <w:shd w:val="clear" w:color="auto" w:fill="auto"/>
            <w:vAlign w:val="center"/>
          </w:tcPr>
          <w:p w14:paraId="5B1611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w:t>
            </w:r>
          </w:p>
        </w:tc>
        <w:tc>
          <w:tcPr>
            <w:tcW w:w="2014" w:type="pct"/>
            <w:gridSpan w:val="3"/>
            <w:tcBorders>
              <w:tl2br w:val="nil"/>
              <w:tr2bl w:val="nil"/>
            </w:tcBorders>
            <w:shd w:val="clear" w:color="auto" w:fill="auto"/>
            <w:vAlign w:val="center"/>
          </w:tcPr>
          <w:p w14:paraId="0CF531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70、90、105、125、150</w:t>
            </w:r>
          </w:p>
        </w:tc>
        <w:tc>
          <w:tcPr>
            <w:tcW w:w="425" w:type="pct"/>
            <w:tcBorders>
              <w:tl2br w:val="nil"/>
              <w:tr2bl w:val="nil"/>
            </w:tcBorders>
            <w:shd w:val="clear" w:color="auto" w:fill="auto"/>
            <w:vAlign w:val="center"/>
          </w:tcPr>
          <w:p w14:paraId="21F01C6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022A6D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5926D27">
        <w:trPr>
          <w:cantSplit/>
          <w:trHeight w:val="340" w:hRule="atLeast"/>
          <w:jc w:val="center"/>
        </w:trPr>
        <w:tc>
          <w:tcPr>
            <w:tcW w:w="236" w:type="pct"/>
            <w:tcBorders>
              <w:tl2br w:val="nil"/>
              <w:tr2bl w:val="nil"/>
            </w:tcBorders>
            <w:vAlign w:val="center"/>
          </w:tcPr>
          <w:p w14:paraId="18E2BD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w:t>
            </w:r>
          </w:p>
        </w:tc>
        <w:tc>
          <w:tcPr>
            <w:tcW w:w="930" w:type="pct"/>
            <w:tcBorders>
              <w:tl2br w:val="nil"/>
              <w:tr2bl w:val="nil"/>
            </w:tcBorders>
            <w:shd w:val="clear" w:color="auto" w:fill="auto"/>
            <w:vAlign w:val="center"/>
          </w:tcPr>
          <w:p w14:paraId="5F9F17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工作温度</w:t>
            </w:r>
            <w:r>
              <w:rPr>
                <w:rFonts w:hint="default" w:ascii="Times New Roman Regular" w:hAnsi="Times New Roman Regular" w:cs="Times New Roman Regular" w:eastAsiaTheme="minorEastAsia"/>
                <w:sz w:val="18"/>
                <w:szCs w:val="18"/>
                <w:highlight w:val="none"/>
              </w:rPr>
              <w:t>下</w:t>
            </w:r>
            <w:r>
              <w:rPr>
                <w:rFonts w:hint="default" w:ascii="Times New Roman Regular" w:hAnsi="Times New Roman Regular" w:cs="Times New Roman Regular"/>
                <w:sz w:val="18"/>
                <w:szCs w:val="18"/>
                <w:highlight w:val="none"/>
                <w:lang w:val="en-US" w:eastAsia="zh-CN"/>
              </w:rPr>
              <w:t>最小</w:t>
            </w:r>
            <w:r>
              <w:rPr>
                <w:rFonts w:hint="default" w:ascii="Times New Roman Regular" w:hAnsi="Times New Roman Regular" w:cs="Times New Roman Regular" w:eastAsiaTheme="minorEastAsia"/>
                <w:sz w:val="18"/>
                <w:szCs w:val="18"/>
                <w:highlight w:val="none"/>
              </w:rPr>
              <w:t>绝缘电阻</w:t>
            </w:r>
          </w:p>
        </w:tc>
        <w:tc>
          <w:tcPr>
            <w:tcW w:w="450" w:type="pct"/>
            <w:tcBorders>
              <w:tl2br w:val="nil"/>
              <w:tr2bl w:val="nil"/>
            </w:tcBorders>
            <w:vAlign w:val="center"/>
          </w:tcPr>
          <w:p w14:paraId="02E383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MΩ·km</w:t>
            </w:r>
          </w:p>
        </w:tc>
        <w:tc>
          <w:tcPr>
            <w:tcW w:w="2014" w:type="pct"/>
            <w:gridSpan w:val="3"/>
            <w:tcBorders>
              <w:tl2br w:val="nil"/>
              <w:tr2bl w:val="nil"/>
            </w:tcBorders>
            <w:shd w:val="clear" w:color="auto" w:fill="auto"/>
            <w:vAlign w:val="center"/>
          </w:tcPr>
          <w:p w14:paraId="1FF6AC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表B.1~表B.43</w:t>
            </w:r>
          </w:p>
        </w:tc>
        <w:tc>
          <w:tcPr>
            <w:tcW w:w="425" w:type="pct"/>
            <w:tcBorders>
              <w:tl2br w:val="nil"/>
              <w:tr2bl w:val="nil"/>
            </w:tcBorders>
            <w:vAlign w:val="center"/>
          </w:tcPr>
          <w:p w14:paraId="2AEBD1B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3B8847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46B8D25">
        <w:trPr>
          <w:cantSplit/>
          <w:trHeight w:val="340" w:hRule="atLeast"/>
          <w:jc w:val="center"/>
        </w:trPr>
        <w:tc>
          <w:tcPr>
            <w:tcW w:w="236" w:type="pct"/>
            <w:vMerge w:val="restart"/>
            <w:tcBorders>
              <w:tl2br w:val="nil"/>
              <w:tr2bl w:val="nil"/>
            </w:tcBorders>
            <w:shd w:val="clear" w:color="auto" w:fill="auto"/>
            <w:vAlign w:val="center"/>
          </w:tcPr>
          <w:p w14:paraId="1C1036C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5</w:t>
            </w:r>
          </w:p>
        </w:tc>
        <w:tc>
          <w:tcPr>
            <w:tcW w:w="930" w:type="pct"/>
            <w:vMerge w:val="restart"/>
            <w:tcBorders>
              <w:tl2br w:val="nil"/>
              <w:tr2bl w:val="nil"/>
            </w:tcBorders>
            <w:shd w:val="clear" w:color="auto" w:fill="auto"/>
            <w:vAlign w:val="center"/>
          </w:tcPr>
          <w:p w14:paraId="740D2A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成品电缆</w:t>
            </w:r>
            <w:r>
              <w:rPr>
                <w:rFonts w:hint="default" w:ascii="Times New Roman Regular" w:hAnsi="Times New Roman Regular" w:cs="Times New Roman Regular" w:eastAsiaTheme="minorEastAsia"/>
                <w:sz w:val="18"/>
                <w:szCs w:val="18"/>
                <w:highlight w:val="none"/>
              </w:rPr>
              <w:t>电压试验（交流）</w:t>
            </w:r>
          </w:p>
        </w:tc>
        <w:tc>
          <w:tcPr>
            <w:tcW w:w="450" w:type="pct"/>
            <w:vMerge w:val="restart"/>
            <w:tcBorders>
              <w:tl2br w:val="nil"/>
              <w:tr2bl w:val="nil"/>
            </w:tcBorders>
            <w:shd w:val="clear" w:color="auto" w:fill="auto"/>
            <w:vAlign w:val="center"/>
          </w:tcPr>
          <w:p w14:paraId="3FF98C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eastAsia="zh-CN"/>
              </w:rPr>
              <w:t>kV</w:t>
            </w:r>
            <w:r>
              <w:rPr>
                <w:rFonts w:hint="default" w:ascii="Times New Roman Regular" w:hAnsi="Times New Roman Regular" w:cs="Times New Roman Regular" w:eastAsiaTheme="minorEastAsia"/>
                <w:sz w:val="18"/>
                <w:szCs w:val="18"/>
                <w:highlight w:val="none"/>
              </w:rPr>
              <w:t>/min</w:t>
            </w:r>
          </w:p>
        </w:tc>
        <w:tc>
          <w:tcPr>
            <w:tcW w:w="671" w:type="pct"/>
            <w:tcBorders>
              <w:tl2br w:val="nil"/>
              <w:tr2bl w:val="nil"/>
            </w:tcBorders>
            <w:shd w:val="clear" w:color="auto" w:fill="auto"/>
            <w:vAlign w:val="center"/>
          </w:tcPr>
          <w:p w14:paraId="6986C4B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300/300V</w:t>
            </w:r>
          </w:p>
        </w:tc>
        <w:tc>
          <w:tcPr>
            <w:tcW w:w="671" w:type="pct"/>
            <w:tcBorders>
              <w:tl2br w:val="nil"/>
              <w:tr2bl w:val="nil"/>
            </w:tcBorders>
            <w:shd w:val="clear" w:color="auto" w:fill="auto"/>
            <w:vAlign w:val="center"/>
          </w:tcPr>
          <w:p w14:paraId="10C622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300/500V</w:t>
            </w:r>
          </w:p>
        </w:tc>
        <w:tc>
          <w:tcPr>
            <w:tcW w:w="672" w:type="pct"/>
            <w:tcBorders>
              <w:tl2br w:val="nil"/>
              <w:tr2bl w:val="nil"/>
            </w:tcBorders>
            <w:shd w:val="clear" w:color="auto" w:fill="auto"/>
            <w:vAlign w:val="center"/>
          </w:tcPr>
          <w:p w14:paraId="51F467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450/750V</w:t>
            </w:r>
          </w:p>
        </w:tc>
        <w:tc>
          <w:tcPr>
            <w:tcW w:w="425" w:type="pct"/>
            <w:tcBorders>
              <w:tl2br w:val="nil"/>
              <w:tr2bl w:val="nil"/>
            </w:tcBorders>
            <w:vAlign w:val="center"/>
          </w:tcPr>
          <w:p w14:paraId="6AE6850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2" w:type="pct"/>
            <w:tcBorders>
              <w:tl2br w:val="nil"/>
              <w:tr2bl w:val="nil"/>
            </w:tcBorders>
            <w:shd w:val="clear" w:color="auto" w:fill="auto"/>
            <w:vAlign w:val="center"/>
          </w:tcPr>
          <w:p w14:paraId="7A731F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1094764">
        <w:trPr>
          <w:cantSplit/>
          <w:trHeight w:val="340" w:hRule="atLeast"/>
          <w:jc w:val="center"/>
        </w:trPr>
        <w:tc>
          <w:tcPr>
            <w:tcW w:w="236" w:type="pct"/>
            <w:vMerge w:val="continue"/>
            <w:tcBorders>
              <w:tl2br w:val="nil"/>
              <w:tr2bl w:val="nil"/>
            </w:tcBorders>
            <w:shd w:val="clear" w:color="auto" w:fill="auto"/>
            <w:vAlign w:val="center"/>
          </w:tcPr>
          <w:p w14:paraId="144DC0E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3F6FBB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shd w:val="clear" w:color="auto" w:fill="auto"/>
            <w:vAlign w:val="center"/>
          </w:tcPr>
          <w:p w14:paraId="5DFBF9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71" w:type="pct"/>
            <w:tcBorders>
              <w:tl2br w:val="nil"/>
              <w:tr2bl w:val="nil"/>
            </w:tcBorders>
            <w:shd w:val="clear" w:color="auto" w:fill="auto"/>
            <w:vAlign w:val="center"/>
          </w:tcPr>
          <w:p w14:paraId="5BD5912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w:t>
            </w:r>
            <w:r>
              <w:rPr>
                <w:rFonts w:hint="default" w:ascii="Times New Roman Regular" w:hAnsi="Times New Roman Regular" w:eastAsia="宋体" w:cs="Times New Roman Regular"/>
                <w:sz w:val="18"/>
                <w:szCs w:val="18"/>
                <w:highlight w:val="none"/>
              </w:rPr>
              <w:t>/5</w:t>
            </w:r>
          </w:p>
        </w:tc>
        <w:tc>
          <w:tcPr>
            <w:tcW w:w="671" w:type="pct"/>
            <w:tcBorders>
              <w:tl2br w:val="nil"/>
              <w:tr2bl w:val="nil"/>
            </w:tcBorders>
            <w:shd w:val="clear" w:color="auto" w:fill="auto"/>
            <w:vAlign w:val="center"/>
          </w:tcPr>
          <w:p w14:paraId="237EB1B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w:t>
            </w:r>
            <w:r>
              <w:rPr>
                <w:rFonts w:hint="default" w:ascii="Times New Roman Regular" w:hAnsi="Times New Roman Regular" w:eastAsia="宋体" w:cs="Times New Roman Regular"/>
                <w:sz w:val="18"/>
                <w:szCs w:val="18"/>
                <w:highlight w:val="none"/>
              </w:rPr>
              <w:t>/5</w:t>
            </w:r>
          </w:p>
        </w:tc>
        <w:tc>
          <w:tcPr>
            <w:tcW w:w="672" w:type="pct"/>
            <w:tcBorders>
              <w:tl2br w:val="nil"/>
              <w:tr2bl w:val="nil"/>
            </w:tcBorders>
            <w:shd w:val="clear" w:color="auto" w:fill="auto"/>
            <w:vAlign w:val="center"/>
          </w:tcPr>
          <w:p w14:paraId="496DF17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2.5/5</w:t>
            </w:r>
          </w:p>
        </w:tc>
        <w:tc>
          <w:tcPr>
            <w:tcW w:w="425" w:type="pct"/>
            <w:tcBorders>
              <w:tl2br w:val="nil"/>
              <w:tr2bl w:val="nil"/>
            </w:tcBorders>
            <w:vAlign w:val="center"/>
          </w:tcPr>
          <w:p w14:paraId="07DC25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0F9AA2B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PVC绝缘</w:t>
            </w:r>
          </w:p>
        </w:tc>
      </w:tr>
      <w:tr w14:paraId="3441FA5F">
        <w:trPr>
          <w:cantSplit/>
          <w:trHeight w:val="340" w:hRule="atLeast"/>
          <w:jc w:val="center"/>
        </w:trPr>
        <w:tc>
          <w:tcPr>
            <w:tcW w:w="236" w:type="pct"/>
            <w:vMerge w:val="continue"/>
            <w:tcBorders>
              <w:tl2br w:val="nil"/>
              <w:tr2bl w:val="nil"/>
            </w:tcBorders>
            <w:shd w:val="clear" w:color="auto" w:fill="auto"/>
            <w:vAlign w:val="center"/>
          </w:tcPr>
          <w:p w14:paraId="4ADB4C7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530958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shd w:val="clear" w:color="auto" w:fill="auto"/>
            <w:vAlign w:val="center"/>
          </w:tcPr>
          <w:p w14:paraId="7A4FA4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71" w:type="pct"/>
            <w:tcBorders>
              <w:tl2br w:val="nil"/>
              <w:tr2bl w:val="nil"/>
            </w:tcBorders>
            <w:shd w:val="clear" w:color="auto" w:fill="auto"/>
            <w:vAlign w:val="center"/>
          </w:tcPr>
          <w:p w14:paraId="727CCA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w:t>
            </w:r>
          </w:p>
        </w:tc>
        <w:tc>
          <w:tcPr>
            <w:tcW w:w="671" w:type="pct"/>
            <w:tcBorders>
              <w:tl2br w:val="nil"/>
              <w:tr2bl w:val="nil"/>
            </w:tcBorders>
            <w:shd w:val="clear" w:color="auto" w:fill="auto"/>
            <w:vAlign w:val="center"/>
          </w:tcPr>
          <w:p w14:paraId="7A564F4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w:t>
            </w:r>
            <w:r>
              <w:rPr>
                <w:rFonts w:hint="default" w:ascii="Times New Roman Regular" w:hAnsi="Times New Roman Regular" w:eastAsia="宋体" w:cs="Times New Roman Regular"/>
                <w:sz w:val="18"/>
                <w:szCs w:val="18"/>
                <w:highlight w:val="none"/>
              </w:rPr>
              <w:t>/5</w:t>
            </w:r>
          </w:p>
        </w:tc>
        <w:tc>
          <w:tcPr>
            <w:tcW w:w="672" w:type="pct"/>
            <w:tcBorders>
              <w:tl2br w:val="nil"/>
              <w:tr2bl w:val="nil"/>
            </w:tcBorders>
            <w:shd w:val="clear" w:color="auto" w:fill="auto"/>
            <w:vAlign w:val="center"/>
          </w:tcPr>
          <w:p w14:paraId="04F809F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2.5/5</w:t>
            </w:r>
          </w:p>
        </w:tc>
        <w:tc>
          <w:tcPr>
            <w:tcW w:w="425" w:type="pct"/>
            <w:tcBorders>
              <w:tl2br w:val="nil"/>
              <w:tr2bl w:val="nil"/>
            </w:tcBorders>
            <w:vAlign w:val="center"/>
          </w:tcPr>
          <w:p w14:paraId="10529D5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7EF58D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交联聚乙烯绝缘</w:t>
            </w:r>
          </w:p>
        </w:tc>
      </w:tr>
      <w:tr w14:paraId="24CCA287">
        <w:trPr>
          <w:cantSplit/>
          <w:trHeight w:val="340" w:hRule="atLeast"/>
          <w:jc w:val="center"/>
        </w:trPr>
        <w:tc>
          <w:tcPr>
            <w:tcW w:w="236" w:type="pct"/>
            <w:vMerge w:val="restart"/>
            <w:tcBorders>
              <w:tl2br w:val="nil"/>
              <w:tr2bl w:val="nil"/>
            </w:tcBorders>
            <w:shd w:val="clear" w:color="auto" w:fill="auto"/>
            <w:vAlign w:val="center"/>
          </w:tcPr>
          <w:p w14:paraId="06ED334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6</w:t>
            </w:r>
          </w:p>
        </w:tc>
        <w:tc>
          <w:tcPr>
            <w:tcW w:w="930" w:type="pct"/>
            <w:vMerge w:val="restart"/>
            <w:tcBorders>
              <w:tl2br w:val="nil"/>
              <w:tr2bl w:val="nil"/>
            </w:tcBorders>
            <w:shd w:val="clear" w:color="auto" w:fill="auto"/>
            <w:vAlign w:val="center"/>
          </w:tcPr>
          <w:p w14:paraId="5EC6C6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绝缘线芯电压试验（浸水1</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h）</w:t>
            </w:r>
          </w:p>
        </w:tc>
        <w:tc>
          <w:tcPr>
            <w:tcW w:w="450" w:type="pct"/>
            <w:vMerge w:val="restart"/>
            <w:tcBorders>
              <w:tl2br w:val="nil"/>
              <w:tr2bl w:val="nil"/>
            </w:tcBorders>
            <w:shd w:val="clear" w:color="auto" w:fill="auto"/>
            <w:vAlign w:val="center"/>
          </w:tcPr>
          <w:p w14:paraId="2EF56A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lang w:eastAsia="zh-CN"/>
              </w:rPr>
              <w:t>kV</w:t>
            </w:r>
            <w:r>
              <w:rPr>
                <w:rFonts w:hint="default" w:ascii="Times New Roman Regular" w:hAnsi="Times New Roman Regular" w:cs="Times New Roman Regular" w:eastAsiaTheme="minorEastAsia"/>
                <w:sz w:val="18"/>
                <w:szCs w:val="18"/>
                <w:highlight w:val="none"/>
              </w:rPr>
              <w:t>/min</w:t>
            </w:r>
          </w:p>
        </w:tc>
        <w:tc>
          <w:tcPr>
            <w:tcW w:w="671" w:type="pct"/>
            <w:tcBorders>
              <w:tl2br w:val="nil"/>
              <w:tr2bl w:val="nil"/>
            </w:tcBorders>
            <w:shd w:val="clear" w:color="auto" w:fill="auto"/>
            <w:vAlign w:val="center"/>
          </w:tcPr>
          <w:p w14:paraId="1BE726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300/300V</w:t>
            </w:r>
          </w:p>
        </w:tc>
        <w:tc>
          <w:tcPr>
            <w:tcW w:w="671" w:type="pct"/>
            <w:tcBorders>
              <w:tl2br w:val="nil"/>
              <w:tr2bl w:val="nil"/>
            </w:tcBorders>
            <w:shd w:val="clear" w:color="auto" w:fill="auto"/>
            <w:vAlign w:val="center"/>
          </w:tcPr>
          <w:p w14:paraId="386A72D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300/500V</w:t>
            </w:r>
          </w:p>
        </w:tc>
        <w:tc>
          <w:tcPr>
            <w:tcW w:w="672" w:type="pct"/>
            <w:tcBorders>
              <w:tl2br w:val="nil"/>
              <w:tr2bl w:val="nil"/>
            </w:tcBorders>
            <w:shd w:val="clear" w:color="auto" w:fill="auto"/>
            <w:vAlign w:val="center"/>
          </w:tcPr>
          <w:p w14:paraId="02D1AE9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450/750V</w:t>
            </w:r>
          </w:p>
        </w:tc>
        <w:tc>
          <w:tcPr>
            <w:tcW w:w="425" w:type="pct"/>
            <w:tcBorders>
              <w:tl2br w:val="nil"/>
              <w:tr2bl w:val="nil"/>
            </w:tcBorders>
            <w:vAlign w:val="center"/>
          </w:tcPr>
          <w:p w14:paraId="56A5651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2" w:type="pct"/>
            <w:tcBorders>
              <w:tl2br w:val="nil"/>
              <w:tr2bl w:val="nil"/>
            </w:tcBorders>
            <w:shd w:val="clear" w:color="auto" w:fill="auto"/>
            <w:vAlign w:val="center"/>
          </w:tcPr>
          <w:p w14:paraId="7DAA68F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69D0A26F">
        <w:trPr>
          <w:cantSplit/>
          <w:trHeight w:val="340" w:hRule="atLeast"/>
          <w:jc w:val="center"/>
        </w:trPr>
        <w:tc>
          <w:tcPr>
            <w:tcW w:w="236" w:type="pct"/>
            <w:vMerge w:val="continue"/>
            <w:tcBorders>
              <w:tl2br w:val="nil"/>
              <w:tr2bl w:val="nil"/>
            </w:tcBorders>
            <w:shd w:val="clear" w:color="auto" w:fill="auto"/>
            <w:vAlign w:val="center"/>
          </w:tcPr>
          <w:p w14:paraId="487654E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3F0BA31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shd w:val="clear" w:color="auto" w:fill="auto"/>
            <w:vAlign w:val="center"/>
          </w:tcPr>
          <w:p w14:paraId="36E72C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71" w:type="pct"/>
            <w:tcBorders>
              <w:tl2br w:val="nil"/>
              <w:tr2bl w:val="nil"/>
            </w:tcBorders>
            <w:shd w:val="clear" w:color="auto" w:fill="auto"/>
            <w:vAlign w:val="center"/>
          </w:tcPr>
          <w:p w14:paraId="4005CC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1.5/5</w:t>
            </w:r>
          </w:p>
        </w:tc>
        <w:tc>
          <w:tcPr>
            <w:tcW w:w="671" w:type="pct"/>
            <w:tcBorders>
              <w:tl2br w:val="nil"/>
              <w:tr2bl w:val="nil"/>
            </w:tcBorders>
            <w:shd w:val="clear" w:color="auto" w:fill="auto"/>
            <w:vAlign w:val="center"/>
          </w:tcPr>
          <w:p w14:paraId="7900C6C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1.5/5</w:t>
            </w:r>
          </w:p>
        </w:tc>
        <w:tc>
          <w:tcPr>
            <w:tcW w:w="672" w:type="pct"/>
            <w:tcBorders>
              <w:tl2br w:val="nil"/>
              <w:tr2bl w:val="nil"/>
            </w:tcBorders>
            <w:shd w:val="clear" w:color="auto" w:fill="auto"/>
            <w:vAlign w:val="center"/>
          </w:tcPr>
          <w:p w14:paraId="64BFFA1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w:t>
            </w:r>
          </w:p>
        </w:tc>
        <w:tc>
          <w:tcPr>
            <w:tcW w:w="425" w:type="pct"/>
            <w:tcBorders>
              <w:tl2br w:val="nil"/>
              <w:tr2bl w:val="nil"/>
            </w:tcBorders>
            <w:vAlign w:val="center"/>
          </w:tcPr>
          <w:p w14:paraId="722BAF6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3C2B21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PVC绝缘、绝缘厚度0.6</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mm及以下</w:t>
            </w:r>
          </w:p>
        </w:tc>
      </w:tr>
      <w:tr w14:paraId="329D6D98">
        <w:trPr>
          <w:cantSplit/>
          <w:trHeight w:val="340" w:hRule="atLeast"/>
          <w:jc w:val="center"/>
        </w:trPr>
        <w:tc>
          <w:tcPr>
            <w:tcW w:w="236" w:type="pct"/>
            <w:vMerge w:val="continue"/>
            <w:tcBorders>
              <w:tl2br w:val="nil"/>
              <w:tr2bl w:val="nil"/>
            </w:tcBorders>
            <w:shd w:val="clear" w:color="auto" w:fill="auto"/>
            <w:vAlign w:val="center"/>
          </w:tcPr>
          <w:p w14:paraId="129503D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5805609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shd w:val="clear" w:color="auto" w:fill="auto"/>
            <w:vAlign w:val="center"/>
          </w:tcPr>
          <w:p w14:paraId="48CE40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71" w:type="pct"/>
            <w:tcBorders>
              <w:tl2br w:val="nil"/>
              <w:tr2bl w:val="nil"/>
            </w:tcBorders>
            <w:shd w:val="clear" w:color="auto" w:fill="auto"/>
            <w:vAlign w:val="center"/>
          </w:tcPr>
          <w:p w14:paraId="4567065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w:t>
            </w:r>
            <w:r>
              <w:rPr>
                <w:rFonts w:hint="default" w:ascii="Times New Roman Regular" w:hAnsi="Times New Roman Regular" w:eastAsia="宋体" w:cs="Times New Roman Regular"/>
                <w:sz w:val="18"/>
                <w:szCs w:val="18"/>
                <w:highlight w:val="none"/>
              </w:rPr>
              <w:t>/5</w:t>
            </w:r>
          </w:p>
        </w:tc>
        <w:tc>
          <w:tcPr>
            <w:tcW w:w="671" w:type="pct"/>
            <w:tcBorders>
              <w:tl2br w:val="nil"/>
              <w:tr2bl w:val="nil"/>
            </w:tcBorders>
            <w:shd w:val="clear" w:color="auto" w:fill="auto"/>
            <w:vAlign w:val="center"/>
          </w:tcPr>
          <w:p w14:paraId="79AD173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w:t>
            </w:r>
            <w:r>
              <w:rPr>
                <w:rFonts w:hint="default" w:ascii="Times New Roman Regular" w:hAnsi="Times New Roman Regular" w:eastAsia="宋体" w:cs="Times New Roman Regular"/>
                <w:sz w:val="18"/>
                <w:szCs w:val="18"/>
                <w:highlight w:val="none"/>
              </w:rPr>
              <w:t>/5</w:t>
            </w:r>
          </w:p>
        </w:tc>
        <w:tc>
          <w:tcPr>
            <w:tcW w:w="672" w:type="pct"/>
            <w:tcBorders>
              <w:tl2br w:val="nil"/>
              <w:tr2bl w:val="nil"/>
            </w:tcBorders>
            <w:shd w:val="clear" w:color="auto" w:fill="auto"/>
            <w:vAlign w:val="center"/>
          </w:tcPr>
          <w:p w14:paraId="0A0FE22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2.5/5</w:t>
            </w:r>
          </w:p>
        </w:tc>
        <w:tc>
          <w:tcPr>
            <w:tcW w:w="425" w:type="pct"/>
            <w:tcBorders>
              <w:tl2br w:val="nil"/>
              <w:tr2bl w:val="nil"/>
            </w:tcBorders>
            <w:vAlign w:val="center"/>
          </w:tcPr>
          <w:p w14:paraId="3ACEF77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158A257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PVC绝缘、绝缘厚度0.6</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mm以上</w:t>
            </w:r>
          </w:p>
        </w:tc>
      </w:tr>
      <w:tr w14:paraId="26806A68">
        <w:trPr>
          <w:cantSplit/>
          <w:trHeight w:val="340" w:hRule="atLeast"/>
          <w:jc w:val="center"/>
        </w:trPr>
        <w:tc>
          <w:tcPr>
            <w:tcW w:w="236" w:type="pct"/>
            <w:vMerge w:val="continue"/>
            <w:tcBorders>
              <w:tl2br w:val="nil"/>
              <w:tr2bl w:val="nil"/>
            </w:tcBorders>
            <w:shd w:val="clear" w:color="auto" w:fill="auto"/>
            <w:vAlign w:val="center"/>
          </w:tcPr>
          <w:p w14:paraId="793C70F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val="en-US" w:eastAsia="zh-CN"/>
              </w:rPr>
            </w:pPr>
          </w:p>
        </w:tc>
        <w:tc>
          <w:tcPr>
            <w:tcW w:w="930" w:type="pct"/>
            <w:vMerge w:val="continue"/>
            <w:tcBorders>
              <w:tl2br w:val="nil"/>
              <w:tr2bl w:val="nil"/>
            </w:tcBorders>
            <w:shd w:val="clear" w:color="auto" w:fill="auto"/>
            <w:vAlign w:val="center"/>
          </w:tcPr>
          <w:p w14:paraId="499016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shd w:val="clear" w:color="auto" w:fill="auto"/>
            <w:vAlign w:val="center"/>
          </w:tcPr>
          <w:p w14:paraId="7863CE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71" w:type="pct"/>
            <w:tcBorders>
              <w:tl2br w:val="nil"/>
              <w:tr2bl w:val="nil"/>
            </w:tcBorders>
            <w:shd w:val="clear" w:color="auto" w:fill="auto"/>
            <w:vAlign w:val="center"/>
          </w:tcPr>
          <w:p w14:paraId="1F14FE7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w:t>
            </w:r>
          </w:p>
        </w:tc>
        <w:tc>
          <w:tcPr>
            <w:tcW w:w="671" w:type="pct"/>
            <w:tcBorders>
              <w:tl2br w:val="nil"/>
              <w:tr2bl w:val="nil"/>
            </w:tcBorders>
            <w:shd w:val="clear" w:color="auto" w:fill="auto"/>
            <w:vAlign w:val="center"/>
          </w:tcPr>
          <w:p w14:paraId="478E23E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1.5/5</w:t>
            </w:r>
          </w:p>
        </w:tc>
        <w:tc>
          <w:tcPr>
            <w:tcW w:w="672" w:type="pct"/>
            <w:tcBorders>
              <w:tl2br w:val="nil"/>
              <w:tr2bl w:val="nil"/>
            </w:tcBorders>
            <w:shd w:val="clear" w:color="auto" w:fill="auto"/>
            <w:vAlign w:val="center"/>
          </w:tcPr>
          <w:p w14:paraId="3AAD9EE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w:t>
            </w:r>
          </w:p>
        </w:tc>
        <w:tc>
          <w:tcPr>
            <w:tcW w:w="425" w:type="pct"/>
            <w:tcBorders>
              <w:tl2br w:val="nil"/>
              <w:tr2bl w:val="nil"/>
            </w:tcBorders>
            <w:vAlign w:val="center"/>
          </w:tcPr>
          <w:p w14:paraId="2B3BF07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42" w:type="pct"/>
            <w:tcBorders>
              <w:tl2br w:val="nil"/>
              <w:tr2bl w:val="nil"/>
            </w:tcBorders>
            <w:shd w:val="clear" w:color="auto" w:fill="auto"/>
            <w:vAlign w:val="center"/>
          </w:tcPr>
          <w:p w14:paraId="0D4DB48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交联聚乙烯绝缘、绝缘厚度0.6</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mm及以下</w:t>
            </w:r>
          </w:p>
        </w:tc>
      </w:tr>
      <w:tr w14:paraId="26A0D7D8">
        <w:trPr>
          <w:cantSplit/>
          <w:trHeight w:val="340" w:hRule="atLeast"/>
          <w:jc w:val="center"/>
        </w:trPr>
        <w:tc>
          <w:tcPr>
            <w:tcW w:w="236" w:type="pct"/>
            <w:vMerge w:val="continue"/>
            <w:tcBorders>
              <w:tl2br w:val="nil"/>
              <w:tr2bl w:val="nil"/>
            </w:tcBorders>
            <w:shd w:val="clear" w:color="auto" w:fill="auto"/>
            <w:vAlign w:val="center"/>
          </w:tcPr>
          <w:p w14:paraId="79F0F2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p>
        </w:tc>
        <w:tc>
          <w:tcPr>
            <w:tcW w:w="930" w:type="pct"/>
            <w:vMerge w:val="continue"/>
            <w:tcBorders>
              <w:tl2br w:val="nil"/>
              <w:tr2bl w:val="nil"/>
            </w:tcBorders>
            <w:shd w:val="clear" w:color="auto" w:fill="auto"/>
            <w:vAlign w:val="center"/>
          </w:tcPr>
          <w:p w14:paraId="435329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50" w:type="pct"/>
            <w:vMerge w:val="continue"/>
            <w:tcBorders>
              <w:tl2br w:val="nil"/>
              <w:tr2bl w:val="nil"/>
            </w:tcBorders>
            <w:shd w:val="clear" w:color="auto" w:fill="auto"/>
            <w:vAlign w:val="center"/>
          </w:tcPr>
          <w:p w14:paraId="584F54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p>
        </w:tc>
        <w:tc>
          <w:tcPr>
            <w:tcW w:w="671" w:type="pct"/>
            <w:tcBorders>
              <w:tl2br w:val="nil"/>
              <w:tr2bl w:val="nil"/>
            </w:tcBorders>
            <w:shd w:val="clear" w:color="auto" w:fill="auto"/>
            <w:vAlign w:val="center"/>
          </w:tcPr>
          <w:p w14:paraId="36BA85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w:t>
            </w:r>
          </w:p>
        </w:tc>
        <w:tc>
          <w:tcPr>
            <w:tcW w:w="671" w:type="pct"/>
            <w:tcBorders>
              <w:tl2br w:val="nil"/>
              <w:tr2bl w:val="nil"/>
            </w:tcBorders>
            <w:shd w:val="clear" w:color="auto" w:fill="auto"/>
            <w:vAlign w:val="center"/>
          </w:tcPr>
          <w:p w14:paraId="1774CDC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w:t>
            </w:r>
            <w:r>
              <w:rPr>
                <w:rFonts w:hint="default" w:ascii="Times New Roman Regular" w:hAnsi="Times New Roman Regular" w:eastAsia="宋体" w:cs="Times New Roman Regular"/>
                <w:sz w:val="18"/>
                <w:szCs w:val="18"/>
                <w:highlight w:val="none"/>
              </w:rPr>
              <w:t>/5</w:t>
            </w:r>
          </w:p>
        </w:tc>
        <w:tc>
          <w:tcPr>
            <w:tcW w:w="672" w:type="pct"/>
            <w:tcBorders>
              <w:tl2br w:val="nil"/>
              <w:tr2bl w:val="nil"/>
            </w:tcBorders>
            <w:shd w:val="clear" w:color="auto" w:fill="auto"/>
            <w:vAlign w:val="center"/>
          </w:tcPr>
          <w:p w14:paraId="16EBA80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w:t>
            </w:r>
          </w:p>
        </w:tc>
        <w:tc>
          <w:tcPr>
            <w:tcW w:w="425" w:type="pct"/>
            <w:tcBorders>
              <w:tl2br w:val="nil"/>
              <w:tr2bl w:val="nil"/>
            </w:tcBorders>
            <w:vAlign w:val="center"/>
          </w:tcPr>
          <w:p w14:paraId="5F48B70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06012F3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交联聚乙烯绝缘、绝缘厚度0.6</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mm以上</w:t>
            </w:r>
          </w:p>
        </w:tc>
      </w:tr>
      <w:tr w14:paraId="44A295C4">
        <w:trPr>
          <w:cantSplit/>
          <w:trHeight w:val="340" w:hRule="atLeast"/>
          <w:jc w:val="center"/>
        </w:trPr>
        <w:tc>
          <w:tcPr>
            <w:tcW w:w="236" w:type="pct"/>
            <w:tcBorders>
              <w:tl2br w:val="nil"/>
              <w:tr2bl w:val="nil"/>
            </w:tcBorders>
            <w:shd w:val="clear" w:color="auto" w:fill="auto"/>
            <w:vAlign w:val="center"/>
          </w:tcPr>
          <w:p w14:paraId="67386B5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7</w:t>
            </w:r>
          </w:p>
        </w:tc>
        <w:tc>
          <w:tcPr>
            <w:tcW w:w="930" w:type="pct"/>
            <w:tcBorders>
              <w:tl2br w:val="nil"/>
              <w:tr2bl w:val="nil"/>
            </w:tcBorders>
            <w:shd w:val="clear" w:color="auto" w:fill="auto"/>
            <w:vAlign w:val="center"/>
          </w:tcPr>
          <w:p w14:paraId="304BDD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yellow"/>
                <w:lang w:val="en-US" w:eastAsia="zh-CN" w:bidi="ar-SA"/>
              </w:rPr>
            </w:pPr>
            <w:r>
              <w:rPr>
                <w:rFonts w:hint="default" w:ascii="Times New Roman Regular" w:hAnsi="Times New Roman Regular" w:cs="Times New Roman Regular" w:eastAsiaTheme="minorEastAsia"/>
                <w:sz w:val="18"/>
                <w:szCs w:val="18"/>
                <w:highlight w:val="none"/>
              </w:rPr>
              <w:t>pH值</w:t>
            </w:r>
          </w:p>
        </w:tc>
        <w:tc>
          <w:tcPr>
            <w:tcW w:w="450" w:type="pct"/>
            <w:tcBorders>
              <w:tl2br w:val="nil"/>
              <w:tr2bl w:val="nil"/>
            </w:tcBorders>
            <w:shd w:val="clear" w:color="auto" w:fill="auto"/>
            <w:vAlign w:val="center"/>
          </w:tcPr>
          <w:p w14:paraId="19B4F4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014" w:type="pct"/>
            <w:gridSpan w:val="3"/>
            <w:tcBorders>
              <w:tl2br w:val="nil"/>
              <w:tr2bl w:val="nil"/>
            </w:tcBorders>
            <w:shd w:val="clear" w:color="auto" w:fill="auto"/>
            <w:vAlign w:val="center"/>
          </w:tcPr>
          <w:p w14:paraId="6E777AC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r>
              <w:rPr>
                <w:rFonts w:hint="default" w:ascii="Times New Roman" w:hAnsi="Times New Roman" w:eastAsia="宋体" w:cs="Times New Roman"/>
                <w:sz w:val="18"/>
                <w:szCs w:val="18"/>
                <w:lang w:val="en-US" w:eastAsia="zh-CN"/>
              </w:rPr>
              <w:t>≥</w:t>
            </w:r>
            <w:r>
              <w:rPr>
                <w:rFonts w:hint="default" w:ascii="Times New Roman Regular" w:hAnsi="Times New Roman Regular" w:eastAsia="宋体" w:cs="Times New Roman Regular"/>
                <w:sz w:val="18"/>
                <w:szCs w:val="18"/>
                <w:highlight w:val="none"/>
              </w:rPr>
              <w:t>4.3</w:t>
            </w:r>
          </w:p>
        </w:tc>
        <w:tc>
          <w:tcPr>
            <w:tcW w:w="425" w:type="pct"/>
            <w:tcBorders>
              <w:tl2br w:val="nil"/>
              <w:tr2bl w:val="nil"/>
            </w:tcBorders>
            <w:shd w:val="clear" w:color="auto" w:fill="auto"/>
            <w:vAlign w:val="center"/>
          </w:tcPr>
          <w:p w14:paraId="43B7A8E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restart"/>
            <w:tcBorders>
              <w:tl2br w:val="nil"/>
              <w:tr2bl w:val="nil"/>
            </w:tcBorders>
            <w:shd w:val="clear" w:color="auto" w:fill="auto"/>
            <w:vAlign w:val="center"/>
          </w:tcPr>
          <w:p w14:paraId="4F7CC23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无卤低烟阻燃电缆</w:t>
            </w:r>
          </w:p>
        </w:tc>
      </w:tr>
      <w:tr w14:paraId="6E4C5DFC">
        <w:trPr>
          <w:cantSplit/>
          <w:trHeight w:val="340" w:hRule="atLeast"/>
          <w:jc w:val="center"/>
        </w:trPr>
        <w:tc>
          <w:tcPr>
            <w:tcW w:w="236" w:type="pct"/>
            <w:tcBorders>
              <w:tl2br w:val="nil"/>
              <w:tr2bl w:val="nil"/>
            </w:tcBorders>
            <w:shd w:val="clear" w:color="auto" w:fill="auto"/>
            <w:vAlign w:val="center"/>
          </w:tcPr>
          <w:p w14:paraId="023B522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8</w:t>
            </w:r>
          </w:p>
        </w:tc>
        <w:tc>
          <w:tcPr>
            <w:tcW w:w="930" w:type="pct"/>
            <w:tcBorders>
              <w:tl2br w:val="nil"/>
              <w:tr2bl w:val="nil"/>
            </w:tcBorders>
            <w:shd w:val="clear" w:color="auto" w:fill="auto"/>
            <w:vAlign w:val="center"/>
          </w:tcPr>
          <w:p w14:paraId="2BDFAFE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电导率</w:t>
            </w:r>
          </w:p>
        </w:tc>
        <w:tc>
          <w:tcPr>
            <w:tcW w:w="450" w:type="pct"/>
            <w:tcBorders>
              <w:tl2br w:val="nil"/>
              <w:tr2bl w:val="nil"/>
            </w:tcBorders>
            <w:shd w:val="clear" w:color="auto" w:fill="auto"/>
            <w:vAlign w:val="center"/>
          </w:tcPr>
          <w:p w14:paraId="1C98BB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μs/mm</w:t>
            </w:r>
          </w:p>
        </w:tc>
        <w:tc>
          <w:tcPr>
            <w:tcW w:w="2014" w:type="pct"/>
            <w:gridSpan w:val="3"/>
            <w:tcBorders>
              <w:tl2br w:val="nil"/>
              <w:tr2bl w:val="nil"/>
            </w:tcBorders>
            <w:shd w:val="clear" w:color="auto" w:fill="auto"/>
            <w:vAlign w:val="center"/>
          </w:tcPr>
          <w:p w14:paraId="2CC83B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Regular" w:hAnsi="Times New Roman Regular" w:eastAsia="宋体" w:cs="Times New Roman Regular"/>
                <w:color w:val="000000"/>
                <w:kern w:val="0"/>
                <w:sz w:val="18"/>
                <w:szCs w:val="18"/>
                <w:lang w:val="en-US" w:eastAsia="zh-CN"/>
              </w:rPr>
              <w:t>≤</w:t>
            </w:r>
            <w:r>
              <w:rPr>
                <w:rFonts w:hint="default" w:ascii="Times New Roman Regular" w:hAnsi="Times New Roman Regular" w:eastAsia="宋体" w:cs="Times New Roman Regular"/>
                <w:sz w:val="18"/>
                <w:szCs w:val="18"/>
                <w:highlight w:val="none"/>
              </w:rPr>
              <w:t>10</w:t>
            </w:r>
          </w:p>
        </w:tc>
        <w:tc>
          <w:tcPr>
            <w:tcW w:w="425" w:type="pct"/>
            <w:tcBorders>
              <w:tl2br w:val="nil"/>
              <w:tr2bl w:val="nil"/>
            </w:tcBorders>
            <w:shd w:val="clear" w:color="auto" w:fill="auto"/>
            <w:vAlign w:val="center"/>
          </w:tcPr>
          <w:p w14:paraId="0552BE6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5229455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p>
        </w:tc>
      </w:tr>
      <w:tr w14:paraId="3A5D0821">
        <w:trPr>
          <w:cantSplit/>
          <w:trHeight w:val="340" w:hRule="atLeast"/>
          <w:jc w:val="center"/>
        </w:trPr>
        <w:tc>
          <w:tcPr>
            <w:tcW w:w="236" w:type="pct"/>
            <w:tcBorders>
              <w:tl2br w:val="nil"/>
              <w:tr2bl w:val="nil"/>
            </w:tcBorders>
            <w:shd w:val="clear" w:color="auto" w:fill="auto"/>
            <w:vAlign w:val="center"/>
          </w:tcPr>
          <w:p w14:paraId="5586124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9</w:t>
            </w:r>
          </w:p>
        </w:tc>
        <w:tc>
          <w:tcPr>
            <w:tcW w:w="930" w:type="pct"/>
            <w:tcBorders>
              <w:tl2br w:val="nil"/>
              <w:tr2bl w:val="nil"/>
            </w:tcBorders>
            <w:shd w:val="clear" w:color="auto" w:fill="auto"/>
            <w:vAlign w:val="center"/>
          </w:tcPr>
          <w:p w14:paraId="5EDBAE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HCl和HBr</w:t>
            </w:r>
            <w:r>
              <w:rPr>
                <w:rFonts w:hint="default" w:ascii="Times New Roman Regular" w:hAnsi="Times New Roman Regular" w:cs="Times New Roman Regular"/>
                <w:sz w:val="18"/>
                <w:szCs w:val="18"/>
                <w:highlight w:val="none"/>
                <w:lang w:val="en-US" w:eastAsia="zh-CN"/>
              </w:rPr>
              <w:t>含量</w:t>
            </w:r>
          </w:p>
        </w:tc>
        <w:tc>
          <w:tcPr>
            <w:tcW w:w="450" w:type="pct"/>
            <w:tcBorders>
              <w:tl2br w:val="nil"/>
              <w:tr2bl w:val="nil"/>
            </w:tcBorders>
            <w:shd w:val="clear" w:color="auto" w:fill="auto"/>
            <w:vAlign w:val="center"/>
          </w:tcPr>
          <w:p w14:paraId="6BDAC2D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w:t>
            </w:r>
          </w:p>
        </w:tc>
        <w:tc>
          <w:tcPr>
            <w:tcW w:w="2014" w:type="pct"/>
            <w:gridSpan w:val="3"/>
            <w:tcBorders>
              <w:tl2br w:val="nil"/>
              <w:tr2bl w:val="nil"/>
            </w:tcBorders>
            <w:shd w:val="clear" w:color="auto" w:fill="auto"/>
            <w:vAlign w:val="center"/>
          </w:tcPr>
          <w:p w14:paraId="79F2BF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Regular" w:hAnsi="Times New Roman Regular" w:eastAsia="宋体" w:cs="Times New Roman Regular"/>
                <w:color w:val="000000"/>
                <w:kern w:val="0"/>
                <w:sz w:val="18"/>
                <w:szCs w:val="18"/>
                <w:lang w:val="en-US" w:eastAsia="zh-CN"/>
              </w:rPr>
              <w:t>≤</w:t>
            </w:r>
            <w:r>
              <w:rPr>
                <w:rFonts w:hint="default" w:ascii="Times New Roman Regular" w:hAnsi="Times New Roman Regular" w:eastAsia="宋体" w:cs="Times New Roman Regular"/>
                <w:sz w:val="18"/>
                <w:szCs w:val="18"/>
                <w:highlight w:val="none"/>
                <w:lang w:val="en-US" w:eastAsia="zh-CN"/>
              </w:rPr>
              <w:t>0.5</w:t>
            </w:r>
          </w:p>
        </w:tc>
        <w:tc>
          <w:tcPr>
            <w:tcW w:w="425" w:type="pct"/>
            <w:tcBorders>
              <w:tl2br w:val="nil"/>
              <w:tr2bl w:val="nil"/>
            </w:tcBorders>
            <w:shd w:val="clear" w:color="auto" w:fill="auto"/>
            <w:vAlign w:val="center"/>
          </w:tcPr>
          <w:p w14:paraId="3B8E5F8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3DF4CB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51BC2E9">
        <w:trPr>
          <w:cantSplit/>
          <w:trHeight w:val="340" w:hRule="atLeast"/>
          <w:jc w:val="center"/>
        </w:trPr>
        <w:tc>
          <w:tcPr>
            <w:tcW w:w="236" w:type="pct"/>
            <w:tcBorders>
              <w:tl2br w:val="nil"/>
              <w:tr2bl w:val="nil"/>
            </w:tcBorders>
            <w:shd w:val="clear" w:color="auto" w:fill="auto"/>
            <w:vAlign w:val="center"/>
          </w:tcPr>
          <w:p w14:paraId="4CDA53F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10</w:t>
            </w:r>
          </w:p>
        </w:tc>
        <w:tc>
          <w:tcPr>
            <w:tcW w:w="930" w:type="pct"/>
            <w:tcBorders>
              <w:tl2br w:val="nil"/>
              <w:tr2bl w:val="nil"/>
            </w:tcBorders>
            <w:shd w:val="clear" w:color="auto" w:fill="auto"/>
            <w:vAlign w:val="center"/>
          </w:tcPr>
          <w:p w14:paraId="55E8A1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HF</w:t>
            </w:r>
            <w:r>
              <w:rPr>
                <w:rFonts w:hint="default" w:ascii="Times New Roman Regular" w:hAnsi="Times New Roman Regular" w:cs="Times New Roman Regular"/>
                <w:sz w:val="18"/>
                <w:szCs w:val="18"/>
                <w:highlight w:val="none"/>
                <w:lang w:val="en-US" w:eastAsia="zh-CN"/>
              </w:rPr>
              <w:t>含量</w:t>
            </w:r>
          </w:p>
        </w:tc>
        <w:tc>
          <w:tcPr>
            <w:tcW w:w="450" w:type="pct"/>
            <w:tcBorders>
              <w:tl2br w:val="nil"/>
              <w:tr2bl w:val="nil"/>
            </w:tcBorders>
            <w:shd w:val="clear" w:color="auto" w:fill="auto"/>
            <w:vAlign w:val="center"/>
          </w:tcPr>
          <w:p w14:paraId="55E94B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w:t>
            </w:r>
          </w:p>
        </w:tc>
        <w:tc>
          <w:tcPr>
            <w:tcW w:w="2014" w:type="pct"/>
            <w:gridSpan w:val="3"/>
            <w:tcBorders>
              <w:tl2br w:val="nil"/>
              <w:tr2bl w:val="nil"/>
            </w:tcBorders>
            <w:shd w:val="clear" w:color="auto" w:fill="auto"/>
            <w:vAlign w:val="center"/>
          </w:tcPr>
          <w:p w14:paraId="0CF293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Regular" w:hAnsi="Times New Roman Regular" w:eastAsia="宋体" w:cs="Times New Roman Regular"/>
                <w:color w:val="000000"/>
                <w:kern w:val="0"/>
                <w:sz w:val="18"/>
                <w:szCs w:val="18"/>
                <w:lang w:val="en-US" w:eastAsia="zh-CN"/>
              </w:rPr>
              <w:t>≤</w:t>
            </w:r>
            <w:r>
              <w:rPr>
                <w:rFonts w:hint="default" w:ascii="Times New Roman Regular" w:hAnsi="Times New Roman Regular" w:eastAsia="宋体" w:cs="Times New Roman Regular"/>
                <w:sz w:val="18"/>
                <w:szCs w:val="18"/>
                <w:highlight w:val="none"/>
                <w:lang w:val="en-US" w:eastAsia="zh-CN"/>
              </w:rPr>
              <w:t>0.1</w:t>
            </w:r>
          </w:p>
        </w:tc>
        <w:tc>
          <w:tcPr>
            <w:tcW w:w="425" w:type="pct"/>
            <w:tcBorders>
              <w:tl2br w:val="nil"/>
              <w:tr2bl w:val="nil"/>
            </w:tcBorders>
            <w:shd w:val="clear" w:color="auto" w:fill="auto"/>
            <w:vAlign w:val="center"/>
          </w:tcPr>
          <w:p w14:paraId="0FBABCC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452DE8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5F964D7F">
        <w:trPr>
          <w:cantSplit/>
          <w:trHeight w:val="340" w:hRule="atLeast"/>
          <w:jc w:val="center"/>
        </w:trPr>
        <w:tc>
          <w:tcPr>
            <w:tcW w:w="236" w:type="pct"/>
            <w:tcBorders>
              <w:tl2br w:val="nil"/>
              <w:tr2bl w:val="nil"/>
            </w:tcBorders>
            <w:shd w:val="clear" w:color="auto" w:fill="auto"/>
            <w:vAlign w:val="center"/>
          </w:tcPr>
          <w:p w14:paraId="29987D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11</w:t>
            </w:r>
          </w:p>
        </w:tc>
        <w:tc>
          <w:tcPr>
            <w:tcW w:w="930" w:type="pct"/>
            <w:tcBorders>
              <w:tl2br w:val="nil"/>
              <w:tr2bl w:val="nil"/>
            </w:tcBorders>
            <w:shd w:val="clear" w:color="auto" w:fill="auto"/>
            <w:vAlign w:val="center"/>
          </w:tcPr>
          <w:p w14:paraId="7B511C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烟密度（最小透光率）</w:t>
            </w:r>
          </w:p>
        </w:tc>
        <w:tc>
          <w:tcPr>
            <w:tcW w:w="450" w:type="pct"/>
            <w:tcBorders>
              <w:tl2br w:val="nil"/>
              <w:tr2bl w:val="nil"/>
            </w:tcBorders>
            <w:shd w:val="clear" w:color="auto" w:fill="auto"/>
            <w:vAlign w:val="center"/>
          </w:tcPr>
          <w:p w14:paraId="1BAA48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w:t>
            </w:r>
          </w:p>
        </w:tc>
        <w:tc>
          <w:tcPr>
            <w:tcW w:w="2014" w:type="pct"/>
            <w:gridSpan w:val="3"/>
            <w:tcBorders>
              <w:tl2br w:val="nil"/>
              <w:tr2bl w:val="nil"/>
            </w:tcBorders>
            <w:shd w:val="clear" w:color="auto" w:fill="auto"/>
            <w:vAlign w:val="center"/>
          </w:tcPr>
          <w:p w14:paraId="32B4E29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default" w:ascii="Times New Roman" w:hAnsi="Times New Roman" w:eastAsia="宋体" w:cs="Times New Roman"/>
                <w:sz w:val="18"/>
                <w:szCs w:val="18"/>
                <w:lang w:val="en-US" w:eastAsia="zh-CN"/>
              </w:rPr>
              <w:t>≥</w:t>
            </w:r>
            <w:r>
              <w:rPr>
                <w:rFonts w:hint="default" w:ascii="Times New Roman Regular" w:hAnsi="Times New Roman Regular" w:eastAsia="宋体" w:cs="Times New Roman Regular"/>
                <w:sz w:val="18"/>
                <w:szCs w:val="18"/>
                <w:highlight w:val="none"/>
              </w:rPr>
              <w:t>60</w:t>
            </w:r>
          </w:p>
        </w:tc>
        <w:tc>
          <w:tcPr>
            <w:tcW w:w="425" w:type="pct"/>
            <w:tcBorders>
              <w:tl2br w:val="nil"/>
              <w:tr2bl w:val="nil"/>
            </w:tcBorders>
            <w:shd w:val="clear" w:color="auto" w:fill="auto"/>
            <w:vAlign w:val="center"/>
          </w:tcPr>
          <w:p w14:paraId="50BA056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continue"/>
            <w:tcBorders>
              <w:tl2br w:val="nil"/>
              <w:tr2bl w:val="nil"/>
            </w:tcBorders>
            <w:shd w:val="clear" w:color="auto" w:fill="auto"/>
            <w:vAlign w:val="center"/>
          </w:tcPr>
          <w:p w14:paraId="38A1D2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5F4D9D22">
        <w:trPr>
          <w:cantSplit/>
          <w:trHeight w:val="340" w:hRule="atLeast"/>
          <w:jc w:val="center"/>
        </w:trPr>
        <w:tc>
          <w:tcPr>
            <w:tcW w:w="236" w:type="pct"/>
            <w:tcBorders>
              <w:tl2br w:val="nil"/>
              <w:tr2bl w:val="nil"/>
            </w:tcBorders>
            <w:shd w:val="clear" w:color="auto" w:fill="auto"/>
            <w:vAlign w:val="center"/>
          </w:tcPr>
          <w:p w14:paraId="22FF87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12</w:t>
            </w:r>
          </w:p>
        </w:tc>
        <w:tc>
          <w:tcPr>
            <w:tcW w:w="930" w:type="pct"/>
            <w:tcBorders>
              <w:tl2br w:val="nil"/>
              <w:tr2bl w:val="nil"/>
            </w:tcBorders>
            <w:shd w:val="clear" w:color="auto" w:fill="auto"/>
            <w:vAlign w:val="center"/>
          </w:tcPr>
          <w:p w14:paraId="68554F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燃烧类别</w:t>
            </w:r>
          </w:p>
        </w:tc>
        <w:tc>
          <w:tcPr>
            <w:tcW w:w="450" w:type="pct"/>
            <w:tcBorders>
              <w:tl2br w:val="nil"/>
              <w:tr2bl w:val="nil"/>
            </w:tcBorders>
            <w:shd w:val="clear" w:color="auto" w:fill="auto"/>
            <w:vAlign w:val="center"/>
          </w:tcPr>
          <w:p w14:paraId="5F915B2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c>
          <w:tcPr>
            <w:tcW w:w="2014" w:type="pct"/>
            <w:gridSpan w:val="3"/>
            <w:tcBorders>
              <w:tl2br w:val="nil"/>
              <w:tr2bl w:val="nil"/>
            </w:tcBorders>
            <w:shd w:val="clear" w:color="auto" w:fill="auto"/>
            <w:vAlign w:val="center"/>
          </w:tcPr>
          <w:p w14:paraId="1589168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highlight w:val="none"/>
                <w:lang w:eastAsia="zh-CN"/>
              </w:rPr>
            </w:pPr>
            <w:r>
              <w:rPr>
                <w:rFonts w:hint="eastAsia" w:ascii="Times New Roman Regular" w:hAnsi="Times New Roman Regular" w:eastAsia="宋体" w:cs="Times New Roman Regular"/>
                <w:sz w:val="18"/>
                <w:szCs w:val="18"/>
                <w:highlight w:val="none"/>
                <w:lang w:eastAsia="zh-CN"/>
              </w:rPr>
              <w:t>（</w:t>
            </w:r>
            <w:r>
              <w:rPr>
                <w:rFonts w:hint="eastAsia" w:ascii="Times New Roman Regular" w:hAnsi="Times New Roman Regular" w:eastAsia="宋体" w:cs="Times New Roman Regular"/>
                <w:sz w:val="18"/>
                <w:szCs w:val="18"/>
                <w:highlight w:val="none"/>
                <w:lang w:val="en-US" w:eastAsia="zh-CN"/>
              </w:rPr>
              <w:t>供应商填写</w:t>
            </w:r>
            <w:r>
              <w:rPr>
                <w:rFonts w:hint="eastAsia" w:ascii="Times New Roman Regular" w:hAnsi="Times New Roman Regular" w:eastAsia="宋体" w:cs="Times New Roman Regular"/>
                <w:sz w:val="18"/>
                <w:szCs w:val="18"/>
                <w:highlight w:val="none"/>
                <w:lang w:eastAsia="zh-CN"/>
              </w:rPr>
              <w:t>）</w:t>
            </w:r>
          </w:p>
        </w:tc>
        <w:tc>
          <w:tcPr>
            <w:tcW w:w="425" w:type="pct"/>
            <w:tcBorders>
              <w:tl2br w:val="nil"/>
              <w:tr2bl w:val="nil"/>
            </w:tcBorders>
            <w:shd w:val="clear" w:color="auto" w:fill="auto"/>
            <w:vAlign w:val="center"/>
          </w:tcPr>
          <w:p w14:paraId="31C0B2D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tl2br w:val="nil"/>
              <w:tr2bl w:val="nil"/>
            </w:tcBorders>
            <w:shd w:val="clear" w:color="auto" w:fill="auto"/>
            <w:vAlign w:val="center"/>
          </w:tcPr>
          <w:p w14:paraId="24A0CA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54BFEFCE">
        <w:trPr>
          <w:cantSplit/>
          <w:trHeight w:val="340" w:hRule="atLeast"/>
          <w:jc w:val="center"/>
        </w:trPr>
        <w:tc>
          <w:tcPr>
            <w:tcW w:w="236" w:type="pct"/>
            <w:tcBorders>
              <w:tl2br w:val="nil"/>
              <w:tr2bl w:val="nil"/>
            </w:tcBorders>
            <w:shd w:val="clear" w:color="auto" w:fill="auto"/>
            <w:vAlign w:val="center"/>
          </w:tcPr>
          <w:p w14:paraId="641D11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13</w:t>
            </w:r>
          </w:p>
        </w:tc>
        <w:tc>
          <w:tcPr>
            <w:tcW w:w="930" w:type="pct"/>
            <w:tcBorders>
              <w:tl2br w:val="nil"/>
              <w:tr2bl w:val="nil"/>
            </w:tcBorders>
            <w:shd w:val="clear" w:color="auto" w:fill="auto"/>
            <w:vAlign w:val="center"/>
          </w:tcPr>
          <w:p w14:paraId="3E1DE4A8">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172" w:firstLineChars="100"/>
              <w:jc w:val="left"/>
              <w:textAlignment w:val="baseline"/>
              <w:rPr>
                <w:rFonts w:hint="eastAsia" w:eastAsia="宋体" w:cs="Times New Roman"/>
                <w:spacing w:val="-4"/>
                <w:sz w:val="18"/>
                <w:szCs w:val="18"/>
                <w:lang w:val="en-US" w:eastAsia="zh-CN"/>
              </w:rPr>
            </w:pPr>
            <w:r>
              <w:rPr>
                <w:rFonts w:hint="eastAsia" w:eastAsia="宋体" w:cs="Times New Roman"/>
                <w:spacing w:val="-4"/>
                <w:sz w:val="18"/>
                <w:szCs w:val="18"/>
                <w:lang w:val="en-US" w:eastAsia="zh-CN"/>
              </w:rPr>
              <w:t>单根阻燃性能</w:t>
            </w:r>
          </w:p>
          <w:p w14:paraId="18BEBDF8">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172" w:firstLineChars="100"/>
              <w:jc w:val="left"/>
              <w:textAlignment w:val="baseline"/>
              <w:rPr>
                <w:rFonts w:hint="default" w:eastAsia="宋体" w:cs="Times New Roman"/>
                <w:spacing w:val="-4"/>
                <w:sz w:val="18"/>
                <w:szCs w:val="18"/>
                <w:lang w:val="en-US" w:eastAsia="zh-CN"/>
              </w:rPr>
            </w:pPr>
            <w:r>
              <w:rPr>
                <w:rFonts w:hint="eastAsia" w:eastAsia="宋体" w:cs="Times New Roman"/>
                <w:spacing w:val="-4"/>
                <w:sz w:val="18"/>
                <w:szCs w:val="18"/>
                <w:lang w:val="en-US" w:eastAsia="zh-CN"/>
              </w:rPr>
              <w:t>上夹具下缘与上炭化起始点之间的距离</w:t>
            </w:r>
          </w:p>
          <w:p w14:paraId="0980A5BD">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172" w:firstLineChars="100"/>
              <w:jc w:val="left"/>
              <w:textAlignment w:val="baseline"/>
              <w:rPr>
                <w:rFonts w:hint="eastAsia" w:eastAsia="宋体" w:cs="Times New Roman"/>
                <w:spacing w:val="-4"/>
                <w:sz w:val="18"/>
                <w:szCs w:val="18"/>
                <w:lang w:val="en-US" w:eastAsia="zh-CN"/>
              </w:rPr>
            </w:pPr>
            <w:r>
              <w:rPr>
                <w:rFonts w:hint="eastAsia" w:eastAsia="宋体" w:cs="Times New Roman"/>
                <w:spacing w:val="-4"/>
                <w:sz w:val="18"/>
                <w:szCs w:val="18"/>
                <w:lang w:val="en-US" w:eastAsia="zh-CN"/>
              </w:rPr>
              <w:t>下夹具上缘与下炭化起始点之间的距离</w:t>
            </w:r>
          </w:p>
          <w:p w14:paraId="1CA44710">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172" w:firstLineChars="100"/>
              <w:jc w:val="left"/>
              <w:textAlignment w:val="baseline"/>
              <w:rPr>
                <w:rFonts w:hint="eastAsia" w:eastAsia="宋体" w:cs="Times New Roman"/>
                <w:spacing w:val="-4"/>
                <w:sz w:val="18"/>
                <w:szCs w:val="18"/>
                <w:lang w:val="en-US" w:eastAsia="zh-CN"/>
              </w:rPr>
            </w:pPr>
          </w:p>
        </w:tc>
        <w:tc>
          <w:tcPr>
            <w:tcW w:w="450" w:type="pct"/>
            <w:tcBorders>
              <w:tl2br w:val="nil"/>
              <w:tr2bl w:val="nil"/>
            </w:tcBorders>
            <w:shd w:val="clear" w:color="auto" w:fill="auto"/>
            <w:vAlign w:val="center"/>
          </w:tcPr>
          <w:p w14:paraId="5F028CD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0F27A7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4ED4A6A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r>
              <w:rPr>
                <w:rFonts w:hint="default" w:ascii="Times New Roman" w:hAnsi="Times New Roman" w:eastAsia="宋体" w:cs="Times New Roman"/>
                <w:i w:val="0"/>
                <w:iCs w:val="0"/>
                <w:kern w:val="2"/>
                <w:sz w:val="18"/>
                <w:szCs w:val="18"/>
                <w:lang w:val="en-US" w:eastAsia="zh-CN" w:bidi="ar-SA"/>
              </w:rPr>
              <w:t>mm</w:t>
            </w:r>
          </w:p>
          <w:p w14:paraId="36B180C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06C7C1A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r>
              <w:rPr>
                <w:rFonts w:hint="default" w:ascii="Times New Roman" w:hAnsi="Times New Roman" w:eastAsia="宋体" w:cs="Times New Roman"/>
                <w:i w:val="0"/>
                <w:iCs w:val="0"/>
                <w:kern w:val="2"/>
                <w:sz w:val="18"/>
                <w:szCs w:val="18"/>
                <w:lang w:val="en-US" w:eastAsia="zh-CN" w:bidi="ar-SA"/>
              </w:rPr>
              <w:t>mm</w:t>
            </w:r>
          </w:p>
          <w:p w14:paraId="50299A3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tc>
        <w:tc>
          <w:tcPr>
            <w:tcW w:w="2014" w:type="pct"/>
            <w:gridSpan w:val="3"/>
            <w:tcBorders>
              <w:tl2br w:val="nil"/>
              <w:tr2bl w:val="nil"/>
            </w:tcBorders>
            <w:shd w:val="clear" w:color="auto" w:fill="auto"/>
            <w:vAlign w:val="center"/>
          </w:tcPr>
          <w:p w14:paraId="375B88F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PingFang SC" w:cs="Times New Roman Regular"/>
                <w:sz w:val="18"/>
                <w:szCs w:val="18"/>
                <w:highlight w:val="none"/>
                <w:lang w:val="en-US" w:eastAsia="zh-CN"/>
              </w:rPr>
            </w:pPr>
          </w:p>
          <w:p w14:paraId="2F3924A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PingFang SC" w:cs="Times New Roman Regular"/>
                <w:sz w:val="18"/>
                <w:szCs w:val="18"/>
                <w:highlight w:val="none"/>
                <w:lang w:val="en-US" w:eastAsia="zh-CN"/>
              </w:rPr>
            </w:pPr>
          </w:p>
          <w:p w14:paraId="53CAE3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PingFang SC" w:cs="Times New Roman Regular"/>
                <w:sz w:val="18"/>
                <w:szCs w:val="18"/>
                <w:highlight w:val="none"/>
                <w:lang w:val="en-US" w:eastAsia="zh-CN"/>
              </w:rPr>
              <w:t>&gt;</w:t>
            </w:r>
            <w:r>
              <w:rPr>
                <w:rFonts w:hint="default" w:ascii="Times New Roman Regular" w:hAnsi="Times New Roman Regular" w:eastAsia="宋体" w:cs="Times New Roman Regular"/>
                <w:sz w:val="18"/>
                <w:szCs w:val="18"/>
                <w:highlight w:val="none"/>
                <w:lang w:val="en-US" w:eastAsia="zh-CN"/>
              </w:rPr>
              <w:t>50</w:t>
            </w:r>
          </w:p>
          <w:p w14:paraId="2F59D95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35E909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≤540</w:t>
            </w:r>
          </w:p>
          <w:p w14:paraId="17FB0E1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试验过程中燃烧滴落物未引燃试样下方的滤纸</w:t>
            </w:r>
          </w:p>
        </w:tc>
        <w:tc>
          <w:tcPr>
            <w:tcW w:w="425" w:type="pct"/>
            <w:vMerge w:val="restart"/>
            <w:tcBorders>
              <w:tl2br w:val="nil"/>
              <w:tr2bl w:val="nil"/>
            </w:tcBorders>
            <w:shd w:val="clear" w:color="auto" w:fill="auto"/>
            <w:vAlign w:val="center"/>
          </w:tcPr>
          <w:p w14:paraId="2E36D79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942" w:type="pct"/>
            <w:vMerge w:val="restart"/>
            <w:tcBorders>
              <w:tl2br w:val="nil"/>
              <w:tr2bl w:val="nil"/>
            </w:tcBorders>
            <w:shd w:val="clear" w:color="auto" w:fill="auto"/>
            <w:vAlign w:val="center"/>
          </w:tcPr>
          <w:p w14:paraId="3D41C2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cs="Times New Roman Regular"/>
                <w:sz w:val="18"/>
                <w:szCs w:val="18"/>
                <w:highlight w:val="none"/>
                <w:lang w:val="en-US" w:eastAsia="zh-CN"/>
              </w:rPr>
              <w:t>采用阻燃电缆时</w:t>
            </w:r>
          </w:p>
        </w:tc>
      </w:tr>
      <w:tr w14:paraId="76996979">
        <w:trPr>
          <w:cantSplit/>
          <w:trHeight w:val="340" w:hRule="atLeast"/>
          <w:jc w:val="center"/>
        </w:trPr>
        <w:tc>
          <w:tcPr>
            <w:tcW w:w="236" w:type="pct"/>
            <w:tcBorders>
              <w:tl2br w:val="nil"/>
              <w:tr2bl w:val="nil"/>
            </w:tcBorders>
            <w:shd w:val="clear" w:color="auto" w:fill="auto"/>
            <w:vAlign w:val="center"/>
          </w:tcPr>
          <w:p w14:paraId="6EFD94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highlight w:val="none"/>
                <w:lang w:val="en-US" w:eastAsia="zh-CN" w:bidi="ar-SA"/>
              </w:rPr>
            </w:pPr>
            <w:r>
              <w:rPr>
                <w:rFonts w:hint="eastAsia" w:ascii="Times New Roman Regular" w:hAnsi="Times New Roman Regular" w:eastAsia="宋体" w:cs="Times New Roman Regular"/>
                <w:sz w:val="18"/>
                <w:szCs w:val="18"/>
                <w:highlight w:val="none"/>
                <w:lang w:val="en-US" w:eastAsia="zh-CN"/>
              </w:rPr>
              <w:t>14</w:t>
            </w:r>
          </w:p>
        </w:tc>
        <w:tc>
          <w:tcPr>
            <w:tcW w:w="930" w:type="pct"/>
            <w:tcBorders>
              <w:tl2br w:val="nil"/>
              <w:tr2bl w:val="nil"/>
            </w:tcBorders>
            <w:shd w:val="clear" w:color="auto" w:fill="auto"/>
            <w:vAlign w:val="center"/>
          </w:tcPr>
          <w:p w14:paraId="322C8C4D">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eastAsia" w:eastAsia="宋体" w:cs="Times New Roman"/>
                <w:spacing w:val="-2"/>
                <w:sz w:val="18"/>
                <w:szCs w:val="18"/>
                <w:lang w:val="en-US" w:eastAsia="zh-CN"/>
              </w:rPr>
            </w:pPr>
            <w:r>
              <w:rPr>
                <w:rFonts w:hint="eastAsia" w:eastAsia="宋体" w:cs="Times New Roman"/>
                <w:spacing w:val="-2"/>
                <w:sz w:val="18"/>
                <w:szCs w:val="18"/>
                <w:lang w:val="en-US" w:eastAsia="zh-CN"/>
              </w:rPr>
              <w:t>成束阻燃性能</w:t>
            </w:r>
          </w:p>
          <w:p w14:paraId="2E124B65">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176" w:firstLineChars="100"/>
              <w:jc w:val="left"/>
              <w:textAlignment w:val="baseline"/>
              <w:rPr>
                <w:rFonts w:hint="default" w:ascii="Times New Roman Regular" w:hAnsi="Times New Roman Regular" w:eastAsia="Times New Roman" w:cs="Times New Roman Regular"/>
                <w:kern w:val="2"/>
                <w:sz w:val="18"/>
                <w:szCs w:val="18"/>
                <w:highlight w:val="none"/>
                <w:lang w:val="en-US" w:eastAsia="zh-CN" w:bidi="ar-SA"/>
              </w:rPr>
            </w:pPr>
            <w:r>
              <w:rPr>
                <w:rFonts w:hint="eastAsia" w:eastAsia="宋体" w:cs="Times New Roman"/>
                <w:spacing w:val="-2"/>
                <w:sz w:val="18"/>
                <w:szCs w:val="18"/>
                <w:lang w:val="en-US" w:eastAsia="zh-CN"/>
              </w:rPr>
              <w:t>试样上的炭化范围超过喷灯底边</w:t>
            </w:r>
          </w:p>
        </w:tc>
        <w:tc>
          <w:tcPr>
            <w:tcW w:w="450" w:type="pct"/>
            <w:tcBorders>
              <w:tl2br w:val="nil"/>
              <w:tr2bl w:val="nil"/>
            </w:tcBorders>
            <w:shd w:val="clear" w:color="auto" w:fill="auto"/>
            <w:vAlign w:val="center"/>
          </w:tcPr>
          <w:p w14:paraId="2C8DCE0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w:hAnsi="Times New Roman" w:eastAsia="宋体" w:cs="Times New Roman"/>
                <w:i w:val="0"/>
                <w:iCs w:val="0"/>
                <w:kern w:val="2"/>
                <w:sz w:val="18"/>
                <w:szCs w:val="18"/>
                <w:lang w:val="en-US" w:eastAsia="zh-CN" w:bidi="ar-SA"/>
              </w:rPr>
              <w:t>m</w:t>
            </w:r>
          </w:p>
        </w:tc>
        <w:tc>
          <w:tcPr>
            <w:tcW w:w="2014" w:type="pct"/>
            <w:gridSpan w:val="3"/>
            <w:tcBorders>
              <w:tl2br w:val="nil"/>
              <w:tr2bl w:val="nil"/>
            </w:tcBorders>
            <w:shd w:val="clear" w:color="auto" w:fill="auto"/>
            <w:vAlign w:val="center"/>
          </w:tcPr>
          <w:p w14:paraId="1AD5094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4D836A3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6EA18EF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eastAsia="宋体" w:cs="Times New Roman Regular"/>
                <w:sz w:val="18"/>
                <w:szCs w:val="18"/>
                <w:highlight w:val="none"/>
                <w:lang w:val="en-US" w:eastAsia="zh-CN"/>
              </w:rPr>
              <w:t>≤2.5</w:t>
            </w:r>
          </w:p>
        </w:tc>
        <w:tc>
          <w:tcPr>
            <w:tcW w:w="425" w:type="pct"/>
            <w:vMerge w:val="continue"/>
            <w:tcBorders>
              <w:tl2br w:val="nil"/>
              <w:tr2bl w:val="nil"/>
            </w:tcBorders>
            <w:vAlign w:val="center"/>
          </w:tcPr>
          <w:p w14:paraId="2ACBDE7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42" w:type="pct"/>
            <w:vMerge w:val="continue"/>
            <w:tcBorders>
              <w:tl2br w:val="nil"/>
              <w:tr2bl w:val="nil"/>
            </w:tcBorders>
            <w:shd w:val="clear" w:color="auto" w:fill="auto"/>
            <w:vAlign w:val="center"/>
          </w:tcPr>
          <w:p w14:paraId="09E9924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p>
        </w:tc>
      </w:tr>
      <w:tr w14:paraId="212B8A43">
        <w:trPr>
          <w:cantSplit/>
          <w:trHeight w:val="340" w:hRule="atLeast"/>
          <w:jc w:val="center"/>
        </w:trPr>
        <w:tc>
          <w:tcPr>
            <w:tcW w:w="236" w:type="pct"/>
            <w:tcBorders>
              <w:bottom w:val="single" w:color="auto" w:sz="12" w:space="0"/>
              <w:tl2br w:val="nil"/>
              <w:tr2bl w:val="nil"/>
            </w:tcBorders>
            <w:shd w:val="clear" w:color="auto" w:fill="auto"/>
            <w:vAlign w:val="center"/>
          </w:tcPr>
          <w:p w14:paraId="7125003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highlight w:val="none"/>
                <w:lang w:val="en-US" w:eastAsia="zh-CN" w:bidi="ar-SA"/>
              </w:rPr>
            </w:pPr>
            <w:bookmarkStart w:id="615" w:name="_Toc25451305"/>
            <w:bookmarkStart w:id="616" w:name="_Toc7120"/>
            <w:bookmarkStart w:id="617" w:name="_Toc472342469"/>
            <w:bookmarkStart w:id="618" w:name="_Toc25288"/>
            <w:bookmarkStart w:id="619" w:name="_Toc845"/>
            <w:bookmarkStart w:id="620" w:name="_Toc18073807"/>
            <w:bookmarkStart w:id="621" w:name="_Toc466642524"/>
            <w:bookmarkStart w:id="622" w:name="_Toc48103336"/>
            <w:bookmarkStart w:id="623" w:name="_Toc60240519"/>
            <w:bookmarkStart w:id="624" w:name="_Toc12124"/>
            <w:bookmarkStart w:id="625" w:name="_Toc370147417"/>
            <w:bookmarkStart w:id="626" w:name="_Toc7001"/>
            <w:bookmarkStart w:id="627" w:name="_Toc13093"/>
            <w:bookmarkStart w:id="628" w:name="_Toc754877729"/>
            <w:bookmarkStart w:id="629" w:name="_Toc335285002"/>
            <w:bookmarkStart w:id="630" w:name="_Toc24750"/>
            <w:r>
              <w:rPr>
                <w:rFonts w:hint="eastAsia" w:ascii="Times New Roman Regular" w:hAnsi="Times New Roman Regular" w:eastAsia="宋体" w:cs="Times New Roman Regular"/>
                <w:sz w:val="18"/>
                <w:szCs w:val="18"/>
                <w:highlight w:val="none"/>
                <w:lang w:val="en-US" w:eastAsia="zh-CN"/>
              </w:rPr>
              <w:t>15</w:t>
            </w:r>
          </w:p>
        </w:tc>
        <w:tc>
          <w:tcPr>
            <w:tcW w:w="930" w:type="pct"/>
            <w:tcBorders>
              <w:bottom w:val="single" w:color="auto" w:sz="12" w:space="0"/>
              <w:tl2br w:val="nil"/>
              <w:tr2bl w:val="nil"/>
            </w:tcBorders>
            <w:shd w:val="clear" w:color="auto" w:fill="auto"/>
            <w:vAlign w:val="center"/>
          </w:tcPr>
          <w:p w14:paraId="7B4F3402">
            <w:pPr>
              <w:pStyle w:val="47"/>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176" w:firstLineChars="100"/>
              <w:jc w:val="left"/>
              <w:textAlignment w:val="baseline"/>
              <w:rPr>
                <w:rFonts w:hint="default" w:eastAsia="宋体" w:cs="Times New Roman"/>
                <w:spacing w:val="-2"/>
                <w:sz w:val="18"/>
                <w:szCs w:val="18"/>
                <w:lang w:val="en-US" w:eastAsia="zh-CN"/>
              </w:rPr>
            </w:pPr>
            <w:r>
              <w:rPr>
                <w:rFonts w:hint="eastAsia" w:eastAsia="宋体" w:cs="Times New Roman"/>
                <w:spacing w:val="-2"/>
                <w:sz w:val="18"/>
                <w:szCs w:val="18"/>
                <w:lang w:val="en-US" w:eastAsia="zh-CN"/>
              </w:rPr>
              <w:t>耐火性能</w:t>
            </w:r>
          </w:p>
        </w:tc>
        <w:tc>
          <w:tcPr>
            <w:tcW w:w="450" w:type="pct"/>
            <w:tcBorders>
              <w:bottom w:val="single" w:color="auto" w:sz="12" w:space="0"/>
              <w:tl2br w:val="nil"/>
              <w:tr2bl w:val="nil"/>
            </w:tcBorders>
            <w:shd w:val="clear" w:color="auto" w:fill="auto"/>
            <w:vAlign w:val="center"/>
          </w:tcPr>
          <w:p w14:paraId="4A8319F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tc>
        <w:tc>
          <w:tcPr>
            <w:tcW w:w="2014" w:type="pct"/>
            <w:gridSpan w:val="3"/>
            <w:tcBorders>
              <w:bottom w:val="single" w:color="auto" w:sz="12" w:space="0"/>
              <w:tl2br w:val="nil"/>
              <w:tr2bl w:val="nil"/>
            </w:tcBorders>
            <w:shd w:val="clear" w:color="auto" w:fill="auto"/>
            <w:vAlign w:val="center"/>
          </w:tcPr>
          <w:p w14:paraId="65CC0A5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2A熔断器不断，指示灯不熄灭</w:t>
            </w:r>
          </w:p>
        </w:tc>
        <w:tc>
          <w:tcPr>
            <w:tcW w:w="425" w:type="pct"/>
            <w:tcBorders>
              <w:bottom w:val="single" w:color="auto" w:sz="12" w:space="0"/>
              <w:tl2br w:val="nil"/>
              <w:tr2bl w:val="nil"/>
            </w:tcBorders>
            <w:vAlign w:val="center"/>
          </w:tcPr>
          <w:p w14:paraId="23EF50C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942" w:type="pct"/>
            <w:tcBorders>
              <w:bottom w:val="single" w:color="auto" w:sz="12" w:space="0"/>
              <w:tl2br w:val="nil"/>
              <w:tr2bl w:val="nil"/>
            </w:tcBorders>
            <w:shd w:val="clear" w:color="auto" w:fill="auto"/>
            <w:vAlign w:val="center"/>
          </w:tcPr>
          <w:p w14:paraId="1F2C04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采用耐火电缆时</w:t>
            </w:r>
          </w:p>
        </w:tc>
      </w:tr>
      <w:bookmarkEnd w:id="512"/>
      <w:bookmarkEnd w:id="513"/>
      <w:bookmarkEnd w:id="514"/>
      <w:bookmarkEnd w:id="515"/>
      <w:bookmarkEnd w:id="516"/>
      <w:bookmarkEnd w:id="517"/>
      <w:bookmarkEnd w:id="518"/>
      <w:bookmarkEnd w:id="519"/>
      <w:bookmarkEnd w:id="520"/>
      <w:bookmarkEnd w:id="521"/>
      <w:bookmarkEnd w:id="522"/>
      <w:bookmarkEnd w:id="523"/>
    </w:tbl>
    <w:p w14:paraId="6A7A213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电缆非电气技术参数</w:t>
      </w:r>
    </w:p>
    <w:p w14:paraId="0DAA2825">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黑体" w:hAnsi="黑体" w:eastAsia="黑体" w:cs="黑体"/>
          <w:b w:val="0"/>
          <w:bCs w:val="0"/>
          <w:kern w:val="0"/>
          <w:sz w:val="21"/>
          <w:szCs w:val="21"/>
          <w:highlight w:val="none"/>
          <w:lang w:val="en-US" w:eastAsia="zh-CN"/>
        </w:rPr>
      </w:pPr>
      <w:r>
        <w:rPr>
          <w:rFonts w:hint="eastAsia" w:ascii="宋体" w:hAnsi="宋体"/>
          <w:szCs w:val="24"/>
          <w:highlight w:val="none"/>
          <w:lang w:val="en-US" w:eastAsia="zh-CN"/>
        </w:rPr>
        <w:t>电缆非</w:t>
      </w:r>
      <w:r>
        <w:rPr>
          <w:rFonts w:hint="eastAsia" w:ascii="宋体" w:hAnsi="宋体"/>
          <w:szCs w:val="24"/>
          <w:highlight w:val="none"/>
        </w:rPr>
        <w:t>电气技</w:t>
      </w:r>
      <w:r>
        <w:rPr>
          <w:rFonts w:hint="eastAsia" w:ascii="宋体" w:hAnsi="宋体" w:eastAsia="宋体" w:cs="宋体"/>
          <w:szCs w:val="24"/>
          <w:highlight w:val="none"/>
        </w:rPr>
        <w:t>术参数见表</w:t>
      </w:r>
      <w:r>
        <w:rPr>
          <w:rFonts w:hint="eastAsia" w:ascii="Times New Roman Regular" w:hAnsi="Times New Roman Regular" w:eastAsia="宋体" w:cs="Times New Roman Regular"/>
          <w:szCs w:val="24"/>
          <w:highlight w:val="none"/>
          <w:lang w:val="en-US" w:eastAsia="zh-CN"/>
        </w:rPr>
        <w:t>20</w:t>
      </w:r>
      <w:r>
        <w:rPr>
          <w:rFonts w:hint="eastAsia" w:ascii="宋体" w:hAnsi="宋体" w:eastAsia="宋体" w:cs="宋体"/>
          <w:szCs w:val="24"/>
          <w:highlight w:val="none"/>
        </w:rPr>
        <w:t>。</w:t>
      </w:r>
    </w:p>
    <w:p w14:paraId="2488170A">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bookmarkStart w:id="631" w:name="_Toc31474"/>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bookmarkStart w:id="632" w:name="_Toc990075193"/>
      <w:bookmarkStart w:id="633" w:name="_Toc2127864714"/>
      <w:bookmarkStart w:id="634" w:name="_Toc1077329167"/>
      <w:bookmarkStart w:id="635" w:name="_Toc1304484159"/>
      <w:bookmarkStart w:id="636" w:name="_Toc1852440270"/>
      <w:bookmarkStart w:id="637" w:name="_Toc266458255"/>
      <w:bookmarkStart w:id="638" w:name="_Toc1039766436"/>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sz w:val="21"/>
          <w:szCs w:val="21"/>
          <w:lang w:val="en-US" w:eastAsia="zh-CN"/>
        </w:rPr>
        <w:t>电缆非电气技术参数</w:t>
      </w:r>
      <w:r>
        <w:rPr>
          <w:rFonts w:hint="eastAsia" w:ascii="Times New Roman" w:hAnsi="Times New Roman" w:eastAsia="黑体" w:cs="Times New Roman"/>
          <w:b w:val="0"/>
          <w:bCs/>
          <w:color w:val="auto"/>
          <w:sz w:val="21"/>
          <w:szCs w:val="21"/>
          <w:highlight w:val="none"/>
          <w:lang w:val="en-US" w:eastAsia="zh-CN"/>
        </w:rPr>
        <w:t>表</w:t>
      </w:r>
      <w:bookmarkEnd w:id="632"/>
      <w:bookmarkEnd w:id="633"/>
      <w:bookmarkEnd w:id="634"/>
      <w:bookmarkEnd w:id="635"/>
      <w:bookmarkEnd w:id="636"/>
      <w:bookmarkEnd w:id="637"/>
      <w:bookmarkEnd w:id="638"/>
    </w:p>
    <w:bookmarkEnd w:id="631"/>
    <w:tbl>
      <w:tblPr>
        <w:tblStyle w:val="24"/>
        <w:tblW w:w="501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20"/>
        <w:gridCol w:w="1595"/>
        <w:gridCol w:w="886"/>
        <w:gridCol w:w="900"/>
        <w:gridCol w:w="861"/>
        <w:gridCol w:w="885"/>
        <w:gridCol w:w="618"/>
        <w:gridCol w:w="937"/>
        <w:gridCol w:w="1144"/>
        <w:gridCol w:w="696"/>
        <w:gridCol w:w="391"/>
      </w:tblGrid>
      <w:tr w14:paraId="24BD919B">
        <w:trPr>
          <w:cantSplit/>
          <w:trHeight w:val="340" w:hRule="atLeast"/>
          <w:tblHeader/>
          <w:jc w:val="center"/>
        </w:trPr>
        <w:tc>
          <w:tcPr>
            <w:tcW w:w="275" w:type="pct"/>
            <w:tcBorders>
              <w:bottom w:val="single" w:color="auto" w:sz="12" w:space="0"/>
            </w:tcBorders>
            <w:vAlign w:val="center"/>
          </w:tcPr>
          <w:p w14:paraId="5BAE5EDB">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序号</w:t>
            </w:r>
          </w:p>
        </w:tc>
        <w:tc>
          <w:tcPr>
            <w:tcW w:w="843" w:type="pct"/>
            <w:tcBorders>
              <w:bottom w:val="single" w:color="auto" w:sz="12" w:space="0"/>
            </w:tcBorders>
            <w:shd w:val="clear" w:color="auto" w:fill="auto"/>
            <w:vAlign w:val="center"/>
          </w:tcPr>
          <w:p w14:paraId="7B2B28D6">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项目</w:t>
            </w:r>
          </w:p>
        </w:tc>
        <w:tc>
          <w:tcPr>
            <w:tcW w:w="468" w:type="pct"/>
            <w:tcBorders>
              <w:bottom w:val="single" w:color="auto" w:sz="12" w:space="0"/>
            </w:tcBorders>
            <w:shd w:val="clear" w:color="auto" w:fill="auto"/>
            <w:vAlign w:val="center"/>
          </w:tcPr>
          <w:p w14:paraId="7C2A5DE9">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单位</w:t>
            </w:r>
          </w:p>
        </w:tc>
        <w:tc>
          <w:tcPr>
            <w:tcW w:w="2826" w:type="pct"/>
            <w:gridSpan w:val="6"/>
            <w:tcBorders>
              <w:bottom w:val="single" w:color="auto" w:sz="12" w:space="0"/>
            </w:tcBorders>
            <w:shd w:val="clear" w:color="auto" w:fill="auto"/>
            <w:vAlign w:val="center"/>
          </w:tcPr>
          <w:p w14:paraId="5E64747A">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标准参数值</w:t>
            </w:r>
          </w:p>
        </w:tc>
        <w:tc>
          <w:tcPr>
            <w:tcW w:w="367" w:type="pct"/>
            <w:tcBorders>
              <w:bottom w:val="single" w:color="auto" w:sz="12" w:space="0"/>
            </w:tcBorders>
            <w:vAlign w:val="center"/>
          </w:tcPr>
          <w:p w14:paraId="70826579">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sz w:val="18"/>
                <w:szCs w:val="18"/>
                <w:highlight w:val="none"/>
                <w:lang w:val="en-US" w:eastAsia="zh-CN"/>
              </w:rPr>
              <w:t>供应商</w:t>
            </w:r>
            <w:r>
              <w:rPr>
                <w:rFonts w:hint="default" w:ascii="Times New Roman" w:hAnsi="Times New Roman" w:cs="Times New Roman" w:eastAsiaTheme="minorEastAsia"/>
                <w:sz w:val="18"/>
                <w:szCs w:val="18"/>
                <w:highlight w:val="none"/>
              </w:rPr>
              <w:t>保证值</w:t>
            </w:r>
          </w:p>
        </w:tc>
        <w:tc>
          <w:tcPr>
            <w:tcW w:w="206" w:type="pct"/>
            <w:tcBorders>
              <w:bottom w:val="single" w:color="auto" w:sz="12" w:space="0"/>
            </w:tcBorders>
            <w:shd w:val="clear" w:color="auto" w:fill="auto"/>
            <w:vAlign w:val="center"/>
          </w:tcPr>
          <w:p w14:paraId="296F902D">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备注</w:t>
            </w:r>
          </w:p>
        </w:tc>
      </w:tr>
      <w:tr w14:paraId="43101A16">
        <w:trPr>
          <w:cantSplit/>
          <w:trHeight w:val="340" w:hRule="atLeast"/>
          <w:jc w:val="center"/>
        </w:trPr>
        <w:tc>
          <w:tcPr>
            <w:tcW w:w="275" w:type="pct"/>
            <w:tcBorders>
              <w:top w:val="single" w:color="auto" w:sz="12" w:space="0"/>
              <w:tl2br w:val="nil"/>
              <w:tr2bl w:val="nil"/>
            </w:tcBorders>
            <w:vAlign w:val="center"/>
          </w:tcPr>
          <w:p w14:paraId="3859A4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1</w:t>
            </w:r>
          </w:p>
        </w:tc>
        <w:tc>
          <w:tcPr>
            <w:tcW w:w="843" w:type="pct"/>
            <w:tcBorders>
              <w:top w:val="single" w:color="auto" w:sz="12" w:space="0"/>
              <w:tl2br w:val="nil"/>
              <w:tr2bl w:val="nil"/>
            </w:tcBorders>
            <w:shd w:val="clear" w:color="auto" w:fill="auto"/>
            <w:vAlign w:val="center"/>
          </w:tcPr>
          <w:p w14:paraId="26C317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sz w:val="18"/>
                <w:szCs w:val="18"/>
                <w:highlight w:val="none"/>
              </w:rPr>
              <w:t>电缆型号</w:t>
            </w:r>
          </w:p>
        </w:tc>
        <w:tc>
          <w:tcPr>
            <w:tcW w:w="468" w:type="pct"/>
            <w:tcBorders>
              <w:top w:val="single" w:color="auto" w:sz="12" w:space="0"/>
              <w:tl2br w:val="nil"/>
              <w:tr2bl w:val="nil"/>
            </w:tcBorders>
            <w:shd w:val="clear" w:color="auto" w:fill="auto"/>
            <w:vAlign w:val="center"/>
          </w:tcPr>
          <w:p w14:paraId="56F96906">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w:hAnsi="Times New Roman" w:cs="Times New Roman" w:eastAsiaTheme="minorEastAsia"/>
                <w:sz w:val="18"/>
                <w:szCs w:val="18"/>
                <w:highlight w:val="none"/>
                <w:lang w:val="en-US"/>
              </w:rPr>
            </w:pPr>
          </w:p>
        </w:tc>
        <w:tc>
          <w:tcPr>
            <w:tcW w:w="2826" w:type="pct"/>
            <w:gridSpan w:val="6"/>
            <w:tcBorders>
              <w:top w:val="single" w:color="auto" w:sz="12" w:space="0"/>
              <w:tl2br w:val="nil"/>
              <w:tr2bl w:val="nil"/>
            </w:tcBorders>
            <w:shd w:val="clear" w:color="auto" w:fill="auto"/>
            <w:vAlign w:val="center"/>
          </w:tcPr>
          <w:p w14:paraId="128DE10A">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表A.1</w:t>
            </w:r>
          </w:p>
        </w:tc>
        <w:tc>
          <w:tcPr>
            <w:tcW w:w="367" w:type="pct"/>
            <w:tcBorders>
              <w:top w:val="single" w:color="auto" w:sz="12" w:space="0"/>
              <w:tl2br w:val="nil"/>
              <w:tr2bl w:val="nil"/>
            </w:tcBorders>
            <w:shd w:val="clear" w:color="auto" w:fill="auto"/>
            <w:vAlign w:val="center"/>
          </w:tcPr>
          <w:p w14:paraId="661191BE">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op w:val="single" w:color="auto" w:sz="12" w:space="0"/>
              <w:tl2br w:val="nil"/>
              <w:tr2bl w:val="nil"/>
            </w:tcBorders>
            <w:shd w:val="clear" w:color="auto" w:fill="auto"/>
            <w:vAlign w:val="center"/>
          </w:tcPr>
          <w:p w14:paraId="5F93BDC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r>
      <w:tr w14:paraId="5E409DC6">
        <w:trPr>
          <w:cantSplit/>
          <w:trHeight w:val="340" w:hRule="atLeast"/>
          <w:jc w:val="center"/>
        </w:trPr>
        <w:tc>
          <w:tcPr>
            <w:tcW w:w="275" w:type="pct"/>
            <w:tcBorders>
              <w:tl2br w:val="nil"/>
              <w:tr2bl w:val="nil"/>
            </w:tcBorders>
            <w:shd w:val="clear" w:color="auto" w:fill="auto"/>
            <w:vAlign w:val="center"/>
          </w:tcPr>
          <w:p w14:paraId="253464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p>
        </w:tc>
        <w:tc>
          <w:tcPr>
            <w:tcW w:w="4712" w:type="pct"/>
            <w:gridSpan w:val="10"/>
            <w:tcBorders>
              <w:tl2br w:val="nil"/>
              <w:tr2bl w:val="nil"/>
            </w:tcBorders>
            <w:shd w:val="clear" w:color="auto" w:fill="auto"/>
            <w:vAlign w:val="center"/>
          </w:tcPr>
          <w:p w14:paraId="1B943DA2">
            <w:pPr>
              <w:keepNext w:val="0"/>
              <w:keepLines w:val="0"/>
              <w:suppressLineNumbers w:val="0"/>
              <w:topLinePunct/>
              <w:snapToGrid w:val="0"/>
              <w:spacing w:before="0" w:beforeAutospacing="0" w:after="0" w:afterAutospacing="0" w:line="240" w:lineRule="exact"/>
              <w:ind w:left="0" w:right="0"/>
              <w:jc w:val="both"/>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绝缘</w:t>
            </w:r>
          </w:p>
        </w:tc>
      </w:tr>
      <w:tr w14:paraId="12E246C8">
        <w:trPr>
          <w:cantSplit/>
          <w:trHeight w:val="340" w:hRule="atLeast"/>
          <w:jc w:val="center"/>
        </w:trPr>
        <w:tc>
          <w:tcPr>
            <w:tcW w:w="275" w:type="pct"/>
            <w:tcBorders>
              <w:tl2br w:val="nil"/>
              <w:tr2bl w:val="nil"/>
            </w:tcBorders>
            <w:shd w:val="clear" w:color="auto" w:fill="auto"/>
            <w:vAlign w:val="center"/>
          </w:tcPr>
          <w:p w14:paraId="0C9960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5FD471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68" w:type="pct"/>
            <w:tcBorders>
              <w:tl2br w:val="nil"/>
              <w:tr2bl w:val="nil"/>
            </w:tcBorders>
            <w:shd w:val="clear" w:color="auto" w:fill="auto"/>
            <w:vAlign w:val="center"/>
          </w:tcPr>
          <w:p w14:paraId="6E2A4B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75" w:type="pct"/>
            <w:tcBorders>
              <w:tl2br w:val="nil"/>
              <w:tr2bl w:val="nil"/>
            </w:tcBorders>
            <w:shd w:val="clear" w:color="auto" w:fill="auto"/>
            <w:vAlign w:val="center"/>
          </w:tcPr>
          <w:p w14:paraId="082E01C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cs="Times New Roman"/>
                <w:sz w:val="18"/>
                <w:szCs w:val="18"/>
                <w:highlight w:val="none"/>
                <w:lang w:val="en-US" w:eastAsia="zh-CN"/>
              </w:rPr>
              <w:t>PVC/A</w:t>
            </w:r>
          </w:p>
        </w:tc>
        <w:tc>
          <w:tcPr>
            <w:tcW w:w="455" w:type="pct"/>
            <w:tcBorders>
              <w:tl2br w:val="nil"/>
              <w:tr2bl w:val="nil"/>
            </w:tcBorders>
            <w:shd w:val="clear" w:color="auto" w:fill="auto"/>
            <w:vAlign w:val="center"/>
          </w:tcPr>
          <w:p w14:paraId="191680A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cs="Times New Roman"/>
                <w:sz w:val="18"/>
                <w:szCs w:val="18"/>
                <w:highlight w:val="none"/>
                <w:lang w:val="en-US" w:eastAsia="zh-CN"/>
              </w:rPr>
              <w:t>PVC/D</w:t>
            </w:r>
          </w:p>
        </w:tc>
        <w:tc>
          <w:tcPr>
            <w:tcW w:w="468" w:type="pct"/>
            <w:tcBorders>
              <w:tl2br w:val="nil"/>
              <w:tr2bl w:val="nil"/>
            </w:tcBorders>
            <w:shd w:val="clear" w:color="auto" w:fill="auto"/>
            <w:vAlign w:val="center"/>
          </w:tcPr>
          <w:p w14:paraId="67F1DE7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PVC/</w:t>
            </w:r>
            <w:r>
              <w:rPr>
                <w:rFonts w:hint="eastAsia" w:ascii="Times New Roman" w:hAnsi="Times New Roman" w:cs="Times New Roman"/>
                <w:sz w:val="18"/>
                <w:szCs w:val="18"/>
                <w:highlight w:val="none"/>
                <w:lang w:val="en-US" w:eastAsia="zh-CN"/>
              </w:rPr>
              <w:t>E</w:t>
            </w:r>
          </w:p>
        </w:tc>
        <w:tc>
          <w:tcPr>
            <w:tcW w:w="822" w:type="pct"/>
            <w:gridSpan w:val="2"/>
            <w:tcBorders>
              <w:tl2br w:val="nil"/>
              <w:tr2bl w:val="nil"/>
            </w:tcBorders>
            <w:shd w:val="clear" w:color="auto" w:fill="auto"/>
            <w:vAlign w:val="center"/>
          </w:tcPr>
          <w:p w14:paraId="7075BCE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Z-YJ-J90</w:t>
            </w:r>
          </w:p>
          <w:p w14:paraId="20E6235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Z-YJ-J105</w:t>
            </w:r>
          </w:p>
          <w:p w14:paraId="1020227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Z-YJ-J125</w:t>
            </w:r>
          </w:p>
          <w:p w14:paraId="06162D2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Z-YJ-J150</w:t>
            </w:r>
          </w:p>
        </w:tc>
        <w:tc>
          <w:tcPr>
            <w:tcW w:w="604" w:type="pct"/>
            <w:tcBorders>
              <w:tl2br w:val="nil"/>
              <w:tr2bl w:val="nil"/>
            </w:tcBorders>
            <w:shd w:val="clear" w:color="auto" w:fill="auto"/>
            <w:vAlign w:val="center"/>
          </w:tcPr>
          <w:p w14:paraId="24DEF59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WDZ-YJ-J90</w:t>
            </w:r>
          </w:p>
          <w:p w14:paraId="5335F90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WDZ-YJ-J105</w:t>
            </w:r>
          </w:p>
          <w:p w14:paraId="4DCF91C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WDZ-YJ-J125</w:t>
            </w:r>
          </w:p>
          <w:p w14:paraId="5408E83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WDZ-YJ-J150</w:t>
            </w:r>
          </w:p>
        </w:tc>
        <w:tc>
          <w:tcPr>
            <w:tcW w:w="367" w:type="pct"/>
            <w:tcBorders>
              <w:tl2br w:val="nil"/>
              <w:tr2bl w:val="nil"/>
            </w:tcBorders>
            <w:shd w:val="clear" w:color="auto" w:fill="auto"/>
            <w:vAlign w:val="center"/>
          </w:tcPr>
          <w:p w14:paraId="2B97847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68C4BBAB">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1ABBF0F0">
        <w:trPr>
          <w:cantSplit/>
          <w:trHeight w:val="340" w:hRule="atLeast"/>
          <w:jc w:val="center"/>
        </w:trPr>
        <w:tc>
          <w:tcPr>
            <w:tcW w:w="275" w:type="pct"/>
            <w:vMerge w:val="restart"/>
            <w:tcBorders>
              <w:tl2br w:val="nil"/>
              <w:tr2bl w:val="nil"/>
            </w:tcBorders>
            <w:shd w:val="clear" w:color="auto" w:fill="auto"/>
            <w:vAlign w:val="center"/>
          </w:tcPr>
          <w:p w14:paraId="7174A7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2.1</w:t>
            </w:r>
          </w:p>
        </w:tc>
        <w:tc>
          <w:tcPr>
            <w:tcW w:w="843" w:type="pct"/>
            <w:tcBorders>
              <w:tl2br w:val="nil"/>
              <w:tr2bl w:val="nil"/>
            </w:tcBorders>
            <w:shd w:val="clear" w:color="auto" w:fill="auto"/>
            <w:vAlign w:val="center"/>
          </w:tcPr>
          <w:p w14:paraId="6FAD000E">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老化前</w:t>
            </w:r>
            <w:r>
              <w:rPr>
                <w:rFonts w:hint="default" w:ascii="Times New Roman" w:hAnsi="Times New Roman" w:cs="Times New Roman"/>
                <w:sz w:val="18"/>
                <w:szCs w:val="18"/>
                <w:highlight w:val="none"/>
              </w:rPr>
              <w:t>抗张强度</w:t>
            </w:r>
            <w:r>
              <w:rPr>
                <w:rFonts w:hint="default" w:ascii="Times New Roman" w:hAnsi="Times New Roman" w:cs="Times New Roman"/>
                <w:sz w:val="18"/>
                <w:szCs w:val="18"/>
                <w:highlight w:val="none"/>
                <w:lang w:val="en-US" w:eastAsia="zh-CN"/>
              </w:rPr>
              <w:t>最小中间值</w:t>
            </w:r>
          </w:p>
        </w:tc>
        <w:tc>
          <w:tcPr>
            <w:tcW w:w="468" w:type="pct"/>
            <w:tcBorders>
              <w:tl2br w:val="nil"/>
              <w:tr2bl w:val="nil"/>
            </w:tcBorders>
            <w:shd w:val="clear" w:color="auto" w:fill="auto"/>
            <w:vAlign w:val="center"/>
          </w:tcPr>
          <w:p w14:paraId="42C300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N/mm</w:t>
            </w:r>
            <w:r>
              <w:rPr>
                <w:rFonts w:hint="default" w:ascii="Times New Roman" w:hAnsi="Times New Roman" w:cs="Times New Roman"/>
                <w:sz w:val="18"/>
                <w:szCs w:val="18"/>
                <w:highlight w:val="none"/>
                <w:vertAlign w:val="superscript"/>
              </w:rPr>
              <w:t>2</w:t>
            </w:r>
          </w:p>
        </w:tc>
        <w:tc>
          <w:tcPr>
            <w:tcW w:w="475" w:type="pct"/>
            <w:tcBorders>
              <w:tl2br w:val="nil"/>
              <w:tr2bl w:val="nil"/>
            </w:tcBorders>
            <w:shd w:val="clear" w:color="auto" w:fill="auto"/>
            <w:vAlign w:val="center"/>
          </w:tcPr>
          <w:p w14:paraId="1BE10FE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12.5</w:t>
            </w:r>
          </w:p>
        </w:tc>
        <w:tc>
          <w:tcPr>
            <w:tcW w:w="455" w:type="pct"/>
            <w:tcBorders>
              <w:tl2br w:val="nil"/>
              <w:tr2bl w:val="nil"/>
            </w:tcBorders>
            <w:shd w:val="clear" w:color="auto" w:fill="auto"/>
            <w:vAlign w:val="center"/>
          </w:tcPr>
          <w:p w14:paraId="514B82B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10.0</w:t>
            </w:r>
          </w:p>
        </w:tc>
        <w:tc>
          <w:tcPr>
            <w:tcW w:w="468" w:type="pct"/>
            <w:tcBorders>
              <w:tl2br w:val="nil"/>
              <w:tr2bl w:val="nil"/>
            </w:tcBorders>
            <w:shd w:val="clear" w:color="auto" w:fill="auto"/>
            <w:vAlign w:val="center"/>
          </w:tcPr>
          <w:p w14:paraId="320361B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15.0</w:t>
            </w:r>
          </w:p>
        </w:tc>
        <w:tc>
          <w:tcPr>
            <w:tcW w:w="822" w:type="pct"/>
            <w:gridSpan w:val="2"/>
            <w:tcBorders>
              <w:tl2br w:val="nil"/>
              <w:tr2bl w:val="nil"/>
            </w:tcBorders>
            <w:shd w:val="clear" w:color="auto" w:fill="auto"/>
            <w:vAlign w:val="center"/>
          </w:tcPr>
          <w:p w14:paraId="46CDFE6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12.5</w:t>
            </w:r>
          </w:p>
        </w:tc>
        <w:tc>
          <w:tcPr>
            <w:tcW w:w="604" w:type="pct"/>
            <w:tcBorders>
              <w:tl2br w:val="nil"/>
              <w:tr2bl w:val="nil"/>
            </w:tcBorders>
            <w:shd w:val="clear" w:color="auto" w:fill="auto"/>
            <w:vAlign w:val="center"/>
          </w:tcPr>
          <w:p w14:paraId="5CC707D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9.0</w:t>
            </w:r>
          </w:p>
        </w:tc>
        <w:tc>
          <w:tcPr>
            <w:tcW w:w="367" w:type="pct"/>
            <w:tcBorders>
              <w:tl2br w:val="nil"/>
              <w:tr2bl w:val="nil"/>
            </w:tcBorders>
            <w:shd w:val="clear" w:color="auto" w:fill="auto"/>
            <w:vAlign w:val="center"/>
          </w:tcPr>
          <w:p w14:paraId="02552F0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56483338">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361BE40A">
        <w:trPr>
          <w:cantSplit/>
          <w:trHeight w:val="340" w:hRule="atLeast"/>
          <w:jc w:val="center"/>
        </w:trPr>
        <w:tc>
          <w:tcPr>
            <w:tcW w:w="275" w:type="pct"/>
            <w:vMerge w:val="continue"/>
            <w:tcBorders>
              <w:tl2br w:val="nil"/>
              <w:tr2bl w:val="nil"/>
            </w:tcBorders>
            <w:shd w:val="clear" w:color="auto" w:fill="auto"/>
            <w:vAlign w:val="center"/>
          </w:tcPr>
          <w:p w14:paraId="4E3DFF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283026BE">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老化前</w:t>
            </w:r>
            <w:r>
              <w:rPr>
                <w:rFonts w:hint="default" w:ascii="Times New Roman" w:hAnsi="Times New Roman" w:cs="Times New Roman"/>
                <w:sz w:val="18"/>
                <w:szCs w:val="18"/>
                <w:highlight w:val="none"/>
              </w:rPr>
              <w:t>断裂伸长率</w:t>
            </w:r>
            <w:r>
              <w:rPr>
                <w:rFonts w:hint="default" w:ascii="Times New Roman" w:hAnsi="Times New Roman" w:cs="Times New Roman"/>
                <w:sz w:val="18"/>
                <w:szCs w:val="18"/>
                <w:highlight w:val="none"/>
                <w:lang w:val="en-US" w:eastAsia="zh-CN"/>
              </w:rPr>
              <w:t>最小中间值</w:t>
            </w:r>
          </w:p>
        </w:tc>
        <w:tc>
          <w:tcPr>
            <w:tcW w:w="468" w:type="pct"/>
            <w:tcBorders>
              <w:tl2br w:val="nil"/>
              <w:tr2bl w:val="nil"/>
            </w:tcBorders>
            <w:shd w:val="clear" w:color="auto" w:fill="auto"/>
            <w:vAlign w:val="center"/>
          </w:tcPr>
          <w:p w14:paraId="4C4F1C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4EF8606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125</w:t>
            </w:r>
          </w:p>
        </w:tc>
        <w:tc>
          <w:tcPr>
            <w:tcW w:w="455" w:type="pct"/>
            <w:tcBorders>
              <w:tl2br w:val="nil"/>
              <w:tr2bl w:val="nil"/>
            </w:tcBorders>
            <w:shd w:val="clear" w:color="auto" w:fill="auto"/>
            <w:vAlign w:val="center"/>
          </w:tcPr>
          <w:p w14:paraId="48E6717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kern w:val="2"/>
                <w:sz w:val="18"/>
                <w:szCs w:val="18"/>
                <w:highlight w:val="none"/>
                <w:lang w:val="en-US" w:eastAsia="zh-CN" w:bidi="ar-SA"/>
              </w:rPr>
              <w:t>150</w:t>
            </w:r>
          </w:p>
        </w:tc>
        <w:tc>
          <w:tcPr>
            <w:tcW w:w="468" w:type="pct"/>
            <w:tcBorders>
              <w:tl2br w:val="nil"/>
              <w:tr2bl w:val="nil"/>
            </w:tcBorders>
            <w:shd w:val="clear" w:color="auto" w:fill="auto"/>
            <w:vAlign w:val="center"/>
          </w:tcPr>
          <w:p w14:paraId="0D5EE5F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150</w:t>
            </w:r>
          </w:p>
        </w:tc>
        <w:tc>
          <w:tcPr>
            <w:tcW w:w="822" w:type="pct"/>
            <w:gridSpan w:val="2"/>
            <w:tcBorders>
              <w:tl2br w:val="nil"/>
              <w:tr2bl w:val="nil"/>
            </w:tcBorders>
            <w:shd w:val="clear" w:color="auto" w:fill="auto"/>
            <w:vAlign w:val="center"/>
          </w:tcPr>
          <w:p w14:paraId="593B878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200</w:t>
            </w:r>
          </w:p>
        </w:tc>
        <w:tc>
          <w:tcPr>
            <w:tcW w:w="604" w:type="pct"/>
            <w:tcBorders>
              <w:tl2br w:val="nil"/>
              <w:tr2bl w:val="nil"/>
            </w:tcBorders>
            <w:shd w:val="clear" w:color="auto" w:fill="auto"/>
            <w:vAlign w:val="center"/>
          </w:tcPr>
          <w:p w14:paraId="0B28CC1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120</w:t>
            </w:r>
          </w:p>
        </w:tc>
        <w:tc>
          <w:tcPr>
            <w:tcW w:w="367" w:type="pct"/>
            <w:tcBorders>
              <w:tl2br w:val="nil"/>
              <w:tr2bl w:val="nil"/>
            </w:tcBorders>
            <w:shd w:val="clear" w:color="auto" w:fill="auto"/>
            <w:vAlign w:val="center"/>
          </w:tcPr>
          <w:p w14:paraId="53D6DC2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2B5F6036">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07CDBC5F">
        <w:trPr>
          <w:cantSplit/>
          <w:trHeight w:val="340" w:hRule="atLeast"/>
          <w:jc w:val="center"/>
        </w:trPr>
        <w:tc>
          <w:tcPr>
            <w:tcW w:w="275" w:type="pct"/>
            <w:vMerge w:val="restart"/>
            <w:tcBorders>
              <w:tl2br w:val="nil"/>
              <w:tr2bl w:val="nil"/>
            </w:tcBorders>
            <w:shd w:val="clear" w:color="auto" w:fill="auto"/>
            <w:vAlign w:val="center"/>
          </w:tcPr>
          <w:p w14:paraId="3C8378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2.2</w:t>
            </w:r>
          </w:p>
        </w:tc>
        <w:tc>
          <w:tcPr>
            <w:tcW w:w="843" w:type="pct"/>
            <w:tcBorders>
              <w:tl2br w:val="nil"/>
              <w:tr2bl w:val="nil"/>
            </w:tcBorders>
            <w:shd w:val="clear" w:color="auto" w:fill="auto"/>
            <w:vAlign w:val="center"/>
          </w:tcPr>
          <w:p w14:paraId="4EC1503F">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老化后</w:t>
            </w:r>
            <w:r>
              <w:rPr>
                <w:rFonts w:hint="default" w:ascii="Times New Roman" w:hAnsi="Times New Roman" w:cs="Times New Roman"/>
                <w:sz w:val="18"/>
                <w:szCs w:val="18"/>
                <w:highlight w:val="none"/>
              </w:rPr>
              <w:t>抗张强度</w:t>
            </w:r>
            <w:r>
              <w:rPr>
                <w:rFonts w:hint="default" w:ascii="Times New Roman" w:hAnsi="Times New Roman" w:cs="Times New Roman"/>
                <w:sz w:val="18"/>
                <w:szCs w:val="18"/>
                <w:highlight w:val="none"/>
                <w:lang w:val="en-US" w:eastAsia="zh-CN"/>
              </w:rPr>
              <w:t>最小中间值</w:t>
            </w:r>
          </w:p>
        </w:tc>
        <w:tc>
          <w:tcPr>
            <w:tcW w:w="468" w:type="pct"/>
            <w:tcBorders>
              <w:tl2br w:val="nil"/>
              <w:tr2bl w:val="nil"/>
            </w:tcBorders>
            <w:shd w:val="clear" w:color="auto" w:fill="auto"/>
            <w:vAlign w:val="center"/>
          </w:tcPr>
          <w:p w14:paraId="22A9DC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N/mm</w:t>
            </w:r>
            <w:r>
              <w:rPr>
                <w:rFonts w:hint="default" w:ascii="Times New Roman" w:hAnsi="Times New Roman" w:cs="Times New Roman"/>
                <w:sz w:val="18"/>
                <w:szCs w:val="18"/>
                <w:highlight w:val="none"/>
                <w:vertAlign w:val="superscript"/>
              </w:rPr>
              <w:t>2</w:t>
            </w:r>
          </w:p>
        </w:tc>
        <w:tc>
          <w:tcPr>
            <w:tcW w:w="475" w:type="pct"/>
            <w:tcBorders>
              <w:tl2br w:val="nil"/>
              <w:tr2bl w:val="nil"/>
            </w:tcBorders>
            <w:shd w:val="clear" w:color="auto" w:fill="auto"/>
            <w:vAlign w:val="center"/>
          </w:tcPr>
          <w:p w14:paraId="11F1D8F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12.5</w:t>
            </w:r>
          </w:p>
        </w:tc>
        <w:tc>
          <w:tcPr>
            <w:tcW w:w="455" w:type="pct"/>
            <w:tcBorders>
              <w:tl2br w:val="nil"/>
              <w:tr2bl w:val="nil"/>
            </w:tcBorders>
            <w:shd w:val="clear" w:color="auto" w:fill="auto"/>
            <w:vAlign w:val="center"/>
          </w:tcPr>
          <w:p w14:paraId="4AEE6C7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10.0</w:t>
            </w:r>
          </w:p>
        </w:tc>
        <w:tc>
          <w:tcPr>
            <w:tcW w:w="468" w:type="pct"/>
            <w:tcBorders>
              <w:tl2br w:val="nil"/>
              <w:tr2bl w:val="nil"/>
            </w:tcBorders>
            <w:shd w:val="clear" w:color="auto" w:fill="auto"/>
            <w:vAlign w:val="center"/>
          </w:tcPr>
          <w:p w14:paraId="5E4A8B6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15.0</w:t>
            </w:r>
          </w:p>
        </w:tc>
        <w:tc>
          <w:tcPr>
            <w:tcW w:w="822" w:type="pct"/>
            <w:gridSpan w:val="2"/>
            <w:tcBorders>
              <w:tl2br w:val="nil"/>
              <w:tr2bl w:val="nil"/>
            </w:tcBorders>
            <w:shd w:val="clear" w:color="auto" w:fill="auto"/>
            <w:vAlign w:val="center"/>
          </w:tcPr>
          <w:p w14:paraId="0D74372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604" w:type="pct"/>
            <w:tcBorders>
              <w:tl2br w:val="nil"/>
              <w:tr2bl w:val="nil"/>
            </w:tcBorders>
            <w:shd w:val="clear" w:color="auto" w:fill="auto"/>
            <w:vAlign w:val="center"/>
          </w:tcPr>
          <w:p w14:paraId="21B3A80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67" w:type="pct"/>
            <w:tcBorders>
              <w:tl2br w:val="nil"/>
              <w:tr2bl w:val="nil"/>
            </w:tcBorders>
            <w:shd w:val="clear" w:color="auto" w:fill="auto"/>
            <w:vAlign w:val="center"/>
          </w:tcPr>
          <w:p w14:paraId="66D6E6F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16C9AC3E">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6F9AA23B">
        <w:trPr>
          <w:cantSplit/>
          <w:trHeight w:val="340" w:hRule="atLeast"/>
          <w:jc w:val="center"/>
        </w:trPr>
        <w:tc>
          <w:tcPr>
            <w:tcW w:w="275" w:type="pct"/>
            <w:vMerge w:val="continue"/>
            <w:tcBorders>
              <w:tl2br w:val="nil"/>
              <w:tr2bl w:val="nil"/>
            </w:tcBorders>
            <w:shd w:val="clear" w:color="auto" w:fill="auto"/>
            <w:vAlign w:val="center"/>
          </w:tcPr>
          <w:p w14:paraId="3D3DCE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23319C03">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老化后抗张强度最大变化率</w:t>
            </w:r>
          </w:p>
        </w:tc>
        <w:tc>
          <w:tcPr>
            <w:tcW w:w="468" w:type="pct"/>
            <w:tcBorders>
              <w:tl2br w:val="nil"/>
              <w:tr2bl w:val="nil"/>
            </w:tcBorders>
            <w:shd w:val="clear" w:color="auto" w:fill="auto"/>
            <w:vAlign w:val="center"/>
          </w:tcPr>
          <w:p w14:paraId="3F85E5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03E921A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0</w:t>
            </w:r>
          </w:p>
        </w:tc>
        <w:tc>
          <w:tcPr>
            <w:tcW w:w="455" w:type="pct"/>
            <w:tcBorders>
              <w:tl2br w:val="nil"/>
              <w:tr2bl w:val="nil"/>
            </w:tcBorders>
            <w:shd w:val="clear" w:color="auto" w:fill="auto"/>
            <w:vAlign w:val="center"/>
          </w:tcPr>
          <w:p w14:paraId="3A63400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±20</w:t>
            </w:r>
          </w:p>
        </w:tc>
        <w:tc>
          <w:tcPr>
            <w:tcW w:w="468" w:type="pct"/>
            <w:tcBorders>
              <w:tl2br w:val="nil"/>
              <w:tr2bl w:val="nil"/>
            </w:tcBorders>
            <w:shd w:val="clear" w:color="auto" w:fill="auto"/>
            <w:vAlign w:val="center"/>
          </w:tcPr>
          <w:p w14:paraId="5E83E4B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822" w:type="pct"/>
            <w:gridSpan w:val="2"/>
            <w:tcBorders>
              <w:tl2br w:val="nil"/>
              <w:tr2bl w:val="nil"/>
            </w:tcBorders>
            <w:shd w:val="clear" w:color="auto" w:fill="auto"/>
            <w:vAlign w:val="center"/>
          </w:tcPr>
          <w:p w14:paraId="79B0E4F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604" w:type="pct"/>
            <w:tcBorders>
              <w:tl2br w:val="nil"/>
              <w:tr2bl w:val="nil"/>
            </w:tcBorders>
            <w:shd w:val="clear" w:color="auto" w:fill="auto"/>
            <w:vAlign w:val="center"/>
          </w:tcPr>
          <w:p w14:paraId="4EAE720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30</w:t>
            </w:r>
          </w:p>
        </w:tc>
        <w:tc>
          <w:tcPr>
            <w:tcW w:w="367" w:type="pct"/>
            <w:tcBorders>
              <w:tl2br w:val="nil"/>
              <w:tr2bl w:val="nil"/>
            </w:tcBorders>
            <w:shd w:val="clear" w:color="auto" w:fill="auto"/>
            <w:vAlign w:val="center"/>
          </w:tcPr>
          <w:p w14:paraId="10CEEC3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636CBC29">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790B0C7C">
        <w:trPr>
          <w:cantSplit/>
          <w:trHeight w:val="340" w:hRule="atLeast"/>
          <w:jc w:val="center"/>
        </w:trPr>
        <w:tc>
          <w:tcPr>
            <w:tcW w:w="275" w:type="pct"/>
            <w:vMerge w:val="continue"/>
            <w:tcBorders>
              <w:tl2br w:val="nil"/>
              <w:tr2bl w:val="nil"/>
            </w:tcBorders>
            <w:shd w:val="clear" w:color="auto" w:fill="auto"/>
            <w:vAlign w:val="center"/>
          </w:tcPr>
          <w:p w14:paraId="0F37EC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p>
        </w:tc>
        <w:tc>
          <w:tcPr>
            <w:tcW w:w="843" w:type="pct"/>
            <w:tcBorders>
              <w:tl2br w:val="nil"/>
              <w:tr2bl w:val="nil"/>
            </w:tcBorders>
            <w:shd w:val="clear" w:color="auto" w:fill="auto"/>
            <w:vAlign w:val="center"/>
          </w:tcPr>
          <w:p w14:paraId="52407523">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老化后</w:t>
            </w:r>
            <w:r>
              <w:rPr>
                <w:rFonts w:hint="default" w:ascii="Times New Roman" w:hAnsi="Times New Roman" w:cs="Times New Roman"/>
                <w:sz w:val="18"/>
                <w:szCs w:val="18"/>
                <w:highlight w:val="none"/>
              </w:rPr>
              <w:t>断裂伸长率</w:t>
            </w:r>
            <w:r>
              <w:rPr>
                <w:rFonts w:hint="default" w:ascii="Times New Roman" w:hAnsi="Times New Roman" w:cs="Times New Roman"/>
                <w:sz w:val="18"/>
                <w:szCs w:val="18"/>
                <w:highlight w:val="none"/>
                <w:lang w:val="en-US" w:eastAsia="zh-CN"/>
              </w:rPr>
              <w:t>最小中间值</w:t>
            </w:r>
          </w:p>
        </w:tc>
        <w:tc>
          <w:tcPr>
            <w:tcW w:w="468" w:type="pct"/>
            <w:tcBorders>
              <w:tl2br w:val="nil"/>
              <w:tr2bl w:val="nil"/>
            </w:tcBorders>
            <w:shd w:val="clear" w:color="auto" w:fill="auto"/>
            <w:vAlign w:val="center"/>
          </w:tcPr>
          <w:p w14:paraId="69CE4BF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0C35202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125</w:t>
            </w:r>
          </w:p>
        </w:tc>
        <w:tc>
          <w:tcPr>
            <w:tcW w:w="455" w:type="pct"/>
            <w:tcBorders>
              <w:tl2br w:val="nil"/>
              <w:tr2bl w:val="nil"/>
            </w:tcBorders>
            <w:shd w:val="clear" w:color="auto" w:fill="auto"/>
            <w:vAlign w:val="center"/>
          </w:tcPr>
          <w:p w14:paraId="027D811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kern w:val="2"/>
                <w:sz w:val="18"/>
                <w:szCs w:val="18"/>
                <w:highlight w:val="none"/>
                <w:lang w:val="en-US" w:eastAsia="zh-CN" w:bidi="ar-SA"/>
              </w:rPr>
              <w:t>150</w:t>
            </w:r>
          </w:p>
        </w:tc>
        <w:tc>
          <w:tcPr>
            <w:tcW w:w="468" w:type="pct"/>
            <w:tcBorders>
              <w:tl2br w:val="nil"/>
              <w:tr2bl w:val="nil"/>
            </w:tcBorders>
            <w:shd w:val="clear" w:color="auto" w:fill="auto"/>
            <w:vAlign w:val="center"/>
          </w:tcPr>
          <w:p w14:paraId="56D20AE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150</w:t>
            </w:r>
          </w:p>
        </w:tc>
        <w:tc>
          <w:tcPr>
            <w:tcW w:w="822" w:type="pct"/>
            <w:gridSpan w:val="2"/>
            <w:tcBorders>
              <w:tl2br w:val="nil"/>
              <w:tr2bl w:val="nil"/>
            </w:tcBorders>
            <w:shd w:val="clear" w:color="auto" w:fill="auto"/>
            <w:vAlign w:val="center"/>
          </w:tcPr>
          <w:p w14:paraId="06442E9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604" w:type="pct"/>
            <w:tcBorders>
              <w:tl2br w:val="nil"/>
              <w:tr2bl w:val="nil"/>
            </w:tcBorders>
            <w:shd w:val="clear" w:color="auto" w:fill="auto"/>
            <w:vAlign w:val="center"/>
          </w:tcPr>
          <w:p w14:paraId="78430D1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67" w:type="pct"/>
            <w:tcBorders>
              <w:tl2br w:val="nil"/>
              <w:tr2bl w:val="nil"/>
            </w:tcBorders>
            <w:shd w:val="clear" w:color="auto" w:fill="auto"/>
            <w:vAlign w:val="center"/>
          </w:tcPr>
          <w:p w14:paraId="0F1D7D0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5C892660">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7399CD2A">
        <w:trPr>
          <w:cantSplit/>
          <w:trHeight w:val="340" w:hRule="atLeast"/>
          <w:jc w:val="center"/>
        </w:trPr>
        <w:tc>
          <w:tcPr>
            <w:tcW w:w="275" w:type="pct"/>
            <w:vMerge w:val="continue"/>
            <w:tcBorders>
              <w:tl2br w:val="nil"/>
              <w:tr2bl w:val="nil"/>
            </w:tcBorders>
            <w:shd w:val="clear" w:color="auto" w:fill="auto"/>
            <w:vAlign w:val="center"/>
          </w:tcPr>
          <w:p w14:paraId="0DA7D6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442E92A3">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老化后断裂伸长率最大变化率</w:t>
            </w:r>
          </w:p>
        </w:tc>
        <w:tc>
          <w:tcPr>
            <w:tcW w:w="468" w:type="pct"/>
            <w:tcBorders>
              <w:tl2br w:val="nil"/>
              <w:tr2bl w:val="nil"/>
            </w:tcBorders>
            <w:shd w:val="clear" w:color="auto" w:fill="auto"/>
            <w:vAlign w:val="center"/>
          </w:tcPr>
          <w:p w14:paraId="5AE4984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684D3A9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0</w:t>
            </w:r>
          </w:p>
        </w:tc>
        <w:tc>
          <w:tcPr>
            <w:tcW w:w="455" w:type="pct"/>
            <w:tcBorders>
              <w:tl2br w:val="nil"/>
              <w:tr2bl w:val="nil"/>
            </w:tcBorders>
            <w:shd w:val="clear" w:color="auto" w:fill="auto"/>
            <w:vAlign w:val="center"/>
          </w:tcPr>
          <w:p w14:paraId="0EC83C6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±20</w:t>
            </w:r>
          </w:p>
        </w:tc>
        <w:tc>
          <w:tcPr>
            <w:tcW w:w="468" w:type="pct"/>
            <w:tcBorders>
              <w:tl2br w:val="nil"/>
              <w:tr2bl w:val="nil"/>
            </w:tcBorders>
            <w:shd w:val="clear" w:color="auto" w:fill="auto"/>
            <w:vAlign w:val="center"/>
          </w:tcPr>
          <w:p w14:paraId="2BBF9BE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822" w:type="pct"/>
            <w:gridSpan w:val="2"/>
            <w:tcBorders>
              <w:tl2br w:val="nil"/>
              <w:tr2bl w:val="nil"/>
            </w:tcBorders>
            <w:shd w:val="clear" w:color="auto" w:fill="auto"/>
            <w:vAlign w:val="center"/>
          </w:tcPr>
          <w:p w14:paraId="071E438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±25</w:t>
            </w:r>
          </w:p>
        </w:tc>
        <w:tc>
          <w:tcPr>
            <w:tcW w:w="604" w:type="pct"/>
            <w:tcBorders>
              <w:tl2br w:val="nil"/>
              <w:tr2bl w:val="nil"/>
            </w:tcBorders>
            <w:shd w:val="clear" w:color="auto" w:fill="auto"/>
            <w:vAlign w:val="center"/>
          </w:tcPr>
          <w:p w14:paraId="6F0928A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30</w:t>
            </w:r>
          </w:p>
        </w:tc>
        <w:tc>
          <w:tcPr>
            <w:tcW w:w="367" w:type="pct"/>
            <w:tcBorders>
              <w:tl2br w:val="nil"/>
              <w:tr2bl w:val="nil"/>
            </w:tcBorders>
            <w:shd w:val="clear" w:color="auto" w:fill="auto"/>
            <w:vAlign w:val="center"/>
          </w:tcPr>
          <w:p w14:paraId="11D1C6B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6EF81E1A">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6046EB31">
        <w:trPr>
          <w:cantSplit/>
          <w:trHeight w:val="340" w:hRule="atLeast"/>
          <w:jc w:val="center"/>
        </w:trPr>
        <w:tc>
          <w:tcPr>
            <w:tcW w:w="275" w:type="pct"/>
            <w:tcBorders>
              <w:tl2br w:val="nil"/>
              <w:tr2bl w:val="nil"/>
            </w:tcBorders>
            <w:shd w:val="clear" w:color="auto" w:fill="auto"/>
            <w:vAlign w:val="center"/>
          </w:tcPr>
          <w:p w14:paraId="014455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2.3</w:t>
            </w:r>
          </w:p>
        </w:tc>
        <w:tc>
          <w:tcPr>
            <w:tcW w:w="843" w:type="pct"/>
            <w:tcBorders>
              <w:tl2br w:val="nil"/>
              <w:tr2bl w:val="nil"/>
            </w:tcBorders>
            <w:shd w:val="clear" w:color="auto" w:fill="auto"/>
            <w:vAlign w:val="center"/>
          </w:tcPr>
          <w:p w14:paraId="20CA8F33">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失重试验，失重最大值</w:t>
            </w:r>
          </w:p>
        </w:tc>
        <w:tc>
          <w:tcPr>
            <w:tcW w:w="468" w:type="pct"/>
            <w:tcBorders>
              <w:tl2br w:val="nil"/>
              <w:tr2bl w:val="nil"/>
            </w:tcBorders>
            <w:shd w:val="clear" w:color="auto" w:fill="auto"/>
            <w:vAlign w:val="center"/>
          </w:tcPr>
          <w:p w14:paraId="69ACD9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mg/cm</w:t>
            </w:r>
            <w:r>
              <w:rPr>
                <w:rFonts w:hint="default" w:ascii="Times New Roman" w:hAnsi="Times New Roman" w:cs="Times New Roman"/>
                <w:sz w:val="18"/>
                <w:szCs w:val="18"/>
                <w:highlight w:val="none"/>
                <w:vertAlign w:val="superscript"/>
                <w:lang w:val="en-US" w:eastAsia="zh-CN"/>
              </w:rPr>
              <w:t>2</w:t>
            </w:r>
          </w:p>
        </w:tc>
        <w:tc>
          <w:tcPr>
            <w:tcW w:w="475" w:type="pct"/>
            <w:tcBorders>
              <w:tl2br w:val="nil"/>
              <w:tr2bl w:val="nil"/>
            </w:tcBorders>
            <w:shd w:val="clear" w:color="auto" w:fill="auto"/>
            <w:vAlign w:val="center"/>
          </w:tcPr>
          <w:p w14:paraId="4B8AFEA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2.0</w:t>
            </w:r>
          </w:p>
        </w:tc>
        <w:tc>
          <w:tcPr>
            <w:tcW w:w="455" w:type="pct"/>
            <w:tcBorders>
              <w:tl2br w:val="nil"/>
              <w:tr2bl w:val="nil"/>
            </w:tcBorders>
            <w:shd w:val="clear" w:color="auto" w:fill="auto"/>
            <w:vAlign w:val="center"/>
          </w:tcPr>
          <w:p w14:paraId="2EFF60C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2.0</w:t>
            </w:r>
          </w:p>
        </w:tc>
        <w:tc>
          <w:tcPr>
            <w:tcW w:w="468" w:type="pct"/>
            <w:tcBorders>
              <w:tl2br w:val="nil"/>
              <w:tr2bl w:val="nil"/>
            </w:tcBorders>
            <w:shd w:val="clear" w:color="auto" w:fill="auto"/>
            <w:vAlign w:val="center"/>
          </w:tcPr>
          <w:p w14:paraId="4EA18A0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2.0</w:t>
            </w:r>
          </w:p>
        </w:tc>
        <w:tc>
          <w:tcPr>
            <w:tcW w:w="822" w:type="pct"/>
            <w:gridSpan w:val="2"/>
            <w:tcBorders>
              <w:tl2br w:val="nil"/>
              <w:tr2bl w:val="nil"/>
            </w:tcBorders>
            <w:shd w:val="clear" w:color="auto" w:fill="auto"/>
            <w:vAlign w:val="center"/>
          </w:tcPr>
          <w:p w14:paraId="6B50175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604" w:type="pct"/>
            <w:tcBorders>
              <w:tl2br w:val="nil"/>
              <w:tr2bl w:val="nil"/>
            </w:tcBorders>
            <w:shd w:val="clear" w:color="auto" w:fill="auto"/>
            <w:vAlign w:val="center"/>
          </w:tcPr>
          <w:p w14:paraId="444C481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67" w:type="pct"/>
            <w:tcBorders>
              <w:tl2br w:val="nil"/>
              <w:tr2bl w:val="nil"/>
            </w:tcBorders>
            <w:shd w:val="clear" w:color="auto" w:fill="auto"/>
            <w:vAlign w:val="center"/>
          </w:tcPr>
          <w:p w14:paraId="558C68C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4C4AB519">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1854393D">
        <w:trPr>
          <w:cantSplit/>
          <w:trHeight w:val="340" w:hRule="atLeast"/>
          <w:jc w:val="center"/>
        </w:trPr>
        <w:tc>
          <w:tcPr>
            <w:tcW w:w="275" w:type="pct"/>
            <w:tcBorders>
              <w:tl2br w:val="nil"/>
              <w:tr2bl w:val="nil"/>
            </w:tcBorders>
            <w:shd w:val="clear" w:color="auto" w:fill="auto"/>
            <w:vAlign w:val="center"/>
          </w:tcPr>
          <w:p w14:paraId="253F998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2.4</w:t>
            </w:r>
          </w:p>
        </w:tc>
        <w:tc>
          <w:tcPr>
            <w:tcW w:w="843" w:type="pct"/>
            <w:tcBorders>
              <w:tl2br w:val="nil"/>
              <w:tr2bl w:val="nil"/>
            </w:tcBorders>
            <w:shd w:val="clear" w:color="auto" w:fill="auto"/>
            <w:vAlign w:val="center"/>
          </w:tcPr>
          <w:p w14:paraId="0B63EFD0">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热冲击试验</w:t>
            </w:r>
          </w:p>
        </w:tc>
        <w:tc>
          <w:tcPr>
            <w:tcW w:w="468" w:type="pct"/>
            <w:tcBorders>
              <w:tl2br w:val="nil"/>
              <w:tr2bl w:val="nil"/>
            </w:tcBorders>
            <w:shd w:val="clear" w:color="auto" w:fill="auto"/>
            <w:vAlign w:val="center"/>
          </w:tcPr>
          <w:p w14:paraId="560831D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75" w:type="pct"/>
            <w:tcBorders>
              <w:tl2br w:val="nil"/>
              <w:tr2bl w:val="nil"/>
            </w:tcBorders>
            <w:shd w:val="clear" w:color="auto" w:fill="auto"/>
            <w:vAlign w:val="center"/>
          </w:tcPr>
          <w:p w14:paraId="3A6FEBE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不开裂</w:t>
            </w:r>
          </w:p>
        </w:tc>
        <w:tc>
          <w:tcPr>
            <w:tcW w:w="455" w:type="pct"/>
            <w:tcBorders>
              <w:tl2br w:val="nil"/>
              <w:tr2bl w:val="nil"/>
            </w:tcBorders>
            <w:shd w:val="clear" w:color="auto" w:fill="auto"/>
            <w:vAlign w:val="center"/>
          </w:tcPr>
          <w:p w14:paraId="69B2018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不开裂</w:t>
            </w:r>
          </w:p>
        </w:tc>
        <w:tc>
          <w:tcPr>
            <w:tcW w:w="468" w:type="pct"/>
            <w:tcBorders>
              <w:tl2br w:val="nil"/>
              <w:tr2bl w:val="nil"/>
            </w:tcBorders>
            <w:shd w:val="clear" w:color="auto" w:fill="auto"/>
            <w:vAlign w:val="center"/>
          </w:tcPr>
          <w:p w14:paraId="46913A0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不开裂</w:t>
            </w:r>
          </w:p>
        </w:tc>
        <w:tc>
          <w:tcPr>
            <w:tcW w:w="822" w:type="pct"/>
            <w:gridSpan w:val="2"/>
            <w:tcBorders>
              <w:tl2br w:val="nil"/>
              <w:tr2bl w:val="nil"/>
            </w:tcBorders>
            <w:shd w:val="clear" w:color="auto" w:fill="auto"/>
            <w:vAlign w:val="center"/>
          </w:tcPr>
          <w:p w14:paraId="08BD2E6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12697C3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67" w:type="pct"/>
            <w:tcBorders>
              <w:tl2br w:val="nil"/>
              <w:tr2bl w:val="nil"/>
            </w:tcBorders>
            <w:shd w:val="clear" w:color="auto" w:fill="auto"/>
            <w:vAlign w:val="center"/>
          </w:tcPr>
          <w:p w14:paraId="703222C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592F9B13">
            <w:pPr>
              <w:keepNext w:val="0"/>
              <w:keepLines w:val="0"/>
              <w:suppressLineNumbers w:val="0"/>
              <w:topLinePunct/>
              <w:snapToGrid w:val="0"/>
              <w:spacing w:before="0" w:beforeAutospacing="0" w:after="0" w:afterAutospacing="0" w:line="240" w:lineRule="exact"/>
              <w:ind w:left="0" w:right="0"/>
              <w:jc w:val="center"/>
              <w:rPr>
                <w:rFonts w:hint="default" w:ascii="Times New Roman" w:hAnsi="Times New Roman" w:cs="Times New Roman" w:eastAsiaTheme="minorEastAsia"/>
                <w:sz w:val="18"/>
                <w:szCs w:val="18"/>
                <w:highlight w:val="none"/>
              </w:rPr>
            </w:pPr>
          </w:p>
        </w:tc>
      </w:tr>
      <w:tr w14:paraId="10AEF010">
        <w:trPr>
          <w:cantSplit/>
          <w:trHeight w:val="340" w:hRule="atLeast"/>
          <w:jc w:val="center"/>
        </w:trPr>
        <w:tc>
          <w:tcPr>
            <w:tcW w:w="275" w:type="pct"/>
            <w:tcBorders>
              <w:tl2br w:val="nil"/>
              <w:tr2bl w:val="nil"/>
            </w:tcBorders>
            <w:shd w:val="clear" w:color="auto" w:fill="auto"/>
            <w:vAlign w:val="center"/>
          </w:tcPr>
          <w:p w14:paraId="3D5F2C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2.5</w:t>
            </w:r>
          </w:p>
        </w:tc>
        <w:tc>
          <w:tcPr>
            <w:tcW w:w="843" w:type="pct"/>
            <w:tcBorders>
              <w:tl2br w:val="nil"/>
              <w:tr2bl w:val="nil"/>
            </w:tcBorders>
            <w:shd w:val="clear" w:color="auto" w:fill="auto"/>
            <w:vAlign w:val="center"/>
          </w:tcPr>
          <w:p w14:paraId="605F6041">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rPr>
            </w:pPr>
            <w:r>
              <w:rPr>
                <w:rFonts w:hint="default" w:ascii="Times New Roman" w:hAnsi="Times New Roman" w:cs="Times New Roman"/>
                <w:sz w:val="18"/>
                <w:szCs w:val="18"/>
                <w:highlight w:val="none"/>
                <w:lang w:val="en-US" w:eastAsia="zh-CN"/>
              </w:rPr>
              <w:t>高温压力试验，压痕中间值</w:t>
            </w:r>
            <w:r>
              <w:rPr>
                <w:rFonts w:hint="eastAsia" w:ascii="Times New Roman" w:hAnsi="Times New Roman" w:cs="Times New Roman"/>
                <w:sz w:val="18"/>
                <w:szCs w:val="18"/>
                <w:highlight w:val="none"/>
                <w:lang w:val="en-US" w:eastAsia="zh-CN"/>
              </w:rPr>
              <w:t>不大于试样绝缘厚度平均值的</w:t>
            </w:r>
          </w:p>
        </w:tc>
        <w:tc>
          <w:tcPr>
            <w:tcW w:w="468" w:type="pct"/>
            <w:tcBorders>
              <w:tl2br w:val="nil"/>
              <w:tr2bl w:val="nil"/>
            </w:tcBorders>
            <w:shd w:val="clear" w:color="auto" w:fill="auto"/>
            <w:vAlign w:val="center"/>
          </w:tcPr>
          <w:p w14:paraId="1324E8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46D418E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50</w:t>
            </w:r>
          </w:p>
        </w:tc>
        <w:tc>
          <w:tcPr>
            <w:tcW w:w="455" w:type="pct"/>
            <w:tcBorders>
              <w:tl2br w:val="nil"/>
              <w:tr2bl w:val="nil"/>
            </w:tcBorders>
            <w:vAlign w:val="center"/>
          </w:tcPr>
          <w:p w14:paraId="29EBF91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50</w:t>
            </w:r>
          </w:p>
        </w:tc>
        <w:tc>
          <w:tcPr>
            <w:tcW w:w="468" w:type="pct"/>
            <w:tcBorders>
              <w:tl2br w:val="nil"/>
              <w:tr2bl w:val="nil"/>
            </w:tcBorders>
            <w:shd w:val="clear" w:color="auto" w:fill="auto"/>
            <w:vAlign w:val="center"/>
          </w:tcPr>
          <w:p w14:paraId="7481A86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lang w:eastAsia="zh-CN"/>
              </w:rPr>
            </w:pPr>
            <w:r>
              <w:rPr>
                <w:rFonts w:hint="default" w:ascii="Times New Roman" w:hAnsi="Times New Roman" w:cs="Times New Roman"/>
                <w:sz w:val="18"/>
                <w:szCs w:val="18"/>
                <w:highlight w:val="none"/>
                <w:lang w:val="en-US" w:eastAsia="zh-CN"/>
              </w:rPr>
              <w:t>50</w:t>
            </w:r>
          </w:p>
        </w:tc>
        <w:tc>
          <w:tcPr>
            <w:tcW w:w="822" w:type="pct"/>
            <w:gridSpan w:val="2"/>
            <w:tcBorders>
              <w:tl2br w:val="nil"/>
              <w:tr2bl w:val="nil"/>
            </w:tcBorders>
            <w:shd w:val="clear" w:color="auto" w:fill="auto"/>
            <w:vAlign w:val="center"/>
          </w:tcPr>
          <w:p w14:paraId="3F8F719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2A98609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val="en-US" w:eastAsia="zh-CN"/>
              </w:rPr>
              <w:t>—</w:t>
            </w:r>
          </w:p>
        </w:tc>
        <w:tc>
          <w:tcPr>
            <w:tcW w:w="367" w:type="pct"/>
            <w:tcBorders>
              <w:tl2br w:val="nil"/>
              <w:tr2bl w:val="nil"/>
            </w:tcBorders>
            <w:shd w:val="clear" w:color="auto" w:fill="auto"/>
            <w:vAlign w:val="center"/>
          </w:tcPr>
          <w:p w14:paraId="563F7E8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520DBF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43354846">
        <w:trPr>
          <w:cantSplit/>
          <w:trHeight w:val="340" w:hRule="atLeast"/>
          <w:jc w:val="center"/>
        </w:trPr>
        <w:tc>
          <w:tcPr>
            <w:tcW w:w="275" w:type="pct"/>
            <w:tcBorders>
              <w:tl2br w:val="nil"/>
              <w:tr2bl w:val="nil"/>
            </w:tcBorders>
            <w:shd w:val="clear" w:color="auto" w:fill="auto"/>
            <w:vAlign w:val="center"/>
          </w:tcPr>
          <w:p w14:paraId="7822FC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2.6</w:t>
            </w:r>
          </w:p>
        </w:tc>
        <w:tc>
          <w:tcPr>
            <w:tcW w:w="843" w:type="pct"/>
            <w:tcBorders>
              <w:tl2br w:val="nil"/>
              <w:tr2bl w:val="nil"/>
            </w:tcBorders>
            <w:shd w:val="clear" w:color="auto" w:fill="auto"/>
            <w:vAlign w:val="center"/>
          </w:tcPr>
          <w:p w14:paraId="149C0AD2">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低温弯曲试验</w:t>
            </w:r>
          </w:p>
        </w:tc>
        <w:tc>
          <w:tcPr>
            <w:tcW w:w="468" w:type="pct"/>
            <w:tcBorders>
              <w:tl2br w:val="nil"/>
              <w:tr2bl w:val="nil"/>
            </w:tcBorders>
            <w:shd w:val="clear" w:color="auto" w:fill="auto"/>
            <w:vAlign w:val="center"/>
          </w:tcPr>
          <w:p w14:paraId="2C888B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75" w:type="pct"/>
            <w:tcBorders>
              <w:tl2br w:val="nil"/>
              <w:tr2bl w:val="nil"/>
            </w:tcBorders>
            <w:shd w:val="clear" w:color="auto" w:fill="auto"/>
            <w:vAlign w:val="center"/>
          </w:tcPr>
          <w:p w14:paraId="058AD16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不开裂</w:t>
            </w:r>
          </w:p>
        </w:tc>
        <w:tc>
          <w:tcPr>
            <w:tcW w:w="455" w:type="pct"/>
            <w:tcBorders>
              <w:tl2br w:val="nil"/>
              <w:tr2bl w:val="nil"/>
            </w:tcBorders>
            <w:vAlign w:val="center"/>
          </w:tcPr>
          <w:p w14:paraId="54D50D5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lang w:val="en-US" w:eastAsia="zh-CN"/>
              </w:rPr>
            </w:pPr>
            <w:r>
              <w:rPr>
                <w:rFonts w:hint="default" w:ascii="Times New Roman" w:hAnsi="Times New Roman" w:eastAsia="宋体" w:cs="Times New Roman"/>
                <w:sz w:val="18"/>
                <w:szCs w:val="18"/>
                <w:highlight w:val="none"/>
                <w:lang w:val="en-US" w:eastAsia="zh-CN"/>
              </w:rPr>
              <w:t>不开裂</w:t>
            </w:r>
          </w:p>
        </w:tc>
        <w:tc>
          <w:tcPr>
            <w:tcW w:w="468" w:type="pct"/>
            <w:tcBorders>
              <w:tl2br w:val="nil"/>
              <w:tr2bl w:val="nil"/>
            </w:tcBorders>
            <w:shd w:val="clear" w:color="auto" w:fill="auto"/>
            <w:vAlign w:val="center"/>
          </w:tcPr>
          <w:p w14:paraId="044B530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lang w:eastAsia="zh-CN"/>
              </w:rPr>
            </w:pPr>
            <w:r>
              <w:rPr>
                <w:rFonts w:hint="default" w:ascii="Times New Roman" w:hAnsi="Times New Roman" w:eastAsia="宋体" w:cs="Times New Roman"/>
                <w:sz w:val="18"/>
                <w:szCs w:val="18"/>
                <w:highlight w:val="none"/>
                <w:lang w:val="en-US" w:eastAsia="zh-CN"/>
              </w:rPr>
              <w:t>不开裂</w:t>
            </w:r>
          </w:p>
        </w:tc>
        <w:tc>
          <w:tcPr>
            <w:tcW w:w="822" w:type="pct"/>
            <w:gridSpan w:val="2"/>
            <w:tcBorders>
              <w:tl2br w:val="nil"/>
              <w:tr2bl w:val="nil"/>
            </w:tcBorders>
            <w:shd w:val="clear" w:color="auto" w:fill="auto"/>
            <w:vAlign w:val="center"/>
          </w:tcPr>
          <w:p w14:paraId="1E489E5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不开裂</w:t>
            </w:r>
          </w:p>
        </w:tc>
        <w:tc>
          <w:tcPr>
            <w:tcW w:w="604" w:type="pct"/>
            <w:tcBorders>
              <w:tl2br w:val="nil"/>
              <w:tr2bl w:val="nil"/>
            </w:tcBorders>
            <w:shd w:val="clear" w:color="auto" w:fill="auto"/>
            <w:vAlign w:val="center"/>
          </w:tcPr>
          <w:p w14:paraId="3472FF6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不开裂</w:t>
            </w:r>
          </w:p>
        </w:tc>
        <w:tc>
          <w:tcPr>
            <w:tcW w:w="367" w:type="pct"/>
            <w:tcBorders>
              <w:tl2br w:val="nil"/>
              <w:tr2bl w:val="nil"/>
            </w:tcBorders>
            <w:shd w:val="clear" w:color="auto" w:fill="auto"/>
            <w:vAlign w:val="center"/>
          </w:tcPr>
          <w:p w14:paraId="76D137F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29E911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5AA2A9CD">
        <w:trPr>
          <w:cantSplit/>
          <w:trHeight w:val="340" w:hRule="atLeast"/>
          <w:jc w:val="center"/>
        </w:trPr>
        <w:tc>
          <w:tcPr>
            <w:tcW w:w="275" w:type="pct"/>
            <w:tcBorders>
              <w:tl2br w:val="nil"/>
              <w:tr2bl w:val="nil"/>
            </w:tcBorders>
            <w:shd w:val="clear" w:color="auto" w:fill="auto"/>
            <w:vAlign w:val="center"/>
          </w:tcPr>
          <w:p w14:paraId="03DB7D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2.7</w:t>
            </w:r>
          </w:p>
        </w:tc>
        <w:tc>
          <w:tcPr>
            <w:tcW w:w="843" w:type="pct"/>
            <w:tcBorders>
              <w:tl2br w:val="nil"/>
              <w:tr2bl w:val="nil"/>
            </w:tcBorders>
            <w:shd w:val="clear" w:color="auto" w:fill="auto"/>
            <w:vAlign w:val="center"/>
          </w:tcPr>
          <w:p w14:paraId="7CF64224">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低温拉伸试验，伸长率不小于</w:t>
            </w:r>
          </w:p>
        </w:tc>
        <w:tc>
          <w:tcPr>
            <w:tcW w:w="468" w:type="pct"/>
            <w:tcBorders>
              <w:tl2br w:val="nil"/>
              <w:tr2bl w:val="nil"/>
            </w:tcBorders>
            <w:shd w:val="clear" w:color="auto" w:fill="auto"/>
            <w:vAlign w:val="center"/>
          </w:tcPr>
          <w:p w14:paraId="16B393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3469613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20</w:t>
            </w:r>
          </w:p>
        </w:tc>
        <w:tc>
          <w:tcPr>
            <w:tcW w:w="455" w:type="pct"/>
            <w:tcBorders>
              <w:tl2br w:val="nil"/>
              <w:tr2bl w:val="nil"/>
            </w:tcBorders>
            <w:vAlign w:val="center"/>
          </w:tcPr>
          <w:p w14:paraId="7CC3A60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468" w:type="pct"/>
            <w:tcBorders>
              <w:tl2br w:val="nil"/>
              <w:tr2bl w:val="nil"/>
            </w:tcBorders>
            <w:shd w:val="clear" w:color="auto" w:fill="auto"/>
            <w:vAlign w:val="center"/>
          </w:tcPr>
          <w:p w14:paraId="3B96D67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r>
              <w:rPr>
                <w:rFonts w:hint="eastAsia" w:ascii="Times New Roman" w:hAnsi="Times New Roman" w:eastAsia="宋体" w:cs="Times New Roman"/>
                <w:sz w:val="18"/>
                <w:szCs w:val="18"/>
                <w:highlight w:val="none"/>
                <w:lang w:val="en-US" w:eastAsia="zh-CN"/>
              </w:rPr>
              <w:t>—</w:t>
            </w:r>
          </w:p>
        </w:tc>
        <w:tc>
          <w:tcPr>
            <w:tcW w:w="822" w:type="pct"/>
            <w:gridSpan w:val="2"/>
            <w:tcBorders>
              <w:tl2br w:val="nil"/>
              <w:tr2bl w:val="nil"/>
            </w:tcBorders>
            <w:shd w:val="clear" w:color="auto" w:fill="auto"/>
            <w:vAlign w:val="center"/>
          </w:tcPr>
          <w:p w14:paraId="40F1E31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20</w:t>
            </w:r>
          </w:p>
        </w:tc>
        <w:tc>
          <w:tcPr>
            <w:tcW w:w="604" w:type="pct"/>
            <w:tcBorders>
              <w:tl2br w:val="nil"/>
              <w:tr2bl w:val="nil"/>
            </w:tcBorders>
            <w:shd w:val="clear" w:color="auto" w:fill="auto"/>
            <w:vAlign w:val="center"/>
          </w:tcPr>
          <w:p w14:paraId="6703443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20</w:t>
            </w:r>
          </w:p>
        </w:tc>
        <w:tc>
          <w:tcPr>
            <w:tcW w:w="367" w:type="pct"/>
            <w:tcBorders>
              <w:tl2br w:val="nil"/>
              <w:tr2bl w:val="nil"/>
            </w:tcBorders>
            <w:shd w:val="clear" w:color="auto" w:fill="auto"/>
            <w:vAlign w:val="center"/>
          </w:tcPr>
          <w:p w14:paraId="0ADC950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621901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437F512">
        <w:trPr>
          <w:cantSplit/>
          <w:trHeight w:val="340" w:hRule="atLeast"/>
          <w:jc w:val="center"/>
        </w:trPr>
        <w:tc>
          <w:tcPr>
            <w:tcW w:w="275" w:type="pct"/>
            <w:tcBorders>
              <w:tl2br w:val="nil"/>
              <w:tr2bl w:val="nil"/>
            </w:tcBorders>
            <w:shd w:val="clear" w:color="auto" w:fill="auto"/>
            <w:vAlign w:val="center"/>
          </w:tcPr>
          <w:p w14:paraId="4C06A0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8</w:t>
            </w:r>
          </w:p>
        </w:tc>
        <w:tc>
          <w:tcPr>
            <w:tcW w:w="843" w:type="pct"/>
            <w:tcBorders>
              <w:tl2br w:val="nil"/>
              <w:tr2bl w:val="nil"/>
            </w:tcBorders>
            <w:shd w:val="clear" w:color="auto" w:fill="auto"/>
            <w:vAlign w:val="center"/>
          </w:tcPr>
          <w:p w14:paraId="54D4EEFB">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低温冲击试验</w:t>
            </w:r>
          </w:p>
        </w:tc>
        <w:tc>
          <w:tcPr>
            <w:tcW w:w="468" w:type="pct"/>
            <w:tcBorders>
              <w:tl2br w:val="nil"/>
              <w:tr2bl w:val="nil"/>
            </w:tcBorders>
            <w:shd w:val="clear" w:color="auto" w:fill="auto"/>
            <w:vAlign w:val="center"/>
          </w:tcPr>
          <w:p w14:paraId="5CB753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75" w:type="pct"/>
            <w:tcBorders>
              <w:tl2br w:val="nil"/>
              <w:tr2bl w:val="nil"/>
            </w:tcBorders>
            <w:shd w:val="clear" w:color="auto" w:fill="auto"/>
            <w:vAlign w:val="center"/>
          </w:tcPr>
          <w:p w14:paraId="22EBC1F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无裂纹</w:t>
            </w:r>
          </w:p>
        </w:tc>
        <w:tc>
          <w:tcPr>
            <w:tcW w:w="455" w:type="pct"/>
            <w:tcBorders>
              <w:tl2br w:val="nil"/>
              <w:tr2bl w:val="nil"/>
            </w:tcBorders>
            <w:vAlign w:val="center"/>
          </w:tcPr>
          <w:p w14:paraId="02F5232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无裂纹</w:t>
            </w:r>
          </w:p>
        </w:tc>
        <w:tc>
          <w:tcPr>
            <w:tcW w:w="468" w:type="pct"/>
            <w:tcBorders>
              <w:tl2br w:val="nil"/>
              <w:tr2bl w:val="nil"/>
            </w:tcBorders>
            <w:shd w:val="clear" w:color="auto" w:fill="auto"/>
            <w:vAlign w:val="center"/>
          </w:tcPr>
          <w:p w14:paraId="0814A88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无裂纹</w:t>
            </w:r>
          </w:p>
        </w:tc>
        <w:tc>
          <w:tcPr>
            <w:tcW w:w="822" w:type="pct"/>
            <w:gridSpan w:val="2"/>
            <w:tcBorders>
              <w:tl2br w:val="nil"/>
              <w:tr2bl w:val="nil"/>
            </w:tcBorders>
            <w:shd w:val="clear" w:color="auto" w:fill="auto"/>
            <w:vAlign w:val="center"/>
          </w:tcPr>
          <w:p w14:paraId="44A0B08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604" w:type="pct"/>
            <w:tcBorders>
              <w:tl2br w:val="nil"/>
              <w:tr2bl w:val="nil"/>
            </w:tcBorders>
            <w:shd w:val="clear" w:color="auto" w:fill="auto"/>
            <w:vAlign w:val="center"/>
          </w:tcPr>
          <w:p w14:paraId="655BDED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367" w:type="pct"/>
            <w:tcBorders>
              <w:tl2br w:val="nil"/>
              <w:tr2bl w:val="nil"/>
            </w:tcBorders>
            <w:shd w:val="clear" w:color="auto" w:fill="auto"/>
            <w:vAlign w:val="center"/>
          </w:tcPr>
          <w:p w14:paraId="0D36B60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50CC50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F67F446">
        <w:trPr>
          <w:cantSplit/>
          <w:trHeight w:val="340" w:hRule="atLeast"/>
          <w:jc w:val="center"/>
        </w:trPr>
        <w:tc>
          <w:tcPr>
            <w:tcW w:w="275" w:type="pct"/>
            <w:tcBorders>
              <w:tl2br w:val="nil"/>
              <w:tr2bl w:val="nil"/>
            </w:tcBorders>
            <w:shd w:val="clear" w:color="auto" w:fill="auto"/>
            <w:vAlign w:val="center"/>
          </w:tcPr>
          <w:p w14:paraId="1B0A3B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2.9</w:t>
            </w:r>
          </w:p>
        </w:tc>
        <w:tc>
          <w:tcPr>
            <w:tcW w:w="843" w:type="pct"/>
            <w:tcBorders>
              <w:tl2br w:val="nil"/>
              <w:tr2bl w:val="nil"/>
            </w:tcBorders>
            <w:shd w:val="clear" w:color="auto" w:fill="auto"/>
            <w:vAlign w:val="center"/>
          </w:tcPr>
          <w:p w14:paraId="091B5D0E">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热稳定性试验，最小平均热稳定时间</w:t>
            </w:r>
          </w:p>
        </w:tc>
        <w:tc>
          <w:tcPr>
            <w:tcW w:w="468" w:type="pct"/>
            <w:tcBorders>
              <w:tl2br w:val="nil"/>
              <w:tr2bl w:val="nil"/>
            </w:tcBorders>
            <w:shd w:val="clear" w:color="auto" w:fill="auto"/>
            <w:vAlign w:val="center"/>
          </w:tcPr>
          <w:p w14:paraId="30DEFD4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cs="Times New Roman" w:eastAsiaTheme="minorEastAsia"/>
                <w:sz w:val="18"/>
                <w:szCs w:val="18"/>
                <w:highlight w:val="none"/>
                <w:lang w:val="en-US" w:eastAsia="zh-CN"/>
              </w:rPr>
            </w:pPr>
            <w:r>
              <w:rPr>
                <w:rFonts w:hint="eastAsia" w:ascii="Times New Roman" w:hAnsi="Times New Roman" w:cs="Times New Roman"/>
                <w:sz w:val="18"/>
                <w:szCs w:val="18"/>
                <w:highlight w:val="none"/>
                <w:lang w:val="en-US" w:eastAsia="zh-CN"/>
              </w:rPr>
              <w:t>min</w:t>
            </w:r>
          </w:p>
        </w:tc>
        <w:tc>
          <w:tcPr>
            <w:tcW w:w="475" w:type="pct"/>
            <w:tcBorders>
              <w:tl2br w:val="nil"/>
              <w:tr2bl w:val="nil"/>
            </w:tcBorders>
            <w:shd w:val="clear" w:color="auto" w:fill="auto"/>
            <w:vAlign w:val="center"/>
          </w:tcPr>
          <w:p w14:paraId="5958D95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455" w:type="pct"/>
            <w:tcBorders>
              <w:tl2br w:val="nil"/>
              <w:tr2bl w:val="nil"/>
            </w:tcBorders>
            <w:vAlign w:val="center"/>
          </w:tcPr>
          <w:p w14:paraId="1703F0A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468" w:type="pct"/>
            <w:tcBorders>
              <w:tl2br w:val="nil"/>
              <w:tr2bl w:val="nil"/>
            </w:tcBorders>
            <w:shd w:val="clear" w:color="auto" w:fill="auto"/>
            <w:vAlign w:val="center"/>
          </w:tcPr>
          <w:p w14:paraId="3137A9A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180</w:t>
            </w:r>
          </w:p>
        </w:tc>
        <w:tc>
          <w:tcPr>
            <w:tcW w:w="822" w:type="pct"/>
            <w:gridSpan w:val="2"/>
            <w:tcBorders>
              <w:tl2br w:val="nil"/>
              <w:tr2bl w:val="nil"/>
            </w:tcBorders>
            <w:shd w:val="clear" w:color="auto" w:fill="auto"/>
            <w:vAlign w:val="center"/>
          </w:tcPr>
          <w:p w14:paraId="20B9A20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604" w:type="pct"/>
            <w:tcBorders>
              <w:tl2br w:val="nil"/>
              <w:tr2bl w:val="nil"/>
            </w:tcBorders>
            <w:shd w:val="clear" w:color="auto" w:fill="auto"/>
            <w:vAlign w:val="center"/>
          </w:tcPr>
          <w:p w14:paraId="1918314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w:t>
            </w:r>
          </w:p>
        </w:tc>
        <w:tc>
          <w:tcPr>
            <w:tcW w:w="367" w:type="pct"/>
            <w:tcBorders>
              <w:tl2br w:val="nil"/>
              <w:tr2bl w:val="nil"/>
            </w:tcBorders>
            <w:shd w:val="clear" w:color="auto" w:fill="auto"/>
            <w:vAlign w:val="center"/>
          </w:tcPr>
          <w:p w14:paraId="13F1A8B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tl2br w:val="nil"/>
              <w:tr2bl w:val="nil"/>
            </w:tcBorders>
            <w:shd w:val="clear" w:color="auto" w:fill="auto"/>
            <w:vAlign w:val="center"/>
          </w:tcPr>
          <w:p w14:paraId="1E8190B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010334AF">
        <w:trPr>
          <w:cantSplit/>
          <w:trHeight w:val="340" w:hRule="atLeast"/>
          <w:jc w:val="center"/>
        </w:trPr>
        <w:tc>
          <w:tcPr>
            <w:tcW w:w="275" w:type="pct"/>
            <w:vMerge w:val="restart"/>
            <w:tcBorders>
              <w:tl2br w:val="nil"/>
              <w:tr2bl w:val="nil"/>
            </w:tcBorders>
            <w:shd w:val="clear" w:color="auto" w:fill="auto"/>
            <w:vAlign w:val="center"/>
          </w:tcPr>
          <w:p w14:paraId="47C71B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10</w:t>
            </w:r>
          </w:p>
        </w:tc>
        <w:tc>
          <w:tcPr>
            <w:tcW w:w="843" w:type="pct"/>
            <w:tcBorders>
              <w:tl2br w:val="nil"/>
              <w:tr2bl w:val="nil"/>
            </w:tcBorders>
            <w:shd w:val="clear" w:color="auto" w:fill="auto"/>
            <w:vAlign w:val="center"/>
          </w:tcPr>
          <w:p w14:paraId="5EEFE391">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热延伸试验</w:t>
            </w:r>
          </w:p>
        </w:tc>
        <w:tc>
          <w:tcPr>
            <w:tcW w:w="468" w:type="pct"/>
            <w:tcBorders>
              <w:tl2br w:val="nil"/>
              <w:tr2bl w:val="nil"/>
            </w:tcBorders>
            <w:shd w:val="clear" w:color="auto" w:fill="auto"/>
            <w:vAlign w:val="center"/>
          </w:tcPr>
          <w:p w14:paraId="070944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75" w:type="pct"/>
            <w:tcBorders>
              <w:tl2br w:val="nil"/>
              <w:tr2bl w:val="nil"/>
            </w:tcBorders>
            <w:shd w:val="clear" w:color="auto" w:fill="auto"/>
            <w:vAlign w:val="center"/>
          </w:tcPr>
          <w:p w14:paraId="6E8FB07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455" w:type="pct"/>
            <w:tcBorders>
              <w:tl2br w:val="nil"/>
              <w:tr2bl w:val="nil"/>
            </w:tcBorders>
            <w:vAlign w:val="center"/>
          </w:tcPr>
          <w:p w14:paraId="297BCE7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p>
        </w:tc>
        <w:tc>
          <w:tcPr>
            <w:tcW w:w="468" w:type="pct"/>
            <w:tcBorders>
              <w:tl2br w:val="nil"/>
              <w:tr2bl w:val="nil"/>
            </w:tcBorders>
            <w:shd w:val="clear" w:color="auto" w:fill="auto"/>
            <w:vAlign w:val="center"/>
          </w:tcPr>
          <w:p w14:paraId="12840F3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822" w:type="pct"/>
            <w:gridSpan w:val="2"/>
            <w:tcBorders>
              <w:tl2br w:val="nil"/>
              <w:tr2bl w:val="nil"/>
            </w:tcBorders>
            <w:shd w:val="clear" w:color="auto" w:fill="auto"/>
            <w:vAlign w:val="center"/>
          </w:tcPr>
          <w:p w14:paraId="246D6E9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604" w:type="pct"/>
            <w:tcBorders>
              <w:tl2br w:val="nil"/>
              <w:tr2bl w:val="nil"/>
            </w:tcBorders>
            <w:shd w:val="clear" w:color="auto" w:fill="auto"/>
            <w:vAlign w:val="center"/>
          </w:tcPr>
          <w:p w14:paraId="033EAD7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367" w:type="pct"/>
            <w:tcBorders>
              <w:tl2br w:val="nil"/>
              <w:tr2bl w:val="nil"/>
            </w:tcBorders>
            <w:shd w:val="clear" w:color="auto" w:fill="auto"/>
            <w:vAlign w:val="center"/>
          </w:tcPr>
          <w:p w14:paraId="327D107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206" w:type="pct"/>
            <w:tcBorders>
              <w:tl2br w:val="nil"/>
              <w:tr2bl w:val="nil"/>
            </w:tcBorders>
            <w:shd w:val="clear" w:color="auto" w:fill="auto"/>
            <w:vAlign w:val="center"/>
          </w:tcPr>
          <w:p w14:paraId="2629BB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CE6BC20">
        <w:trPr>
          <w:cantSplit/>
          <w:trHeight w:val="340" w:hRule="atLeast"/>
          <w:jc w:val="center"/>
        </w:trPr>
        <w:tc>
          <w:tcPr>
            <w:tcW w:w="275" w:type="pct"/>
            <w:vMerge w:val="continue"/>
            <w:tcBorders>
              <w:tl2br w:val="nil"/>
              <w:tr2bl w:val="nil"/>
            </w:tcBorders>
            <w:shd w:val="clear" w:color="auto" w:fill="auto"/>
            <w:vAlign w:val="center"/>
          </w:tcPr>
          <w:p w14:paraId="29A888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7F0920E0">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——载荷下最大伸长率</w:t>
            </w:r>
          </w:p>
        </w:tc>
        <w:tc>
          <w:tcPr>
            <w:tcW w:w="468" w:type="pct"/>
            <w:tcBorders>
              <w:tl2br w:val="nil"/>
              <w:tr2bl w:val="nil"/>
            </w:tcBorders>
            <w:shd w:val="clear" w:color="auto" w:fill="auto"/>
            <w:vAlign w:val="center"/>
          </w:tcPr>
          <w:p w14:paraId="1FD683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7516268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55" w:type="pct"/>
            <w:tcBorders>
              <w:tl2br w:val="nil"/>
              <w:tr2bl w:val="nil"/>
            </w:tcBorders>
            <w:vAlign w:val="center"/>
          </w:tcPr>
          <w:p w14:paraId="45B3D2A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val="en-US" w:eastAsia="zh-CN"/>
              </w:rPr>
              <w:t>—</w:t>
            </w:r>
          </w:p>
        </w:tc>
        <w:tc>
          <w:tcPr>
            <w:tcW w:w="468" w:type="pct"/>
            <w:tcBorders>
              <w:tl2br w:val="nil"/>
              <w:tr2bl w:val="nil"/>
            </w:tcBorders>
            <w:shd w:val="clear" w:color="auto" w:fill="auto"/>
            <w:vAlign w:val="center"/>
          </w:tcPr>
          <w:p w14:paraId="74EEF99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822" w:type="pct"/>
            <w:gridSpan w:val="2"/>
            <w:tcBorders>
              <w:tl2br w:val="nil"/>
              <w:tr2bl w:val="nil"/>
            </w:tcBorders>
            <w:shd w:val="clear" w:color="auto" w:fill="auto"/>
            <w:vAlign w:val="center"/>
          </w:tcPr>
          <w:p w14:paraId="687B74D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175</w:t>
            </w:r>
          </w:p>
        </w:tc>
        <w:tc>
          <w:tcPr>
            <w:tcW w:w="604" w:type="pct"/>
            <w:tcBorders>
              <w:tl2br w:val="nil"/>
              <w:tr2bl w:val="nil"/>
            </w:tcBorders>
            <w:shd w:val="clear" w:color="auto" w:fill="auto"/>
            <w:vAlign w:val="center"/>
          </w:tcPr>
          <w:p w14:paraId="63A73A2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175</w:t>
            </w:r>
          </w:p>
        </w:tc>
        <w:tc>
          <w:tcPr>
            <w:tcW w:w="367" w:type="pct"/>
            <w:tcBorders>
              <w:tl2br w:val="nil"/>
              <w:tr2bl w:val="nil"/>
            </w:tcBorders>
            <w:shd w:val="clear" w:color="auto" w:fill="auto"/>
            <w:vAlign w:val="center"/>
          </w:tcPr>
          <w:p w14:paraId="50ACDED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6966089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5266CD1">
        <w:trPr>
          <w:cantSplit/>
          <w:trHeight w:val="340" w:hRule="atLeast"/>
          <w:jc w:val="center"/>
        </w:trPr>
        <w:tc>
          <w:tcPr>
            <w:tcW w:w="275" w:type="pct"/>
            <w:vMerge w:val="continue"/>
            <w:tcBorders>
              <w:tl2br w:val="nil"/>
              <w:tr2bl w:val="nil"/>
            </w:tcBorders>
            <w:shd w:val="clear" w:color="auto" w:fill="auto"/>
            <w:vAlign w:val="center"/>
          </w:tcPr>
          <w:p w14:paraId="76083E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058B929C">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——冷却后永久变形，最大值</w:t>
            </w:r>
          </w:p>
        </w:tc>
        <w:tc>
          <w:tcPr>
            <w:tcW w:w="468" w:type="pct"/>
            <w:tcBorders>
              <w:tl2br w:val="nil"/>
              <w:tr2bl w:val="nil"/>
            </w:tcBorders>
            <w:shd w:val="clear" w:color="auto" w:fill="auto"/>
            <w:vAlign w:val="center"/>
          </w:tcPr>
          <w:p w14:paraId="0F847BD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0DD0103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55" w:type="pct"/>
            <w:tcBorders>
              <w:tl2br w:val="nil"/>
              <w:tr2bl w:val="nil"/>
            </w:tcBorders>
            <w:vAlign w:val="center"/>
          </w:tcPr>
          <w:p w14:paraId="0FF48F5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val="en-US" w:eastAsia="zh-CN"/>
              </w:rPr>
              <w:t>—</w:t>
            </w:r>
          </w:p>
        </w:tc>
        <w:tc>
          <w:tcPr>
            <w:tcW w:w="468" w:type="pct"/>
            <w:tcBorders>
              <w:tl2br w:val="nil"/>
              <w:tr2bl w:val="nil"/>
            </w:tcBorders>
            <w:shd w:val="clear" w:color="auto" w:fill="auto"/>
            <w:vAlign w:val="center"/>
          </w:tcPr>
          <w:p w14:paraId="74C47A6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822" w:type="pct"/>
            <w:gridSpan w:val="2"/>
            <w:tcBorders>
              <w:tl2br w:val="nil"/>
              <w:tr2bl w:val="nil"/>
            </w:tcBorders>
            <w:shd w:val="clear" w:color="auto" w:fill="auto"/>
            <w:vAlign w:val="center"/>
          </w:tcPr>
          <w:p w14:paraId="0F6CFB8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15</w:t>
            </w:r>
          </w:p>
        </w:tc>
        <w:tc>
          <w:tcPr>
            <w:tcW w:w="604" w:type="pct"/>
            <w:tcBorders>
              <w:tl2br w:val="nil"/>
              <w:tr2bl w:val="nil"/>
            </w:tcBorders>
            <w:shd w:val="clear" w:color="auto" w:fill="auto"/>
            <w:vAlign w:val="center"/>
          </w:tcPr>
          <w:p w14:paraId="44ED72C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25</w:t>
            </w:r>
          </w:p>
        </w:tc>
        <w:tc>
          <w:tcPr>
            <w:tcW w:w="367" w:type="pct"/>
            <w:tcBorders>
              <w:tl2br w:val="nil"/>
              <w:tr2bl w:val="nil"/>
            </w:tcBorders>
            <w:shd w:val="clear" w:color="auto" w:fill="auto"/>
            <w:vAlign w:val="center"/>
          </w:tcPr>
          <w:p w14:paraId="36855E8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01E4F9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523AFE22">
        <w:trPr>
          <w:cantSplit/>
          <w:trHeight w:val="340" w:hRule="atLeast"/>
          <w:jc w:val="center"/>
        </w:trPr>
        <w:tc>
          <w:tcPr>
            <w:tcW w:w="275" w:type="pct"/>
            <w:tcBorders>
              <w:tl2br w:val="nil"/>
              <w:tr2bl w:val="nil"/>
            </w:tcBorders>
            <w:shd w:val="clear" w:color="auto" w:fill="auto"/>
            <w:vAlign w:val="center"/>
          </w:tcPr>
          <w:p w14:paraId="4EA658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11</w:t>
            </w:r>
          </w:p>
        </w:tc>
        <w:tc>
          <w:tcPr>
            <w:tcW w:w="843" w:type="pct"/>
            <w:tcBorders>
              <w:tl2br w:val="nil"/>
              <w:tr2bl w:val="nil"/>
            </w:tcBorders>
            <w:shd w:val="clear" w:color="auto" w:fill="auto"/>
            <w:vAlign w:val="center"/>
          </w:tcPr>
          <w:p w14:paraId="3480119A">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热</w:t>
            </w:r>
            <w:r>
              <w:rPr>
                <w:rFonts w:hint="default" w:ascii="Times New Roman" w:hAnsi="Times New Roman" w:cs="Times New Roman"/>
                <w:sz w:val="18"/>
                <w:szCs w:val="18"/>
                <w:highlight w:val="none"/>
                <w:lang w:val="en-US" w:eastAsia="zh-CN"/>
              </w:rPr>
              <w:t>收缩试验，最大允许收缩率</w:t>
            </w:r>
          </w:p>
        </w:tc>
        <w:tc>
          <w:tcPr>
            <w:tcW w:w="468" w:type="pct"/>
            <w:tcBorders>
              <w:tl2br w:val="nil"/>
              <w:tr2bl w:val="nil"/>
            </w:tcBorders>
            <w:shd w:val="clear" w:color="auto" w:fill="auto"/>
            <w:vAlign w:val="center"/>
          </w:tcPr>
          <w:p w14:paraId="08E8329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6FAE20E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55" w:type="pct"/>
            <w:tcBorders>
              <w:tl2br w:val="nil"/>
              <w:tr2bl w:val="nil"/>
            </w:tcBorders>
            <w:vAlign w:val="center"/>
          </w:tcPr>
          <w:p w14:paraId="0396A2E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val="en-US" w:eastAsia="zh-CN"/>
              </w:rPr>
              <w:t>—</w:t>
            </w:r>
          </w:p>
        </w:tc>
        <w:tc>
          <w:tcPr>
            <w:tcW w:w="468" w:type="pct"/>
            <w:tcBorders>
              <w:tl2br w:val="nil"/>
              <w:tr2bl w:val="nil"/>
            </w:tcBorders>
            <w:shd w:val="clear" w:color="auto" w:fill="auto"/>
            <w:vAlign w:val="center"/>
          </w:tcPr>
          <w:p w14:paraId="7228D93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822" w:type="pct"/>
            <w:gridSpan w:val="2"/>
            <w:tcBorders>
              <w:tl2br w:val="nil"/>
              <w:tr2bl w:val="nil"/>
            </w:tcBorders>
            <w:shd w:val="clear" w:color="auto" w:fill="auto"/>
            <w:vAlign w:val="center"/>
          </w:tcPr>
          <w:p w14:paraId="68A9C89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4</w:t>
            </w:r>
          </w:p>
        </w:tc>
        <w:tc>
          <w:tcPr>
            <w:tcW w:w="604" w:type="pct"/>
            <w:tcBorders>
              <w:tl2br w:val="nil"/>
              <w:tr2bl w:val="nil"/>
            </w:tcBorders>
            <w:shd w:val="clear" w:color="auto" w:fill="auto"/>
            <w:vAlign w:val="center"/>
          </w:tcPr>
          <w:p w14:paraId="25BA384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4</w:t>
            </w:r>
          </w:p>
        </w:tc>
        <w:tc>
          <w:tcPr>
            <w:tcW w:w="367" w:type="pct"/>
            <w:tcBorders>
              <w:tl2br w:val="nil"/>
              <w:tr2bl w:val="nil"/>
            </w:tcBorders>
            <w:shd w:val="clear" w:color="auto" w:fill="auto"/>
            <w:vAlign w:val="center"/>
          </w:tcPr>
          <w:p w14:paraId="126163F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6F2127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06CE7E8A">
        <w:trPr>
          <w:cantSplit/>
          <w:trHeight w:val="340" w:hRule="atLeast"/>
          <w:jc w:val="center"/>
        </w:trPr>
        <w:tc>
          <w:tcPr>
            <w:tcW w:w="275" w:type="pct"/>
            <w:vMerge w:val="restart"/>
            <w:tcBorders>
              <w:tl2br w:val="nil"/>
              <w:tr2bl w:val="nil"/>
            </w:tcBorders>
            <w:shd w:val="clear" w:color="auto" w:fill="auto"/>
            <w:vAlign w:val="center"/>
          </w:tcPr>
          <w:p w14:paraId="70048A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12</w:t>
            </w:r>
          </w:p>
        </w:tc>
        <w:tc>
          <w:tcPr>
            <w:tcW w:w="843" w:type="pct"/>
            <w:tcBorders>
              <w:tl2br w:val="nil"/>
              <w:tr2bl w:val="nil"/>
            </w:tcBorders>
            <w:shd w:val="clear" w:color="auto" w:fill="auto"/>
            <w:vAlign w:val="center"/>
          </w:tcPr>
          <w:p w14:paraId="71F3005E">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卤酸气体含量</w:t>
            </w:r>
          </w:p>
        </w:tc>
        <w:tc>
          <w:tcPr>
            <w:tcW w:w="468" w:type="pct"/>
            <w:tcBorders>
              <w:tl2br w:val="nil"/>
              <w:tr2bl w:val="nil"/>
            </w:tcBorders>
            <w:shd w:val="clear" w:color="auto" w:fill="auto"/>
            <w:vAlign w:val="center"/>
          </w:tcPr>
          <w:p w14:paraId="2BBC61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75" w:type="pct"/>
            <w:tcBorders>
              <w:tl2br w:val="nil"/>
              <w:tr2bl w:val="nil"/>
            </w:tcBorders>
            <w:shd w:val="clear" w:color="auto" w:fill="auto"/>
            <w:vAlign w:val="center"/>
          </w:tcPr>
          <w:p w14:paraId="2129674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455" w:type="pct"/>
            <w:tcBorders>
              <w:tl2br w:val="nil"/>
              <w:tr2bl w:val="nil"/>
            </w:tcBorders>
            <w:vAlign w:val="center"/>
          </w:tcPr>
          <w:p w14:paraId="6565BFE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eastAsia="zh-CN"/>
              </w:rPr>
            </w:pPr>
          </w:p>
        </w:tc>
        <w:tc>
          <w:tcPr>
            <w:tcW w:w="468" w:type="pct"/>
            <w:tcBorders>
              <w:tl2br w:val="nil"/>
              <w:tr2bl w:val="nil"/>
            </w:tcBorders>
            <w:shd w:val="clear" w:color="auto" w:fill="auto"/>
            <w:vAlign w:val="center"/>
          </w:tcPr>
          <w:p w14:paraId="17D8B53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822" w:type="pct"/>
            <w:gridSpan w:val="2"/>
            <w:tcBorders>
              <w:tl2br w:val="nil"/>
              <w:tr2bl w:val="nil"/>
            </w:tcBorders>
            <w:shd w:val="clear" w:color="auto" w:fill="auto"/>
            <w:vAlign w:val="center"/>
          </w:tcPr>
          <w:p w14:paraId="42FFB27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604" w:type="pct"/>
            <w:tcBorders>
              <w:tl2br w:val="nil"/>
              <w:tr2bl w:val="nil"/>
            </w:tcBorders>
            <w:shd w:val="clear" w:color="auto" w:fill="auto"/>
            <w:vAlign w:val="center"/>
          </w:tcPr>
          <w:p w14:paraId="7F74885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367" w:type="pct"/>
            <w:tcBorders>
              <w:tl2br w:val="nil"/>
              <w:tr2bl w:val="nil"/>
            </w:tcBorders>
            <w:shd w:val="clear" w:color="auto" w:fill="auto"/>
            <w:vAlign w:val="center"/>
          </w:tcPr>
          <w:p w14:paraId="6E1F00E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tl2br w:val="nil"/>
              <w:tr2bl w:val="nil"/>
            </w:tcBorders>
            <w:shd w:val="clear" w:color="auto" w:fill="auto"/>
            <w:vAlign w:val="center"/>
          </w:tcPr>
          <w:p w14:paraId="24F838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50981B8">
        <w:trPr>
          <w:cantSplit/>
          <w:trHeight w:val="340" w:hRule="atLeast"/>
          <w:jc w:val="center"/>
        </w:trPr>
        <w:tc>
          <w:tcPr>
            <w:tcW w:w="275" w:type="pct"/>
            <w:vMerge w:val="continue"/>
            <w:tcBorders>
              <w:tl2br w:val="nil"/>
              <w:tr2bl w:val="nil"/>
            </w:tcBorders>
            <w:shd w:val="clear" w:color="auto" w:fill="auto"/>
            <w:vAlign w:val="center"/>
          </w:tcPr>
          <w:p w14:paraId="5F1E11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31B5DAB6">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溴和氯含量最大值</w:t>
            </w:r>
          </w:p>
        </w:tc>
        <w:tc>
          <w:tcPr>
            <w:tcW w:w="468" w:type="pct"/>
            <w:tcBorders>
              <w:tl2br w:val="nil"/>
              <w:tr2bl w:val="nil"/>
            </w:tcBorders>
            <w:shd w:val="clear" w:color="auto" w:fill="auto"/>
            <w:vAlign w:val="center"/>
          </w:tcPr>
          <w:p w14:paraId="34BF7B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7F3BABF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55" w:type="pct"/>
            <w:tcBorders>
              <w:tl2br w:val="nil"/>
              <w:tr2bl w:val="nil"/>
            </w:tcBorders>
            <w:vAlign w:val="center"/>
          </w:tcPr>
          <w:p w14:paraId="4165E10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68" w:type="pct"/>
            <w:tcBorders>
              <w:tl2br w:val="nil"/>
              <w:tr2bl w:val="nil"/>
            </w:tcBorders>
            <w:shd w:val="clear" w:color="auto" w:fill="auto"/>
            <w:vAlign w:val="center"/>
          </w:tcPr>
          <w:p w14:paraId="3439FCE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822" w:type="pct"/>
            <w:gridSpan w:val="2"/>
            <w:tcBorders>
              <w:tl2br w:val="nil"/>
              <w:tr2bl w:val="nil"/>
            </w:tcBorders>
            <w:shd w:val="clear" w:color="auto" w:fill="auto"/>
            <w:vAlign w:val="center"/>
          </w:tcPr>
          <w:p w14:paraId="6DFD29C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0D2781F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0.5</w:t>
            </w:r>
          </w:p>
        </w:tc>
        <w:tc>
          <w:tcPr>
            <w:tcW w:w="367" w:type="pct"/>
            <w:tcBorders>
              <w:tl2br w:val="nil"/>
              <w:tr2bl w:val="nil"/>
            </w:tcBorders>
            <w:shd w:val="clear" w:color="auto" w:fill="auto"/>
            <w:vAlign w:val="center"/>
          </w:tcPr>
          <w:p w14:paraId="5BE8106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517BA96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2372A8BC">
        <w:trPr>
          <w:cantSplit/>
          <w:trHeight w:val="340" w:hRule="atLeast"/>
          <w:jc w:val="center"/>
        </w:trPr>
        <w:tc>
          <w:tcPr>
            <w:tcW w:w="275" w:type="pct"/>
            <w:vMerge w:val="continue"/>
            <w:tcBorders>
              <w:tl2br w:val="nil"/>
              <w:tr2bl w:val="nil"/>
            </w:tcBorders>
            <w:shd w:val="clear" w:color="auto" w:fill="auto"/>
            <w:vAlign w:val="center"/>
          </w:tcPr>
          <w:p w14:paraId="2DFDF2F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3C3161A0">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氟含量</w:t>
            </w:r>
            <w:r>
              <w:rPr>
                <w:rFonts w:hint="default" w:ascii="Times New Roman" w:hAnsi="Times New Roman" w:cs="Times New Roman"/>
                <w:sz w:val="18"/>
                <w:szCs w:val="18"/>
                <w:highlight w:val="none"/>
                <w:lang w:val="en-US" w:eastAsia="zh-CN"/>
              </w:rPr>
              <w:t>最大值</w:t>
            </w:r>
          </w:p>
        </w:tc>
        <w:tc>
          <w:tcPr>
            <w:tcW w:w="468" w:type="pct"/>
            <w:tcBorders>
              <w:tl2br w:val="nil"/>
              <w:tr2bl w:val="nil"/>
            </w:tcBorders>
            <w:shd w:val="clear" w:color="auto" w:fill="auto"/>
            <w:vAlign w:val="center"/>
          </w:tcPr>
          <w:p w14:paraId="498556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0A3C391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55" w:type="pct"/>
            <w:tcBorders>
              <w:tl2br w:val="nil"/>
              <w:tr2bl w:val="nil"/>
            </w:tcBorders>
            <w:vAlign w:val="center"/>
          </w:tcPr>
          <w:p w14:paraId="4335670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68" w:type="pct"/>
            <w:tcBorders>
              <w:tl2br w:val="nil"/>
              <w:tr2bl w:val="nil"/>
            </w:tcBorders>
            <w:shd w:val="clear" w:color="auto" w:fill="auto"/>
            <w:vAlign w:val="center"/>
          </w:tcPr>
          <w:p w14:paraId="67B6ED9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822" w:type="pct"/>
            <w:gridSpan w:val="2"/>
            <w:tcBorders>
              <w:tl2br w:val="nil"/>
              <w:tr2bl w:val="nil"/>
            </w:tcBorders>
            <w:shd w:val="clear" w:color="auto" w:fill="auto"/>
            <w:vAlign w:val="center"/>
          </w:tcPr>
          <w:p w14:paraId="0A16907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4BE2A6D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0.1</w:t>
            </w:r>
          </w:p>
        </w:tc>
        <w:tc>
          <w:tcPr>
            <w:tcW w:w="367" w:type="pct"/>
            <w:tcBorders>
              <w:tl2br w:val="nil"/>
              <w:tr2bl w:val="nil"/>
            </w:tcBorders>
            <w:shd w:val="clear" w:color="auto" w:fill="auto"/>
            <w:vAlign w:val="center"/>
          </w:tcPr>
          <w:p w14:paraId="75D36E3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0DB7D5C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05B4E0BD">
        <w:trPr>
          <w:cantSplit/>
          <w:trHeight w:val="340" w:hRule="atLeast"/>
          <w:jc w:val="center"/>
        </w:trPr>
        <w:tc>
          <w:tcPr>
            <w:tcW w:w="275" w:type="pct"/>
            <w:vMerge w:val="restart"/>
            <w:tcBorders>
              <w:tl2br w:val="nil"/>
              <w:tr2bl w:val="nil"/>
            </w:tcBorders>
            <w:shd w:val="clear" w:color="auto" w:fill="auto"/>
            <w:vAlign w:val="center"/>
          </w:tcPr>
          <w:p w14:paraId="56FC90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2.13</w:t>
            </w:r>
          </w:p>
        </w:tc>
        <w:tc>
          <w:tcPr>
            <w:tcW w:w="843" w:type="pct"/>
            <w:tcBorders>
              <w:tl2br w:val="nil"/>
              <w:tr2bl w:val="nil"/>
            </w:tcBorders>
            <w:shd w:val="clear" w:color="auto" w:fill="auto"/>
            <w:vAlign w:val="center"/>
          </w:tcPr>
          <w:p w14:paraId="4546E345">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pH值和电导率</w:t>
            </w:r>
          </w:p>
        </w:tc>
        <w:tc>
          <w:tcPr>
            <w:tcW w:w="468" w:type="pct"/>
            <w:tcBorders>
              <w:tl2br w:val="nil"/>
              <w:tr2bl w:val="nil"/>
            </w:tcBorders>
            <w:shd w:val="clear" w:color="auto" w:fill="auto"/>
            <w:vAlign w:val="center"/>
          </w:tcPr>
          <w:p w14:paraId="00133E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475" w:type="pct"/>
            <w:tcBorders>
              <w:tl2br w:val="nil"/>
              <w:tr2bl w:val="nil"/>
            </w:tcBorders>
            <w:shd w:val="clear" w:color="auto" w:fill="auto"/>
            <w:vAlign w:val="center"/>
          </w:tcPr>
          <w:p w14:paraId="49F2EDA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455" w:type="pct"/>
            <w:tcBorders>
              <w:tl2br w:val="nil"/>
              <w:tr2bl w:val="nil"/>
            </w:tcBorders>
            <w:vAlign w:val="center"/>
          </w:tcPr>
          <w:p w14:paraId="561381A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468" w:type="pct"/>
            <w:tcBorders>
              <w:tl2br w:val="nil"/>
              <w:tr2bl w:val="nil"/>
            </w:tcBorders>
            <w:shd w:val="clear" w:color="auto" w:fill="auto"/>
            <w:vAlign w:val="center"/>
          </w:tcPr>
          <w:p w14:paraId="7B0217F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822" w:type="pct"/>
            <w:gridSpan w:val="2"/>
            <w:tcBorders>
              <w:tl2br w:val="nil"/>
              <w:tr2bl w:val="nil"/>
            </w:tcBorders>
            <w:shd w:val="clear" w:color="auto" w:fill="auto"/>
            <w:vAlign w:val="center"/>
          </w:tcPr>
          <w:p w14:paraId="16263DC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604" w:type="pct"/>
            <w:tcBorders>
              <w:tl2br w:val="nil"/>
              <w:tr2bl w:val="nil"/>
            </w:tcBorders>
            <w:shd w:val="clear" w:color="auto" w:fill="auto"/>
            <w:vAlign w:val="center"/>
          </w:tcPr>
          <w:p w14:paraId="616B7BF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367" w:type="pct"/>
            <w:tcBorders>
              <w:tl2br w:val="nil"/>
              <w:tr2bl w:val="nil"/>
            </w:tcBorders>
            <w:shd w:val="clear" w:color="auto" w:fill="auto"/>
            <w:vAlign w:val="center"/>
          </w:tcPr>
          <w:p w14:paraId="4C0FCEA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6A1CD6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2CAEBF43">
        <w:trPr>
          <w:cantSplit/>
          <w:trHeight w:val="340" w:hRule="atLeast"/>
          <w:jc w:val="center"/>
        </w:trPr>
        <w:tc>
          <w:tcPr>
            <w:tcW w:w="275" w:type="pct"/>
            <w:vMerge w:val="continue"/>
            <w:tcBorders>
              <w:tl2br w:val="nil"/>
              <w:tr2bl w:val="nil"/>
            </w:tcBorders>
            <w:shd w:val="clear" w:color="auto" w:fill="auto"/>
            <w:vAlign w:val="center"/>
          </w:tcPr>
          <w:p w14:paraId="4500879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6CEDB292">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——pH最小值</w:t>
            </w:r>
          </w:p>
        </w:tc>
        <w:tc>
          <w:tcPr>
            <w:tcW w:w="468" w:type="pct"/>
            <w:tcBorders>
              <w:tl2br w:val="nil"/>
              <w:tr2bl w:val="nil"/>
            </w:tcBorders>
            <w:shd w:val="clear" w:color="auto" w:fill="auto"/>
            <w:vAlign w:val="center"/>
          </w:tcPr>
          <w:p w14:paraId="60B25E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439D0E0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55" w:type="pct"/>
            <w:tcBorders>
              <w:tl2br w:val="nil"/>
              <w:tr2bl w:val="nil"/>
            </w:tcBorders>
            <w:vAlign w:val="center"/>
          </w:tcPr>
          <w:p w14:paraId="0BAB610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68" w:type="pct"/>
            <w:tcBorders>
              <w:tl2br w:val="nil"/>
              <w:tr2bl w:val="nil"/>
            </w:tcBorders>
            <w:shd w:val="clear" w:color="auto" w:fill="auto"/>
            <w:vAlign w:val="center"/>
          </w:tcPr>
          <w:p w14:paraId="06AA3EC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822" w:type="pct"/>
            <w:gridSpan w:val="2"/>
            <w:tcBorders>
              <w:tl2br w:val="nil"/>
              <w:tr2bl w:val="nil"/>
            </w:tcBorders>
            <w:shd w:val="clear" w:color="auto" w:fill="auto"/>
            <w:vAlign w:val="center"/>
          </w:tcPr>
          <w:p w14:paraId="32C4269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07EED07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4.3</w:t>
            </w:r>
          </w:p>
        </w:tc>
        <w:tc>
          <w:tcPr>
            <w:tcW w:w="367" w:type="pct"/>
            <w:tcBorders>
              <w:tl2br w:val="nil"/>
              <w:tr2bl w:val="nil"/>
            </w:tcBorders>
            <w:shd w:val="clear" w:color="auto" w:fill="auto"/>
            <w:vAlign w:val="center"/>
          </w:tcPr>
          <w:p w14:paraId="2298FE7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3F32F3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02E679C0">
        <w:trPr>
          <w:cantSplit/>
          <w:trHeight w:val="340" w:hRule="atLeast"/>
          <w:jc w:val="center"/>
        </w:trPr>
        <w:tc>
          <w:tcPr>
            <w:tcW w:w="275" w:type="pct"/>
            <w:vMerge w:val="continue"/>
            <w:tcBorders>
              <w:tl2br w:val="nil"/>
              <w:tr2bl w:val="nil"/>
            </w:tcBorders>
            <w:shd w:val="clear" w:color="auto" w:fill="auto"/>
            <w:vAlign w:val="center"/>
          </w:tcPr>
          <w:p w14:paraId="1E13B3D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35B551CD">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——电导率最大值</w:t>
            </w:r>
          </w:p>
        </w:tc>
        <w:tc>
          <w:tcPr>
            <w:tcW w:w="468" w:type="pct"/>
            <w:tcBorders>
              <w:tl2br w:val="nil"/>
              <w:tr2bl w:val="nil"/>
            </w:tcBorders>
            <w:shd w:val="clear" w:color="auto" w:fill="auto"/>
            <w:vAlign w:val="center"/>
          </w:tcPr>
          <w:p w14:paraId="211933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0ABF819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55" w:type="pct"/>
            <w:tcBorders>
              <w:tl2br w:val="nil"/>
              <w:tr2bl w:val="nil"/>
            </w:tcBorders>
            <w:vAlign w:val="center"/>
          </w:tcPr>
          <w:p w14:paraId="248C7A0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68" w:type="pct"/>
            <w:tcBorders>
              <w:tl2br w:val="nil"/>
              <w:tr2bl w:val="nil"/>
            </w:tcBorders>
            <w:shd w:val="clear" w:color="auto" w:fill="auto"/>
            <w:vAlign w:val="center"/>
          </w:tcPr>
          <w:p w14:paraId="08FBCBB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822" w:type="pct"/>
            <w:gridSpan w:val="2"/>
            <w:tcBorders>
              <w:tl2br w:val="nil"/>
              <w:tr2bl w:val="nil"/>
            </w:tcBorders>
            <w:shd w:val="clear" w:color="auto" w:fill="auto"/>
            <w:vAlign w:val="center"/>
          </w:tcPr>
          <w:p w14:paraId="4FACAC8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339A31E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10</w:t>
            </w:r>
          </w:p>
        </w:tc>
        <w:tc>
          <w:tcPr>
            <w:tcW w:w="367" w:type="pct"/>
            <w:tcBorders>
              <w:tl2br w:val="nil"/>
              <w:tr2bl w:val="nil"/>
            </w:tcBorders>
            <w:shd w:val="clear" w:color="auto" w:fill="auto"/>
            <w:vAlign w:val="center"/>
          </w:tcPr>
          <w:p w14:paraId="5F5DD30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50F15C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5FBB754A">
        <w:trPr>
          <w:cantSplit/>
          <w:trHeight w:val="340" w:hRule="atLeast"/>
          <w:jc w:val="center"/>
        </w:trPr>
        <w:tc>
          <w:tcPr>
            <w:tcW w:w="275" w:type="pct"/>
            <w:tcBorders>
              <w:tl2br w:val="nil"/>
              <w:tr2bl w:val="nil"/>
            </w:tcBorders>
            <w:shd w:val="clear" w:color="auto" w:fill="auto"/>
            <w:vAlign w:val="center"/>
          </w:tcPr>
          <w:p w14:paraId="5946D0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w:t>
            </w:r>
          </w:p>
        </w:tc>
        <w:tc>
          <w:tcPr>
            <w:tcW w:w="4505" w:type="pct"/>
            <w:gridSpan w:val="9"/>
            <w:tcBorders>
              <w:tl2br w:val="nil"/>
              <w:tr2bl w:val="nil"/>
            </w:tcBorders>
            <w:shd w:val="clear" w:color="auto" w:fill="auto"/>
            <w:vAlign w:val="center"/>
          </w:tcPr>
          <w:p w14:paraId="3CDF8840">
            <w:pPr>
              <w:keepNext w:val="0"/>
              <w:keepLines w:val="0"/>
              <w:suppressLineNumbers w:val="0"/>
              <w:topLinePunct w:val="0"/>
              <w:snapToGrid/>
              <w:spacing w:before="0" w:beforeAutospacing="0" w:after="0" w:afterAutospacing="0" w:line="240" w:lineRule="exact"/>
              <w:ind w:left="0" w:leftChars="0" w:right="0" w:rightChars="0"/>
              <w:jc w:val="both"/>
              <w:rPr>
                <w:rFonts w:hint="default" w:ascii="Times New Roman" w:hAnsi="Times New Roman" w:cs="Times New Roman" w:eastAsiaTheme="minorEastAsia"/>
                <w:sz w:val="18"/>
                <w:szCs w:val="18"/>
                <w:highlight w:val="none"/>
              </w:rPr>
            </w:pPr>
            <w:r>
              <w:rPr>
                <w:rFonts w:hint="default" w:ascii="Times New Roman" w:hAnsi="Times New Roman" w:cs="Times New Roman"/>
                <w:sz w:val="18"/>
                <w:szCs w:val="18"/>
                <w:highlight w:val="none"/>
                <w:lang w:val="en-US" w:eastAsia="zh-CN"/>
              </w:rPr>
              <w:t>护套</w:t>
            </w:r>
          </w:p>
        </w:tc>
        <w:tc>
          <w:tcPr>
            <w:tcW w:w="206" w:type="pct"/>
            <w:tcBorders>
              <w:tl2br w:val="nil"/>
              <w:tr2bl w:val="nil"/>
            </w:tcBorders>
            <w:shd w:val="clear" w:color="auto" w:fill="auto"/>
            <w:vAlign w:val="center"/>
          </w:tcPr>
          <w:p w14:paraId="4085184B">
            <w:pPr>
              <w:keepNext w:val="0"/>
              <w:keepLines w:val="0"/>
              <w:suppressLineNumbers w:val="0"/>
              <w:topLinePunct w:val="0"/>
              <w:snapToGrid/>
              <w:spacing w:before="0" w:beforeAutospacing="0" w:after="0" w:afterAutospacing="0" w:line="240" w:lineRule="exact"/>
              <w:ind w:left="0" w:leftChars="0" w:right="0" w:rightChars="0"/>
              <w:jc w:val="both"/>
              <w:rPr>
                <w:rFonts w:hint="default" w:ascii="Times New Roman" w:hAnsi="Times New Roman" w:cs="Times New Roman"/>
                <w:sz w:val="18"/>
                <w:szCs w:val="18"/>
                <w:highlight w:val="none"/>
                <w:lang w:val="en-US" w:eastAsia="zh-CN"/>
              </w:rPr>
            </w:pPr>
          </w:p>
        </w:tc>
      </w:tr>
      <w:tr w14:paraId="5C44FC73">
        <w:trPr>
          <w:cantSplit/>
          <w:trHeight w:val="340" w:hRule="atLeast"/>
          <w:jc w:val="center"/>
        </w:trPr>
        <w:tc>
          <w:tcPr>
            <w:tcW w:w="275" w:type="pct"/>
            <w:tcBorders>
              <w:tl2br w:val="nil"/>
              <w:tr2bl w:val="nil"/>
            </w:tcBorders>
            <w:shd w:val="clear" w:color="auto" w:fill="auto"/>
            <w:vAlign w:val="center"/>
          </w:tcPr>
          <w:p w14:paraId="7E1AE8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6A7E99F5">
            <w:pPr>
              <w:keepNext w:val="0"/>
              <w:keepLines w:val="0"/>
              <w:suppressLineNumbers w:val="0"/>
              <w:topLinePunct w:val="0"/>
              <w:snapToGrid/>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eastAsia="zh-CN"/>
              </w:rPr>
            </w:pPr>
          </w:p>
        </w:tc>
        <w:tc>
          <w:tcPr>
            <w:tcW w:w="468" w:type="pct"/>
            <w:tcBorders>
              <w:tl2br w:val="nil"/>
              <w:tr2bl w:val="nil"/>
            </w:tcBorders>
            <w:shd w:val="clear" w:color="auto" w:fill="auto"/>
            <w:vAlign w:val="center"/>
          </w:tcPr>
          <w:p w14:paraId="55CEFB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75" w:type="pct"/>
            <w:tcBorders>
              <w:tl2br w:val="nil"/>
              <w:tr2bl w:val="nil"/>
            </w:tcBorders>
            <w:shd w:val="clear" w:color="auto" w:fill="auto"/>
            <w:vAlign w:val="center"/>
          </w:tcPr>
          <w:p w14:paraId="3E2BD9A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PVC/</w:t>
            </w:r>
            <w:r>
              <w:rPr>
                <w:rFonts w:hint="default" w:ascii="Times New Roman" w:hAnsi="Times New Roman" w:cs="Times New Roman"/>
                <w:sz w:val="18"/>
                <w:szCs w:val="18"/>
                <w:highlight w:val="none"/>
                <w:lang w:val="en-US" w:eastAsia="zh-CN"/>
              </w:rPr>
              <w:t>ST</w:t>
            </w:r>
            <w:r>
              <w:rPr>
                <w:rFonts w:hint="eastAsia" w:ascii="Times New Roman" w:hAnsi="Times New Roman" w:cs="Times New Roman"/>
                <w:sz w:val="18"/>
                <w:szCs w:val="18"/>
                <w:highlight w:val="none"/>
                <w:lang w:val="en-US" w:eastAsia="zh-CN"/>
              </w:rPr>
              <w:t>4</w:t>
            </w:r>
          </w:p>
        </w:tc>
        <w:tc>
          <w:tcPr>
            <w:tcW w:w="455" w:type="pct"/>
            <w:tcBorders>
              <w:tl2br w:val="nil"/>
              <w:tr2bl w:val="nil"/>
            </w:tcBorders>
            <w:shd w:val="clear" w:color="auto" w:fill="auto"/>
            <w:vAlign w:val="center"/>
          </w:tcPr>
          <w:p w14:paraId="17368CF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cs="Times New Roman"/>
                <w:sz w:val="18"/>
                <w:szCs w:val="18"/>
                <w:highlight w:val="none"/>
                <w:lang w:val="en-US" w:eastAsia="zh-CN"/>
              </w:rPr>
              <w:t>PVC/</w:t>
            </w:r>
            <w:r>
              <w:rPr>
                <w:rFonts w:hint="default" w:ascii="Times New Roman" w:hAnsi="Times New Roman" w:cs="Times New Roman"/>
                <w:sz w:val="18"/>
                <w:szCs w:val="18"/>
                <w:highlight w:val="none"/>
                <w:lang w:val="en-US" w:eastAsia="zh-CN"/>
              </w:rPr>
              <w:t>ST</w:t>
            </w:r>
            <w:r>
              <w:rPr>
                <w:rFonts w:hint="eastAsia" w:ascii="Times New Roman" w:hAnsi="Times New Roman" w:cs="Times New Roman"/>
                <w:sz w:val="18"/>
                <w:szCs w:val="18"/>
                <w:highlight w:val="none"/>
                <w:lang w:val="en-US" w:eastAsia="zh-CN"/>
              </w:rPr>
              <w:t>5</w:t>
            </w:r>
          </w:p>
        </w:tc>
        <w:tc>
          <w:tcPr>
            <w:tcW w:w="468" w:type="pct"/>
            <w:tcBorders>
              <w:tl2br w:val="nil"/>
              <w:tr2bl w:val="nil"/>
            </w:tcBorders>
            <w:shd w:val="clear" w:color="auto" w:fill="auto"/>
            <w:vAlign w:val="center"/>
          </w:tcPr>
          <w:p w14:paraId="110825A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PVC/</w:t>
            </w:r>
            <w:r>
              <w:rPr>
                <w:rFonts w:hint="default" w:ascii="Times New Roman" w:hAnsi="Times New Roman" w:cs="Times New Roman"/>
                <w:sz w:val="18"/>
                <w:szCs w:val="18"/>
                <w:highlight w:val="none"/>
                <w:lang w:val="en-US" w:eastAsia="zh-CN"/>
              </w:rPr>
              <w:t>ST</w:t>
            </w:r>
            <w:r>
              <w:rPr>
                <w:rFonts w:hint="eastAsia" w:ascii="Times New Roman" w:hAnsi="Times New Roman" w:cs="Times New Roman"/>
                <w:sz w:val="18"/>
                <w:szCs w:val="18"/>
                <w:highlight w:val="none"/>
                <w:lang w:val="en-US" w:eastAsia="zh-CN"/>
              </w:rPr>
              <w:t>9</w:t>
            </w:r>
          </w:p>
        </w:tc>
        <w:tc>
          <w:tcPr>
            <w:tcW w:w="326" w:type="pct"/>
            <w:tcBorders>
              <w:tl2br w:val="nil"/>
              <w:tr2bl w:val="nil"/>
            </w:tcBorders>
            <w:shd w:val="clear" w:color="auto" w:fill="auto"/>
            <w:vAlign w:val="center"/>
          </w:tcPr>
          <w:p w14:paraId="38827B1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PVC/</w:t>
            </w:r>
            <w:r>
              <w:rPr>
                <w:rFonts w:hint="default" w:ascii="Times New Roman" w:hAnsi="Times New Roman" w:cs="Times New Roman"/>
                <w:sz w:val="18"/>
                <w:szCs w:val="18"/>
                <w:highlight w:val="none"/>
                <w:lang w:val="en-US" w:eastAsia="zh-CN"/>
              </w:rPr>
              <w:t>ST</w:t>
            </w:r>
            <w:r>
              <w:rPr>
                <w:rFonts w:hint="eastAsia" w:ascii="Times New Roman" w:hAnsi="Times New Roman" w:cs="Times New Roman"/>
                <w:sz w:val="18"/>
                <w:szCs w:val="18"/>
                <w:highlight w:val="none"/>
                <w:lang w:val="en-US" w:eastAsia="zh-CN"/>
              </w:rPr>
              <w:t>10</w:t>
            </w:r>
          </w:p>
        </w:tc>
        <w:tc>
          <w:tcPr>
            <w:tcW w:w="495" w:type="pct"/>
            <w:tcBorders>
              <w:tl2br w:val="nil"/>
              <w:tr2bl w:val="nil"/>
            </w:tcBorders>
            <w:shd w:val="clear" w:color="auto" w:fill="auto"/>
            <w:vAlign w:val="center"/>
          </w:tcPr>
          <w:p w14:paraId="23C2D31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Z-YJ-J90</w:t>
            </w:r>
          </w:p>
          <w:p w14:paraId="47DF1BE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Z-YJ-J105</w:t>
            </w:r>
          </w:p>
          <w:p w14:paraId="5A2AAE6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Z-YJ-J125</w:t>
            </w:r>
          </w:p>
          <w:p w14:paraId="1994DBF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Z-YJ-J150</w:t>
            </w:r>
          </w:p>
        </w:tc>
        <w:tc>
          <w:tcPr>
            <w:tcW w:w="604" w:type="pct"/>
            <w:tcBorders>
              <w:tl2br w:val="nil"/>
              <w:tr2bl w:val="nil"/>
            </w:tcBorders>
            <w:shd w:val="clear" w:color="auto" w:fill="auto"/>
            <w:vAlign w:val="center"/>
          </w:tcPr>
          <w:p w14:paraId="749169C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WDZ-YJ-J90</w:t>
            </w:r>
          </w:p>
          <w:p w14:paraId="04E734D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WDZ-YJ-J105</w:t>
            </w:r>
          </w:p>
          <w:p w14:paraId="13D8AD5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WDZ-YJ-J125</w:t>
            </w:r>
          </w:p>
          <w:p w14:paraId="13F17A2D">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WDZ-YJ-J150</w:t>
            </w:r>
          </w:p>
        </w:tc>
        <w:tc>
          <w:tcPr>
            <w:tcW w:w="367" w:type="pct"/>
            <w:tcBorders>
              <w:tl2br w:val="nil"/>
              <w:tr2bl w:val="nil"/>
            </w:tcBorders>
            <w:shd w:val="clear" w:color="auto" w:fill="auto"/>
            <w:vAlign w:val="center"/>
          </w:tcPr>
          <w:p w14:paraId="54FF8C5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206" w:type="pct"/>
            <w:tcBorders>
              <w:tl2br w:val="nil"/>
              <w:tr2bl w:val="nil"/>
            </w:tcBorders>
            <w:shd w:val="clear" w:color="auto" w:fill="auto"/>
            <w:vAlign w:val="center"/>
          </w:tcPr>
          <w:p w14:paraId="2F2656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2DEE5650">
        <w:trPr>
          <w:cantSplit/>
          <w:trHeight w:val="340" w:hRule="atLeast"/>
          <w:jc w:val="center"/>
        </w:trPr>
        <w:tc>
          <w:tcPr>
            <w:tcW w:w="275" w:type="pct"/>
            <w:vMerge w:val="restart"/>
            <w:tcBorders>
              <w:tl2br w:val="nil"/>
              <w:tr2bl w:val="nil"/>
            </w:tcBorders>
            <w:shd w:val="clear" w:color="auto" w:fill="auto"/>
            <w:vAlign w:val="center"/>
          </w:tcPr>
          <w:p w14:paraId="724BC3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3.1</w:t>
            </w:r>
          </w:p>
        </w:tc>
        <w:tc>
          <w:tcPr>
            <w:tcW w:w="843" w:type="pct"/>
            <w:tcBorders>
              <w:tl2br w:val="nil"/>
              <w:tr2bl w:val="nil"/>
            </w:tcBorders>
            <w:shd w:val="clear" w:color="auto" w:fill="auto"/>
            <w:vAlign w:val="center"/>
          </w:tcPr>
          <w:p w14:paraId="1D295332">
            <w:pPr>
              <w:keepNext w:val="0"/>
              <w:keepLines w:val="0"/>
              <w:suppressLineNumbers w:val="0"/>
              <w:topLinePunct w:val="0"/>
              <w:snapToGrid/>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老化前</w:t>
            </w:r>
            <w:r>
              <w:rPr>
                <w:rFonts w:hint="default" w:ascii="Times New Roman" w:hAnsi="Times New Roman" w:cs="Times New Roman"/>
                <w:sz w:val="18"/>
                <w:szCs w:val="18"/>
                <w:highlight w:val="none"/>
              </w:rPr>
              <w:t>抗张强度</w:t>
            </w:r>
            <w:r>
              <w:rPr>
                <w:rFonts w:hint="default" w:ascii="Times New Roman" w:hAnsi="Times New Roman" w:cs="Times New Roman"/>
                <w:sz w:val="18"/>
                <w:szCs w:val="18"/>
                <w:highlight w:val="none"/>
                <w:lang w:val="en-US" w:eastAsia="zh-CN"/>
              </w:rPr>
              <w:t>最小中间值</w:t>
            </w:r>
          </w:p>
        </w:tc>
        <w:tc>
          <w:tcPr>
            <w:tcW w:w="468" w:type="pct"/>
            <w:tcBorders>
              <w:tl2br w:val="nil"/>
              <w:tr2bl w:val="nil"/>
            </w:tcBorders>
            <w:shd w:val="clear" w:color="auto" w:fill="auto"/>
            <w:vAlign w:val="center"/>
          </w:tcPr>
          <w:p w14:paraId="22430F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N/mm</w:t>
            </w:r>
            <w:r>
              <w:rPr>
                <w:rFonts w:hint="default" w:ascii="Times New Roman" w:hAnsi="Times New Roman" w:cs="Times New Roman"/>
                <w:sz w:val="18"/>
                <w:szCs w:val="18"/>
                <w:highlight w:val="none"/>
                <w:vertAlign w:val="superscript"/>
              </w:rPr>
              <w:t>2</w:t>
            </w:r>
          </w:p>
        </w:tc>
        <w:tc>
          <w:tcPr>
            <w:tcW w:w="475" w:type="pct"/>
            <w:tcBorders>
              <w:tl2br w:val="nil"/>
              <w:tr2bl w:val="nil"/>
            </w:tcBorders>
            <w:shd w:val="clear" w:color="auto" w:fill="auto"/>
            <w:vAlign w:val="center"/>
          </w:tcPr>
          <w:p w14:paraId="4A3F936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12.5</w:t>
            </w:r>
          </w:p>
        </w:tc>
        <w:tc>
          <w:tcPr>
            <w:tcW w:w="455" w:type="pct"/>
            <w:tcBorders>
              <w:tl2br w:val="nil"/>
              <w:tr2bl w:val="nil"/>
            </w:tcBorders>
            <w:shd w:val="clear" w:color="auto" w:fill="auto"/>
            <w:vAlign w:val="center"/>
          </w:tcPr>
          <w:p w14:paraId="43C7C36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10.0</w:t>
            </w:r>
          </w:p>
        </w:tc>
        <w:tc>
          <w:tcPr>
            <w:tcW w:w="468" w:type="pct"/>
            <w:tcBorders>
              <w:tl2br w:val="nil"/>
              <w:tr2bl w:val="nil"/>
            </w:tcBorders>
            <w:shd w:val="clear" w:color="auto" w:fill="auto"/>
            <w:vAlign w:val="center"/>
          </w:tcPr>
          <w:p w14:paraId="38ABCD9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10.0</w:t>
            </w:r>
          </w:p>
        </w:tc>
        <w:tc>
          <w:tcPr>
            <w:tcW w:w="326" w:type="pct"/>
            <w:tcBorders>
              <w:tl2br w:val="nil"/>
              <w:tr2bl w:val="nil"/>
            </w:tcBorders>
            <w:shd w:val="clear" w:color="auto" w:fill="auto"/>
            <w:vAlign w:val="center"/>
          </w:tcPr>
          <w:p w14:paraId="4159E66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10.0</w:t>
            </w:r>
          </w:p>
        </w:tc>
        <w:tc>
          <w:tcPr>
            <w:tcW w:w="495" w:type="pct"/>
            <w:tcBorders>
              <w:tl2br w:val="nil"/>
              <w:tr2bl w:val="nil"/>
            </w:tcBorders>
            <w:shd w:val="clear" w:color="auto" w:fill="auto"/>
            <w:vAlign w:val="center"/>
          </w:tcPr>
          <w:p w14:paraId="1D95B82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12.5</w:t>
            </w:r>
          </w:p>
        </w:tc>
        <w:tc>
          <w:tcPr>
            <w:tcW w:w="604" w:type="pct"/>
            <w:tcBorders>
              <w:tl2br w:val="nil"/>
              <w:tr2bl w:val="nil"/>
            </w:tcBorders>
            <w:shd w:val="clear" w:color="auto" w:fill="auto"/>
            <w:vAlign w:val="center"/>
          </w:tcPr>
          <w:p w14:paraId="4BF379E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9.0</w:t>
            </w:r>
          </w:p>
        </w:tc>
        <w:tc>
          <w:tcPr>
            <w:tcW w:w="367" w:type="pct"/>
            <w:tcBorders>
              <w:tl2br w:val="nil"/>
              <w:tr2bl w:val="nil"/>
            </w:tcBorders>
            <w:shd w:val="clear" w:color="auto" w:fill="auto"/>
            <w:vAlign w:val="center"/>
          </w:tcPr>
          <w:p w14:paraId="568D4E9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316474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4652D323">
        <w:trPr>
          <w:cantSplit/>
          <w:trHeight w:val="340" w:hRule="atLeast"/>
          <w:jc w:val="center"/>
        </w:trPr>
        <w:tc>
          <w:tcPr>
            <w:tcW w:w="275" w:type="pct"/>
            <w:vMerge w:val="continue"/>
            <w:tcBorders>
              <w:tl2br w:val="nil"/>
              <w:tr2bl w:val="nil"/>
            </w:tcBorders>
            <w:shd w:val="clear" w:color="auto" w:fill="auto"/>
            <w:vAlign w:val="center"/>
          </w:tcPr>
          <w:p w14:paraId="28381CF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082DE7D5">
            <w:pPr>
              <w:keepNext w:val="0"/>
              <w:keepLines w:val="0"/>
              <w:suppressLineNumbers w:val="0"/>
              <w:topLinePunct w:val="0"/>
              <w:snapToGrid/>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老化前</w:t>
            </w:r>
            <w:r>
              <w:rPr>
                <w:rFonts w:hint="default" w:ascii="Times New Roman" w:hAnsi="Times New Roman" w:cs="Times New Roman"/>
                <w:sz w:val="18"/>
                <w:szCs w:val="18"/>
                <w:highlight w:val="none"/>
              </w:rPr>
              <w:t>断裂伸长率</w:t>
            </w:r>
            <w:r>
              <w:rPr>
                <w:rFonts w:hint="default" w:ascii="Times New Roman" w:hAnsi="Times New Roman" w:cs="Times New Roman"/>
                <w:sz w:val="18"/>
                <w:szCs w:val="18"/>
                <w:highlight w:val="none"/>
                <w:lang w:val="en-US" w:eastAsia="zh-CN"/>
              </w:rPr>
              <w:t>最小中间值</w:t>
            </w:r>
          </w:p>
        </w:tc>
        <w:tc>
          <w:tcPr>
            <w:tcW w:w="468" w:type="pct"/>
            <w:tcBorders>
              <w:tl2br w:val="nil"/>
              <w:tr2bl w:val="nil"/>
            </w:tcBorders>
            <w:shd w:val="clear" w:color="auto" w:fill="auto"/>
            <w:vAlign w:val="center"/>
          </w:tcPr>
          <w:p w14:paraId="446EC4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2FC6F8C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125</w:t>
            </w:r>
          </w:p>
        </w:tc>
        <w:tc>
          <w:tcPr>
            <w:tcW w:w="455" w:type="pct"/>
            <w:tcBorders>
              <w:tl2br w:val="nil"/>
              <w:tr2bl w:val="nil"/>
            </w:tcBorders>
            <w:shd w:val="clear" w:color="auto" w:fill="auto"/>
            <w:vAlign w:val="center"/>
          </w:tcPr>
          <w:p w14:paraId="238580D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150</w:t>
            </w:r>
          </w:p>
        </w:tc>
        <w:tc>
          <w:tcPr>
            <w:tcW w:w="468" w:type="pct"/>
            <w:tcBorders>
              <w:tl2br w:val="nil"/>
              <w:tr2bl w:val="nil"/>
            </w:tcBorders>
            <w:shd w:val="clear" w:color="auto" w:fill="auto"/>
            <w:vAlign w:val="center"/>
          </w:tcPr>
          <w:p w14:paraId="39AF7B0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150</w:t>
            </w:r>
          </w:p>
        </w:tc>
        <w:tc>
          <w:tcPr>
            <w:tcW w:w="326" w:type="pct"/>
            <w:tcBorders>
              <w:tl2br w:val="nil"/>
              <w:tr2bl w:val="nil"/>
            </w:tcBorders>
            <w:shd w:val="clear" w:color="auto" w:fill="auto"/>
            <w:vAlign w:val="center"/>
          </w:tcPr>
          <w:p w14:paraId="230BCB8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150</w:t>
            </w:r>
          </w:p>
        </w:tc>
        <w:tc>
          <w:tcPr>
            <w:tcW w:w="495" w:type="pct"/>
            <w:tcBorders>
              <w:tl2br w:val="nil"/>
              <w:tr2bl w:val="nil"/>
            </w:tcBorders>
            <w:shd w:val="clear" w:color="auto" w:fill="auto"/>
            <w:vAlign w:val="center"/>
          </w:tcPr>
          <w:p w14:paraId="4946474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250</w:t>
            </w:r>
          </w:p>
        </w:tc>
        <w:tc>
          <w:tcPr>
            <w:tcW w:w="604" w:type="pct"/>
            <w:tcBorders>
              <w:tl2br w:val="nil"/>
              <w:tr2bl w:val="nil"/>
            </w:tcBorders>
            <w:shd w:val="clear" w:color="auto" w:fill="auto"/>
            <w:vAlign w:val="center"/>
          </w:tcPr>
          <w:p w14:paraId="4804FC0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120</w:t>
            </w:r>
          </w:p>
        </w:tc>
        <w:tc>
          <w:tcPr>
            <w:tcW w:w="367" w:type="pct"/>
            <w:tcBorders>
              <w:tl2br w:val="nil"/>
              <w:tr2bl w:val="nil"/>
            </w:tcBorders>
            <w:shd w:val="clear" w:color="auto" w:fill="auto"/>
            <w:vAlign w:val="center"/>
          </w:tcPr>
          <w:p w14:paraId="283A82F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0CD3BF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7351DB55">
        <w:trPr>
          <w:cantSplit/>
          <w:trHeight w:val="340" w:hRule="atLeast"/>
          <w:jc w:val="center"/>
        </w:trPr>
        <w:tc>
          <w:tcPr>
            <w:tcW w:w="275" w:type="pct"/>
            <w:vMerge w:val="restart"/>
            <w:tcBorders>
              <w:tl2br w:val="nil"/>
              <w:tr2bl w:val="nil"/>
            </w:tcBorders>
            <w:shd w:val="clear" w:color="auto" w:fill="auto"/>
            <w:vAlign w:val="center"/>
          </w:tcPr>
          <w:p w14:paraId="65710F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3.2</w:t>
            </w:r>
          </w:p>
        </w:tc>
        <w:tc>
          <w:tcPr>
            <w:tcW w:w="843" w:type="pct"/>
            <w:tcBorders>
              <w:tl2br w:val="nil"/>
              <w:tr2bl w:val="nil"/>
            </w:tcBorders>
            <w:shd w:val="clear" w:color="auto" w:fill="auto"/>
            <w:vAlign w:val="center"/>
          </w:tcPr>
          <w:p w14:paraId="7D19CF34">
            <w:pPr>
              <w:keepNext w:val="0"/>
              <w:keepLines w:val="0"/>
              <w:suppressLineNumbers w:val="0"/>
              <w:topLinePunct w:val="0"/>
              <w:snapToGrid/>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老化后</w:t>
            </w:r>
            <w:r>
              <w:rPr>
                <w:rFonts w:hint="default" w:ascii="Times New Roman" w:hAnsi="Times New Roman" w:cs="Times New Roman"/>
                <w:sz w:val="18"/>
                <w:szCs w:val="18"/>
                <w:highlight w:val="none"/>
              </w:rPr>
              <w:t>抗张强度</w:t>
            </w:r>
            <w:r>
              <w:rPr>
                <w:rFonts w:hint="default" w:ascii="Times New Roman" w:hAnsi="Times New Roman" w:cs="Times New Roman"/>
                <w:sz w:val="18"/>
                <w:szCs w:val="18"/>
                <w:highlight w:val="none"/>
                <w:lang w:val="en-US" w:eastAsia="zh-CN"/>
              </w:rPr>
              <w:t>最小中间值</w:t>
            </w:r>
          </w:p>
        </w:tc>
        <w:tc>
          <w:tcPr>
            <w:tcW w:w="468" w:type="pct"/>
            <w:tcBorders>
              <w:tl2br w:val="nil"/>
              <w:tr2bl w:val="nil"/>
            </w:tcBorders>
            <w:shd w:val="clear" w:color="auto" w:fill="auto"/>
            <w:vAlign w:val="center"/>
          </w:tcPr>
          <w:p w14:paraId="64A34E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N/mm</w:t>
            </w:r>
            <w:r>
              <w:rPr>
                <w:rFonts w:hint="default" w:ascii="Times New Roman" w:hAnsi="Times New Roman" w:cs="Times New Roman"/>
                <w:sz w:val="18"/>
                <w:szCs w:val="18"/>
                <w:highlight w:val="none"/>
                <w:vertAlign w:val="superscript"/>
              </w:rPr>
              <w:t>2</w:t>
            </w:r>
          </w:p>
        </w:tc>
        <w:tc>
          <w:tcPr>
            <w:tcW w:w="475" w:type="pct"/>
            <w:tcBorders>
              <w:tl2br w:val="nil"/>
              <w:tr2bl w:val="nil"/>
            </w:tcBorders>
            <w:shd w:val="clear" w:color="auto" w:fill="auto"/>
            <w:vAlign w:val="center"/>
          </w:tcPr>
          <w:p w14:paraId="352D064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12.5</w:t>
            </w:r>
          </w:p>
        </w:tc>
        <w:tc>
          <w:tcPr>
            <w:tcW w:w="455" w:type="pct"/>
            <w:tcBorders>
              <w:tl2br w:val="nil"/>
              <w:tr2bl w:val="nil"/>
            </w:tcBorders>
            <w:shd w:val="clear" w:color="auto" w:fill="auto"/>
            <w:vAlign w:val="center"/>
          </w:tcPr>
          <w:p w14:paraId="5B13D8C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10.0</w:t>
            </w:r>
          </w:p>
        </w:tc>
        <w:tc>
          <w:tcPr>
            <w:tcW w:w="468" w:type="pct"/>
            <w:tcBorders>
              <w:tl2br w:val="nil"/>
              <w:tr2bl w:val="nil"/>
            </w:tcBorders>
            <w:shd w:val="clear" w:color="auto" w:fill="auto"/>
            <w:vAlign w:val="center"/>
          </w:tcPr>
          <w:p w14:paraId="249B07A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10.0</w:t>
            </w:r>
          </w:p>
        </w:tc>
        <w:tc>
          <w:tcPr>
            <w:tcW w:w="326" w:type="pct"/>
            <w:tcBorders>
              <w:tl2br w:val="nil"/>
              <w:tr2bl w:val="nil"/>
            </w:tcBorders>
            <w:shd w:val="clear" w:color="auto" w:fill="auto"/>
            <w:vAlign w:val="center"/>
          </w:tcPr>
          <w:p w14:paraId="51BFBBB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10.0</w:t>
            </w:r>
          </w:p>
        </w:tc>
        <w:tc>
          <w:tcPr>
            <w:tcW w:w="495" w:type="pct"/>
            <w:tcBorders>
              <w:tl2br w:val="nil"/>
              <w:tr2bl w:val="nil"/>
            </w:tcBorders>
            <w:shd w:val="clear" w:color="auto" w:fill="auto"/>
            <w:vAlign w:val="center"/>
          </w:tcPr>
          <w:p w14:paraId="2C64FEF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55CBC91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kern w:val="2"/>
                <w:sz w:val="18"/>
                <w:szCs w:val="18"/>
                <w:highlight w:val="none"/>
                <w:lang w:val="en-US" w:eastAsia="zh-CN" w:bidi="ar-SA"/>
              </w:rPr>
            </w:pPr>
            <w:r>
              <w:rPr>
                <w:rFonts w:hint="eastAsia" w:ascii="Times New Roman" w:hAnsi="Times New Roman" w:cs="Times New Roman"/>
                <w:sz w:val="18"/>
                <w:szCs w:val="18"/>
                <w:highlight w:val="none"/>
                <w:lang w:val="en-US" w:eastAsia="zh-CN"/>
              </w:rPr>
              <w:t>—</w:t>
            </w:r>
          </w:p>
        </w:tc>
        <w:tc>
          <w:tcPr>
            <w:tcW w:w="367" w:type="pct"/>
            <w:tcBorders>
              <w:tl2br w:val="nil"/>
              <w:tr2bl w:val="nil"/>
            </w:tcBorders>
            <w:shd w:val="clear" w:color="auto" w:fill="auto"/>
            <w:vAlign w:val="center"/>
          </w:tcPr>
          <w:p w14:paraId="7B1D5D8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02D0AD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E20ED85">
        <w:trPr>
          <w:cantSplit/>
          <w:trHeight w:val="340" w:hRule="atLeast"/>
          <w:jc w:val="center"/>
        </w:trPr>
        <w:tc>
          <w:tcPr>
            <w:tcW w:w="275" w:type="pct"/>
            <w:vMerge w:val="continue"/>
            <w:tcBorders>
              <w:tl2br w:val="nil"/>
              <w:tr2bl w:val="nil"/>
            </w:tcBorders>
            <w:shd w:val="clear" w:color="auto" w:fill="auto"/>
            <w:vAlign w:val="center"/>
          </w:tcPr>
          <w:p w14:paraId="667BDB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p>
        </w:tc>
        <w:tc>
          <w:tcPr>
            <w:tcW w:w="843" w:type="pct"/>
            <w:tcBorders>
              <w:tl2br w:val="nil"/>
              <w:tr2bl w:val="nil"/>
            </w:tcBorders>
            <w:shd w:val="clear" w:color="auto" w:fill="auto"/>
            <w:vAlign w:val="center"/>
          </w:tcPr>
          <w:p w14:paraId="47B4841A">
            <w:pPr>
              <w:keepNext w:val="0"/>
              <w:keepLines w:val="0"/>
              <w:suppressLineNumbers w:val="0"/>
              <w:topLinePunct w:val="0"/>
              <w:snapToGrid/>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老化后抗张强度最大变化率</w:t>
            </w:r>
          </w:p>
        </w:tc>
        <w:tc>
          <w:tcPr>
            <w:tcW w:w="468" w:type="pct"/>
            <w:tcBorders>
              <w:tl2br w:val="nil"/>
              <w:tr2bl w:val="nil"/>
            </w:tcBorders>
            <w:shd w:val="clear" w:color="auto" w:fill="auto"/>
            <w:vAlign w:val="center"/>
          </w:tcPr>
          <w:p w14:paraId="3501717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4497066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0</w:t>
            </w:r>
          </w:p>
        </w:tc>
        <w:tc>
          <w:tcPr>
            <w:tcW w:w="455" w:type="pct"/>
            <w:tcBorders>
              <w:tl2br w:val="nil"/>
              <w:tr2bl w:val="nil"/>
            </w:tcBorders>
            <w:shd w:val="clear" w:color="auto" w:fill="auto"/>
            <w:vAlign w:val="center"/>
          </w:tcPr>
          <w:p w14:paraId="6466C39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0</w:t>
            </w:r>
          </w:p>
        </w:tc>
        <w:tc>
          <w:tcPr>
            <w:tcW w:w="468" w:type="pct"/>
            <w:tcBorders>
              <w:tl2br w:val="nil"/>
              <w:tr2bl w:val="nil"/>
            </w:tcBorders>
            <w:shd w:val="clear" w:color="auto" w:fill="auto"/>
            <w:vAlign w:val="center"/>
          </w:tcPr>
          <w:p w14:paraId="112A89E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0</w:t>
            </w:r>
          </w:p>
        </w:tc>
        <w:tc>
          <w:tcPr>
            <w:tcW w:w="326" w:type="pct"/>
            <w:tcBorders>
              <w:tl2br w:val="nil"/>
              <w:tr2bl w:val="nil"/>
            </w:tcBorders>
            <w:shd w:val="clear" w:color="auto" w:fill="auto"/>
            <w:vAlign w:val="center"/>
          </w:tcPr>
          <w:p w14:paraId="6F4D896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5</w:t>
            </w:r>
          </w:p>
        </w:tc>
        <w:tc>
          <w:tcPr>
            <w:tcW w:w="495" w:type="pct"/>
            <w:tcBorders>
              <w:tl2br w:val="nil"/>
              <w:tr2bl w:val="nil"/>
            </w:tcBorders>
            <w:shd w:val="clear" w:color="auto" w:fill="auto"/>
            <w:vAlign w:val="center"/>
          </w:tcPr>
          <w:p w14:paraId="078F93C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5</w:t>
            </w:r>
          </w:p>
        </w:tc>
        <w:tc>
          <w:tcPr>
            <w:tcW w:w="604" w:type="pct"/>
            <w:tcBorders>
              <w:tl2br w:val="nil"/>
              <w:tr2bl w:val="nil"/>
            </w:tcBorders>
            <w:shd w:val="clear" w:color="auto" w:fill="auto"/>
            <w:vAlign w:val="center"/>
          </w:tcPr>
          <w:p w14:paraId="33C4363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30</w:t>
            </w:r>
          </w:p>
        </w:tc>
        <w:tc>
          <w:tcPr>
            <w:tcW w:w="367" w:type="pct"/>
            <w:tcBorders>
              <w:tl2br w:val="nil"/>
              <w:tr2bl w:val="nil"/>
            </w:tcBorders>
            <w:shd w:val="clear" w:color="auto" w:fill="auto"/>
            <w:vAlign w:val="center"/>
          </w:tcPr>
          <w:p w14:paraId="2B87DC4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79CCCF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089241BA">
        <w:trPr>
          <w:cantSplit/>
          <w:trHeight w:val="340" w:hRule="atLeast"/>
          <w:jc w:val="center"/>
        </w:trPr>
        <w:tc>
          <w:tcPr>
            <w:tcW w:w="275" w:type="pct"/>
            <w:vMerge w:val="continue"/>
            <w:tcBorders>
              <w:tl2br w:val="nil"/>
              <w:tr2bl w:val="nil"/>
            </w:tcBorders>
            <w:shd w:val="clear" w:color="auto" w:fill="auto"/>
            <w:vAlign w:val="center"/>
          </w:tcPr>
          <w:p w14:paraId="685314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p>
        </w:tc>
        <w:tc>
          <w:tcPr>
            <w:tcW w:w="843" w:type="pct"/>
            <w:tcBorders>
              <w:tl2br w:val="nil"/>
              <w:tr2bl w:val="nil"/>
            </w:tcBorders>
            <w:shd w:val="clear" w:color="auto" w:fill="auto"/>
            <w:vAlign w:val="center"/>
          </w:tcPr>
          <w:p w14:paraId="576D49DD">
            <w:pPr>
              <w:keepNext w:val="0"/>
              <w:keepLines w:val="0"/>
              <w:suppressLineNumbers w:val="0"/>
              <w:topLinePunct w:val="0"/>
              <w:snapToGrid/>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老化后</w:t>
            </w:r>
            <w:r>
              <w:rPr>
                <w:rFonts w:hint="default" w:ascii="Times New Roman" w:hAnsi="Times New Roman" w:cs="Times New Roman"/>
                <w:sz w:val="18"/>
                <w:szCs w:val="18"/>
                <w:highlight w:val="none"/>
              </w:rPr>
              <w:t>断裂伸长率</w:t>
            </w:r>
            <w:r>
              <w:rPr>
                <w:rFonts w:hint="default" w:ascii="Times New Roman" w:hAnsi="Times New Roman" w:cs="Times New Roman"/>
                <w:sz w:val="18"/>
                <w:szCs w:val="18"/>
                <w:highlight w:val="none"/>
                <w:lang w:val="en-US" w:eastAsia="zh-CN"/>
              </w:rPr>
              <w:t>最小中间值</w:t>
            </w:r>
          </w:p>
        </w:tc>
        <w:tc>
          <w:tcPr>
            <w:tcW w:w="468" w:type="pct"/>
            <w:tcBorders>
              <w:tl2br w:val="nil"/>
              <w:tr2bl w:val="nil"/>
            </w:tcBorders>
            <w:shd w:val="clear" w:color="auto" w:fill="auto"/>
            <w:vAlign w:val="center"/>
          </w:tcPr>
          <w:p w14:paraId="01FEA1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6DA215F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125</w:t>
            </w:r>
          </w:p>
        </w:tc>
        <w:tc>
          <w:tcPr>
            <w:tcW w:w="455" w:type="pct"/>
            <w:tcBorders>
              <w:tl2br w:val="nil"/>
              <w:tr2bl w:val="nil"/>
            </w:tcBorders>
            <w:shd w:val="clear" w:color="auto" w:fill="auto"/>
            <w:vAlign w:val="center"/>
          </w:tcPr>
          <w:p w14:paraId="633D557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150</w:t>
            </w:r>
          </w:p>
        </w:tc>
        <w:tc>
          <w:tcPr>
            <w:tcW w:w="468" w:type="pct"/>
            <w:tcBorders>
              <w:tl2br w:val="nil"/>
              <w:tr2bl w:val="nil"/>
            </w:tcBorders>
            <w:shd w:val="clear" w:color="auto" w:fill="auto"/>
            <w:vAlign w:val="center"/>
          </w:tcPr>
          <w:p w14:paraId="514F495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150</w:t>
            </w:r>
          </w:p>
        </w:tc>
        <w:tc>
          <w:tcPr>
            <w:tcW w:w="326" w:type="pct"/>
            <w:tcBorders>
              <w:tl2br w:val="nil"/>
              <w:tr2bl w:val="nil"/>
            </w:tcBorders>
            <w:shd w:val="clear" w:color="auto" w:fill="auto"/>
            <w:vAlign w:val="center"/>
          </w:tcPr>
          <w:p w14:paraId="00925B9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cs="Times New Roman"/>
                <w:sz w:val="18"/>
                <w:szCs w:val="18"/>
                <w:highlight w:val="none"/>
                <w:lang w:val="en-US" w:eastAsia="zh-CN"/>
              </w:rPr>
              <w:t>150</w:t>
            </w:r>
          </w:p>
        </w:tc>
        <w:tc>
          <w:tcPr>
            <w:tcW w:w="495" w:type="pct"/>
            <w:tcBorders>
              <w:tl2br w:val="nil"/>
              <w:tr2bl w:val="nil"/>
            </w:tcBorders>
            <w:shd w:val="clear" w:color="auto" w:fill="auto"/>
            <w:vAlign w:val="center"/>
          </w:tcPr>
          <w:p w14:paraId="4FB8FE8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1422CB4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67" w:type="pct"/>
            <w:tcBorders>
              <w:tl2br w:val="nil"/>
              <w:tr2bl w:val="nil"/>
            </w:tcBorders>
            <w:shd w:val="clear" w:color="auto" w:fill="auto"/>
            <w:vAlign w:val="center"/>
          </w:tcPr>
          <w:p w14:paraId="204384A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46A2CD3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56059D9D">
        <w:trPr>
          <w:cantSplit/>
          <w:trHeight w:val="340" w:hRule="atLeast"/>
          <w:jc w:val="center"/>
        </w:trPr>
        <w:tc>
          <w:tcPr>
            <w:tcW w:w="275" w:type="pct"/>
            <w:vMerge w:val="continue"/>
            <w:tcBorders>
              <w:tl2br w:val="nil"/>
              <w:tr2bl w:val="nil"/>
            </w:tcBorders>
            <w:shd w:val="clear" w:color="auto" w:fill="auto"/>
            <w:vAlign w:val="center"/>
          </w:tcPr>
          <w:p w14:paraId="294C97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0DF7F2D1">
            <w:pPr>
              <w:keepNext w:val="0"/>
              <w:keepLines w:val="0"/>
              <w:suppressLineNumbers w:val="0"/>
              <w:topLinePunct w:val="0"/>
              <w:snapToGrid/>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老化后断裂伸长率最大变化率</w:t>
            </w:r>
          </w:p>
        </w:tc>
        <w:tc>
          <w:tcPr>
            <w:tcW w:w="468" w:type="pct"/>
            <w:tcBorders>
              <w:tl2br w:val="nil"/>
              <w:tr2bl w:val="nil"/>
            </w:tcBorders>
            <w:shd w:val="clear" w:color="auto" w:fill="auto"/>
            <w:vAlign w:val="center"/>
          </w:tcPr>
          <w:p w14:paraId="3A9401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25D103E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0</w:t>
            </w:r>
          </w:p>
        </w:tc>
        <w:tc>
          <w:tcPr>
            <w:tcW w:w="455" w:type="pct"/>
            <w:tcBorders>
              <w:tl2br w:val="nil"/>
              <w:tr2bl w:val="nil"/>
            </w:tcBorders>
            <w:shd w:val="clear" w:color="auto" w:fill="auto"/>
            <w:vAlign w:val="center"/>
          </w:tcPr>
          <w:p w14:paraId="51E2EE8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0</w:t>
            </w:r>
          </w:p>
        </w:tc>
        <w:tc>
          <w:tcPr>
            <w:tcW w:w="468" w:type="pct"/>
            <w:tcBorders>
              <w:tl2br w:val="nil"/>
              <w:tr2bl w:val="nil"/>
            </w:tcBorders>
            <w:shd w:val="clear" w:color="auto" w:fill="auto"/>
            <w:vAlign w:val="center"/>
          </w:tcPr>
          <w:p w14:paraId="337DDF5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0</w:t>
            </w:r>
          </w:p>
        </w:tc>
        <w:tc>
          <w:tcPr>
            <w:tcW w:w="326" w:type="pct"/>
            <w:tcBorders>
              <w:tl2br w:val="nil"/>
              <w:tr2bl w:val="nil"/>
            </w:tcBorders>
            <w:shd w:val="clear" w:color="auto" w:fill="auto"/>
            <w:vAlign w:val="center"/>
          </w:tcPr>
          <w:p w14:paraId="25E39DF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5</w:t>
            </w:r>
          </w:p>
        </w:tc>
        <w:tc>
          <w:tcPr>
            <w:tcW w:w="495" w:type="pct"/>
            <w:tcBorders>
              <w:tl2br w:val="nil"/>
              <w:tr2bl w:val="nil"/>
            </w:tcBorders>
            <w:shd w:val="clear" w:color="auto" w:fill="auto"/>
            <w:vAlign w:val="center"/>
          </w:tcPr>
          <w:p w14:paraId="0922AE5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±2</w:t>
            </w:r>
            <w:r>
              <w:rPr>
                <w:rFonts w:hint="eastAsia" w:ascii="Times New Roman" w:hAnsi="Times New Roman" w:eastAsia="宋体" w:cs="Times New Roman"/>
                <w:sz w:val="18"/>
                <w:szCs w:val="18"/>
                <w:highlight w:val="none"/>
                <w:lang w:val="en-US" w:eastAsia="zh-CN"/>
              </w:rPr>
              <w:t>5</w:t>
            </w:r>
          </w:p>
        </w:tc>
        <w:tc>
          <w:tcPr>
            <w:tcW w:w="604" w:type="pct"/>
            <w:tcBorders>
              <w:tl2br w:val="nil"/>
              <w:tr2bl w:val="nil"/>
            </w:tcBorders>
            <w:shd w:val="clear" w:color="auto" w:fill="auto"/>
            <w:vAlign w:val="center"/>
          </w:tcPr>
          <w:p w14:paraId="5CE4B42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30</w:t>
            </w:r>
          </w:p>
        </w:tc>
        <w:tc>
          <w:tcPr>
            <w:tcW w:w="367" w:type="pct"/>
            <w:tcBorders>
              <w:tl2br w:val="nil"/>
              <w:tr2bl w:val="nil"/>
            </w:tcBorders>
            <w:shd w:val="clear" w:color="auto" w:fill="auto"/>
            <w:vAlign w:val="center"/>
          </w:tcPr>
          <w:p w14:paraId="161AE23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562D4B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20FE1C48">
        <w:trPr>
          <w:cantSplit/>
          <w:trHeight w:val="340" w:hRule="atLeast"/>
          <w:jc w:val="center"/>
        </w:trPr>
        <w:tc>
          <w:tcPr>
            <w:tcW w:w="275" w:type="pct"/>
            <w:vMerge w:val="restart"/>
            <w:tcBorders>
              <w:tl2br w:val="nil"/>
              <w:tr2bl w:val="nil"/>
            </w:tcBorders>
            <w:shd w:val="clear" w:color="auto" w:fill="auto"/>
            <w:vAlign w:val="center"/>
          </w:tcPr>
          <w:p w14:paraId="64A8D2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3.3</w:t>
            </w:r>
          </w:p>
        </w:tc>
        <w:tc>
          <w:tcPr>
            <w:tcW w:w="843" w:type="pct"/>
            <w:tcBorders>
              <w:tl2br w:val="nil"/>
              <w:tr2bl w:val="nil"/>
            </w:tcBorders>
            <w:shd w:val="clear" w:color="auto" w:fill="auto"/>
            <w:vAlign w:val="center"/>
          </w:tcPr>
          <w:p w14:paraId="3C5CABEE">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热延伸试验</w:t>
            </w:r>
          </w:p>
        </w:tc>
        <w:tc>
          <w:tcPr>
            <w:tcW w:w="468" w:type="pct"/>
            <w:tcBorders>
              <w:tl2br w:val="nil"/>
              <w:tr2bl w:val="nil"/>
            </w:tcBorders>
            <w:shd w:val="clear" w:color="auto" w:fill="auto"/>
            <w:vAlign w:val="center"/>
          </w:tcPr>
          <w:p w14:paraId="62DF12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p>
        </w:tc>
        <w:tc>
          <w:tcPr>
            <w:tcW w:w="475" w:type="pct"/>
            <w:tcBorders>
              <w:tl2br w:val="nil"/>
              <w:tr2bl w:val="nil"/>
            </w:tcBorders>
            <w:shd w:val="clear" w:color="auto" w:fill="auto"/>
            <w:vAlign w:val="center"/>
          </w:tcPr>
          <w:p w14:paraId="7105180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455" w:type="pct"/>
            <w:tcBorders>
              <w:tl2br w:val="nil"/>
              <w:tr2bl w:val="nil"/>
            </w:tcBorders>
            <w:shd w:val="clear" w:color="auto" w:fill="auto"/>
            <w:vAlign w:val="center"/>
          </w:tcPr>
          <w:p w14:paraId="0202ABB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468" w:type="pct"/>
            <w:tcBorders>
              <w:tl2br w:val="nil"/>
              <w:tr2bl w:val="nil"/>
            </w:tcBorders>
            <w:shd w:val="clear" w:color="auto" w:fill="auto"/>
            <w:vAlign w:val="center"/>
          </w:tcPr>
          <w:p w14:paraId="1FC85E2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326" w:type="pct"/>
            <w:tcBorders>
              <w:tl2br w:val="nil"/>
              <w:tr2bl w:val="nil"/>
            </w:tcBorders>
            <w:shd w:val="clear" w:color="auto" w:fill="auto"/>
            <w:vAlign w:val="center"/>
          </w:tcPr>
          <w:p w14:paraId="341939C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495" w:type="pct"/>
            <w:tcBorders>
              <w:tl2br w:val="nil"/>
              <w:tr2bl w:val="nil"/>
            </w:tcBorders>
            <w:shd w:val="clear" w:color="auto" w:fill="auto"/>
            <w:vAlign w:val="center"/>
          </w:tcPr>
          <w:p w14:paraId="5E51CAC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604" w:type="pct"/>
            <w:tcBorders>
              <w:tl2br w:val="nil"/>
              <w:tr2bl w:val="nil"/>
            </w:tcBorders>
            <w:shd w:val="clear" w:color="auto" w:fill="auto"/>
            <w:vAlign w:val="center"/>
          </w:tcPr>
          <w:p w14:paraId="1DAEB50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367" w:type="pct"/>
            <w:tcBorders>
              <w:tl2br w:val="nil"/>
              <w:tr2bl w:val="nil"/>
            </w:tcBorders>
            <w:shd w:val="clear" w:color="auto" w:fill="auto"/>
            <w:vAlign w:val="center"/>
          </w:tcPr>
          <w:p w14:paraId="799DF36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tl2br w:val="nil"/>
              <w:tr2bl w:val="nil"/>
            </w:tcBorders>
            <w:shd w:val="clear" w:color="auto" w:fill="auto"/>
            <w:vAlign w:val="center"/>
          </w:tcPr>
          <w:p w14:paraId="22867A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38B1848">
        <w:trPr>
          <w:cantSplit/>
          <w:trHeight w:val="340" w:hRule="atLeast"/>
          <w:jc w:val="center"/>
        </w:trPr>
        <w:tc>
          <w:tcPr>
            <w:tcW w:w="275" w:type="pct"/>
            <w:vMerge w:val="continue"/>
            <w:tcBorders>
              <w:tl2br w:val="nil"/>
              <w:tr2bl w:val="nil"/>
            </w:tcBorders>
            <w:shd w:val="clear" w:color="auto" w:fill="auto"/>
            <w:vAlign w:val="center"/>
          </w:tcPr>
          <w:p w14:paraId="79713C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744A49E1">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——载荷下最大伸长率</w:t>
            </w:r>
          </w:p>
        </w:tc>
        <w:tc>
          <w:tcPr>
            <w:tcW w:w="468" w:type="pct"/>
            <w:tcBorders>
              <w:tl2br w:val="nil"/>
              <w:tr2bl w:val="nil"/>
            </w:tcBorders>
            <w:shd w:val="clear" w:color="auto" w:fill="auto"/>
            <w:vAlign w:val="center"/>
          </w:tcPr>
          <w:p w14:paraId="6665A1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5E2F84D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55" w:type="pct"/>
            <w:tcBorders>
              <w:tl2br w:val="nil"/>
              <w:tr2bl w:val="nil"/>
            </w:tcBorders>
            <w:shd w:val="clear" w:color="auto" w:fill="auto"/>
            <w:vAlign w:val="center"/>
          </w:tcPr>
          <w:p w14:paraId="195B117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68" w:type="pct"/>
            <w:tcBorders>
              <w:tl2br w:val="nil"/>
              <w:tr2bl w:val="nil"/>
            </w:tcBorders>
            <w:shd w:val="clear" w:color="auto" w:fill="auto"/>
            <w:vAlign w:val="center"/>
          </w:tcPr>
          <w:p w14:paraId="721F183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26" w:type="pct"/>
            <w:tcBorders>
              <w:tl2br w:val="nil"/>
              <w:tr2bl w:val="nil"/>
            </w:tcBorders>
            <w:shd w:val="clear" w:color="auto" w:fill="auto"/>
            <w:vAlign w:val="center"/>
          </w:tcPr>
          <w:p w14:paraId="5126ED5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95" w:type="pct"/>
            <w:tcBorders>
              <w:tl2br w:val="nil"/>
              <w:tr2bl w:val="nil"/>
            </w:tcBorders>
            <w:shd w:val="clear" w:color="auto" w:fill="auto"/>
            <w:vAlign w:val="center"/>
          </w:tcPr>
          <w:p w14:paraId="21C0175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175</w:t>
            </w:r>
          </w:p>
        </w:tc>
        <w:tc>
          <w:tcPr>
            <w:tcW w:w="604" w:type="pct"/>
            <w:tcBorders>
              <w:tl2br w:val="nil"/>
              <w:tr2bl w:val="nil"/>
            </w:tcBorders>
            <w:shd w:val="clear" w:color="auto" w:fill="auto"/>
            <w:vAlign w:val="center"/>
          </w:tcPr>
          <w:p w14:paraId="3F729DE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sz w:val="18"/>
                <w:szCs w:val="18"/>
                <w:highlight w:val="none"/>
                <w:lang w:val="en-US" w:eastAsia="zh-CN"/>
              </w:rPr>
              <w:t>175</w:t>
            </w:r>
          </w:p>
        </w:tc>
        <w:tc>
          <w:tcPr>
            <w:tcW w:w="367" w:type="pct"/>
            <w:tcBorders>
              <w:tl2br w:val="nil"/>
              <w:tr2bl w:val="nil"/>
            </w:tcBorders>
            <w:shd w:val="clear" w:color="auto" w:fill="auto"/>
            <w:vAlign w:val="center"/>
          </w:tcPr>
          <w:p w14:paraId="047F9BF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tl2br w:val="nil"/>
              <w:tr2bl w:val="nil"/>
            </w:tcBorders>
            <w:shd w:val="clear" w:color="auto" w:fill="auto"/>
            <w:vAlign w:val="center"/>
          </w:tcPr>
          <w:p w14:paraId="2D188D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B7472F0">
        <w:trPr>
          <w:cantSplit/>
          <w:trHeight w:val="340" w:hRule="atLeast"/>
          <w:jc w:val="center"/>
        </w:trPr>
        <w:tc>
          <w:tcPr>
            <w:tcW w:w="275" w:type="pct"/>
            <w:vMerge w:val="continue"/>
            <w:tcBorders>
              <w:tl2br w:val="nil"/>
              <w:tr2bl w:val="nil"/>
            </w:tcBorders>
            <w:shd w:val="clear" w:color="auto" w:fill="auto"/>
            <w:vAlign w:val="center"/>
          </w:tcPr>
          <w:p w14:paraId="3C62FC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009CBD87">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——冷却后永久变形，最大值</w:t>
            </w:r>
          </w:p>
        </w:tc>
        <w:tc>
          <w:tcPr>
            <w:tcW w:w="468" w:type="pct"/>
            <w:tcBorders>
              <w:tl2br w:val="nil"/>
              <w:tr2bl w:val="nil"/>
            </w:tcBorders>
            <w:shd w:val="clear" w:color="auto" w:fill="auto"/>
            <w:vAlign w:val="center"/>
          </w:tcPr>
          <w:p w14:paraId="2E3302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77F4DAC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55" w:type="pct"/>
            <w:tcBorders>
              <w:tl2br w:val="nil"/>
              <w:tr2bl w:val="nil"/>
            </w:tcBorders>
            <w:shd w:val="clear" w:color="auto" w:fill="auto"/>
            <w:vAlign w:val="center"/>
          </w:tcPr>
          <w:p w14:paraId="0AF2D88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68" w:type="pct"/>
            <w:tcBorders>
              <w:tl2br w:val="nil"/>
              <w:tr2bl w:val="nil"/>
            </w:tcBorders>
            <w:shd w:val="clear" w:color="auto" w:fill="auto"/>
            <w:vAlign w:val="center"/>
          </w:tcPr>
          <w:p w14:paraId="7924C32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26" w:type="pct"/>
            <w:tcBorders>
              <w:tl2br w:val="nil"/>
              <w:tr2bl w:val="nil"/>
            </w:tcBorders>
            <w:shd w:val="clear" w:color="auto" w:fill="auto"/>
            <w:vAlign w:val="center"/>
          </w:tcPr>
          <w:p w14:paraId="3604867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95" w:type="pct"/>
            <w:tcBorders>
              <w:tl2br w:val="nil"/>
              <w:tr2bl w:val="nil"/>
            </w:tcBorders>
            <w:shd w:val="clear" w:color="auto" w:fill="auto"/>
            <w:vAlign w:val="center"/>
          </w:tcPr>
          <w:p w14:paraId="0066F71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15</w:t>
            </w:r>
          </w:p>
        </w:tc>
        <w:tc>
          <w:tcPr>
            <w:tcW w:w="604" w:type="pct"/>
            <w:tcBorders>
              <w:tl2br w:val="nil"/>
              <w:tr2bl w:val="nil"/>
            </w:tcBorders>
            <w:shd w:val="clear" w:color="auto" w:fill="auto"/>
            <w:vAlign w:val="center"/>
          </w:tcPr>
          <w:p w14:paraId="134F81C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25</w:t>
            </w:r>
          </w:p>
        </w:tc>
        <w:tc>
          <w:tcPr>
            <w:tcW w:w="367" w:type="pct"/>
            <w:tcBorders>
              <w:tl2br w:val="nil"/>
              <w:tr2bl w:val="nil"/>
            </w:tcBorders>
            <w:shd w:val="clear" w:color="auto" w:fill="auto"/>
            <w:vAlign w:val="center"/>
          </w:tcPr>
          <w:p w14:paraId="00623E3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tl2br w:val="nil"/>
              <w:tr2bl w:val="nil"/>
            </w:tcBorders>
            <w:shd w:val="clear" w:color="auto" w:fill="auto"/>
            <w:vAlign w:val="center"/>
          </w:tcPr>
          <w:p w14:paraId="78391D8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94AE646">
        <w:trPr>
          <w:cantSplit/>
          <w:trHeight w:val="340" w:hRule="atLeast"/>
          <w:jc w:val="center"/>
        </w:trPr>
        <w:tc>
          <w:tcPr>
            <w:tcW w:w="275" w:type="pct"/>
            <w:vMerge w:val="restart"/>
            <w:tcBorders>
              <w:tl2br w:val="nil"/>
              <w:tr2bl w:val="nil"/>
            </w:tcBorders>
            <w:shd w:val="clear" w:color="auto" w:fill="auto"/>
            <w:vAlign w:val="center"/>
          </w:tcPr>
          <w:p w14:paraId="555978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3.4</w:t>
            </w:r>
          </w:p>
        </w:tc>
        <w:tc>
          <w:tcPr>
            <w:tcW w:w="843" w:type="pct"/>
            <w:tcBorders>
              <w:tl2br w:val="nil"/>
              <w:tr2bl w:val="nil"/>
            </w:tcBorders>
            <w:shd w:val="clear" w:color="auto" w:fill="auto"/>
            <w:vAlign w:val="center"/>
          </w:tcPr>
          <w:p w14:paraId="07DFF71A">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浸热水实验</w:t>
            </w:r>
          </w:p>
        </w:tc>
        <w:tc>
          <w:tcPr>
            <w:tcW w:w="468" w:type="pct"/>
            <w:tcBorders>
              <w:tl2br w:val="nil"/>
              <w:tr2bl w:val="nil"/>
            </w:tcBorders>
            <w:shd w:val="clear" w:color="auto" w:fill="auto"/>
            <w:vAlign w:val="center"/>
          </w:tcPr>
          <w:p w14:paraId="4E36E6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75" w:type="pct"/>
            <w:tcBorders>
              <w:tl2br w:val="nil"/>
              <w:tr2bl w:val="nil"/>
            </w:tcBorders>
            <w:shd w:val="clear" w:color="auto" w:fill="auto"/>
            <w:vAlign w:val="center"/>
          </w:tcPr>
          <w:p w14:paraId="02F6698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455" w:type="pct"/>
            <w:tcBorders>
              <w:tl2br w:val="nil"/>
              <w:tr2bl w:val="nil"/>
            </w:tcBorders>
            <w:shd w:val="clear" w:color="auto" w:fill="auto"/>
            <w:vAlign w:val="center"/>
          </w:tcPr>
          <w:p w14:paraId="119A67D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468" w:type="pct"/>
            <w:tcBorders>
              <w:tl2br w:val="nil"/>
              <w:tr2bl w:val="nil"/>
            </w:tcBorders>
            <w:shd w:val="clear" w:color="auto" w:fill="auto"/>
            <w:vAlign w:val="center"/>
          </w:tcPr>
          <w:p w14:paraId="594ED9E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326" w:type="pct"/>
            <w:tcBorders>
              <w:tl2br w:val="nil"/>
              <w:tr2bl w:val="nil"/>
            </w:tcBorders>
            <w:shd w:val="clear" w:color="auto" w:fill="auto"/>
            <w:vAlign w:val="center"/>
          </w:tcPr>
          <w:p w14:paraId="4BFC04BD">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495" w:type="pct"/>
            <w:tcBorders>
              <w:tl2br w:val="nil"/>
              <w:tr2bl w:val="nil"/>
            </w:tcBorders>
            <w:shd w:val="clear" w:color="auto" w:fill="auto"/>
            <w:vAlign w:val="center"/>
          </w:tcPr>
          <w:p w14:paraId="048242A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p>
        </w:tc>
        <w:tc>
          <w:tcPr>
            <w:tcW w:w="604" w:type="pct"/>
            <w:tcBorders>
              <w:tl2br w:val="nil"/>
              <w:tr2bl w:val="nil"/>
            </w:tcBorders>
            <w:shd w:val="clear" w:color="auto" w:fill="auto"/>
            <w:vAlign w:val="center"/>
          </w:tcPr>
          <w:p w14:paraId="7E1CC65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367" w:type="pct"/>
            <w:tcBorders>
              <w:tl2br w:val="nil"/>
              <w:tr2bl w:val="nil"/>
            </w:tcBorders>
            <w:shd w:val="clear" w:color="auto" w:fill="auto"/>
            <w:vAlign w:val="center"/>
          </w:tcPr>
          <w:p w14:paraId="679DF4D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tl2br w:val="nil"/>
              <w:tr2bl w:val="nil"/>
            </w:tcBorders>
            <w:shd w:val="clear" w:color="auto" w:fill="auto"/>
            <w:vAlign w:val="center"/>
          </w:tcPr>
          <w:p w14:paraId="2FF392F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446732A8">
        <w:trPr>
          <w:cantSplit/>
          <w:trHeight w:val="340" w:hRule="atLeast"/>
          <w:jc w:val="center"/>
        </w:trPr>
        <w:tc>
          <w:tcPr>
            <w:tcW w:w="275" w:type="pct"/>
            <w:vMerge w:val="continue"/>
            <w:tcBorders>
              <w:tl2br w:val="nil"/>
              <w:tr2bl w:val="nil"/>
            </w:tcBorders>
            <w:shd w:val="clear" w:color="auto" w:fill="auto"/>
            <w:vAlign w:val="center"/>
          </w:tcPr>
          <w:p w14:paraId="57BBAE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7B0422D3">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——抗张强度最大变化率</w:t>
            </w:r>
          </w:p>
        </w:tc>
        <w:tc>
          <w:tcPr>
            <w:tcW w:w="468" w:type="pct"/>
            <w:tcBorders>
              <w:tl2br w:val="nil"/>
              <w:tr2bl w:val="nil"/>
            </w:tcBorders>
            <w:shd w:val="clear" w:color="auto" w:fill="auto"/>
            <w:vAlign w:val="center"/>
          </w:tcPr>
          <w:p w14:paraId="02C721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6B88B1B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55" w:type="pct"/>
            <w:tcBorders>
              <w:tl2br w:val="nil"/>
              <w:tr2bl w:val="nil"/>
            </w:tcBorders>
            <w:shd w:val="clear" w:color="auto" w:fill="auto"/>
            <w:vAlign w:val="center"/>
          </w:tcPr>
          <w:p w14:paraId="0B0BC462">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68" w:type="pct"/>
            <w:tcBorders>
              <w:tl2br w:val="nil"/>
              <w:tr2bl w:val="nil"/>
            </w:tcBorders>
            <w:shd w:val="clear" w:color="auto" w:fill="auto"/>
            <w:vAlign w:val="center"/>
          </w:tcPr>
          <w:p w14:paraId="18ADF78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26" w:type="pct"/>
            <w:tcBorders>
              <w:tl2br w:val="nil"/>
              <w:tr2bl w:val="nil"/>
            </w:tcBorders>
            <w:shd w:val="clear" w:color="auto" w:fill="auto"/>
            <w:vAlign w:val="center"/>
          </w:tcPr>
          <w:p w14:paraId="5062D6A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95" w:type="pct"/>
            <w:tcBorders>
              <w:tl2br w:val="nil"/>
              <w:tr2bl w:val="nil"/>
            </w:tcBorders>
            <w:shd w:val="clear" w:color="auto" w:fill="auto"/>
            <w:vAlign w:val="center"/>
          </w:tcPr>
          <w:p w14:paraId="3E7EA37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30</w:t>
            </w:r>
          </w:p>
        </w:tc>
        <w:tc>
          <w:tcPr>
            <w:tcW w:w="604" w:type="pct"/>
            <w:tcBorders>
              <w:tl2br w:val="nil"/>
              <w:tr2bl w:val="nil"/>
            </w:tcBorders>
            <w:shd w:val="clear" w:color="auto" w:fill="auto"/>
            <w:vAlign w:val="center"/>
          </w:tcPr>
          <w:p w14:paraId="6EB8325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30</w:t>
            </w:r>
          </w:p>
        </w:tc>
        <w:tc>
          <w:tcPr>
            <w:tcW w:w="367" w:type="pct"/>
            <w:tcBorders>
              <w:tl2br w:val="nil"/>
              <w:tr2bl w:val="nil"/>
            </w:tcBorders>
            <w:shd w:val="clear" w:color="auto" w:fill="auto"/>
            <w:vAlign w:val="center"/>
          </w:tcPr>
          <w:p w14:paraId="01E4AE2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tl2br w:val="nil"/>
              <w:tr2bl w:val="nil"/>
            </w:tcBorders>
            <w:shd w:val="clear" w:color="auto" w:fill="auto"/>
            <w:vAlign w:val="center"/>
          </w:tcPr>
          <w:p w14:paraId="15F2910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161A2056">
        <w:trPr>
          <w:cantSplit/>
          <w:trHeight w:val="340" w:hRule="atLeast"/>
          <w:jc w:val="center"/>
        </w:trPr>
        <w:tc>
          <w:tcPr>
            <w:tcW w:w="275" w:type="pct"/>
            <w:vMerge w:val="continue"/>
            <w:tcBorders>
              <w:tl2br w:val="nil"/>
              <w:tr2bl w:val="nil"/>
            </w:tcBorders>
            <w:shd w:val="clear" w:color="auto" w:fill="auto"/>
            <w:vAlign w:val="center"/>
          </w:tcPr>
          <w:p w14:paraId="7E01A9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74BA665A">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——断裂伸长率最大变化率</w:t>
            </w:r>
          </w:p>
        </w:tc>
        <w:tc>
          <w:tcPr>
            <w:tcW w:w="468" w:type="pct"/>
            <w:tcBorders>
              <w:tl2br w:val="nil"/>
              <w:tr2bl w:val="nil"/>
            </w:tcBorders>
            <w:shd w:val="clear" w:color="auto" w:fill="auto"/>
            <w:vAlign w:val="center"/>
          </w:tcPr>
          <w:p w14:paraId="599C5A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18786F3D">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55" w:type="pct"/>
            <w:tcBorders>
              <w:tl2br w:val="nil"/>
              <w:tr2bl w:val="nil"/>
            </w:tcBorders>
            <w:shd w:val="clear" w:color="auto" w:fill="auto"/>
            <w:vAlign w:val="center"/>
          </w:tcPr>
          <w:p w14:paraId="552C451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68" w:type="pct"/>
            <w:tcBorders>
              <w:tl2br w:val="nil"/>
              <w:tr2bl w:val="nil"/>
            </w:tcBorders>
            <w:shd w:val="clear" w:color="auto" w:fill="auto"/>
            <w:vAlign w:val="center"/>
          </w:tcPr>
          <w:p w14:paraId="629BBDC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26" w:type="pct"/>
            <w:tcBorders>
              <w:tl2br w:val="nil"/>
              <w:tr2bl w:val="nil"/>
            </w:tcBorders>
            <w:shd w:val="clear" w:color="auto" w:fill="auto"/>
            <w:vAlign w:val="center"/>
          </w:tcPr>
          <w:p w14:paraId="6BE2101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95" w:type="pct"/>
            <w:tcBorders>
              <w:tl2br w:val="nil"/>
              <w:tr2bl w:val="nil"/>
            </w:tcBorders>
            <w:shd w:val="clear" w:color="auto" w:fill="auto"/>
            <w:vAlign w:val="center"/>
          </w:tcPr>
          <w:p w14:paraId="66AF15A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35</w:t>
            </w:r>
          </w:p>
        </w:tc>
        <w:tc>
          <w:tcPr>
            <w:tcW w:w="604" w:type="pct"/>
            <w:tcBorders>
              <w:tl2br w:val="nil"/>
              <w:tr2bl w:val="nil"/>
            </w:tcBorders>
            <w:shd w:val="clear" w:color="auto" w:fill="auto"/>
            <w:vAlign w:val="center"/>
          </w:tcPr>
          <w:p w14:paraId="4410AB3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35</w:t>
            </w:r>
          </w:p>
        </w:tc>
        <w:tc>
          <w:tcPr>
            <w:tcW w:w="367" w:type="pct"/>
            <w:tcBorders>
              <w:tl2br w:val="nil"/>
              <w:tr2bl w:val="nil"/>
            </w:tcBorders>
            <w:shd w:val="clear" w:color="auto" w:fill="auto"/>
            <w:vAlign w:val="center"/>
          </w:tcPr>
          <w:p w14:paraId="7956B4A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tl2br w:val="nil"/>
              <w:tr2bl w:val="nil"/>
            </w:tcBorders>
            <w:shd w:val="clear" w:color="auto" w:fill="auto"/>
            <w:vAlign w:val="center"/>
          </w:tcPr>
          <w:p w14:paraId="4248AC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61C684AB">
        <w:trPr>
          <w:cantSplit/>
          <w:trHeight w:val="340" w:hRule="atLeast"/>
          <w:jc w:val="center"/>
        </w:trPr>
        <w:tc>
          <w:tcPr>
            <w:tcW w:w="275" w:type="pct"/>
            <w:tcBorders>
              <w:tl2br w:val="nil"/>
              <w:tr2bl w:val="nil"/>
            </w:tcBorders>
            <w:shd w:val="clear" w:color="auto" w:fill="auto"/>
            <w:vAlign w:val="center"/>
          </w:tcPr>
          <w:p w14:paraId="4E46E8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w:t>
            </w:r>
            <w:r>
              <w:rPr>
                <w:rFonts w:hint="eastAsia" w:ascii="Times New Roman" w:hAnsi="Times New Roman" w:eastAsia="宋体" w:cs="Times New Roman"/>
                <w:sz w:val="18"/>
                <w:szCs w:val="18"/>
                <w:highlight w:val="none"/>
                <w:lang w:val="en-US" w:eastAsia="zh-CN"/>
              </w:rPr>
              <w:t>5</w:t>
            </w:r>
          </w:p>
        </w:tc>
        <w:tc>
          <w:tcPr>
            <w:tcW w:w="843" w:type="pct"/>
            <w:tcBorders>
              <w:tl2br w:val="nil"/>
              <w:tr2bl w:val="nil"/>
            </w:tcBorders>
            <w:shd w:val="clear" w:color="auto" w:fill="auto"/>
            <w:vAlign w:val="center"/>
          </w:tcPr>
          <w:p w14:paraId="07AE9B1F">
            <w:pPr>
              <w:keepNext w:val="0"/>
              <w:keepLines w:val="0"/>
              <w:suppressLineNumbers w:val="0"/>
              <w:topLinePunct w:val="0"/>
              <w:snapToGrid/>
              <w:spacing w:before="0" w:beforeAutospacing="0" w:after="0" w:afterAutospacing="0" w:line="240" w:lineRule="exact"/>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失重实验，失重最大值</w:t>
            </w:r>
          </w:p>
        </w:tc>
        <w:tc>
          <w:tcPr>
            <w:tcW w:w="468" w:type="pct"/>
            <w:tcBorders>
              <w:tl2br w:val="nil"/>
              <w:tr2bl w:val="nil"/>
            </w:tcBorders>
            <w:shd w:val="clear" w:color="auto" w:fill="auto"/>
            <w:vAlign w:val="center"/>
          </w:tcPr>
          <w:p w14:paraId="2B2D84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lang w:val="en-US" w:eastAsia="zh-CN"/>
              </w:rPr>
              <w:t>mg/cm</w:t>
            </w:r>
            <w:r>
              <w:rPr>
                <w:rFonts w:hint="default" w:ascii="Times New Roman" w:hAnsi="Times New Roman" w:cs="Times New Roman"/>
                <w:sz w:val="18"/>
                <w:szCs w:val="18"/>
                <w:highlight w:val="none"/>
                <w:vertAlign w:val="superscript"/>
                <w:lang w:val="en-US" w:eastAsia="zh-CN"/>
              </w:rPr>
              <w:t>2</w:t>
            </w:r>
          </w:p>
        </w:tc>
        <w:tc>
          <w:tcPr>
            <w:tcW w:w="475" w:type="pct"/>
            <w:tcBorders>
              <w:tl2br w:val="nil"/>
              <w:tr2bl w:val="nil"/>
            </w:tcBorders>
            <w:shd w:val="clear" w:color="auto" w:fill="auto"/>
            <w:vAlign w:val="center"/>
          </w:tcPr>
          <w:p w14:paraId="69FC1D1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2.0</w:t>
            </w:r>
          </w:p>
        </w:tc>
        <w:tc>
          <w:tcPr>
            <w:tcW w:w="455" w:type="pct"/>
            <w:tcBorders>
              <w:tl2br w:val="nil"/>
              <w:tr2bl w:val="nil"/>
            </w:tcBorders>
            <w:shd w:val="clear" w:color="auto" w:fill="auto"/>
            <w:vAlign w:val="center"/>
          </w:tcPr>
          <w:p w14:paraId="44E6C67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2.0</w:t>
            </w:r>
          </w:p>
        </w:tc>
        <w:tc>
          <w:tcPr>
            <w:tcW w:w="468" w:type="pct"/>
            <w:tcBorders>
              <w:tl2br w:val="nil"/>
              <w:tr2bl w:val="nil"/>
            </w:tcBorders>
            <w:shd w:val="clear" w:color="auto" w:fill="auto"/>
            <w:vAlign w:val="center"/>
          </w:tcPr>
          <w:p w14:paraId="114581B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2.0</w:t>
            </w:r>
          </w:p>
        </w:tc>
        <w:tc>
          <w:tcPr>
            <w:tcW w:w="326" w:type="pct"/>
            <w:tcBorders>
              <w:tl2br w:val="nil"/>
              <w:tr2bl w:val="nil"/>
            </w:tcBorders>
            <w:shd w:val="clear" w:color="auto" w:fill="auto"/>
            <w:vAlign w:val="center"/>
          </w:tcPr>
          <w:p w14:paraId="124D357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2.0</w:t>
            </w:r>
          </w:p>
        </w:tc>
        <w:tc>
          <w:tcPr>
            <w:tcW w:w="495" w:type="pct"/>
            <w:tcBorders>
              <w:tl2br w:val="nil"/>
              <w:tr2bl w:val="nil"/>
            </w:tcBorders>
            <w:shd w:val="clear" w:color="auto" w:fill="auto"/>
            <w:vAlign w:val="center"/>
          </w:tcPr>
          <w:p w14:paraId="697256E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5A33A85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w:t>
            </w:r>
          </w:p>
        </w:tc>
        <w:tc>
          <w:tcPr>
            <w:tcW w:w="367" w:type="pct"/>
            <w:tcBorders>
              <w:tl2br w:val="nil"/>
              <w:tr2bl w:val="nil"/>
            </w:tcBorders>
            <w:shd w:val="clear" w:color="auto" w:fill="auto"/>
            <w:vAlign w:val="center"/>
          </w:tcPr>
          <w:p w14:paraId="22B7B64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72247B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0E9E6F48">
        <w:trPr>
          <w:cantSplit/>
          <w:trHeight w:val="340" w:hRule="atLeast"/>
          <w:jc w:val="center"/>
        </w:trPr>
        <w:tc>
          <w:tcPr>
            <w:tcW w:w="275" w:type="pct"/>
            <w:tcBorders>
              <w:tl2br w:val="nil"/>
              <w:tr2bl w:val="nil"/>
            </w:tcBorders>
            <w:shd w:val="clear" w:color="auto" w:fill="auto"/>
            <w:vAlign w:val="center"/>
          </w:tcPr>
          <w:p w14:paraId="5876D8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w:t>
            </w:r>
            <w:r>
              <w:rPr>
                <w:rFonts w:hint="eastAsia" w:ascii="Times New Roman" w:hAnsi="Times New Roman" w:eastAsia="宋体" w:cs="Times New Roman"/>
                <w:sz w:val="18"/>
                <w:szCs w:val="18"/>
                <w:highlight w:val="none"/>
                <w:lang w:val="en-US" w:eastAsia="zh-CN"/>
              </w:rPr>
              <w:t>6</w:t>
            </w:r>
          </w:p>
        </w:tc>
        <w:tc>
          <w:tcPr>
            <w:tcW w:w="843" w:type="pct"/>
            <w:tcBorders>
              <w:tl2br w:val="nil"/>
              <w:tr2bl w:val="nil"/>
            </w:tcBorders>
            <w:shd w:val="clear" w:color="auto" w:fill="auto"/>
            <w:vAlign w:val="center"/>
          </w:tcPr>
          <w:p w14:paraId="3079F604">
            <w:pPr>
              <w:keepNext w:val="0"/>
              <w:keepLines w:val="0"/>
              <w:suppressLineNumbers w:val="0"/>
              <w:topLinePunct w:val="0"/>
              <w:snapToGrid/>
              <w:spacing w:before="0" w:beforeAutospacing="0" w:after="0" w:afterAutospacing="0" w:line="240" w:lineRule="exact"/>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热冲击试验</w:t>
            </w:r>
          </w:p>
        </w:tc>
        <w:tc>
          <w:tcPr>
            <w:tcW w:w="468" w:type="pct"/>
            <w:tcBorders>
              <w:tl2br w:val="nil"/>
              <w:tr2bl w:val="nil"/>
            </w:tcBorders>
            <w:shd w:val="clear" w:color="auto" w:fill="auto"/>
            <w:vAlign w:val="center"/>
          </w:tcPr>
          <w:p w14:paraId="0DF6A7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75" w:type="pct"/>
            <w:tcBorders>
              <w:tl2br w:val="nil"/>
              <w:tr2bl w:val="nil"/>
            </w:tcBorders>
            <w:shd w:val="clear" w:color="auto" w:fill="auto"/>
            <w:vAlign w:val="center"/>
          </w:tcPr>
          <w:p w14:paraId="098676D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不开裂</w:t>
            </w:r>
          </w:p>
        </w:tc>
        <w:tc>
          <w:tcPr>
            <w:tcW w:w="455" w:type="pct"/>
            <w:tcBorders>
              <w:tl2br w:val="nil"/>
              <w:tr2bl w:val="nil"/>
            </w:tcBorders>
            <w:shd w:val="clear" w:color="auto" w:fill="auto"/>
            <w:vAlign w:val="center"/>
          </w:tcPr>
          <w:p w14:paraId="435C761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kern w:val="2"/>
                <w:sz w:val="18"/>
                <w:szCs w:val="18"/>
                <w:highlight w:val="none"/>
                <w:lang w:val="en-US" w:eastAsia="zh-CN" w:bidi="ar-SA"/>
              </w:rPr>
              <w:t>不开裂</w:t>
            </w:r>
          </w:p>
        </w:tc>
        <w:tc>
          <w:tcPr>
            <w:tcW w:w="468" w:type="pct"/>
            <w:tcBorders>
              <w:tl2br w:val="nil"/>
              <w:tr2bl w:val="nil"/>
            </w:tcBorders>
            <w:shd w:val="clear" w:color="auto" w:fill="auto"/>
            <w:vAlign w:val="center"/>
          </w:tcPr>
          <w:p w14:paraId="608BDCB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不开裂</w:t>
            </w:r>
          </w:p>
        </w:tc>
        <w:tc>
          <w:tcPr>
            <w:tcW w:w="326" w:type="pct"/>
            <w:tcBorders>
              <w:tl2br w:val="nil"/>
              <w:tr2bl w:val="nil"/>
            </w:tcBorders>
            <w:shd w:val="clear" w:color="auto" w:fill="auto"/>
            <w:vAlign w:val="center"/>
          </w:tcPr>
          <w:p w14:paraId="72A3C9E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不开裂</w:t>
            </w:r>
          </w:p>
        </w:tc>
        <w:tc>
          <w:tcPr>
            <w:tcW w:w="495" w:type="pct"/>
            <w:tcBorders>
              <w:tl2br w:val="nil"/>
              <w:tr2bl w:val="nil"/>
            </w:tcBorders>
            <w:shd w:val="clear" w:color="auto" w:fill="auto"/>
            <w:vAlign w:val="center"/>
          </w:tcPr>
          <w:p w14:paraId="401DD93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1431848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w:t>
            </w:r>
          </w:p>
        </w:tc>
        <w:tc>
          <w:tcPr>
            <w:tcW w:w="367" w:type="pct"/>
            <w:tcBorders>
              <w:tl2br w:val="nil"/>
              <w:tr2bl w:val="nil"/>
            </w:tcBorders>
            <w:shd w:val="clear" w:color="auto" w:fill="auto"/>
            <w:vAlign w:val="center"/>
          </w:tcPr>
          <w:p w14:paraId="17FF058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63892F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4789380E">
        <w:trPr>
          <w:cantSplit/>
          <w:trHeight w:val="340" w:hRule="atLeast"/>
          <w:jc w:val="center"/>
        </w:trPr>
        <w:tc>
          <w:tcPr>
            <w:tcW w:w="275" w:type="pct"/>
            <w:tcBorders>
              <w:tl2br w:val="nil"/>
              <w:tr2bl w:val="nil"/>
            </w:tcBorders>
            <w:shd w:val="clear" w:color="auto" w:fill="auto"/>
            <w:vAlign w:val="center"/>
          </w:tcPr>
          <w:p w14:paraId="3870764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3.</w:t>
            </w:r>
            <w:r>
              <w:rPr>
                <w:rFonts w:hint="eastAsia" w:ascii="Times New Roman" w:hAnsi="Times New Roman" w:eastAsia="宋体" w:cs="Times New Roman"/>
                <w:sz w:val="18"/>
                <w:szCs w:val="18"/>
                <w:highlight w:val="none"/>
                <w:lang w:val="en-US" w:eastAsia="zh-CN"/>
              </w:rPr>
              <w:t>7</w:t>
            </w:r>
          </w:p>
        </w:tc>
        <w:tc>
          <w:tcPr>
            <w:tcW w:w="843" w:type="pct"/>
            <w:tcBorders>
              <w:tl2br w:val="nil"/>
              <w:tr2bl w:val="nil"/>
            </w:tcBorders>
            <w:shd w:val="clear" w:color="auto" w:fill="auto"/>
            <w:vAlign w:val="center"/>
          </w:tcPr>
          <w:p w14:paraId="34A2A046">
            <w:pPr>
              <w:keepNext w:val="0"/>
              <w:keepLines w:val="0"/>
              <w:suppressLineNumbers w:val="0"/>
              <w:topLinePunct w:val="0"/>
              <w:snapToGrid/>
              <w:spacing w:before="0" w:beforeAutospacing="0" w:after="0" w:afterAutospacing="0" w:line="240" w:lineRule="exact"/>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高温压力试验，压痕</w:t>
            </w:r>
            <w:r>
              <w:rPr>
                <w:rFonts w:hint="eastAsia" w:ascii="Times New Roman" w:hAnsi="Times New Roman" w:cs="Times New Roman"/>
                <w:sz w:val="18"/>
                <w:szCs w:val="18"/>
                <w:highlight w:val="none"/>
                <w:lang w:val="en-US" w:eastAsia="zh-CN"/>
              </w:rPr>
              <w:t>中间值不大于试样护套厚度平均值的</w:t>
            </w:r>
          </w:p>
        </w:tc>
        <w:tc>
          <w:tcPr>
            <w:tcW w:w="468" w:type="pct"/>
            <w:tcBorders>
              <w:tl2br w:val="nil"/>
              <w:tr2bl w:val="nil"/>
            </w:tcBorders>
            <w:shd w:val="clear" w:color="auto" w:fill="auto"/>
            <w:vAlign w:val="center"/>
          </w:tcPr>
          <w:p w14:paraId="18A693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62ECF45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50</w:t>
            </w:r>
          </w:p>
        </w:tc>
        <w:tc>
          <w:tcPr>
            <w:tcW w:w="455" w:type="pct"/>
            <w:tcBorders>
              <w:tl2br w:val="nil"/>
              <w:tr2bl w:val="nil"/>
            </w:tcBorders>
            <w:shd w:val="clear" w:color="auto" w:fill="auto"/>
            <w:vAlign w:val="center"/>
          </w:tcPr>
          <w:p w14:paraId="16D3259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kern w:val="2"/>
                <w:sz w:val="18"/>
                <w:szCs w:val="18"/>
                <w:highlight w:val="none"/>
                <w:lang w:val="en-US" w:eastAsia="zh-CN" w:bidi="ar-SA"/>
              </w:rPr>
              <w:t>50</w:t>
            </w:r>
          </w:p>
        </w:tc>
        <w:tc>
          <w:tcPr>
            <w:tcW w:w="468" w:type="pct"/>
            <w:tcBorders>
              <w:tl2br w:val="nil"/>
              <w:tr2bl w:val="nil"/>
            </w:tcBorders>
            <w:shd w:val="clear" w:color="auto" w:fill="auto"/>
            <w:vAlign w:val="center"/>
          </w:tcPr>
          <w:p w14:paraId="406DE8B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50</w:t>
            </w:r>
          </w:p>
        </w:tc>
        <w:tc>
          <w:tcPr>
            <w:tcW w:w="326" w:type="pct"/>
            <w:tcBorders>
              <w:tl2br w:val="nil"/>
              <w:tr2bl w:val="nil"/>
            </w:tcBorders>
            <w:shd w:val="clear" w:color="auto" w:fill="auto"/>
            <w:vAlign w:val="center"/>
          </w:tcPr>
          <w:p w14:paraId="1BA2307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50</w:t>
            </w:r>
          </w:p>
        </w:tc>
        <w:tc>
          <w:tcPr>
            <w:tcW w:w="495" w:type="pct"/>
            <w:tcBorders>
              <w:tl2br w:val="nil"/>
              <w:tr2bl w:val="nil"/>
            </w:tcBorders>
            <w:shd w:val="clear" w:color="auto" w:fill="auto"/>
            <w:vAlign w:val="center"/>
          </w:tcPr>
          <w:p w14:paraId="693A7EC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6D58648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w:t>
            </w:r>
          </w:p>
        </w:tc>
        <w:tc>
          <w:tcPr>
            <w:tcW w:w="367" w:type="pct"/>
            <w:tcBorders>
              <w:tl2br w:val="nil"/>
              <w:tr2bl w:val="nil"/>
            </w:tcBorders>
            <w:shd w:val="clear" w:color="auto" w:fill="auto"/>
            <w:vAlign w:val="center"/>
          </w:tcPr>
          <w:p w14:paraId="6D08219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113457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0441EC1E">
        <w:trPr>
          <w:cantSplit/>
          <w:trHeight w:val="340" w:hRule="atLeast"/>
          <w:jc w:val="center"/>
        </w:trPr>
        <w:tc>
          <w:tcPr>
            <w:tcW w:w="275" w:type="pct"/>
            <w:tcBorders>
              <w:tl2br w:val="nil"/>
              <w:tr2bl w:val="nil"/>
            </w:tcBorders>
            <w:shd w:val="clear" w:color="auto" w:fill="auto"/>
            <w:vAlign w:val="center"/>
          </w:tcPr>
          <w:p w14:paraId="30A4D0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3.</w:t>
            </w:r>
            <w:r>
              <w:rPr>
                <w:rFonts w:hint="eastAsia" w:ascii="Times New Roman" w:hAnsi="Times New Roman" w:eastAsia="宋体" w:cs="Times New Roman"/>
                <w:sz w:val="18"/>
                <w:szCs w:val="18"/>
                <w:highlight w:val="none"/>
                <w:lang w:val="en-US" w:eastAsia="zh-CN"/>
              </w:rPr>
              <w:t>8</w:t>
            </w:r>
          </w:p>
        </w:tc>
        <w:tc>
          <w:tcPr>
            <w:tcW w:w="843" w:type="pct"/>
            <w:tcBorders>
              <w:tl2br w:val="nil"/>
              <w:tr2bl w:val="nil"/>
            </w:tcBorders>
            <w:shd w:val="clear" w:color="auto" w:fill="auto"/>
            <w:vAlign w:val="center"/>
          </w:tcPr>
          <w:p w14:paraId="47786D0A">
            <w:pPr>
              <w:keepNext w:val="0"/>
              <w:keepLines w:val="0"/>
              <w:suppressLineNumbers w:val="0"/>
              <w:topLinePunct w:val="0"/>
              <w:snapToGrid/>
              <w:spacing w:before="0" w:beforeAutospacing="0" w:after="0" w:afterAutospacing="0" w:line="240" w:lineRule="exact"/>
              <w:ind w:left="0" w:leftChars="0" w:right="0" w:right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热收缩试验</w:t>
            </w:r>
            <w:r>
              <w:rPr>
                <w:rFonts w:hint="default" w:ascii="Times New Roman" w:hAnsi="Times New Roman" w:cs="Times New Roman"/>
                <w:sz w:val="18"/>
                <w:szCs w:val="18"/>
                <w:highlight w:val="none"/>
                <w:lang w:val="en-US" w:eastAsia="zh-CN"/>
              </w:rPr>
              <w:t>，最大允许收缩率</w:t>
            </w:r>
          </w:p>
        </w:tc>
        <w:tc>
          <w:tcPr>
            <w:tcW w:w="468" w:type="pct"/>
            <w:tcBorders>
              <w:tl2br w:val="nil"/>
              <w:tr2bl w:val="nil"/>
            </w:tcBorders>
            <w:shd w:val="clear" w:color="auto" w:fill="auto"/>
            <w:vAlign w:val="center"/>
          </w:tcPr>
          <w:p w14:paraId="2CD5471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cs="Times New Roman" w:eastAsiaTheme="minorEastAsia"/>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75" w:type="pct"/>
            <w:tcBorders>
              <w:tl2br w:val="nil"/>
              <w:tr2bl w:val="nil"/>
            </w:tcBorders>
            <w:shd w:val="clear" w:color="auto" w:fill="auto"/>
            <w:vAlign w:val="center"/>
          </w:tcPr>
          <w:p w14:paraId="112D7B2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55" w:type="pct"/>
            <w:tcBorders>
              <w:tl2br w:val="nil"/>
              <w:tr2bl w:val="nil"/>
            </w:tcBorders>
            <w:shd w:val="clear" w:color="auto" w:fill="auto"/>
            <w:vAlign w:val="center"/>
          </w:tcPr>
          <w:p w14:paraId="5C7A71D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kern w:val="2"/>
                <w:sz w:val="18"/>
                <w:szCs w:val="18"/>
                <w:highlight w:val="none"/>
                <w:lang w:val="en-US" w:eastAsia="zh-CN" w:bidi="ar-SA"/>
              </w:rPr>
            </w:pPr>
            <w:r>
              <w:rPr>
                <w:rFonts w:hint="eastAsia" w:ascii="Times New Roman" w:hAnsi="Times New Roman" w:cs="Times New Roman"/>
                <w:sz w:val="18"/>
                <w:szCs w:val="18"/>
                <w:highlight w:val="none"/>
                <w:lang w:val="en-US" w:eastAsia="zh-CN"/>
              </w:rPr>
              <w:t>—</w:t>
            </w:r>
          </w:p>
        </w:tc>
        <w:tc>
          <w:tcPr>
            <w:tcW w:w="468" w:type="pct"/>
            <w:tcBorders>
              <w:tl2br w:val="nil"/>
              <w:tr2bl w:val="nil"/>
            </w:tcBorders>
            <w:shd w:val="clear" w:color="auto" w:fill="auto"/>
            <w:vAlign w:val="center"/>
          </w:tcPr>
          <w:p w14:paraId="2F8B4E4D">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26" w:type="pct"/>
            <w:tcBorders>
              <w:tl2br w:val="nil"/>
              <w:tr2bl w:val="nil"/>
            </w:tcBorders>
            <w:shd w:val="clear" w:color="auto" w:fill="auto"/>
            <w:vAlign w:val="center"/>
          </w:tcPr>
          <w:p w14:paraId="16AF59F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95" w:type="pct"/>
            <w:tcBorders>
              <w:tl2br w:val="nil"/>
              <w:tr2bl w:val="nil"/>
            </w:tcBorders>
            <w:shd w:val="clear" w:color="auto" w:fill="auto"/>
            <w:vAlign w:val="center"/>
          </w:tcPr>
          <w:p w14:paraId="53D96D3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4</w:t>
            </w:r>
          </w:p>
        </w:tc>
        <w:tc>
          <w:tcPr>
            <w:tcW w:w="604" w:type="pct"/>
            <w:tcBorders>
              <w:tl2br w:val="nil"/>
              <w:tr2bl w:val="nil"/>
            </w:tcBorders>
            <w:shd w:val="clear" w:color="auto" w:fill="auto"/>
            <w:vAlign w:val="center"/>
          </w:tcPr>
          <w:p w14:paraId="5EAE84D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4</w:t>
            </w:r>
          </w:p>
        </w:tc>
        <w:tc>
          <w:tcPr>
            <w:tcW w:w="367" w:type="pct"/>
            <w:tcBorders>
              <w:tl2br w:val="nil"/>
              <w:tr2bl w:val="nil"/>
            </w:tcBorders>
            <w:shd w:val="clear" w:color="auto" w:fill="auto"/>
            <w:vAlign w:val="center"/>
          </w:tcPr>
          <w:p w14:paraId="208F7F1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tl2br w:val="nil"/>
              <w:tr2bl w:val="nil"/>
            </w:tcBorders>
            <w:shd w:val="clear" w:color="auto" w:fill="auto"/>
            <w:vAlign w:val="center"/>
          </w:tcPr>
          <w:p w14:paraId="73B67C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2F5314F3">
        <w:trPr>
          <w:cantSplit/>
          <w:trHeight w:val="340" w:hRule="atLeast"/>
          <w:jc w:val="center"/>
        </w:trPr>
        <w:tc>
          <w:tcPr>
            <w:tcW w:w="275" w:type="pct"/>
            <w:tcBorders>
              <w:tl2br w:val="nil"/>
              <w:tr2bl w:val="nil"/>
            </w:tcBorders>
            <w:shd w:val="clear" w:color="auto" w:fill="auto"/>
            <w:vAlign w:val="center"/>
          </w:tcPr>
          <w:p w14:paraId="0E0D14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3.9</w:t>
            </w:r>
          </w:p>
        </w:tc>
        <w:tc>
          <w:tcPr>
            <w:tcW w:w="843" w:type="pct"/>
            <w:tcBorders>
              <w:tl2br w:val="nil"/>
              <w:tr2bl w:val="nil"/>
            </w:tcBorders>
            <w:shd w:val="clear" w:color="auto" w:fill="auto"/>
            <w:vAlign w:val="center"/>
          </w:tcPr>
          <w:p w14:paraId="45752B4C">
            <w:pPr>
              <w:keepNext w:val="0"/>
              <w:keepLines w:val="0"/>
              <w:suppressLineNumbers w:val="0"/>
              <w:topLinePunct w:val="0"/>
              <w:snapToGrid/>
              <w:spacing w:before="0" w:beforeAutospacing="0" w:after="0" w:afterAutospacing="0" w:line="240" w:lineRule="exact"/>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低温弯曲试验</w:t>
            </w:r>
          </w:p>
        </w:tc>
        <w:tc>
          <w:tcPr>
            <w:tcW w:w="468" w:type="pct"/>
            <w:tcBorders>
              <w:tl2br w:val="nil"/>
              <w:tr2bl w:val="nil"/>
            </w:tcBorders>
            <w:shd w:val="clear" w:color="auto" w:fill="auto"/>
            <w:vAlign w:val="center"/>
          </w:tcPr>
          <w:p w14:paraId="1D1E52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75" w:type="pct"/>
            <w:tcBorders>
              <w:tl2br w:val="nil"/>
              <w:tr2bl w:val="nil"/>
            </w:tcBorders>
            <w:shd w:val="clear" w:color="auto" w:fill="auto"/>
            <w:vAlign w:val="center"/>
          </w:tcPr>
          <w:p w14:paraId="41E2BAB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不开裂</w:t>
            </w:r>
          </w:p>
        </w:tc>
        <w:tc>
          <w:tcPr>
            <w:tcW w:w="455" w:type="pct"/>
            <w:tcBorders>
              <w:tl2br w:val="nil"/>
              <w:tr2bl w:val="nil"/>
            </w:tcBorders>
            <w:shd w:val="clear" w:color="auto" w:fill="auto"/>
            <w:vAlign w:val="center"/>
          </w:tcPr>
          <w:p w14:paraId="7ED2262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不开裂</w:t>
            </w:r>
          </w:p>
        </w:tc>
        <w:tc>
          <w:tcPr>
            <w:tcW w:w="468" w:type="pct"/>
            <w:tcBorders>
              <w:tl2br w:val="nil"/>
              <w:tr2bl w:val="nil"/>
            </w:tcBorders>
            <w:shd w:val="clear" w:color="auto" w:fill="auto"/>
            <w:vAlign w:val="center"/>
          </w:tcPr>
          <w:p w14:paraId="77E257F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不开裂</w:t>
            </w:r>
          </w:p>
        </w:tc>
        <w:tc>
          <w:tcPr>
            <w:tcW w:w="326" w:type="pct"/>
            <w:tcBorders>
              <w:tl2br w:val="nil"/>
              <w:tr2bl w:val="nil"/>
            </w:tcBorders>
            <w:shd w:val="clear" w:color="auto" w:fill="auto"/>
            <w:vAlign w:val="center"/>
          </w:tcPr>
          <w:p w14:paraId="57B1440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不开裂</w:t>
            </w:r>
          </w:p>
        </w:tc>
        <w:tc>
          <w:tcPr>
            <w:tcW w:w="495" w:type="pct"/>
            <w:tcBorders>
              <w:tl2br w:val="nil"/>
              <w:tr2bl w:val="nil"/>
            </w:tcBorders>
            <w:shd w:val="clear" w:color="auto" w:fill="auto"/>
            <w:vAlign w:val="center"/>
          </w:tcPr>
          <w:p w14:paraId="49C79A4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不开裂</w:t>
            </w:r>
          </w:p>
        </w:tc>
        <w:tc>
          <w:tcPr>
            <w:tcW w:w="604" w:type="pct"/>
            <w:tcBorders>
              <w:tl2br w:val="nil"/>
              <w:tr2bl w:val="nil"/>
            </w:tcBorders>
            <w:shd w:val="clear" w:color="auto" w:fill="auto"/>
            <w:vAlign w:val="center"/>
          </w:tcPr>
          <w:p w14:paraId="751CBFC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不开裂</w:t>
            </w:r>
          </w:p>
        </w:tc>
        <w:tc>
          <w:tcPr>
            <w:tcW w:w="367" w:type="pct"/>
            <w:tcBorders>
              <w:tl2br w:val="nil"/>
              <w:tr2bl w:val="nil"/>
            </w:tcBorders>
            <w:shd w:val="clear" w:color="auto" w:fill="auto"/>
            <w:vAlign w:val="center"/>
          </w:tcPr>
          <w:p w14:paraId="1774991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357741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7AC99DA3">
        <w:trPr>
          <w:cantSplit/>
          <w:trHeight w:val="340" w:hRule="atLeast"/>
          <w:jc w:val="center"/>
        </w:trPr>
        <w:tc>
          <w:tcPr>
            <w:tcW w:w="275" w:type="pct"/>
            <w:tcBorders>
              <w:tl2br w:val="nil"/>
              <w:tr2bl w:val="nil"/>
            </w:tcBorders>
            <w:shd w:val="clear" w:color="auto" w:fill="auto"/>
            <w:vAlign w:val="center"/>
          </w:tcPr>
          <w:p w14:paraId="7F2968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kern w:val="2"/>
                <w:sz w:val="18"/>
                <w:szCs w:val="18"/>
                <w:highlight w:val="none"/>
                <w:lang w:val="en-US" w:eastAsia="zh-CN" w:bidi="ar-SA"/>
              </w:rPr>
            </w:pPr>
            <w:r>
              <w:rPr>
                <w:rFonts w:hint="eastAsia" w:ascii="Times New Roman" w:hAnsi="Times New Roman" w:eastAsia="宋体" w:cs="Times New Roman"/>
                <w:kern w:val="2"/>
                <w:sz w:val="18"/>
                <w:szCs w:val="18"/>
                <w:highlight w:val="none"/>
                <w:lang w:val="en-US" w:eastAsia="zh-CN" w:bidi="ar-SA"/>
              </w:rPr>
              <w:t>3.10</w:t>
            </w:r>
          </w:p>
        </w:tc>
        <w:tc>
          <w:tcPr>
            <w:tcW w:w="843" w:type="pct"/>
            <w:tcBorders>
              <w:tl2br w:val="nil"/>
              <w:tr2bl w:val="nil"/>
            </w:tcBorders>
            <w:shd w:val="clear" w:color="auto" w:fill="auto"/>
            <w:vAlign w:val="center"/>
          </w:tcPr>
          <w:p w14:paraId="45E89416">
            <w:pPr>
              <w:keepNext w:val="0"/>
              <w:keepLines w:val="0"/>
              <w:suppressLineNumbers w:val="0"/>
              <w:topLinePunct w:val="0"/>
              <w:snapToGrid/>
              <w:spacing w:before="0" w:beforeAutospacing="0" w:after="0" w:afterAutospacing="0" w:line="240" w:lineRule="exact"/>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低温拉伸试验，最小伸长率</w:t>
            </w:r>
          </w:p>
        </w:tc>
        <w:tc>
          <w:tcPr>
            <w:tcW w:w="468" w:type="pct"/>
            <w:tcBorders>
              <w:tl2br w:val="nil"/>
              <w:tr2bl w:val="nil"/>
            </w:tcBorders>
            <w:shd w:val="clear" w:color="auto" w:fill="auto"/>
            <w:vAlign w:val="center"/>
          </w:tcPr>
          <w:p w14:paraId="6A1051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0A6E10B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20</w:t>
            </w:r>
          </w:p>
        </w:tc>
        <w:tc>
          <w:tcPr>
            <w:tcW w:w="455" w:type="pct"/>
            <w:tcBorders>
              <w:tl2br w:val="nil"/>
              <w:tr2bl w:val="nil"/>
            </w:tcBorders>
            <w:shd w:val="clear" w:color="auto" w:fill="auto"/>
            <w:vAlign w:val="center"/>
          </w:tcPr>
          <w:p w14:paraId="37F227B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20</w:t>
            </w:r>
          </w:p>
        </w:tc>
        <w:tc>
          <w:tcPr>
            <w:tcW w:w="468" w:type="pct"/>
            <w:tcBorders>
              <w:tl2br w:val="nil"/>
              <w:tr2bl w:val="nil"/>
            </w:tcBorders>
            <w:shd w:val="clear" w:color="auto" w:fill="auto"/>
            <w:vAlign w:val="center"/>
          </w:tcPr>
          <w:p w14:paraId="02B71B9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20</w:t>
            </w:r>
          </w:p>
        </w:tc>
        <w:tc>
          <w:tcPr>
            <w:tcW w:w="326" w:type="pct"/>
            <w:tcBorders>
              <w:tl2br w:val="nil"/>
              <w:tr2bl w:val="nil"/>
            </w:tcBorders>
            <w:shd w:val="clear" w:color="auto" w:fill="auto"/>
            <w:vAlign w:val="center"/>
          </w:tcPr>
          <w:p w14:paraId="431B3BA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20</w:t>
            </w:r>
          </w:p>
        </w:tc>
        <w:tc>
          <w:tcPr>
            <w:tcW w:w="495" w:type="pct"/>
            <w:tcBorders>
              <w:tl2br w:val="nil"/>
              <w:tr2bl w:val="nil"/>
            </w:tcBorders>
            <w:shd w:val="clear" w:color="auto" w:fill="auto"/>
            <w:vAlign w:val="center"/>
          </w:tcPr>
          <w:p w14:paraId="155DC33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20</w:t>
            </w:r>
          </w:p>
        </w:tc>
        <w:tc>
          <w:tcPr>
            <w:tcW w:w="604" w:type="pct"/>
            <w:tcBorders>
              <w:tl2br w:val="nil"/>
              <w:tr2bl w:val="nil"/>
            </w:tcBorders>
            <w:shd w:val="clear" w:color="auto" w:fill="auto"/>
            <w:vAlign w:val="center"/>
          </w:tcPr>
          <w:p w14:paraId="3B5F666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20</w:t>
            </w:r>
          </w:p>
        </w:tc>
        <w:tc>
          <w:tcPr>
            <w:tcW w:w="367" w:type="pct"/>
            <w:tcBorders>
              <w:tl2br w:val="nil"/>
              <w:tr2bl w:val="nil"/>
            </w:tcBorders>
            <w:shd w:val="clear" w:color="auto" w:fill="auto"/>
            <w:vAlign w:val="center"/>
          </w:tcPr>
          <w:p w14:paraId="3B07C8C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66C789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54A40968">
        <w:trPr>
          <w:cantSplit/>
          <w:trHeight w:val="340" w:hRule="atLeast"/>
          <w:jc w:val="center"/>
        </w:trPr>
        <w:tc>
          <w:tcPr>
            <w:tcW w:w="275" w:type="pct"/>
            <w:tcBorders>
              <w:tl2br w:val="nil"/>
              <w:tr2bl w:val="nil"/>
            </w:tcBorders>
            <w:shd w:val="clear" w:color="auto" w:fill="auto"/>
            <w:vAlign w:val="center"/>
          </w:tcPr>
          <w:p w14:paraId="45E756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3.11</w:t>
            </w:r>
          </w:p>
        </w:tc>
        <w:tc>
          <w:tcPr>
            <w:tcW w:w="843" w:type="pct"/>
            <w:tcBorders>
              <w:tl2br w:val="nil"/>
              <w:tr2bl w:val="nil"/>
            </w:tcBorders>
            <w:shd w:val="clear" w:color="auto" w:fill="auto"/>
            <w:vAlign w:val="center"/>
          </w:tcPr>
          <w:p w14:paraId="0E190519">
            <w:pPr>
              <w:keepNext w:val="0"/>
              <w:keepLines w:val="0"/>
              <w:suppressLineNumbers w:val="0"/>
              <w:topLinePunct w:val="0"/>
              <w:snapToGrid/>
              <w:spacing w:before="0" w:beforeAutospacing="0" w:after="0" w:afterAutospacing="0" w:line="240" w:lineRule="exact"/>
              <w:ind w:left="0" w:leftChars="0" w:right="0" w:rightChars="0"/>
              <w:jc w:val="left"/>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低温冲击试验</w:t>
            </w:r>
          </w:p>
        </w:tc>
        <w:tc>
          <w:tcPr>
            <w:tcW w:w="468" w:type="pct"/>
            <w:tcBorders>
              <w:tl2br w:val="nil"/>
              <w:tr2bl w:val="nil"/>
            </w:tcBorders>
            <w:shd w:val="clear" w:color="auto" w:fill="auto"/>
            <w:vAlign w:val="center"/>
          </w:tcPr>
          <w:p w14:paraId="4764B09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rPr>
            </w:pPr>
          </w:p>
        </w:tc>
        <w:tc>
          <w:tcPr>
            <w:tcW w:w="475" w:type="pct"/>
            <w:tcBorders>
              <w:tl2br w:val="nil"/>
              <w:tr2bl w:val="nil"/>
            </w:tcBorders>
            <w:shd w:val="clear" w:color="auto" w:fill="auto"/>
            <w:vAlign w:val="center"/>
          </w:tcPr>
          <w:p w14:paraId="72007C0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455" w:type="pct"/>
            <w:tcBorders>
              <w:tl2br w:val="nil"/>
              <w:tr2bl w:val="nil"/>
            </w:tcBorders>
            <w:shd w:val="clear" w:color="auto" w:fill="auto"/>
            <w:vAlign w:val="center"/>
          </w:tcPr>
          <w:p w14:paraId="27B736F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无裂纹</w:t>
            </w:r>
          </w:p>
        </w:tc>
        <w:tc>
          <w:tcPr>
            <w:tcW w:w="468" w:type="pct"/>
            <w:tcBorders>
              <w:tl2br w:val="nil"/>
              <w:tr2bl w:val="nil"/>
            </w:tcBorders>
            <w:shd w:val="clear" w:color="auto" w:fill="auto"/>
            <w:vAlign w:val="center"/>
          </w:tcPr>
          <w:p w14:paraId="3EBB0FA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无裂纹</w:t>
            </w:r>
          </w:p>
        </w:tc>
        <w:tc>
          <w:tcPr>
            <w:tcW w:w="326" w:type="pct"/>
            <w:tcBorders>
              <w:tl2br w:val="nil"/>
              <w:tr2bl w:val="nil"/>
            </w:tcBorders>
            <w:shd w:val="clear" w:color="auto" w:fill="auto"/>
            <w:vAlign w:val="center"/>
          </w:tcPr>
          <w:p w14:paraId="5982E61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无裂纹</w:t>
            </w:r>
          </w:p>
        </w:tc>
        <w:tc>
          <w:tcPr>
            <w:tcW w:w="495" w:type="pct"/>
            <w:tcBorders>
              <w:tl2br w:val="nil"/>
              <w:tr2bl w:val="nil"/>
            </w:tcBorders>
            <w:shd w:val="clear" w:color="auto" w:fill="auto"/>
            <w:vAlign w:val="center"/>
          </w:tcPr>
          <w:p w14:paraId="03DB6F7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t>无裂纹</w:t>
            </w:r>
          </w:p>
        </w:tc>
        <w:tc>
          <w:tcPr>
            <w:tcW w:w="604" w:type="pct"/>
            <w:tcBorders>
              <w:tl2br w:val="nil"/>
              <w:tr2bl w:val="nil"/>
            </w:tcBorders>
            <w:shd w:val="clear" w:color="auto" w:fill="auto"/>
            <w:vAlign w:val="center"/>
          </w:tcPr>
          <w:p w14:paraId="3551EA9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无裂纹</w:t>
            </w:r>
          </w:p>
        </w:tc>
        <w:tc>
          <w:tcPr>
            <w:tcW w:w="367" w:type="pct"/>
            <w:tcBorders>
              <w:tl2br w:val="nil"/>
              <w:tr2bl w:val="nil"/>
            </w:tcBorders>
            <w:shd w:val="clear" w:color="auto" w:fill="auto"/>
            <w:vAlign w:val="center"/>
          </w:tcPr>
          <w:p w14:paraId="16AAB3A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7D850D5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26B618F2">
        <w:trPr>
          <w:cantSplit/>
          <w:trHeight w:val="340" w:hRule="atLeast"/>
          <w:jc w:val="center"/>
        </w:trPr>
        <w:tc>
          <w:tcPr>
            <w:tcW w:w="275" w:type="pct"/>
            <w:vMerge w:val="restart"/>
            <w:tcBorders>
              <w:tl2br w:val="nil"/>
              <w:tr2bl w:val="nil"/>
            </w:tcBorders>
            <w:shd w:val="clear" w:color="auto" w:fill="auto"/>
            <w:vAlign w:val="center"/>
          </w:tcPr>
          <w:p w14:paraId="2FCEEF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3.12</w:t>
            </w:r>
          </w:p>
        </w:tc>
        <w:tc>
          <w:tcPr>
            <w:tcW w:w="843" w:type="pct"/>
            <w:tcBorders>
              <w:tl2br w:val="nil"/>
              <w:tr2bl w:val="nil"/>
            </w:tcBorders>
            <w:shd w:val="clear" w:color="auto" w:fill="auto"/>
            <w:vAlign w:val="center"/>
          </w:tcPr>
          <w:p w14:paraId="2654FF78">
            <w:pPr>
              <w:keepNext w:val="0"/>
              <w:keepLines w:val="0"/>
              <w:suppressLineNumbers w:val="0"/>
              <w:topLinePunct w:val="0"/>
              <w:snapToGrid/>
              <w:spacing w:before="0" w:beforeAutospacing="0" w:after="0" w:afterAutospacing="0" w:line="240" w:lineRule="exact"/>
              <w:ind w:left="0" w:leftChars="0" w:right="0" w:rightChars="0"/>
              <w:jc w:val="left"/>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浸矿物油后</w:t>
            </w:r>
            <w:r>
              <w:rPr>
                <w:rFonts w:hint="default" w:ascii="Times New Roman" w:hAnsi="Times New Roman" w:cs="Times New Roman"/>
                <w:sz w:val="18"/>
                <w:szCs w:val="18"/>
                <w:highlight w:val="none"/>
                <w:lang w:val="en-US" w:eastAsia="zh-CN"/>
              </w:rPr>
              <w:t>抗张强度最大变化率</w:t>
            </w:r>
          </w:p>
        </w:tc>
        <w:tc>
          <w:tcPr>
            <w:tcW w:w="468" w:type="pct"/>
            <w:tcBorders>
              <w:tl2br w:val="nil"/>
              <w:tr2bl w:val="nil"/>
            </w:tcBorders>
            <w:shd w:val="clear" w:color="auto" w:fill="auto"/>
            <w:vAlign w:val="center"/>
          </w:tcPr>
          <w:p w14:paraId="5513BF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5735B1F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55" w:type="pct"/>
            <w:tcBorders>
              <w:tl2br w:val="nil"/>
              <w:tr2bl w:val="nil"/>
            </w:tcBorders>
            <w:shd w:val="clear" w:color="auto" w:fill="auto"/>
            <w:vAlign w:val="center"/>
          </w:tcPr>
          <w:p w14:paraId="07BCFDB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68" w:type="pct"/>
            <w:tcBorders>
              <w:tl2br w:val="nil"/>
              <w:tr2bl w:val="nil"/>
            </w:tcBorders>
            <w:shd w:val="clear" w:color="auto" w:fill="auto"/>
            <w:vAlign w:val="center"/>
          </w:tcPr>
          <w:p w14:paraId="3C6E81E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30</w:t>
            </w:r>
          </w:p>
        </w:tc>
        <w:tc>
          <w:tcPr>
            <w:tcW w:w="326" w:type="pct"/>
            <w:tcBorders>
              <w:tl2br w:val="nil"/>
              <w:tr2bl w:val="nil"/>
            </w:tcBorders>
            <w:shd w:val="clear" w:color="auto" w:fill="auto"/>
            <w:vAlign w:val="center"/>
          </w:tcPr>
          <w:p w14:paraId="0E343B3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95" w:type="pct"/>
            <w:tcBorders>
              <w:tl2br w:val="nil"/>
              <w:tr2bl w:val="nil"/>
            </w:tcBorders>
            <w:shd w:val="clear" w:color="auto" w:fill="auto"/>
            <w:vAlign w:val="center"/>
          </w:tcPr>
          <w:p w14:paraId="0680FDA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3EFC040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67" w:type="pct"/>
            <w:tcBorders>
              <w:tl2br w:val="nil"/>
              <w:tr2bl w:val="nil"/>
            </w:tcBorders>
            <w:shd w:val="clear" w:color="auto" w:fill="auto"/>
            <w:vAlign w:val="center"/>
          </w:tcPr>
          <w:p w14:paraId="4C8FA7E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tl2br w:val="nil"/>
              <w:tr2bl w:val="nil"/>
            </w:tcBorders>
            <w:shd w:val="clear" w:color="auto" w:fill="auto"/>
            <w:vAlign w:val="center"/>
          </w:tcPr>
          <w:p w14:paraId="266F1AE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42282266">
        <w:trPr>
          <w:cantSplit/>
          <w:trHeight w:val="340" w:hRule="atLeast"/>
          <w:jc w:val="center"/>
        </w:trPr>
        <w:tc>
          <w:tcPr>
            <w:tcW w:w="275" w:type="pct"/>
            <w:vMerge w:val="continue"/>
            <w:tcBorders>
              <w:tl2br w:val="nil"/>
              <w:tr2bl w:val="nil"/>
            </w:tcBorders>
            <w:shd w:val="clear" w:color="auto" w:fill="auto"/>
            <w:vAlign w:val="center"/>
          </w:tcPr>
          <w:p w14:paraId="1485AC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4ED4D08B">
            <w:pPr>
              <w:keepNext w:val="0"/>
              <w:keepLines w:val="0"/>
              <w:suppressLineNumbers w:val="0"/>
              <w:topLinePunct w:val="0"/>
              <w:snapToGrid/>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浸矿物油后</w:t>
            </w:r>
            <w:r>
              <w:rPr>
                <w:rFonts w:hint="default" w:ascii="Times New Roman" w:hAnsi="Times New Roman" w:cs="Times New Roman"/>
                <w:sz w:val="18"/>
                <w:szCs w:val="18"/>
                <w:highlight w:val="none"/>
                <w:lang w:val="en-US" w:eastAsia="zh-CN"/>
              </w:rPr>
              <w:t>断裂伸长率最大变化率</w:t>
            </w:r>
          </w:p>
        </w:tc>
        <w:tc>
          <w:tcPr>
            <w:tcW w:w="468" w:type="pct"/>
            <w:tcBorders>
              <w:tl2br w:val="nil"/>
              <w:tr2bl w:val="nil"/>
            </w:tcBorders>
            <w:shd w:val="clear" w:color="auto" w:fill="auto"/>
            <w:vAlign w:val="center"/>
          </w:tcPr>
          <w:p w14:paraId="7ADCF7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537285E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55" w:type="pct"/>
            <w:tcBorders>
              <w:tl2br w:val="nil"/>
              <w:tr2bl w:val="nil"/>
            </w:tcBorders>
            <w:shd w:val="clear" w:color="auto" w:fill="auto"/>
            <w:vAlign w:val="center"/>
          </w:tcPr>
          <w:p w14:paraId="49BFA51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p>
        </w:tc>
        <w:tc>
          <w:tcPr>
            <w:tcW w:w="468" w:type="pct"/>
            <w:tcBorders>
              <w:tl2br w:val="nil"/>
              <w:tr2bl w:val="nil"/>
            </w:tcBorders>
            <w:shd w:val="clear" w:color="auto" w:fill="auto"/>
            <w:vAlign w:val="center"/>
          </w:tcPr>
          <w:p w14:paraId="2FE322AA">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kern w:val="2"/>
                <w:sz w:val="18"/>
                <w:szCs w:val="18"/>
                <w:highlight w:val="none"/>
                <w:lang w:val="en-US" w:eastAsia="zh-CN" w:bidi="ar-SA"/>
              </w:rPr>
            </w:pPr>
            <w:r>
              <w:rPr>
                <w:rFonts w:hint="default" w:ascii="Times New Roman" w:hAnsi="Times New Roman" w:eastAsia="宋体" w:cs="Times New Roman"/>
                <w:sz w:val="18"/>
                <w:szCs w:val="18"/>
                <w:highlight w:val="none"/>
                <w:lang w:val="en-US" w:eastAsia="zh-CN"/>
              </w:rPr>
              <w:t>±</w:t>
            </w:r>
            <w:r>
              <w:rPr>
                <w:rFonts w:hint="eastAsia" w:ascii="Times New Roman" w:hAnsi="Times New Roman" w:eastAsia="宋体" w:cs="Times New Roman"/>
                <w:sz w:val="18"/>
                <w:szCs w:val="18"/>
                <w:highlight w:val="none"/>
                <w:lang w:val="en-US" w:eastAsia="zh-CN"/>
              </w:rPr>
              <w:t>30</w:t>
            </w:r>
          </w:p>
        </w:tc>
        <w:tc>
          <w:tcPr>
            <w:tcW w:w="326" w:type="pct"/>
            <w:tcBorders>
              <w:tl2br w:val="nil"/>
              <w:tr2bl w:val="nil"/>
            </w:tcBorders>
            <w:shd w:val="clear" w:color="auto" w:fill="auto"/>
            <w:vAlign w:val="center"/>
          </w:tcPr>
          <w:p w14:paraId="1A8C98B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495" w:type="pct"/>
            <w:tcBorders>
              <w:tl2br w:val="nil"/>
              <w:tr2bl w:val="nil"/>
            </w:tcBorders>
            <w:shd w:val="clear" w:color="auto" w:fill="auto"/>
            <w:vAlign w:val="center"/>
          </w:tcPr>
          <w:p w14:paraId="029C9C2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466EE25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67" w:type="pct"/>
            <w:tcBorders>
              <w:tl2br w:val="nil"/>
              <w:tr2bl w:val="nil"/>
            </w:tcBorders>
            <w:shd w:val="clear" w:color="auto" w:fill="auto"/>
            <w:vAlign w:val="center"/>
          </w:tcPr>
          <w:p w14:paraId="3627272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48514CD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726A9C0D">
        <w:trPr>
          <w:cantSplit/>
          <w:trHeight w:val="340" w:hRule="atLeast"/>
          <w:jc w:val="center"/>
        </w:trPr>
        <w:tc>
          <w:tcPr>
            <w:tcW w:w="275" w:type="pct"/>
            <w:tcBorders>
              <w:tl2br w:val="nil"/>
              <w:tr2bl w:val="nil"/>
            </w:tcBorders>
            <w:shd w:val="clear" w:color="auto" w:fill="auto"/>
            <w:vAlign w:val="center"/>
          </w:tcPr>
          <w:p w14:paraId="532CEB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3.13</w:t>
            </w:r>
          </w:p>
        </w:tc>
        <w:tc>
          <w:tcPr>
            <w:tcW w:w="843" w:type="pct"/>
            <w:tcBorders>
              <w:tl2br w:val="nil"/>
              <w:tr2bl w:val="nil"/>
            </w:tcBorders>
            <w:shd w:val="clear" w:color="auto" w:fill="auto"/>
            <w:vAlign w:val="center"/>
          </w:tcPr>
          <w:p w14:paraId="5D733C33">
            <w:pPr>
              <w:keepNext w:val="0"/>
              <w:keepLines w:val="0"/>
              <w:suppressLineNumbers w:val="0"/>
              <w:topLinePunct w:val="0"/>
              <w:snapToGrid/>
              <w:spacing w:before="0" w:beforeAutospacing="0" w:after="0" w:afterAutospacing="0" w:line="240" w:lineRule="exact"/>
              <w:ind w:left="0" w:leftChars="0" w:right="0" w:rightChars="0" w:firstLine="0" w:firstLineChars="0"/>
              <w:jc w:val="left"/>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200</w:t>
            </w: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最低热稳定性</w:t>
            </w:r>
          </w:p>
        </w:tc>
        <w:tc>
          <w:tcPr>
            <w:tcW w:w="468" w:type="pct"/>
            <w:tcBorders>
              <w:tl2br w:val="nil"/>
              <w:tr2bl w:val="nil"/>
            </w:tcBorders>
            <w:shd w:val="clear" w:color="auto" w:fill="auto"/>
            <w:vAlign w:val="center"/>
          </w:tcPr>
          <w:p w14:paraId="09CA6CD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cs="Times New Roman" w:eastAsiaTheme="minorEastAsia"/>
                <w:sz w:val="18"/>
                <w:szCs w:val="18"/>
                <w:highlight w:val="none"/>
                <w:lang w:val="en-US" w:eastAsia="zh-CN"/>
              </w:rPr>
            </w:pPr>
            <w:r>
              <w:rPr>
                <w:rFonts w:hint="eastAsia" w:ascii="Times New Roman" w:hAnsi="Times New Roman" w:cs="Times New Roman"/>
                <w:sz w:val="18"/>
                <w:szCs w:val="18"/>
                <w:highlight w:val="none"/>
                <w:lang w:val="en-US" w:eastAsia="zh-CN"/>
              </w:rPr>
              <w:t>min</w:t>
            </w:r>
          </w:p>
        </w:tc>
        <w:tc>
          <w:tcPr>
            <w:tcW w:w="475" w:type="pct"/>
            <w:tcBorders>
              <w:tl2br w:val="nil"/>
              <w:tr2bl w:val="nil"/>
            </w:tcBorders>
            <w:shd w:val="clear" w:color="auto" w:fill="auto"/>
            <w:vAlign w:val="center"/>
          </w:tcPr>
          <w:p w14:paraId="49E8CD4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55" w:type="pct"/>
            <w:tcBorders>
              <w:tl2br w:val="nil"/>
              <w:tr2bl w:val="nil"/>
            </w:tcBorders>
            <w:shd w:val="clear" w:color="auto" w:fill="auto"/>
            <w:vAlign w:val="center"/>
          </w:tcPr>
          <w:p w14:paraId="784B3B1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68" w:type="pct"/>
            <w:tcBorders>
              <w:tl2br w:val="nil"/>
              <w:tr2bl w:val="nil"/>
            </w:tcBorders>
            <w:shd w:val="clear" w:color="auto" w:fill="auto"/>
            <w:vAlign w:val="center"/>
          </w:tcPr>
          <w:p w14:paraId="28D5031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26" w:type="pct"/>
            <w:tcBorders>
              <w:tl2br w:val="nil"/>
              <w:tr2bl w:val="nil"/>
            </w:tcBorders>
            <w:shd w:val="clear" w:color="auto" w:fill="auto"/>
            <w:vAlign w:val="center"/>
          </w:tcPr>
          <w:p w14:paraId="2958A0A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180</w:t>
            </w:r>
          </w:p>
        </w:tc>
        <w:tc>
          <w:tcPr>
            <w:tcW w:w="495" w:type="pct"/>
            <w:tcBorders>
              <w:tl2br w:val="nil"/>
              <w:tr2bl w:val="nil"/>
            </w:tcBorders>
            <w:shd w:val="clear" w:color="auto" w:fill="auto"/>
            <w:vAlign w:val="center"/>
          </w:tcPr>
          <w:p w14:paraId="4A95B35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604" w:type="pct"/>
            <w:tcBorders>
              <w:tl2br w:val="nil"/>
              <w:tr2bl w:val="nil"/>
            </w:tcBorders>
            <w:shd w:val="clear" w:color="auto" w:fill="auto"/>
            <w:vAlign w:val="center"/>
          </w:tcPr>
          <w:p w14:paraId="2A87AF0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w:t>
            </w:r>
          </w:p>
        </w:tc>
        <w:tc>
          <w:tcPr>
            <w:tcW w:w="367" w:type="pct"/>
            <w:tcBorders>
              <w:tl2br w:val="nil"/>
              <w:tr2bl w:val="nil"/>
            </w:tcBorders>
            <w:shd w:val="clear" w:color="auto" w:fill="auto"/>
            <w:vAlign w:val="center"/>
          </w:tcPr>
          <w:p w14:paraId="2D01C4B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default" w:ascii="Times New Roman" w:hAnsi="Times New Roman" w:cs="Times New Roman"/>
                <w:sz w:val="18"/>
                <w:szCs w:val="18"/>
                <w:highlight w:val="none"/>
                <w:lang w:val="en-US" w:eastAsia="zh-CN"/>
              </w:rPr>
              <w:sym w:font="Wingdings 2" w:char="00A3"/>
            </w:r>
          </w:p>
        </w:tc>
        <w:tc>
          <w:tcPr>
            <w:tcW w:w="206" w:type="pct"/>
            <w:tcBorders>
              <w:tl2br w:val="nil"/>
              <w:tr2bl w:val="nil"/>
            </w:tcBorders>
            <w:shd w:val="clear" w:color="auto" w:fill="auto"/>
            <w:vAlign w:val="center"/>
          </w:tcPr>
          <w:p w14:paraId="76D5B9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04747108">
        <w:trPr>
          <w:cantSplit/>
          <w:trHeight w:val="340" w:hRule="atLeast"/>
          <w:jc w:val="center"/>
        </w:trPr>
        <w:tc>
          <w:tcPr>
            <w:tcW w:w="275" w:type="pct"/>
            <w:vMerge w:val="restart"/>
            <w:tcBorders>
              <w:tl2br w:val="nil"/>
              <w:tr2bl w:val="nil"/>
            </w:tcBorders>
            <w:shd w:val="clear" w:color="auto" w:fill="auto"/>
            <w:vAlign w:val="center"/>
          </w:tcPr>
          <w:p w14:paraId="0F09C36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3.14</w:t>
            </w:r>
          </w:p>
        </w:tc>
        <w:tc>
          <w:tcPr>
            <w:tcW w:w="843" w:type="pct"/>
            <w:tcBorders>
              <w:tl2br w:val="nil"/>
              <w:tr2bl w:val="nil"/>
            </w:tcBorders>
            <w:shd w:val="clear" w:color="auto" w:fill="auto"/>
            <w:vAlign w:val="center"/>
          </w:tcPr>
          <w:p w14:paraId="211EBDEB">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卤酸气体含量</w:t>
            </w:r>
          </w:p>
        </w:tc>
        <w:tc>
          <w:tcPr>
            <w:tcW w:w="468" w:type="pct"/>
            <w:tcBorders>
              <w:tl2br w:val="nil"/>
              <w:tr2bl w:val="nil"/>
            </w:tcBorders>
            <w:shd w:val="clear" w:color="auto" w:fill="auto"/>
            <w:vAlign w:val="center"/>
          </w:tcPr>
          <w:p w14:paraId="1325F2F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highlight w:val="none"/>
                <w:lang w:val="en-US" w:eastAsia="zh-CN" w:bidi="ar-SA"/>
              </w:rPr>
            </w:pPr>
          </w:p>
        </w:tc>
        <w:tc>
          <w:tcPr>
            <w:tcW w:w="475" w:type="pct"/>
            <w:tcBorders>
              <w:tl2br w:val="nil"/>
              <w:tr2bl w:val="nil"/>
            </w:tcBorders>
            <w:shd w:val="clear" w:color="auto" w:fill="auto"/>
            <w:vAlign w:val="center"/>
          </w:tcPr>
          <w:p w14:paraId="0DE8DDE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455" w:type="pct"/>
            <w:tcBorders>
              <w:tl2br w:val="nil"/>
              <w:tr2bl w:val="nil"/>
            </w:tcBorders>
            <w:shd w:val="clear" w:color="auto" w:fill="auto"/>
            <w:vAlign w:val="center"/>
          </w:tcPr>
          <w:p w14:paraId="138E323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468" w:type="pct"/>
            <w:tcBorders>
              <w:tl2br w:val="nil"/>
              <w:tr2bl w:val="nil"/>
            </w:tcBorders>
            <w:shd w:val="clear" w:color="auto" w:fill="auto"/>
            <w:vAlign w:val="center"/>
          </w:tcPr>
          <w:p w14:paraId="3CC6059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326" w:type="pct"/>
            <w:tcBorders>
              <w:tl2br w:val="nil"/>
              <w:tr2bl w:val="nil"/>
            </w:tcBorders>
            <w:shd w:val="clear" w:color="auto" w:fill="auto"/>
            <w:vAlign w:val="center"/>
          </w:tcPr>
          <w:p w14:paraId="5B2403F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495" w:type="pct"/>
            <w:tcBorders>
              <w:tl2br w:val="nil"/>
              <w:tr2bl w:val="nil"/>
            </w:tcBorders>
            <w:shd w:val="clear" w:color="auto" w:fill="auto"/>
            <w:vAlign w:val="center"/>
          </w:tcPr>
          <w:p w14:paraId="00486CF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604" w:type="pct"/>
            <w:tcBorders>
              <w:tl2br w:val="nil"/>
              <w:tr2bl w:val="nil"/>
            </w:tcBorders>
            <w:shd w:val="clear" w:color="auto" w:fill="auto"/>
            <w:vAlign w:val="center"/>
          </w:tcPr>
          <w:p w14:paraId="5F0754F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367" w:type="pct"/>
            <w:tcBorders>
              <w:tl2br w:val="nil"/>
              <w:tr2bl w:val="nil"/>
            </w:tcBorders>
            <w:shd w:val="clear" w:color="auto" w:fill="auto"/>
            <w:vAlign w:val="center"/>
          </w:tcPr>
          <w:p w14:paraId="0BC9F36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tl2br w:val="nil"/>
              <w:tr2bl w:val="nil"/>
            </w:tcBorders>
            <w:shd w:val="clear" w:color="auto" w:fill="auto"/>
            <w:vAlign w:val="center"/>
          </w:tcPr>
          <w:p w14:paraId="24E8D2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3FBB1A05">
        <w:trPr>
          <w:cantSplit/>
          <w:trHeight w:val="340" w:hRule="atLeast"/>
          <w:jc w:val="center"/>
        </w:trPr>
        <w:tc>
          <w:tcPr>
            <w:tcW w:w="275" w:type="pct"/>
            <w:vMerge w:val="continue"/>
            <w:tcBorders>
              <w:tl2br w:val="nil"/>
              <w:tr2bl w:val="nil"/>
            </w:tcBorders>
            <w:shd w:val="clear" w:color="auto" w:fill="auto"/>
            <w:vAlign w:val="center"/>
          </w:tcPr>
          <w:p w14:paraId="1DD6449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7651698A">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溴和氯含量最大值</w:t>
            </w:r>
          </w:p>
        </w:tc>
        <w:tc>
          <w:tcPr>
            <w:tcW w:w="468" w:type="pct"/>
            <w:tcBorders>
              <w:tl2br w:val="nil"/>
              <w:tr2bl w:val="nil"/>
            </w:tcBorders>
            <w:shd w:val="clear" w:color="auto" w:fill="auto"/>
            <w:vAlign w:val="center"/>
          </w:tcPr>
          <w:p w14:paraId="4D462EC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62EE642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55" w:type="pct"/>
            <w:tcBorders>
              <w:tl2br w:val="nil"/>
              <w:tr2bl w:val="nil"/>
            </w:tcBorders>
            <w:shd w:val="clear" w:color="auto" w:fill="auto"/>
            <w:vAlign w:val="center"/>
          </w:tcPr>
          <w:p w14:paraId="34A2C41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68" w:type="pct"/>
            <w:tcBorders>
              <w:tl2br w:val="nil"/>
              <w:tr2bl w:val="nil"/>
            </w:tcBorders>
            <w:shd w:val="clear" w:color="auto" w:fill="auto"/>
            <w:vAlign w:val="center"/>
          </w:tcPr>
          <w:p w14:paraId="249A4CF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26" w:type="pct"/>
            <w:tcBorders>
              <w:tl2br w:val="nil"/>
              <w:tr2bl w:val="nil"/>
            </w:tcBorders>
            <w:shd w:val="clear" w:color="auto" w:fill="auto"/>
            <w:vAlign w:val="center"/>
          </w:tcPr>
          <w:p w14:paraId="46F2325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95" w:type="pct"/>
            <w:tcBorders>
              <w:tl2br w:val="nil"/>
              <w:tr2bl w:val="nil"/>
            </w:tcBorders>
            <w:shd w:val="clear" w:color="auto" w:fill="auto"/>
            <w:vAlign w:val="center"/>
          </w:tcPr>
          <w:p w14:paraId="7423CBB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604" w:type="pct"/>
            <w:tcBorders>
              <w:tl2br w:val="nil"/>
              <w:tr2bl w:val="nil"/>
            </w:tcBorders>
            <w:shd w:val="clear" w:color="auto" w:fill="auto"/>
            <w:vAlign w:val="center"/>
          </w:tcPr>
          <w:p w14:paraId="4E3664A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0.5</w:t>
            </w:r>
          </w:p>
        </w:tc>
        <w:tc>
          <w:tcPr>
            <w:tcW w:w="367" w:type="pct"/>
            <w:tcBorders>
              <w:tl2br w:val="nil"/>
              <w:tr2bl w:val="nil"/>
            </w:tcBorders>
            <w:shd w:val="clear" w:color="auto" w:fill="auto"/>
            <w:vAlign w:val="center"/>
          </w:tcPr>
          <w:p w14:paraId="3B4ED96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tl2br w:val="nil"/>
              <w:tr2bl w:val="nil"/>
            </w:tcBorders>
            <w:shd w:val="clear" w:color="auto" w:fill="auto"/>
            <w:vAlign w:val="center"/>
          </w:tcPr>
          <w:p w14:paraId="1718CA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0183DADE">
        <w:trPr>
          <w:cantSplit/>
          <w:trHeight w:val="340" w:hRule="atLeast"/>
          <w:jc w:val="center"/>
        </w:trPr>
        <w:tc>
          <w:tcPr>
            <w:tcW w:w="275" w:type="pct"/>
            <w:vMerge w:val="continue"/>
            <w:tcBorders>
              <w:tl2br w:val="nil"/>
              <w:tr2bl w:val="nil"/>
            </w:tcBorders>
            <w:shd w:val="clear" w:color="auto" w:fill="auto"/>
            <w:vAlign w:val="center"/>
          </w:tcPr>
          <w:p w14:paraId="2F9BA97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6CF4BDAD">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氟含量</w:t>
            </w:r>
            <w:r>
              <w:rPr>
                <w:rFonts w:hint="default" w:ascii="Times New Roman" w:hAnsi="Times New Roman" w:cs="Times New Roman"/>
                <w:sz w:val="18"/>
                <w:szCs w:val="18"/>
                <w:highlight w:val="none"/>
                <w:lang w:val="en-US" w:eastAsia="zh-CN"/>
              </w:rPr>
              <w:t>最大值</w:t>
            </w:r>
          </w:p>
        </w:tc>
        <w:tc>
          <w:tcPr>
            <w:tcW w:w="468" w:type="pct"/>
            <w:tcBorders>
              <w:tl2br w:val="nil"/>
              <w:tr2bl w:val="nil"/>
            </w:tcBorders>
            <w:shd w:val="clear" w:color="auto" w:fill="auto"/>
            <w:vAlign w:val="center"/>
          </w:tcPr>
          <w:p w14:paraId="7FAA121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5433316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55" w:type="pct"/>
            <w:tcBorders>
              <w:tl2br w:val="nil"/>
              <w:tr2bl w:val="nil"/>
            </w:tcBorders>
            <w:shd w:val="clear" w:color="auto" w:fill="auto"/>
            <w:vAlign w:val="center"/>
          </w:tcPr>
          <w:p w14:paraId="6F4B992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68" w:type="pct"/>
            <w:tcBorders>
              <w:tl2br w:val="nil"/>
              <w:tr2bl w:val="nil"/>
            </w:tcBorders>
            <w:shd w:val="clear" w:color="auto" w:fill="auto"/>
            <w:vAlign w:val="center"/>
          </w:tcPr>
          <w:p w14:paraId="68CC58B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26" w:type="pct"/>
            <w:tcBorders>
              <w:tl2br w:val="nil"/>
              <w:tr2bl w:val="nil"/>
            </w:tcBorders>
            <w:shd w:val="clear" w:color="auto" w:fill="auto"/>
            <w:vAlign w:val="center"/>
          </w:tcPr>
          <w:p w14:paraId="1E4092F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95" w:type="pct"/>
            <w:tcBorders>
              <w:tl2br w:val="nil"/>
              <w:tr2bl w:val="nil"/>
            </w:tcBorders>
            <w:shd w:val="clear" w:color="auto" w:fill="auto"/>
            <w:vAlign w:val="center"/>
          </w:tcPr>
          <w:p w14:paraId="104CFB6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604" w:type="pct"/>
            <w:tcBorders>
              <w:tl2br w:val="nil"/>
              <w:tr2bl w:val="nil"/>
            </w:tcBorders>
            <w:shd w:val="clear" w:color="auto" w:fill="auto"/>
            <w:vAlign w:val="center"/>
          </w:tcPr>
          <w:p w14:paraId="070EFFC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0.1</w:t>
            </w:r>
          </w:p>
        </w:tc>
        <w:tc>
          <w:tcPr>
            <w:tcW w:w="367" w:type="pct"/>
            <w:tcBorders>
              <w:tl2br w:val="nil"/>
              <w:tr2bl w:val="nil"/>
            </w:tcBorders>
            <w:shd w:val="clear" w:color="auto" w:fill="auto"/>
            <w:vAlign w:val="center"/>
          </w:tcPr>
          <w:p w14:paraId="49600C1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tl2br w:val="nil"/>
              <w:tr2bl w:val="nil"/>
            </w:tcBorders>
            <w:shd w:val="clear" w:color="auto" w:fill="auto"/>
            <w:vAlign w:val="center"/>
          </w:tcPr>
          <w:p w14:paraId="6CDBF5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71E35B41">
        <w:trPr>
          <w:cantSplit/>
          <w:trHeight w:val="340" w:hRule="atLeast"/>
          <w:jc w:val="center"/>
        </w:trPr>
        <w:tc>
          <w:tcPr>
            <w:tcW w:w="275" w:type="pct"/>
            <w:vMerge w:val="restart"/>
            <w:tcBorders>
              <w:left w:val="single" w:color="auto" w:sz="12" w:space="0"/>
              <w:tl2br w:val="nil"/>
              <w:tr2bl w:val="nil"/>
            </w:tcBorders>
            <w:shd w:val="clear" w:color="auto" w:fill="auto"/>
            <w:vAlign w:val="center"/>
          </w:tcPr>
          <w:p w14:paraId="6EBBED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eastAsia" w:ascii="Times New Roman" w:hAnsi="Times New Roman" w:eastAsia="宋体" w:cs="Times New Roman"/>
                <w:sz w:val="18"/>
                <w:szCs w:val="18"/>
                <w:highlight w:val="none"/>
                <w:lang w:val="en-US" w:eastAsia="zh-CN"/>
              </w:rPr>
              <w:t>3.15</w:t>
            </w:r>
          </w:p>
        </w:tc>
        <w:tc>
          <w:tcPr>
            <w:tcW w:w="843" w:type="pct"/>
            <w:tcBorders>
              <w:tl2br w:val="nil"/>
              <w:tr2bl w:val="nil"/>
            </w:tcBorders>
            <w:shd w:val="clear" w:color="auto" w:fill="auto"/>
            <w:vAlign w:val="center"/>
          </w:tcPr>
          <w:p w14:paraId="0B9F95C8">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pH值和电导率</w:t>
            </w:r>
          </w:p>
        </w:tc>
        <w:tc>
          <w:tcPr>
            <w:tcW w:w="468" w:type="pct"/>
            <w:tcBorders>
              <w:tl2br w:val="nil"/>
              <w:tr2bl w:val="nil"/>
            </w:tcBorders>
            <w:shd w:val="clear" w:color="auto" w:fill="auto"/>
            <w:vAlign w:val="center"/>
          </w:tcPr>
          <w:p w14:paraId="1B21F15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highlight w:val="none"/>
                <w:lang w:val="en-US" w:eastAsia="zh-CN" w:bidi="ar-SA"/>
              </w:rPr>
            </w:pPr>
          </w:p>
        </w:tc>
        <w:tc>
          <w:tcPr>
            <w:tcW w:w="475" w:type="pct"/>
            <w:tcBorders>
              <w:tl2br w:val="nil"/>
              <w:tr2bl w:val="nil"/>
            </w:tcBorders>
            <w:shd w:val="clear" w:color="auto" w:fill="auto"/>
            <w:vAlign w:val="center"/>
          </w:tcPr>
          <w:p w14:paraId="196CAB3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455" w:type="pct"/>
            <w:tcBorders>
              <w:tl2br w:val="nil"/>
              <w:tr2bl w:val="nil"/>
            </w:tcBorders>
            <w:shd w:val="clear" w:color="auto" w:fill="auto"/>
            <w:vAlign w:val="center"/>
          </w:tcPr>
          <w:p w14:paraId="10B910D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468" w:type="pct"/>
            <w:tcBorders>
              <w:tl2br w:val="nil"/>
              <w:tr2bl w:val="nil"/>
            </w:tcBorders>
            <w:shd w:val="clear" w:color="auto" w:fill="auto"/>
            <w:vAlign w:val="center"/>
          </w:tcPr>
          <w:p w14:paraId="1F333D2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p>
        </w:tc>
        <w:tc>
          <w:tcPr>
            <w:tcW w:w="326" w:type="pct"/>
            <w:tcBorders>
              <w:tl2br w:val="nil"/>
              <w:tr2bl w:val="nil"/>
            </w:tcBorders>
            <w:shd w:val="clear" w:color="auto" w:fill="auto"/>
            <w:vAlign w:val="center"/>
          </w:tcPr>
          <w:p w14:paraId="68F0D34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495" w:type="pct"/>
            <w:tcBorders>
              <w:tl2br w:val="nil"/>
              <w:tr2bl w:val="nil"/>
            </w:tcBorders>
            <w:shd w:val="clear" w:color="auto" w:fill="auto"/>
            <w:vAlign w:val="center"/>
          </w:tcPr>
          <w:p w14:paraId="352662F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p>
        </w:tc>
        <w:tc>
          <w:tcPr>
            <w:tcW w:w="604" w:type="pct"/>
            <w:tcBorders>
              <w:tl2br w:val="nil"/>
              <w:tr2bl w:val="nil"/>
            </w:tcBorders>
            <w:shd w:val="clear" w:color="auto" w:fill="auto"/>
            <w:vAlign w:val="center"/>
          </w:tcPr>
          <w:p w14:paraId="7A90C15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367" w:type="pct"/>
            <w:tcBorders>
              <w:tl2br w:val="nil"/>
              <w:tr2bl w:val="nil"/>
            </w:tcBorders>
            <w:shd w:val="clear" w:color="auto" w:fill="auto"/>
            <w:vAlign w:val="center"/>
          </w:tcPr>
          <w:p w14:paraId="077885A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right w:val="single" w:color="auto" w:sz="12" w:space="0"/>
              <w:tl2br w:val="nil"/>
              <w:tr2bl w:val="nil"/>
            </w:tcBorders>
            <w:shd w:val="clear" w:color="auto" w:fill="auto"/>
            <w:vAlign w:val="center"/>
          </w:tcPr>
          <w:p w14:paraId="310FFA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7629C6CB">
        <w:trPr>
          <w:cantSplit/>
          <w:trHeight w:val="340" w:hRule="atLeast"/>
          <w:jc w:val="center"/>
        </w:trPr>
        <w:tc>
          <w:tcPr>
            <w:tcW w:w="275" w:type="pct"/>
            <w:vMerge w:val="continue"/>
            <w:tcBorders>
              <w:left w:val="single" w:color="auto" w:sz="12" w:space="0"/>
              <w:tl2br w:val="nil"/>
              <w:tr2bl w:val="nil"/>
            </w:tcBorders>
            <w:shd w:val="clear" w:color="auto" w:fill="auto"/>
            <w:vAlign w:val="center"/>
          </w:tcPr>
          <w:p w14:paraId="037E2CD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p>
        </w:tc>
        <w:tc>
          <w:tcPr>
            <w:tcW w:w="843" w:type="pct"/>
            <w:tcBorders>
              <w:tl2br w:val="nil"/>
              <w:tr2bl w:val="nil"/>
            </w:tcBorders>
            <w:shd w:val="clear" w:color="auto" w:fill="auto"/>
            <w:vAlign w:val="center"/>
          </w:tcPr>
          <w:p w14:paraId="1061E6D7">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——pH最小值</w:t>
            </w:r>
          </w:p>
        </w:tc>
        <w:tc>
          <w:tcPr>
            <w:tcW w:w="468" w:type="pct"/>
            <w:tcBorders>
              <w:tl2br w:val="nil"/>
              <w:tr2bl w:val="nil"/>
            </w:tcBorders>
            <w:shd w:val="clear" w:color="auto" w:fill="auto"/>
            <w:vAlign w:val="center"/>
          </w:tcPr>
          <w:p w14:paraId="5EF91B3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tl2br w:val="nil"/>
              <w:tr2bl w:val="nil"/>
            </w:tcBorders>
            <w:shd w:val="clear" w:color="auto" w:fill="auto"/>
            <w:vAlign w:val="center"/>
          </w:tcPr>
          <w:p w14:paraId="33FA416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55" w:type="pct"/>
            <w:tcBorders>
              <w:tl2br w:val="nil"/>
              <w:tr2bl w:val="nil"/>
            </w:tcBorders>
            <w:shd w:val="clear" w:color="auto" w:fill="auto"/>
            <w:vAlign w:val="center"/>
          </w:tcPr>
          <w:p w14:paraId="4EF1120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68" w:type="pct"/>
            <w:tcBorders>
              <w:tl2br w:val="nil"/>
              <w:tr2bl w:val="nil"/>
            </w:tcBorders>
            <w:shd w:val="clear" w:color="auto" w:fill="auto"/>
            <w:vAlign w:val="center"/>
          </w:tcPr>
          <w:p w14:paraId="1EF73DE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26" w:type="pct"/>
            <w:tcBorders>
              <w:tl2br w:val="nil"/>
              <w:tr2bl w:val="nil"/>
            </w:tcBorders>
            <w:shd w:val="clear" w:color="auto" w:fill="auto"/>
            <w:vAlign w:val="center"/>
          </w:tcPr>
          <w:p w14:paraId="010CF18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95" w:type="pct"/>
            <w:tcBorders>
              <w:tl2br w:val="nil"/>
              <w:tr2bl w:val="nil"/>
            </w:tcBorders>
            <w:shd w:val="clear" w:color="auto" w:fill="auto"/>
            <w:vAlign w:val="center"/>
          </w:tcPr>
          <w:p w14:paraId="4A385405">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604" w:type="pct"/>
            <w:tcBorders>
              <w:tl2br w:val="nil"/>
              <w:tr2bl w:val="nil"/>
            </w:tcBorders>
            <w:shd w:val="clear" w:color="auto" w:fill="auto"/>
            <w:vAlign w:val="center"/>
          </w:tcPr>
          <w:p w14:paraId="645E8C1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4.3</w:t>
            </w:r>
          </w:p>
        </w:tc>
        <w:tc>
          <w:tcPr>
            <w:tcW w:w="367" w:type="pct"/>
            <w:tcBorders>
              <w:tl2br w:val="nil"/>
              <w:tr2bl w:val="nil"/>
            </w:tcBorders>
            <w:shd w:val="clear" w:color="auto" w:fill="auto"/>
            <w:vAlign w:val="center"/>
          </w:tcPr>
          <w:p w14:paraId="1E4EB6A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right w:val="single" w:color="auto" w:sz="12" w:space="0"/>
              <w:tl2br w:val="nil"/>
              <w:tr2bl w:val="nil"/>
            </w:tcBorders>
            <w:shd w:val="clear" w:color="auto" w:fill="auto"/>
            <w:vAlign w:val="center"/>
          </w:tcPr>
          <w:p w14:paraId="5300D5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r w14:paraId="4A82927E">
        <w:trPr>
          <w:cantSplit/>
          <w:trHeight w:val="340" w:hRule="atLeast"/>
          <w:jc w:val="center"/>
        </w:trPr>
        <w:tc>
          <w:tcPr>
            <w:tcW w:w="275" w:type="pct"/>
            <w:vMerge w:val="continue"/>
            <w:tcBorders>
              <w:left w:val="single" w:color="auto" w:sz="12" w:space="0"/>
              <w:bottom w:val="single" w:color="auto" w:sz="12" w:space="0"/>
              <w:tl2br w:val="nil"/>
              <w:tr2bl w:val="nil"/>
            </w:tcBorders>
            <w:shd w:val="clear" w:color="auto" w:fill="auto"/>
            <w:vAlign w:val="center"/>
          </w:tcPr>
          <w:p w14:paraId="1B286AE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宋体" w:cs="Times New Roman"/>
                <w:sz w:val="18"/>
                <w:szCs w:val="18"/>
                <w:highlight w:val="none"/>
                <w:lang w:val="en-US" w:eastAsia="zh-CN"/>
              </w:rPr>
            </w:pPr>
          </w:p>
        </w:tc>
        <w:tc>
          <w:tcPr>
            <w:tcW w:w="843" w:type="pct"/>
            <w:tcBorders>
              <w:bottom w:val="single" w:color="auto" w:sz="12" w:space="0"/>
              <w:tl2br w:val="nil"/>
              <w:tr2bl w:val="nil"/>
            </w:tcBorders>
            <w:shd w:val="clear" w:color="auto" w:fill="auto"/>
            <w:vAlign w:val="center"/>
          </w:tcPr>
          <w:p w14:paraId="3A820FE5">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kern w:val="2"/>
                <w:sz w:val="18"/>
                <w:szCs w:val="18"/>
                <w:highlight w:val="none"/>
                <w:lang w:val="en-US" w:eastAsia="zh-CN" w:bidi="ar-SA"/>
              </w:rPr>
            </w:pPr>
            <w:r>
              <w:rPr>
                <w:rFonts w:hint="eastAsia" w:ascii="Times New Roman" w:hAnsi="Times New Roman" w:cs="Times New Roman"/>
                <w:sz w:val="18"/>
                <w:szCs w:val="18"/>
                <w:highlight w:val="none"/>
                <w:lang w:val="en-US" w:eastAsia="zh-CN"/>
              </w:rPr>
              <w:t>——电导率最大值</w:t>
            </w:r>
          </w:p>
        </w:tc>
        <w:tc>
          <w:tcPr>
            <w:tcW w:w="468" w:type="pct"/>
            <w:tcBorders>
              <w:bottom w:val="single" w:color="auto" w:sz="12" w:space="0"/>
              <w:tl2br w:val="nil"/>
              <w:tr2bl w:val="nil"/>
            </w:tcBorders>
            <w:shd w:val="clear" w:color="auto" w:fill="auto"/>
            <w:vAlign w:val="center"/>
          </w:tcPr>
          <w:p w14:paraId="331214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2"/>
                <w:sz w:val="18"/>
                <w:szCs w:val="18"/>
                <w:highlight w:val="none"/>
                <w:lang w:val="en-US" w:eastAsia="zh-CN" w:bidi="ar-SA"/>
              </w:rPr>
            </w:pPr>
            <w:r>
              <w:rPr>
                <w:rFonts w:hint="default" w:ascii="Times New Roman" w:hAnsi="Times New Roman" w:cs="Times New Roman"/>
                <w:sz w:val="18"/>
                <w:szCs w:val="18"/>
                <w:highlight w:val="none"/>
              </w:rPr>
              <w:t>%</w:t>
            </w:r>
          </w:p>
        </w:tc>
        <w:tc>
          <w:tcPr>
            <w:tcW w:w="475" w:type="pct"/>
            <w:tcBorders>
              <w:bottom w:val="single" w:color="auto" w:sz="12" w:space="0"/>
              <w:tl2br w:val="nil"/>
              <w:tr2bl w:val="nil"/>
            </w:tcBorders>
            <w:shd w:val="clear" w:color="auto" w:fill="auto"/>
            <w:vAlign w:val="center"/>
          </w:tcPr>
          <w:p w14:paraId="037C70E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55" w:type="pct"/>
            <w:tcBorders>
              <w:bottom w:val="single" w:color="auto" w:sz="12" w:space="0"/>
              <w:tl2br w:val="nil"/>
              <w:tr2bl w:val="nil"/>
            </w:tcBorders>
            <w:shd w:val="clear" w:color="auto" w:fill="auto"/>
            <w:vAlign w:val="center"/>
          </w:tcPr>
          <w:p w14:paraId="3020323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68" w:type="pct"/>
            <w:tcBorders>
              <w:bottom w:val="single" w:color="auto" w:sz="12" w:space="0"/>
              <w:tl2br w:val="nil"/>
              <w:tr2bl w:val="nil"/>
            </w:tcBorders>
            <w:shd w:val="clear" w:color="auto" w:fill="auto"/>
            <w:vAlign w:val="center"/>
          </w:tcPr>
          <w:p w14:paraId="4DF1035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326" w:type="pct"/>
            <w:tcBorders>
              <w:bottom w:val="single" w:color="auto" w:sz="12" w:space="0"/>
              <w:tl2br w:val="nil"/>
              <w:tr2bl w:val="nil"/>
            </w:tcBorders>
            <w:shd w:val="clear" w:color="auto" w:fill="auto"/>
            <w:vAlign w:val="center"/>
          </w:tcPr>
          <w:p w14:paraId="7163391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495" w:type="pct"/>
            <w:tcBorders>
              <w:bottom w:val="single" w:color="auto" w:sz="12" w:space="0"/>
              <w:tl2br w:val="nil"/>
              <w:tr2bl w:val="nil"/>
            </w:tcBorders>
            <w:shd w:val="clear" w:color="auto" w:fill="auto"/>
            <w:vAlign w:val="center"/>
          </w:tcPr>
          <w:p w14:paraId="64BFD2C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sz w:val="18"/>
                <w:szCs w:val="18"/>
                <w:highlight w:val="none"/>
                <w:lang w:val="en-US" w:eastAsia="zh-CN"/>
              </w:rPr>
            </w:pPr>
            <w:r>
              <w:rPr>
                <w:rFonts w:hint="default" w:ascii="Times New Roman" w:hAnsi="Times New Roman" w:eastAsia="宋体" w:cs="Times New Roman"/>
                <w:sz w:val="18"/>
                <w:szCs w:val="18"/>
                <w:highlight w:val="none"/>
                <w:lang w:val="en-US" w:eastAsia="zh-CN"/>
              </w:rPr>
              <w:t>—</w:t>
            </w:r>
          </w:p>
        </w:tc>
        <w:tc>
          <w:tcPr>
            <w:tcW w:w="604" w:type="pct"/>
            <w:tcBorders>
              <w:bottom w:val="single" w:color="auto" w:sz="12" w:space="0"/>
              <w:tl2br w:val="nil"/>
              <w:tr2bl w:val="nil"/>
            </w:tcBorders>
            <w:shd w:val="clear" w:color="auto" w:fill="auto"/>
            <w:vAlign w:val="center"/>
          </w:tcPr>
          <w:p w14:paraId="042FCC2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10</w:t>
            </w:r>
          </w:p>
        </w:tc>
        <w:tc>
          <w:tcPr>
            <w:tcW w:w="367" w:type="pct"/>
            <w:tcBorders>
              <w:bottom w:val="single" w:color="auto" w:sz="12" w:space="0"/>
              <w:tl2br w:val="nil"/>
              <w:tr2bl w:val="nil"/>
            </w:tcBorders>
            <w:shd w:val="clear" w:color="auto" w:fill="auto"/>
            <w:vAlign w:val="center"/>
          </w:tcPr>
          <w:p w14:paraId="34B9168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sz w:val="18"/>
                <w:szCs w:val="18"/>
                <w:highlight w:val="none"/>
                <w:lang w:val="en-US" w:eastAsia="zh-CN"/>
              </w:rPr>
            </w:pPr>
          </w:p>
        </w:tc>
        <w:tc>
          <w:tcPr>
            <w:tcW w:w="206" w:type="pct"/>
            <w:tcBorders>
              <w:bottom w:val="single" w:color="auto" w:sz="12" w:space="0"/>
              <w:right w:val="single" w:color="auto" w:sz="12" w:space="0"/>
              <w:tl2br w:val="nil"/>
              <w:tr2bl w:val="nil"/>
            </w:tcBorders>
            <w:shd w:val="clear" w:color="auto" w:fill="auto"/>
            <w:vAlign w:val="center"/>
          </w:tcPr>
          <w:p w14:paraId="10D83E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cs="Times New Roman" w:eastAsiaTheme="minorEastAsia"/>
                <w:sz w:val="18"/>
                <w:szCs w:val="18"/>
                <w:highlight w:val="none"/>
              </w:rPr>
            </w:pPr>
          </w:p>
        </w:tc>
      </w:tr>
    </w:tbl>
    <w:p w14:paraId="649E2AF2">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639" w:name="_Toc16074"/>
      <w:bookmarkStart w:id="640" w:name="_Toc1465722787"/>
      <w:bookmarkStart w:id="641" w:name="_Toc1919467466"/>
      <w:bookmarkStart w:id="642" w:name="_Toc1863466683"/>
      <w:bookmarkStart w:id="643" w:name="_Toc1760688404"/>
      <w:bookmarkStart w:id="644" w:name="_Toc875153022"/>
      <w:bookmarkStart w:id="645" w:name="_Toc458416484"/>
      <w:bookmarkStart w:id="646" w:name="_Toc15117"/>
      <w:bookmarkStart w:id="647" w:name="_Toc14883"/>
      <w:bookmarkStart w:id="648" w:name="_Toc2116523695"/>
      <w:bookmarkStart w:id="649" w:name="_Toc608468580"/>
      <w:bookmarkStart w:id="650" w:name="_Toc21267"/>
      <w:r>
        <w:rPr>
          <w:rFonts w:hint="eastAsia" w:ascii="黑体" w:hAnsi="黑体" w:eastAsia="黑体" w:cs="黑体"/>
          <w:b w:val="0"/>
          <w:bCs w:val="0"/>
          <w:kern w:val="0"/>
          <w:sz w:val="21"/>
          <w:szCs w:val="21"/>
          <w:lang w:val="en-US" w:eastAsia="zh-CN"/>
        </w:rPr>
        <w:t>供应商响应部分</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9"/>
      <w:bookmarkEnd w:id="640"/>
      <w:bookmarkEnd w:id="641"/>
      <w:bookmarkEnd w:id="642"/>
      <w:bookmarkEnd w:id="643"/>
      <w:bookmarkEnd w:id="644"/>
      <w:bookmarkEnd w:id="645"/>
      <w:bookmarkEnd w:id="646"/>
      <w:bookmarkEnd w:id="647"/>
      <w:bookmarkEnd w:id="648"/>
      <w:bookmarkEnd w:id="649"/>
      <w:bookmarkEnd w:id="650"/>
    </w:p>
    <w:p w14:paraId="10343094">
      <w:pPr>
        <w:numPr>
          <w:ilvl w:val="-1"/>
          <w:numId w:val="0"/>
        </w:numPr>
        <w:tabs>
          <w:tab w:val="left" w:pos="420"/>
        </w:tabs>
        <w:spacing w:before="157" w:beforeLines="5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 xml:space="preserve">6.4.1  </w:t>
      </w:r>
      <w:r>
        <w:rPr>
          <w:rFonts w:hint="eastAsia" w:ascii="宋体" w:hAnsi="宋体" w:eastAsia="宋体" w:cs="宋体"/>
          <w:b w:val="0"/>
          <w:bCs w:val="0"/>
          <w:kern w:val="0"/>
          <w:sz w:val="21"/>
          <w:szCs w:val="21"/>
          <w:lang w:val="en-US" w:eastAsia="zh-CN"/>
        </w:rPr>
        <w:t>技术偏差表（</w:t>
      </w:r>
      <w:r>
        <w:rPr>
          <w:rFonts w:hint="eastAsia" w:ascii="Times New Roman Regular" w:hAnsi="Times New Roman Regular" w:eastAsia="宋体" w:cs="Times New Roman Regular"/>
          <w:b w:val="0"/>
          <w:bCs w:val="0"/>
          <w:kern w:val="0"/>
          <w:sz w:val="21"/>
          <w:szCs w:val="21"/>
          <w:lang w:val="en-US" w:eastAsia="zh-CN"/>
        </w:rPr>
        <w:t>如需要）</w:t>
      </w:r>
      <w:r>
        <w:rPr>
          <w:rFonts w:hint="eastAsia" w:ascii="宋体" w:hAnsi="宋体" w:eastAsia="宋体" w:cs="宋体"/>
          <w:b w:val="0"/>
          <w:bCs w:val="0"/>
          <w:kern w:val="0"/>
          <w:sz w:val="21"/>
          <w:szCs w:val="21"/>
          <w:lang w:val="en-US" w:eastAsia="zh-CN"/>
        </w:rPr>
        <w:t>见表</w:t>
      </w:r>
      <w:r>
        <w:rPr>
          <w:rFonts w:hint="eastAsia" w:ascii="Times New Roman Regular" w:hAnsi="Times New Roman Regular" w:eastAsia="宋体" w:cs="Times New Roman Regular"/>
          <w:b w:val="0"/>
          <w:bCs w:val="0"/>
          <w:kern w:val="0"/>
          <w:sz w:val="21"/>
          <w:szCs w:val="21"/>
          <w:lang w:val="en-US" w:eastAsia="zh-CN"/>
        </w:rPr>
        <w:t>21</w:t>
      </w:r>
      <w:r>
        <w:rPr>
          <w:rFonts w:hint="eastAsia" w:ascii="宋体" w:hAnsi="宋体" w:eastAsia="宋体" w:cs="宋体"/>
          <w:b w:val="0"/>
          <w:bCs w:val="0"/>
          <w:kern w:val="0"/>
          <w:sz w:val="21"/>
          <w:szCs w:val="21"/>
          <w:lang w:val="en-US" w:eastAsia="zh-CN"/>
        </w:rPr>
        <w:t>。</w:t>
      </w:r>
      <w:bookmarkStart w:id="651" w:name="_Toc3117"/>
    </w:p>
    <w:p w14:paraId="5FB13792">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bookmarkStart w:id="652" w:name="_Toc2110199957"/>
      <w:bookmarkStart w:id="653" w:name="_Toc1566159318"/>
      <w:bookmarkStart w:id="654" w:name="_Toc1681758165"/>
      <w:bookmarkStart w:id="655" w:name="_Toc2024343471"/>
      <w:bookmarkStart w:id="656" w:name="_Toc2034635587"/>
      <w:bookmarkStart w:id="657" w:name="_Toc1063407632"/>
      <w:bookmarkStart w:id="658" w:name="_Toc379982245"/>
      <w:r>
        <w:rPr>
          <w:rFonts w:hint="eastAsia" w:ascii="黑体" w:hAnsi="黑体" w:eastAsia="黑体" w:cs="黑体"/>
          <w:sz w:val="21"/>
          <w:szCs w:val="21"/>
          <w:lang w:val="en-US" w:eastAsia="zh-CN"/>
        </w:rPr>
        <w:t xml:space="preserve">  </w:t>
      </w:r>
      <w:r>
        <w:rPr>
          <w:rFonts w:hint="default" w:ascii="Times New Roman" w:hAnsi="Times New Roman" w:eastAsia="黑体" w:cs="Times New Roman"/>
          <w:b w:val="0"/>
          <w:bCs/>
          <w:kern w:val="44"/>
          <w:sz w:val="21"/>
          <w:szCs w:val="21"/>
          <w:lang w:bidi="ar"/>
        </w:rPr>
        <w:t>技术偏差</w:t>
      </w:r>
      <w:r>
        <w:rPr>
          <w:rFonts w:hint="eastAsia" w:ascii="Times New Roman" w:hAnsi="Times New Roman" w:eastAsia="黑体" w:cs="Times New Roman"/>
          <w:b w:val="0"/>
          <w:bCs/>
          <w:color w:val="auto"/>
          <w:sz w:val="21"/>
          <w:szCs w:val="21"/>
          <w:highlight w:val="none"/>
          <w:lang w:val="en-US" w:eastAsia="zh-CN"/>
        </w:rPr>
        <w:t>表</w:t>
      </w:r>
      <w:bookmarkEnd w:id="652"/>
      <w:bookmarkEnd w:id="653"/>
      <w:bookmarkEnd w:id="654"/>
      <w:bookmarkEnd w:id="655"/>
      <w:bookmarkEnd w:id="656"/>
      <w:bookmarkEnd w:id="657"/>
      <w:bookmarkEnd w:id="658"/>
    </w:p>
    <w:bookmarkEnd w:id="651"/>
    <w:tbl>
      <w:tblPr>
        <w:tblStyle w:val="24"/>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908"/>
        <w:gridCol w:w="1908"/>
        <w:gridCol w:w="1799"/>
        <w:gridCol w:w="1594"/>
        <w:gridCol w:w="1597"/>
      </w:tblGrid>
      <w:tr w14:paraId="55D2663C">
        <w:trPr>
          <w:trHeight w:val="340" w:hRule="atLeast"/>
          <w:tblHeader/>
        </w:trPr>
        <w:tc>
          <w:tcPr>
            <w:tcW w:w="396" w:type="pct"/>
            <w:tcBorders>
              <w:top w:val="single" w:color="000000" w:sz="12" w:space="0"/>
              <w:left w:val="single" w:color="000000" w:sz="12" w:space="0"/>
              <w:bottom w:val="single" w:color="000000" w:sz="12" w:space="0"/>
              <w:right w:val="single" w:color="000000" w:sz="4" w:space="0"/>
            </w:tcBorders>
            <w:vAlign w:val="center"/>
          </w:tcPr>
          <w:p w14:paraId="04D5A6E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997" w:type="pct"/>
            <w:tcBorders>
              <w:top w:val="single" w:color="000000" w:sz="12" w:space="0"/>
              <w:left w:val="single" w:color="000000" w:sz="4" w:space="0"/>
              <w:bottom w:val="single" w:color="000000" w:sz="12" w:space="0"/>
              <w:right w:val="single" w:color="000000" w:sz="4" w:space="0"/>
            </w:tcBorders>
            <w:vAlign w:val="center"/>
          </w:tcPr>
          <w:p w14:paraId="66BC4FB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项目</w:t>
            </w:r>
          </w:p>
        </w:tc>
        <w:tc>
          <w:tcPr>
            <w:tcW w:w="997" w:type="pct"/>
            <w:tcBorders>
              <w:top w:val="single" w:color="000000" w:sz="12" w:space="0"/>
              <w:left w:val="single" w:color="000000" w:sz="4" w:space="0"/>
              <w:bottom w:val="single" w:color="000000" w:sz="12" w:space="0"/>
              <w:right w:val="single" w:color="000000" w:sz="4" w:space="0"/>
            </w:tcBorders>
            <w:vAlign w:val="center"/>
          </w:tcPr>
          <w:p w14:paraId="22F67CEB">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对应条款编号</w:t>
            </w:r>
          </w:p>
        </w:tc>
        <w:tc>
          <w:tcPr>
            <w:tcW w:w="940" w:type="pct"/>
            <w:tcBorders>
              <w:top w:val="single" w:color="000000" w:sz="12" w:space="0"/>
              <w:left w:val="single" w:color="000000" w:sz="4" w:space="0"/>
              <w:bottom w:val="single" w:color="000000" w:sz="12" w:space="0"/>
              <w:right w:val="single" w:color="000000" w:sz="4" w:space="0"/>
            </w:tcBorders>
            <w:vAlign w:val="center"/>
          </w:tcPr>
          <w:p w14:paraId="24AB2A6E">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lang w:val="en-US" w:eastAsia="zh-CN"/>
              </w:rPr>
              <w:t>本文件</w:t>
            </w:r>
            <w:r>
              <w:rPr>
                <w:rFonts w:hint="eastAsia" w:ascii="宋体" w:hAnsi="宋体"/>
                <w:sz w:val="18"/>
                <w:szCs w:val="18"/>
              </w:rPr>
              <w:t>要求</w:t>
            </w:r>
          </w:p>
        </w:tc>
        <w:tc>
          <w:tcPr>
            <w:tcW w:w="833" w:type="pct"/>
            <w:tcBorders>
              <w:top w:val="single" w:color="000000" w:sz="12" w:space="0"/>
              <w:left w:val="single" w:color="000000" w:sz="4" w:space="0"/>
              <w:bottom w:val="single" w:color="000000" w:sz="12" w:space="0"/>
              <w:right w:val="single" w:color="000000" w:sz="4" w:space="0"/>
            </w:tcBorders>
            <w:vAlign w:val="center"/>
          </w:tcPr>
          <w:p w14:paraId="34B4DB3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偏差</w:t>
            </w:r>
          </w:p>
        </w:tc>
        <w:tc>
          <w:tcPr>
            <w:tcW w:w="834" w:type="pct"/>
            <w:tcBorders>
              <w:top w:val="single" w:color="000000" w:sz="12" w:space="0"/>
              <w:left w:val="single" w:color="000000" w:sz="4" w:space="0"/>
              <w:bottom w:val="single" w:color="000000" w:sz="12" w:space="0"/>
              <w:right w:val="single" w:color="000000" w:sz="12" w:space="0"/>
            </w:tcBorders>
            <w:vAlign w:val="center"/>
          </w:tcPr>
          <w:p w14:paraId="3322B7F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1384BF4A">
        <w:trPr>
          <w:trHeight w:val="340" w:hRule="atLeast"/>
        </w:trPr>
        <w:tc>
          <w:tcPr>
            <w:tcW w:w="396" w:type="pct"/>
            <w:tcBorders>
              <w:top w:val="single" w:color="000000" w:sz="12" w:space="0"/>
              <w:tl2br w:val="nil"/>
              <w:tr2bl w:val="nil"/>
            </w:tcBorders>
            <w:vAlign w:val="center"/>
          </w:tcPr>
          <w:p w14:paraId="1DC3E236">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1</w:t>
            </w:r>
          </w:p>
        </w:tc>
        <w:tc>
          <w:tcPr>
            <w:tcW w:w="997" w:type="pct"/>
            <w:tcBorders>
              <w:top w:val="single" w:color="000000" w:sz="12" w:space="0"/>
              <w:tl2br w:val="nil"/>
              <w:tr2bl w:val="nil"/>
            </w:tcBorders>
            <w:vAlign w:val="center"/>
          </w:tcPr>
          <w:p w14:paraId="354FE24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op w:val="single" w:color="000000" w:sz="12" w:space="0"/>
              <w:tl2br w:val="nil"/>
              <w:tr2bl w:val="nil"/>
            </w:tcBorders>
            <w:vAlign w:val="center"/>
          </w:tcPr>
          <w:p w14:paraId="0EBF628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op w:val="single" w:color="000000" w:sz="12" w:space="0"/>
              <w:tl2br w:val="nil"/>
              <w:tr2bl w:val="nil"/>
            </w:tcBorders>
            <w:vAlign w:val="center"/>
          </w:tcPr>
          <w:p w14:paraId="5C815BC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2FD5B4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op w:val="single" w:color="000000" w:sz="12" w:space="0"/>
              <w:tl2br w:val="nil"/>
              <w:tr2bl w:val="nil"/>
            </w:tcBorders>
            <w:vAlign w:val="center"/>
          </w:tcPr>
          <w:p w14:paraId="623C91E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37D5E9DC">
        <w:trPr>
          <w:trHeight w:val="340" w:hRule="atLeast"/>
        </w:trPr>
        <w:tc>
          <w:tcPr>
            <w:tcW w:w="396" w:type="pct"/>
            <w:tcBorders>
              <w:tl2br w:val="nil"/>
              <w:tr2bl w:val="nil"/>
            </w:tcBorders>
            <w:vAlign w:val="center"/>
          </w:tcPr>
          <w:p w14:paraId="70DB485C">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2</w:t>
            </w:r>
          </w:p>
        </w:tc>
        <w:tc>
          <w:tcPr>
            <w:tcW w:w="997" w:type="pct"/>
            <w:tcBorders>
              <w:tl2br w:val="nil"/>
              <w:tr2bl w:val="nil"/>
            </w:tcBorders>
            <w:vAlign w:val="center"/>
          </w:tcPr>
          <w:p w14:paraId="2D1199A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06664FA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4E69A19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84A473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50FA2B4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739C8865">
        <w:trPr>
          <w:trHeight w:val="340" w:hRule="atLeast"/>
        </w:trPr>
        <w:tc>
          <w:tcPr>
            <w:tcW w:w="396" w:type="pct"/>
            <w:tcBorders>
              <w:tl2br w:val="nil"/>
              <w:tr2bl w:val="nil"/>
            </w:tcBorders>
            <w:vAlign w:val="center"/>
          </w:tcPr>
          <w:p w14:paraId="6B93D75A">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3</w:t>
            </w:r>
          </w:p>
        </w:tc>
        <w:tc>
          <w:tcPr>
            <w:tcW w:w="997" w:type="pct"/>
            <w:tcBorders>
              <w:tl2br w:val="nil"/>
              <w:tr2bl w:val="nil"/>
            </w:tcBorders>
            <w:vAlign w:val="center"/>
          </w:tcPr>
          <w:p w14:paraId="6D66F55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7D690D6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1602016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BAA1CC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169F0AC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4F844FF7">
      <w:pPr>
        <w:numPr>
          <w:ilvl w:val="-1"/>
          <w:numId w:val="0"/>
        </w:numPr>
        <w:tabs>
          <w:tab w:val="left" w:pos="42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659" w:name="_Toc605470815"/>
      <w:bookmarkStart w:id="660" w:name="_Toc9348"/>
      <w:bookmarkStart w:id="661" w:name="_Toc60240522"/>
      <w:bookmarkStart w:id="662" w:name="_Toc2394"/>
      <w:bookmarkStart w:id="663" w:name="_Toc18073810"/>
      <w:bookmarkStart w:id="664" w:name="_Toc29776"/>
      <w:r>
        <w:rPr>
          <w:rFonts w:hint="default" w:ascii="Times New Roman Regular" w:hAnsi="Times New Roman Regular" w:eastAsia="宋体" w:cs="Times New Roman Regular"/>
          <w:b w:val="0"/>
          <w:bCs w:val="0"/>
          <w:kern w:val="0"/>
          <w:sz w:val="21"/>
          <w:szCs w:val="21"/>
          <w:lang w:val="en-US" w:eastAsia="zh-CN"/>
        </w:rPr>
        <w:t>6.4.</w:t>
      </w:r>
      <w:r>
        <w:rPr>
          <w:rFonts w:hint="eastAsia" w:ascii="Times New Roman Regular" w:hAnsi="Times New Roman Regular" w:eastAsia="宋体" w:cs="Times New Roman Regular"/>
          <w:b w:val="0"/>
          <w:bCs w:val="0"/>
          <w:kern w:val="0"/>
          <w:sz w:val="21"/>
          <w:szCs w:val="21"/>
          <w:lang w:val="en-US" w:eastAsia="zh-CN"/>
        </w:rPr>
        <w:t>2</w:t>
      </w:r>
      <w:r>
        <w:rPr>
          <w:rFonts w:hint="default" w:ascii="Times New Roman Regular" w:hAnsi="Times New Roman Regular" w:eastAsia="宋体" w:cs="Times New Roman Regular"/>
          <w:b w:val="0"/>
          <w:bCs w:val="0"/>
          <w:kern w:val="0"/>
          <w:sz w:val="21"/>
          <w:szCs w:val="21"/>
          <w:lang w:val="en-US" w:eastAsia="zh-CN"/>
        </w:rPr>
        <w:t xml:space="preserve">  </w:t>
      </w:r>
      <w:r>
        <w:rPr>
          <w:rFonts w:hint="eastAsia" w:ascii="宋体" w:hAnsi="宋体" w:eastAsia="宋体" w:cs="宋体"/>
          <w:b w:val="0"/>
          <w:bCs w:val="0"/>
          <w:kern w:val="0"/>
          <w:sz w:val="21"/>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在表</w:t>
      </w:r>
      <w:r>
        <w:rPr>
          <w:rFonts w:hint="eastAsia" w:ascii="Times New Roman Regular" w:hAnsi="Times New Roman Regular" w:eastAsia="宋体" w:cs="Times New Roman Regular"/>
          <w:b w:val="0"/>
          <w:bCs w:val="0"/>
          <w:kern w:val="0"/>
          <w:sz w:val="21"/>
          <w:szCs w:val="21"/>
          <w:lang w:val="en-US" w:eastAsia="zh-CN"/>
        </w:rPr>
        <w:t>22</w:t>
      </w:r>
      <w:r>
        <w:rPr>
          <w:rFonts w:hint="eastAsia" w:ascii="宋体" w:hAnsi="宋体" w:eastAsia="宋体" w:cs="宋体"/>
          <w:b w:val="0"/>
          <w:bCs w:val="0"/>
          <w:kern w:val="0"/>
          <w:sz w:val="21"/>
          <w:szCs w:val="21"/>
          <w:lang w:val="en-US" w:eastAsia="zh-CN"/>
        </w:rPr>
        <w:t>中列明主要原材料产地清单。</w:t>
      </w:r>
    </w:p>
    <w:bookmarkEnd w:id="659"/>
    <w:bookmarkEnd w:id="660"/>
    <w:bookmarkEnd w:id="661"/>
    <w:bookmarkEnd w:id="662"/>
    <w:bookmarkEnd w:id="663"/>
    <w:bookmarkEnd w:id="664"/>
    <w:p w14:paraId="20B72A30">
      <w:pPr>
        <w:spacing w:before="157" w:beforeLines="50" w:after="157" w:afterLines="50" w:line="360" w:lineRule="auto"/>
        <w:jc w:val="center"/>
        <w:outlineLvl w:val="9"/>
        <w:rPr>
          <w:rFonts w:hint="eastAsia" w:ascii="Times New Roman" w:hAnsi="Times New Roman" w:eastAsia="黑体" w:cs="Times New Roman"/>
          <w:b w:val="0"/>
          <w:bCs/>
          <w:color w:val="auto"/>
          <w:sz w:val="21"/>
          <w:szCs w:val="21"/>
          <w:highlight w:val="none"/>
          <w:lang w:val="en-US" w:eastAsia="zh-CN"/>
        </w:rPr>
      </w:pPr>
      <w:bookmarkStart w:id="665" w:name="_Toc15898"/>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22</w:t>
      </w:r>
      <w:r>
        <w:rPr>
          <w:rFonts w:hint="eastAsia" w:ascii="黑体" w:hAnsi="黑体" w:eastAsia="黑体" w:cs="黑体"/>
          <w:sz w:val="21"/>
          <w:szCs w:val="21"/>
        </w:rPr>
        <w:fldChar w:fldCharType="end"/>
      </w:r>
      <w:bookmarkStart w:id="666" w:name="_Toc463448482"/>
      <w:bookmarkStart w:id="667" w:name="_Toc1325855965"/>
      <w:bookmarkStart w:id="668" w:name="_Toc1897483295"/>
      <w:bookmarkStart w:id="669" w:name="_Toc1223055778"/>
      <w:bookmarkStart w:id="670" w:name="_Toc1734827679"/>
      <w:bookmarkStart w:id="671" w:name="_Toc87992477"/>
      <w:bookmarkStart w:id="672" w:name="_Toc1699416955"/>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color w:val="auto"/>
          <w:sz w:val="21"/>
          <w:szCs w:val="21"/>
          <w:highlight w:val="none"/>
          <w:lang w:val="en-US" w:eastAsia="zh-CN"/>
        </w:rPr>
        <w:t>主要原材料产地清单</w:t>
      </w:r>
      <w:bookmarkEnd w:id="666"/>
      <w:bookmarkEnd w:id="667"/>
      <w:bookmarkEnd w:id="668"/>
      <w:bookmarkEnd w:id="669"/>
      <w:bookmarkEnd w:id="670"/>
      <w:bookmarkEnd w:id="671"/>
      <w:bookmarkEnd w:id="672"/>
    </w:p>
    <w:bookmarkEnd w:id="665"/>
    <w:tbl>
      <w:tblPr>
        <w:tblStyle w:val="24"/>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3"/>
        <w:gridCol w:w="1593"/>
        <w:gridCol w:w="1594"/>
        <w:gridCol w:w="1594"/>
        <w:gridCol w:w="1594"/>
        <w:gridCol w:w="1594"/>
      </w:tblGrid>
      <w:tr w14:paraId="50476DDB">
        <w:trPr>
          <w:trHeight w:val="340" w:hRule="atLeast"/>
        </w:trPr>
        <w:tc>
          <w:tcPr>
            <w:tcW w:w="833" w:type="pct"/>
            <w:tcBorders>
              <w:top w:val="single" w:color="000000" w:sz="12" w:space="0"/>
              <w:left w:val="single" w:color="000000" w:sz="12" w:space="0"/>
              <w:bottom w:val="single" w:color="000000" w:sz="12" w:space="0"/>
              <w:right w:val="single" w:color="000000" w:sz="4" w:space="0"/>
            </w:tcBorders>
            <w:vAlign w:val="center"/>
          </w:tcPr>
          <w:p w14:paraId="0A700023">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3E8D80F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材料名称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35D493A0">
            <w:pPr>
              <w:keepNext w:val="0"/>
              <w:keepLines w:val="0"/>
              <w:suppressLineNumbers w:val="0"/>
              <w:spacing w:before="0" w:beforeAutospacing="0" w:after="0" w:afterAutospacing="0" w:line="240" w:lineRule="exact"/>
              <w:ind w:left="0" w:right="0"/>
              <w:jc w:val="center"/>
              <w:rPr>
                <w:rFonts w:hint="eastAsia" w:ascii="宋体" w:hAnsi="宋体" w:eastAsiaTheme="minorEastAsia"/>
                <w:sz w:val="18"/>
                <w:szCs w:val="18"/>
                <w:lang w:val="en-US" w:eastAsia="zh-CN"/>
              </w:rPr>
            </w:pPr>
            <w:r>
              <w:rPr>
                <w:rFonts w:hint="eastAsia" w:ascii="宋体" w:hAnsi="宋体"/>
                <w:sz w:val="18"/>
                <w:szCs w:val="18"/>
              </w:rPr>
              <w:t>型号</w:t>
            </w:r>
            <w:r>
              <w:rPr>
                <w:rFonts w:hint="eastAsia" w:ascii="宋体" w:hAnsi="宋体"/>
                <w:sz w:val="18"/>
                <w:szCs w:val="18"/>
                <w:lang w:val="en-US" w:eastAsia="zh-CN"/>
              </w:rPr>
              <w:t>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2A0BE5A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特性</w:t>
            </w:r>
            <w:r>
              <w:rPr>
                <w:rFonts w:hint="default" w:ascii="Times New Roman" w:hAnsi="Times New Roman"/>
                <w:sz w:val="18"/>
                <w:szCs w:val="18"/>
              </w:rPr>
              <w:t>/</w:t>
            </w:r>
            <w:r>
              <w:rPr>
                <w:rFonts w:hint="eastAsia" w:ascii="宋体" w:hAnsi="宋体"/>
                <w:sz w:val="18"/>
                <w:szCs w:val="18"/>
              </w:rPr>
              <w:t>指标</w:t>
            </w:r>
          </w:p>
        </w:tc>
        <w:tc>
          <w:tcPr>
            <w:tcW w:w="833" w:type="pct"/>
            <w:tcBorders>
              <w:top w:val="single" w:color="000000" w:sz="12" w:space="0"/>
              <w:left w:val="single" w:color="000000" w:sz="4" w:space="0"/>
              <w:bottom w:val="single" w:color="000000" w:sz="12" w:space="0"/>
              <w:right w:val="single" w:color="000000" w:sz="4" w:space="0"/>
            </w:tcBorders>
            <w:vAlign w:val="center"/>
          </w:tcPr>
          <w:p w14:paraId="64B3990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厂家</w:t>
            </w:r>
          </w:p>
        </w:tc>
        <w:tc>
          <w:tcPr>
            <w:tcW w:w="833" w:type="pct"/>
            <w:tcBorders>
              <w:top w:val="single" w:color="000000" w:sz="12" w:space="0"/>
              <w:left w:val="single" w:color="000000" w:sz="4" w:space="0"/>
              <w:bottom w:val="single" w:color="000000" w:sz="12" w:space="0"/>
              <w:right w:val="single" w:color="000000" w:sz="12" w:space="0"/>
            </w:tcBorders>
            <w:vAlign w:val="center"/>
          </w:tcPr>
          <w:p w14:paraId="64E9413E">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7C50869D">
        <w:trPr>
          <w:trHeight w:val="340" w:hRule="atLeast"/>
        </w:trPr>
        <w:tc>
          <w:tcPr>
            <w:tcW w:w="833" w:type="pct"/>
            <w:tcBorders>
              <w:top w:val="single" w:color="000000" w:sz="12" w:space="0"/>
              <w:tl2br w:val="nil"/>
              <w:tr2bl w:val="nil"/>
            </w:tcBorders>
            <w:shd w:val="clear" w:color="auto" w:fill="auto"/>
            <w:vAlign w:val="center"/>
          </w:tcPr>
          <w:p w14:paraId="787B270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2B7B1E0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4979E36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2ED7E4E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6642B0D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484426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66471142">
        <w:trPr>
          <w:trHeight w:val="340" w:hRule="atLeast"/>
        </w:trPr>
        <w:tc>
          <w:tcPr>
            <w:tcW w:w="833" w:type="pct"/>
            <w:tcBorders>
              <w:tl2br w:val="nil"/>
              <w:tr2bl w:val="nil"/>
            </w:tcBorders>
            <w:shd w:val="clear" w:color="auto" w:fill="auto"/>
            <w:vAlign w:val="center"/>
          </w:tcPr>
          <w:p w14:paraId="6E7AB42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7859BFF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26814F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31023E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70BB59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564799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13F813A0">
        <w:trPr>
          <w:trHeight w:val="381" w:hRule="atLeast"/>
        </w:trPr>
        <w:tc>
          <w:tcPr>
            <w:tcW w:w="833" w:type="pct"/>
            <w:tcBorders>
              <w:tl2br w:val="nil"/>
              <w:tr2bl w:val="nil"/>
            </w:tcBorders>
            <w:shd w:val="clear" w:color="auto" w:fill="auto"/>
            <w:vAlign w:val="center"/>
          </w:tcPr>
          <w:p w14:paraId="4E8AE24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3613F46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F0CD3F2">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C3DF89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9D27F1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FB6B1B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751993B9">
      <w:pPr>
        <w:numPr>
          <w:ilvl w:val="-1"/>
          <w:numId w:val="0"/>
        </w:numPr>
        <w:tabs>
          <w:tab w:val="left" w:pos="42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673" w:name="_Toc30988"/>
      <w:bookmarkStart w:id="674" w:name="_Toc1370468219"/>
      <w:bookmarkStart w:id="675" w:name="_Toc18073811"/>
      <w:bookmarkStart w:id="676" w:name="_Toc26318"/>
      <w:bookmarkStart w:id="677" w:name="_Toc8030"/>
      <w:bookmarkStart w:id="678" w:name="_Toc60240523"/>
      <w:r>
        <w:rPr>
          <w:rFonts w:hint="default" w:ascii="Times New Roman Regular" w:hAnsi="Times New Roman Regular" w:eastAsia="宋体" w:cs="Times New Roman Regular"/>
          <w:b w:val="0"/>
          <w:bCs w:val="0"/>
          <w:kern w:val="0"/>
          <w:sz w:val="21"/>
          <w:szCs w:val="21"/>
          <w:lang w:val="en-US" w:eastAsia="zh-CN"/>
        </w:rPr>
        <w:t>6.4.</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 xml:space="preserve">  </w:t>
      </w:r>
      <w:r>
        <w:rPr>
          <w:rFonts w:hint="eastAsia" w:ascii="宋体" w:hAnsi="宋体" w:eastAsia="宋体" w:cs="宋体"/>
          <w:b w:val="0"/>
          <w:bCs w:val="0"/>
          <w:kern w:val="0"/>
          <w:sz w:val="21"/>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 w:val="21"/>
          <w:szCs w:val="21"/>
          <w:lang w:val="en-US" w:eastAsia="zh-CN"/>
        </w:rPr>
        <w:t>在表</w:t>
      </w:r>
      <w:r>
        <w:rPr>
          <w:rFonts w:hint="eastAsia" w:ascii="Times New Roman Regular" w:hAnsi="Times New Roman Regular" w:eastAsia="宋体" w:cs="Times New Roman Regular"/>
          <w:b w:val="0"/>
          <w:bCs w:val="0"/>
          <w:kern w:val="0"/>
          <w:sz w:val="21"/>
          <w:szCs w:val="21"/>
          <w:lang w:val="en-US" w:eastAsia="zh-CN"/>
        </w:rPr>
        <w:t>23</w:t>
      </w:r>
      <w:r>
        <w:rPr>
          <w:rFonts w:hint="eastAsia" w:ascii="宋体" w:hAnsi="宋体" w:eastAsia="宋体" w:cs="宋体"/>
          <w:b w:val="0"/>
          <w:bCs w:val="0"/>
          <w:kern w:val="0"/>
          <w:sz w:val="21"/>
          <w:szCs w:val="21"/>
          <w:lang w:val="en-US" w:eastAsia="zh-CN"/>
        </w:rPr>
        <w:t>中列明推荐的备品备件、专用工具和仪器仪表（如有）。</w:t>
      </w:r>
    </w:p>
    <w:bookmarkEnd w:id="673"/>
    <w:bookmarkEnd w:id="674"/>
    <w:bookmarkEnd w:id="675"/>
    <w:bookmarkEnd w:id="676"/>
    <w:bookmarkEnd w:id="677"/>
    <w:bookmarkEnd w:id="678"/>
    <w:p w14:paraId="0A0CD988">
      <w:pPr>
        <w:spacing w:before="157" w:beforeLines="50" w:after="157" w:afterLines="50" w:line="360" w:lineRule="auto"/>
        <w:jc w:val="center"/>
        <w:outlineLvl w:val="9"/>
        <w:rPr>
          <w:rFonts w:hint="default" w:ascii="Times New Roman" w:hAnsi="Times New Roman" w:eastAsia="黑体" w:cs="Times New Roman"/>
          <w:b w:val="0"/>
          <w:bCs/>
          <w:color w:val="auto"/>
          <w:sz w:val="21"/>
          <w:szCs w:val="21"/>
          <w:highlight w:val="none"/>
          <w:lang w:val="en-US" w:eastAsia="zh-CN"/>
        </w:rPr>
      </w:pPr>
      <w:bookmarkStart w:id="679" w:name="_Toc27541"/>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23</w:t>
      </w:r>
      <w:r>
        <w:rPr>
          <w:rFonts w:hint="eastAsia" w:ascii="黑体" w:hAnsi="黑体" w:eastAsia="黑体" w:cs="黑体"/>
          <w:sz w:val="21"/>
          <w:szCs w:val="21"/>
        </w:rPr>
        <w:fldChar w:fldCharType="end"/>
      </w:r>
      <w:bookmarkStart w:id="680" w:name="_Toc1747706725"/>
      <w:bookmarkStart w:id="681" w:name="_Toc1713302028"/>
      <w:bookmarkStart w:id="682" w:name="_Toc69843118"/>
      <w:bookmarkStart w:id="683" w:name="_Toc1423581970"/>
      <w:bookmarkStart w:id="684" w:name="_Toc1514411506"/>
      <w:bookmarkStart w:id="685" w:name="_Toc516658782"/>
      <w:bookmarkStart w:id="686" w:name="_Toc845452886"/>
      <w:r>
        <w:rPr>
          <w:rFonts w:hint="eastAsia" w:ascii="黑体" w:hAnsi="黑体" w:eastAsia="黑体" w:cs="黑体"/>
          <w:sz w:val="21"/>
          <w:szCs w:val="21"/>
          <w:lang w:val="en-US" w:eastAsia="zh-CN"/>
        </w:rPr>
        <w:t xml:space="preserve">  </w:t>
      </w:r>
      <w:r>
        <w:rPr>
          <w:rFonts w:hint="eastAsia" w:ascii="Times New Roman" w:hAnsi="Times New Roman" w:eastAsia="黑体" w:cs="Times New Roman"/>
          <w:b w:val="0"/>
          <w:bCs/>
          <w:color w:val="auto"/>
          <w:sz w:val="21"/>
          <w:szCs w:val="21"/>
          <w:highlight w:val="none"/>
          <w:lang w:val="en-US" w:eastAsia="zh-CN"/>
        </w:rPr>
        <w:t>推荐的备品备件、专用工具和仪器仪表供货表</w:t>
      </w:r>
      <w:bookmarkEnd w:id="680"/>
      <w:bookmarkEnd w:id="681"/>
      <w:bookmarkEnd w:id="682"/>
      <w:bookmarkEnd w:id="683"/>
      <w:bookmarkEnd w:id="684"/>
      <w:bookmarkEnd w:id="685"/>
      <w:bookmarkEnd w:id="686"/>
    </w:p>
    <w:bookmarkEnd w:id="679"/>
    <w:tbl>
      <w:tblPr>
        <w:tblStyle w:val="24"/>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3"/>
        <w:gridCol w:w="1593"/>
        <w:gridCol w:w="1594"/>
        <w:gridCol w:w="1594"/>
        <w:gridCol w:w="1594"/>
        <w:gridCol w:w="1594"/>
      </w:tblGrid>
      <w:tr w14:paraId="28F58D2F">
        <w:trPr>
          <w:trHeight w:val="340" w:hRule="atLeast"/>
          <w:tblHeader/>
          <w:jc w:val="center"/>
        </w:trPr>
        <w:tc>
          <w:tcPr>
            <w:tcW w:w="833" w:type="pct"/>
            <w:tcBorders>
              <w:top w:val="single" w:color="000000" w:sz="12" w:space="0"/>
              <w:left w:val="single" w:color="000000" w:sz="12" w:space="0"/>
              <w:bottom w:val="single" w:color="000000" w:sz="12" w:space="0"/>
              <w:right w:val="single" w:color="000000" w:sz="4" w:space="0"/>
            </w:tcBorders>
            <w:vAlign w:val="center"/>
          </w:tcPr>
          <w:p w14:paraId="44ABE81E">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51D967B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266ADED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型号和规格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3561567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单位</w:t>
            </w:r>
          </w:p>
        </w:tc>
        <w:tc>
          <w:tcPr>
            <w:tcW w:w="833" w:type="pct"/>
            <w:tcBorders>
              <w:top w:val="single" w:color="000000" w:sz="12" w:space="0"/>
              <w:left w:val="single" w:color="000000" w:sz="4" w:space="0"/>
              <w:bottom w:val="single" w:color="000000" w:sz="12" w:space="0"/>
              <w:right w:val="single" w:color="000000" w:sz="4" w:space="0"/>
            </w:tcBorders>
            <w:vAlign w:val="center"/>
          </w:tcPr>
          <w:p w14:paraId="7DCFA80E">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数量</w:t>
            </w:r>
          </w:p>
        </w:tc>
        <w:tc>
          <w:tcPr>
            <w:tcW w:w="833" w:type="pct"/>
            <w:tcBorders>
              <w:top w:val="single" w:color="000000" w:sz="12" w:space="0"/>
              <w:left w:val="single" w:color="000000" w:sz="4" w:space="0"/>
              <w:bottom w:val="single" w:color="000000" w:sz="12" w:space="0"/>
              <w:right w:val="single" w:color="000000" w:sz="12" w:space="0"/>
            </w:tcBorders>
            <w:vAlign w:val="center"/>
          </w:tcPr>
          <w:p w14:paraId="1ED06537">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67C3A5E8">
        <w:trPr>
          <w:trHeight w:val="340" w:hRule="atLeast"/>
          <w:jc w:val="center"/>
        </w:trPr>
        <w:tc>
          <w:tcPr>
            <w:tcW w:w="833" w:type="pct"/>
            <w:tcBorders>
              <w:top w:val="single" w:color="000000" w:sz="12" w:space="0"/>
              <w:tl2br w:val="nil"/>
              <w:tr2bl w:val="nil"/>
            </w:tcBorders>
            <w:shd w:val="clear" w:color="auto" w:fill="auto"/>
            <w:vAlign w:val="center"/>
          </w:tcPr>
          <w:p w14:paraId="6E753AD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1F40199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1CCB90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0E0249A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033B91D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427F33E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088C6937">
        <w:trPr>
          <w:trHeight w:val="340" w:hRule="atLeast"/>
          <w:jc w:val="center"/>
        </w:trPr>
        <w:tc>
          <w:tcPr>
            <w:tcW w:w="833" w:type="pct"/>
            <w:tcBorders>
              <w:tl2br w:val="nil"/>
              <w:tr2bl w:val="nil"/>
            </w:tcBorders>
            <w:shd w:val="clear" w:color="auto" w:fill="auto"/>
            <w:vAlign w:val="center"/>
          </w:tcPr>
          <w:p w14:paraId="7000C6D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22B2E45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A8D17B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367F36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99B54C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5E2C0C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01231A3">
        <w:trPr>
          <w:trHeight w:val="340" w:hRule="atLeast"/>
          <w:jc w:val="center"/>
        </w:trPr>
        <w:tc>
          <w:tcPr>
            <w:tcW w:w="833" w:type="pct"/>
            <w:tcBorders>
              <w:tl2br w:val="nil"/>
              <w:tr2bl w:val="nil"/>
            </w:tcBorders>
            <w:shd w:val="clear" w:color="auto" w:fill="auto"/>
            <w:vAlign w:val="center"/>
          </w:tcPr>
          <w:p w14:paraId="62ABA39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33C629C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D26176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DD5083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8F6B53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BC3A405">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4429A811">
      <w:pPr>
        <w:numPr>
          <w:ilvl w:val="0"/>
          <w:numId w:val="0"/>
        </w:numPr>
        <w:tabs>
          <w:tab w:val="left" w:pos="420"/>
        </w:tabs>
        <w:spacing w:line="360" w:lineRule="auto"/>
        <w:ind w:leftChars="0"/>
        <w:jc w:val="left"/>
        <w:outlineLvl w:val="9"/>
        <w:rPr>
          <w:rFonts w:hint="eastAsia" w:ascii="宋体" w:hAnsi="宋体" w:eastAsia="宋体" w:cs="宋体"/>
          <w:b/>
          <w:bCs/>
          <w:kern w:val="0"/>
          <w:szCs w:val="21"/>
          <w:lang w:val="en-US" w:eastAsia="zh-CN"/>
        </w:rPr>
        <w:sectPr>
          <w:footerReference r:id="rId20" w:type="default"/>
          <w:footerReference r:id="rId21" w:type="even"/>
          <w:type w:val="continuous"/>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687" w:name="_Toc19461"/>
      <w:bookmarkStart w:id="688" w:name="_Toc14617"/>
      <w:bookmarkStart w:id="689" w:name="_Toc8608"/>
      <w:bookmarkStart w:id="690" w:name="_Toc21362"/>
      <w:bookmarkStart w:id="691" w:name="_Toc9514"/>
      <w:bookmarkStart w:id="692" w:name="_Toc18238"/>
    </w:p>
    <w:bookmarkEnd w:id="687"/>
    <w:bookmarkEnd w:id="688"/>
    <w:bookmarkEnd w:id="689"/>
    <w:bookmarkEnd w:id="690"/>
    <w:bookmarkEnd w:id="691"/>
    <w:bookmarkEnd w:id="692"/>
    <w:p w14:paraId="2CD5AD95">
      <w:pPr>
        <w:widowControl w:val="0"/>
        <w:numPr>
          <w:ilvl w:val="-1"/>
          <w:numId w:val="0"/>
        </w:numPr>
        <w:kinsoku/>
        <w:autoSpaceDE/>
        <w:autoSpaceDN/>
        <w:adjustRightInd/>
        <w:snapToGrid/>
        <w:spacing w:before="469" w:beforeLines="150" w:after="157" w:afterLines="50" w:line="360" w:lineRule="auto"/>
        <w:jc w:val="center"/>
        <w:textAlignment w:val="auto"/>
        <w:outlineLvl w:val="0"/>
        <w:rPr>
          <w:rFonts w:hint="default" w:ascii="黑体" w:hAnsi="黑体" w:eastAsia="黑体" w:cs="黑体"/>
          <w:b w:val="0"/>
          <w:bCs w:val="0"/>
          <w:snapToGrid/>
          <w:kern w:val="2"/>
          <w:szCs w:val="21"/>
          <w:highlight w:val="none"/>
          <w:lang w:val="en-US" w:eastAsia="zh-CN"/>
        </w:rPr>
      </w:pPr>
      <w:bookmarkStart w:id="693" w:name="_Toc990355828"/>
      <w:bookmarkStart w:id="694" w:name="_Toc617966372"/>
      <w:bookmarkStart w:id="695" w:name="_Toc23075"/>
      <w:bookmarkStart w:id="696" w:name="_Toc18573"/>
      <w:bookmarkStart w:id="697" w:name="_Toc383033333"/>
      <w:bookmarkStart w:id="698" w:name="_Toc5886"/>
      <w:bookmarkStart w:id="699" w:name="_Toc581342451"/>
      <w:bookmarkStart w:id="700" w:name="_Toc1048560122"/>
      <w:bookmarkStart w:id="701" w:name="_Toc1712834015"/>
      <w:bookmarkStart w:id="702" w:name="_Toc1998998773"/>
      <w:bookmarkStart w:id="703" w:name="_Toc23226"/>
      <w:r>
        <w:rPr>
          <w:rFonts w:hint="default" w:ascii="Times New Roman" w:hAnsi="Times New Roman" w:eastAsia="黑体" w:cs="Times New Roman"/>
          <w:b w:val="0"/>
          <w:bCs w:val="0"/>
          <w:snapToGrid/>
          <w:kern w:val="2"/>
          <w:szCs w:val="21"/>
          <w:highlight w:val="none"/>
          <w:lang w:val="en-US" w:eastAsia="zh-CN"/>
        </w:rPr>
        <w:t>附录</w:t>
      </w:r>
      <w:r>
        <w:rPr>
          <w:rFonts w:hint="eastAsia" w:ascii="Times New Roman" w:hAnsi="Times New Roman" w:eastAsia="黑体" w:cs="Times New Roman"/>
          <w:b w:val="0"/>
          <w:bCs w:val="0"/>
          <w:snapToGrid/>
          <w:kern w:val="2"/>
          <w:szCs w:val="21"/>
          <w:highlight w:val="none"/>
          <w:lang w:val="en-US" w:eastAsia="zh-CN"/>
        </w:rPr>
        <w:t>A</w:t>
      </w:r>
      <w:r>
        <w:rPr>
          <w:rFonts w:hint="default" w:ascii="Times New Roman" w:hAnsi="Times New Roman" w:eastAsia="黑体" w:cs="Times New Roman"/>
          <w:b w:val="0"/>
          <w:bCs w:val="0"/>
          <w:snapToGrid/>
          <w:kern w:val="2"/>
          <w:szCs w:val="21"/>
          <w:highlight w:val="none"/>
          <w:lang w:val="en-US" w:eastAsia="zh-CN"/>
        </w:rPr>
        <w:br w:type="textWrapping"/>
      </w:r>
      <w:r>
        <w:rPr>
          <w:rFonts w:hint="eastAsia" w:ascii="黑体" w:hAnsi="黑体" w:eastAsia="黑体" w:cs="黑体"/>
          <w:b w:val="0"/>
          <w:bCs w:val="0"/>
          <w:snapToGrid/>
          <w:kern w:val="2"/>
          <w:szCs w:val="21"/>
          <w:highlight w:val="none"/>
          <w:lang w:val="en-US" w:eastAsia="zh-CN"/>
        </w:rPr>
        <w:t>（规范性）</w:t>
      </w:r>
      <w:r>
        <w:rPr>
          <w:rFonts w:hint="eastAsia" w:ascii="黑体" w:hAnsi="黑体" w:eastAsia="黑体" w:cs="黑体"/>
          <w:b w:val="0"/>
          <w:bCs w:val="0"/>
          <w:snapToGrid/>
          <w:kern w:val="2"/>
          <w:szCs w:val="21"/>
          <w:highlight w:val="none"/>
          <w:lang w:val="en-US" w:eastAsia="zh-CN"/>
        </w:rPr>
        <w:br w:type="textWrapping"/>
      </w:r>
      <w:r>
        <w:rPr>
          <w:rFonts w:hint="eastAsia" w:ascii="黑体" w:hAnsi="黑体" w:eastAsia="黑体" w:cs="黑体"/>
          <w:b w:val="0"/>
          <w:bCs w:val="0"/>
          <w:snapToGrid/>
          <w:kern w:val="2"/>
          <w:szCs w:val="21"/>
          <w:highlight w:val="none"/>
          <w:lang w:val="en-US" w:eastAsia="zh-CN"/>
        </w:rPr>
        <w:t>电缆常用型号和常用规格</w:t>
      </w:r>
      <w:bookmarkEnd w:id="693"/>
    </w:p>
    <w:bookmarkEnd w:id="694"/>
    <w:bookmarkEnd w:id="695"/>
    <w:bookmarkEnd w:id="696"/>
    <w:bookmarkEnd w:id="697"/>
    <w:bookmarkEnd w:id="698"/>
    <w:bookmarkEnd w:id="699"/>
    <w:bookmarkEnd w:id="700"/>
    <w:bookmarkEnd w:id="701"/>
    <w:bookmarkEnd w:id="702"/>
    <w:bookmarkEnd w:id="703"/>
    <w:p w14:paraId="33B49D10">
      <w:pPr>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0" w:right="0" w:firstLine="420" w:firstLineChars="200"/>
        <w:jc w:val="left"/>
        <w:textAlignment w:val="auto"/>
        <w:outlineLvl w:val="9"/>
        <w:rPr>
          <w:rFonts w:hint="eastAsia" w:ascii="宋体" w:hAnsi="宋体" w:eastAsia="宋体" w:cs="宋体"/>
          <w:spacing w:val="0"/>
          <w:szCs w:val="24"/>
          <w:highlight w:val="none"/>
          <w:lang w:val="en-US" w:eastAsia="zh-CN"/>
        </w:rPr>
      </w:pPr>
      <w:r>
        <w:rPr>
          <w:rFonts w:hint="eastAsia" w:ascii="宋体" w:hAnsi="宋体" w:cstheme="minorBidi"/>
          <w:b w:val="0"/>
          <w:bCs w:val="0"/>
          <w:szCs w:val="24"/>
          <w:highlight w:val="none"/>
          <w:lang w:val="en-US" w:eastAsia="zh-CN"/>
        </w:rPr>
        <w:t>塑料绝缘电线和软线常用型号规格</w:t>
      </w:r>
      <w:r>
        <w:rPr>
          <w:rFonts w:hint="eastAsia" w:ascii="宋体" w:hAnsi="宋体" w:eastAsia="宋体" w:cs="宋体"/>
          <w:spacing w:val="0"/>
          <w:sz w:val="21"/>
          <w:szCs w:val="24"/>
          <w:highlight w:val="none"/>
          <w:lang w:val="en-US" w:eastAsia="zh-CN"/>
        </w:rPr>
        <w:t>见表</w:t>
      </w:r>
      <w:r>
        <w:rPr>
          <w:rFonts w:hint="default" w:ascii="Times New Roman Regular" w:hAnsi="Times New Roman Regular" w:eastAsia="宋体" w:cs="Times New Roman Regular"/>
          <w:spacing w:val="0"/>
          <w:sz w:val="21"/>
          <w:szCs w:val="24"/>
          <w:highlight w:val="none"/>
          <w:lang w:val="en-US" w:eastAsia="en-US"/>
        </w:rPr>
        <w:t>A.1</w:t>
      </w:r>
      <w:r>
        <w:rPr>
          <w:rFonts w:hint="eastAsia" w:ascii="宋体" w:hAnsi="宋体" w:eastAsia="宋体" w:cs="宋体"/>
          <w:spacing w:val="0"/>
          <w:sz w:val="21"/>
          <w:szCs w:val="24"/>
          <w:highlight w:val="none"/>
          <w:lang w:val="en-US" w:eastAsia="zh-CN"/>
        </w:rPr>
        <w:t>。</w:t>
      </w:r>
    </w:p>
    <w:p w14:paraId="70FA854F">
      <w:pPr>
        <w:pStyle w:val="14"/>
        <w:widowControl/>
        <w:numPr>
          <w:ilvl w:val="-1"/>
          <w:numId w:val="0"/>
        </w:numPr>
        <w:tabs>
          <w:tab w:val="left" w:pos="420"/>
        </w:tabs>
        <w:kinsoku w:val="0"/>
        <w:autoSpaceDE w:val="0"/>
        <w:autoSpaceDN w:val="0"/>
        <w:adjustRightInd w:val="0"/>
        <w:snapToGrid w:val="0"/>
        <w:spacing w:beforeLines="50" w:afterLines="50" w:line="360" w:lineRule="auto"/>
        <w:ind w:left="0" w:firstLine="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eastAsia="黑体" w:cs="黑体"/>
        </w:rPr>
        <w:t>表A.</w:t>
      </w:r>
      <w:r>
        <w:rPr>
          <w:rFonts w:hint="eastAsia" w:ascii="黑体" w:hAnsi="黑体" w:eastAsia="黑体" w:cs="黑体"/>
        </w:rPr>
        <w:fldChar w:fldCharType="begin"/>
      </w:r>
      <w:r>
        <w:rPr>
          <w:rFonts w:hint="eastAsia" w:ascii="黑体" w:hAnsi="黑体" w:eastAsia="黑体" w:cs="黑体"/>
        </w:rPr>
        <w:instrText xml:space="preserve"> SEQ 表A. \* ARABIC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bookmarkStart w:id="704" w:name="_Toc1574844137"/>
      <w:bookmarkStart w:id="705" w:name="_Toc988474280"/>
      <w:bookmarkStart w:id="706" w:name="_Toc659802575"/>
      <w:r>
        <w:rPr>
          <w:rFonts w:hint="eastAsia" w:ascii="黑体" w:hAnsi="黑体" w:eastAsia="黑体" w:cs="黑体"/>
          <w:lang w:val="en-US" w:eastAsia="zh-CN"/>
        </w:rPr>
        <w:t xml:space="preserve">  </w:t>
      </w:r>
      <w:bookmarkStart w:id="707" w:name="_Toc1938204143"/>
      <w:bookmarkStart w:id="708" w:name="_Toc899163172"/>
      <w:r>
        <w:rPr>
          <w:rFonts w:hint="eastAsia" w:ascii="黑体" w:hAnsi="黑体" w:eastAsia="黑体" w:cs="黑体"/>
          <w:lang w:val="en-US" w:eastAsia="zh-CN"/>
        </w:rPr>
        <w:t>电缆常用型号</w:t>
      </w:r>
      <w:bookmarkEnd w:id="704"/>
      <w:bookmarkEnd w:id="705"/>
      <w:bookmarkEnd w:id="706"/>
      <w:bookmarkEnd w:id="707"/>
      <w:bookmarkEnd w:id="708"/>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982"/>
        <w:gridCol w:w="1034"/>
        <w:gridCol w:w="1294"/>
        <w:gridCol w:w="1078"/>
        <w:gridCol w:w="4182"/>
        <w:tblGridChange w:id="0">
          <w:tblGrid>
            <w:gridCol w:w="1982"/>
            <w:gridCol w:w="1"/>
            <w:gridCol w:w="1033"/>
            <w:gridCol w:w="1294"/>
            <w:gridCol w:w="1078"/>
            <w:gridCol w:w="4182"/>
          </w:tblGrid>
        </w:tblGridChange>
      </w:tblGrid>
      <w:tr w14:paraId="684E42BB">
        <w:trPr>
          <w:trHeight w:val="340" w:hRule="atLeast"/>
          <w:tblHeader/>
          <w:jc w:val="center"/>
        </w:trPr>
        <w:tc>
          <w:tcPr>
            <w:tcW w:w="1036" w:type="pct"/>
            <w:tcBorders>
              <w:bottom w:val="single" w:color="000000" w:sz="12" w:space="0"/>
              <w:right w:val="single" w:color="000000" w:sz="4" w:space="0"/>
            </w:tcBorders>
            <w:vAlign w:val="center"/>
          </w:tcPr>
          <w:p w14:paraId="04287001">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bidi="ar-SA"/>
              </w:rPr>
              <w:t>型号规格</w:t>
            </w:r>
            <w:r>
              <w:rPr>
                <w:rFonts w:hint="default" w:ascii="Times New Roman" w:hAnsi="Times New Roman" w:cs="Times New Roman"/>
                <w:kern w:val="0"/>
                <w:sz w:val="18"/>
                <w:szCs w:val="18"/>
                <w:highlight w:val="none"/>
                <w:vertAlign w:val="superscript"/>
                <w:lang w:val="en-US" w:eastAsia="zh-CN" w:bidi="ar-SA"/>
              </w:rPr>
              <w:t>a</w:t>
            </w:r>
          </w:p>
        </w:tc>
        <w:tc>
          <w:tcPr>
            <w:tcW w:w="540" w:type="pct"/>
            <w:tcBorders>
              <w:bottom w:val="single" w:color="000000" w:sz="12" w:space="0"/>
              <w:right w:val="single" w:color="000000" w:sz="4" w:space="0"/>
            </w:tcBorders>
            <w:vAlign w:val="center"/>
          </w:tcPr>
          <w:p w14:paraId="15BC011C">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cs="Times New Roman"/>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bidi="ar-SA"/>
              </w:rPr>
              <w:t>额定电压</w:t>
            </w:r>
            <w:r>
              <w:rPr>
                <w:rFonts w:hint="eastAsia" w:ascii="Times New Roman" w:hAnsi="Times New Roman" w:cs="Times New Roman"/>
                <w:kern w:val="0"/>
                <w:sz w:val="18"/>
                <w:szCs w:val="18"/>
                <w:highlight w:val="none"/>
                <w:lang w:val="en-US" w:eastAsia="zh-CN" w:bidi="ar-SA"/>
              </w:rPr>
              <w:br w:type="textWrapping"/>
            </w:r>
            <w:r>
              <w:rPr>
                <w:rFonts w:hint="eastAsia" w:ascii="Times New Roman" w:hAnsi="Times New Roman" w:cs="Times New Roman"/>
                <w:kern w:val="0"/>
                <w:sz w:val="18"/>
                <w:szCs w:val="18"/>
                <w:highlight w:val="none"/>
                <w:lang w:val="en-US" w:eastAsia="zh-CN" w:bidi="ar-SA"/>
              </w:rPr>
              <w:t>V</w:t>
            </w:r>
          </w:p>
        </w:tc>
        <w:tc>
          <w:tcPr>
            <w:tcW w:w="676" w:type="pct"/>
            <w:tcBorders>
              <w:bottom w:val="single" w:color="000000" w:sz="12" w:space="0"/>
              <w:right w:val="single" w:color="000000" w:sz="4" w:space="0"/>
            </w:tcBorders>
            <w:vAlign w:val="center"/>
          </w:tcPr>
          <w:p w14:paraId="423AAED3">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cs="Times New Roman"/>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bidi="ar-SA"/>
              </w:rPr>
              <w:t>导体标称截面积/mm</w:t>
            </w:r>
            <w:r>
              <w:rPr>
                <w:rFonts w:hint="eastAsia" w:ascii="Times New Roman" w:hAnsi="Times New Roman" w:cs="Times New Roman"/>
                <w:kern w:val="0"/>
                <w:sz w:val="18"/>
                <w:szCs w:val="18"/>
                <w:highlight w:val="none"/>
                <w:vertAlign w:val="superscript"/>
                <w:lang w:val="en-US" w:eastAsia="zh-CN" w:bidi="ar-SA"/>
              </w:rPr>
              <w:t>2</w:t>
            </w:r>
          </w:p>
        </w:tc>
        <w:tc>
          <w:tcPr>
            <w:tcW w:w="563" w:type="pct"/>
            <w:tcBorders>
              <w:bottom w:val="single" w:color="000000" w:sz="12" w:space="0"/>
              <w:right w:val="single" w:color="000000" w:sz="4" w:space="0"/>
            </w:tcBorders>
            <w:vAlign w:val="center"/>
          </w:tcPr>
          <w:p w14:paraId="7334C7C8">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cs="Times New Roman"/>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bidi="ar-SA"/>
              </w:rPr>
              <w:t>芯数</w:t>
            </w:r>
          </w:p>
        </w:tc>
        <w:tc>
          <w:tcPr>
            <w:tcW w:w="2183" w:type="pct"/>
            <w:tcBorders>
              <w:left w:val="single" w:color="000000" w:sz="4" w:space="0"/>
              <w:bottom w:val="single" w:color="000000" w:sz="12" w:space="0"/>
            </w:tcBorders>
            <w:vAlign w:val="center"/>
          </w:tcPr>
          <w:p w14:paraId="4365B895">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名称</w:t>
            </w:r>
            <w:r>
              <w:rPr>
                <w:rFonts w:hint="default" w:ascii="Times New Roman" w:hAnsi="Times New Roman" w:cs="Times New Roman"/>
                <w:sz w:val="18"/>
                <w:szCs w:val="18"/>
                <w:vertAlign w:val="superscript"/>
                <w:lang w:val="en-US" w:eastAsia="zh-CN"/>
              </w:rPr>
              <w:t>b</w:t>
            </w:r>
          </w:p>
        </w:tc>
      </w:tr>
      <w:tr w14:paraId="6CEF9B5B">
        <w:trPr>
          <w:trHeight w:val="340" w:hRule="atLeast"/>
          <w:jc w:val="center"/>
        </w:trPr>
        <w:tc>
          <w:tcPr>
            <w:tcW w:w="1036" w:type="pct"/>
            <w:tcBorders>
              <w:top w:val="single" w:color="000000" w:sz="12" w:space="0"/>
              <w:tl2br w:val="nil"/>
              <w:tr2bl w:val="nil"/>
            </w:tcBorders>
            <w:vAlign w:val="center"/>
          </w:tcPr>
          <w:p w14:paraId="03EE6712">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01</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BV</w:t>
            </w:r>
            <w:r>
              <w:rPr>
                <w:rFonts w:hint="eastAsia" w:ascii="Times New Roman" w:hAnsi="Times New Roman" w:cs="Times New Roman"/>
                <w:kern w:val="0"/>
                <w:sz w:val="18"/>
                <w:szCs w:val="18"/>
                <w:highlight w:val="none"/>
                <w:lang w:val="en-US" w:eastAsia="zh-CN"/>
              </w:rPr>
              <w:t>）</w:t>
            </w:r>
          </w:p>
        </w:tc>
        <w:tc>
          <w:tcPr>
            <w:tcW w:w="540" w:type="pct"/>
            <w:tcBorders>
              <w:top w:val="single" w:color="000000" w:sz="12" w:space="0"/>
              <w:tl2br w:val="nil"/>
              <w:tr2bl w:val="nil"/>
            </w:tcBorders>
            <w:vAlign w:val="center"/>
          </w:tcPr>
          <w:p w14:paraId="75BE300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450/750</w:t>
            </w:r>
          </w:p>
        </w:tc>
        <w:tc>
          <w:tcPr>
            <w:tcW w:w="676" w:type="pct"/>
            <w:tcBorders>
              <w:top w:val="single" w:color="000000" w:sz="12" w:space="0"/>
              <w:tl2br w:val="nil"/>
              <w:tr2bl w:val="nil"/>
            </w:tcBorders>
            <w:vAlign w:val="center"/>
          </w:tcPr>
          <w:p w14:paraId="27A3745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400</w:t>
            </w:r>
          </w:p>
        </w:tc>
        <w:tc>
          <w:tcPr>
            <w:tcW w:w="563" w:type="pct"/>
            <w:tcBorders>
              <w:top w:val="single" w:color="000000" w:sz="12" w:space="0"/>
              <w:tl2br w:val="nil"/>
              <w:tr2bl w:val="nil"/>
            </w:tcBorders>
            <w:vAlign w:val="center"/>
          </w:tcPr>
          <w:p w14:paraId="7B4F8B9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tcBorders>
              <w:top w:val="single" w:color="000000" w:sz="12" w:space="0"/>
              <w:tl2br w:val="nil"/>
              <w:tr2bl w:val="nil"/>
            </w:tcBorders>
            <w:vAlign w:val="center"/>
          </w:tcPr>
          <w:p w14:paraId="41820082">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一般用途单芯硬导体无护套电缆</w:t>
            </w:r>
          </w:p>
        </w:tc>
      </w:tr>
      <w:tr w14:paraId="17D639A4">
        <w:trPr>
          <w:trHeight w:val="340" w:hRule="atLeast"/>
          <w:jc w:val="center"/>
        </w:trPr>
        <w:tc>
          <w:tcPr>
            <w:tcW w:w="1036" w:type="pct"/>
            <w:tcBorders>
              <w:tl2br w:val="nil"/>
              <w:tr2bl w:val="nil"/>
            </w:tcBorders>
            <w:vAlign w:val="center"/>
          </w:tcPr>
          <w:p w14:paraId="2CFF45BB">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02</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RV</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vAlign w:val="center"/>
          </w:tcPr>
          <w:p w14:paraId="32576C0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450/750</w:t>
            </w:r>
          </w:p>
        </w:tc>
        <w:tc>
          <w:tcPr>
            <w:tcW w:w="676" w:type="pct"/>
            <w:tcBorders>
              <w:tl2br w:val="nil"/>
              <w:tr2bl w:val="nil"/>
            </w:tcBorders>
            <w:vAlign w:val="center"/>
          </w:tcPr>
          <w:p w14:paraId="6A06934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240</w:t>
            </w:r>
          </w:p>
        </w:tc>
        <w:tc>
          <w:tcPr>
            <w:tcW w:w="563" w:type="pct"/>
            <w:tcBorders>
              <w:tl2br w:val="nil"/>
              <w:tr2bl w:val="nil"/>
            </w:tcBorders>
            <w:vAlign w:val="center"/>
          </w:tcPr>
          <w:p w14:paraId="6A40195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65211D32">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一般用途单芯软导体无护套电缆</w:t>
            </w:r>
          </w:p>
        </w:tc>
      </w:tr>
      <w:tr w14:paraId="05D670A0">
        <w:trPr>
          <w:trHeight w:val="340" w:hRule="atLeast"/>
          <w:jc w:val="center"/>
        </w:trPr>
        <w:tc>
          <w:tcPr>
            <w:tcW w:w="1036" w:type="pct"/>
            <w:tcBorders>
              <w:tl2br w:val="nil"/>
              <w:tr2bl w:val="nil"/>
            </w:tcBorders>
            <w:vAlign w:val="center"/>
          </w:tcPr>
          <w:p w14:paraId="1FB27FD6">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05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BV</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vAlign w:val="center"/>
          </w:tcPr>
          <w:p w14:paraId="674BA72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300/500</w:t>
            </w:r>
          </w:p>
        </w:tc>
        <w:tc>
          <w:tcPr>
            <w:tcW w:w="676" w:type="pct"/>
            <w:tcBorders>
              <w:tl2br w:val="nil"/>
              <w:tr2bl w:val="nil"/>
            </w:tcBorders>
            <w:vAlign w:val="center"/>
          </w:tcPr>
          <w:p w14:paraId="7253A3B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w:t>
            </w:r>
          </w:p>
        </w:tc>
        <w:tc>
          <w:tcPr>
            <w:tcW w:w="563" w:type="pct"/>
            <w:tcBorders>
              <w:tl2br w:val="nil"/>
              <w:tr2bl w:val="nil"/>
            </w:tcBorders>
            <w:vAlign w:val="center"/>
          </w:tcPr>
          <w:p w14:paraId="4751209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5072B92E">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内部布线用导体温度为70℃的单芯实心导体无护套电缆</w:t>
            </w:r>
          </w:p>
        </w:tc>
      </w:tr>
      <w:tr w14:paraId="22172528">
        <w:trPr>
          <w:trHeight w:val="340" w:hRule="atLeast"/>
          <w:jc w:val="center"/>
        </w:trPr>
        <w:tc>
          <w:tcPr>
            <w:tcW w:w="1036" w:type="pct"/>
            <w:tcBorders>
              <w:tl2br w:val="nil"/>
              <w:tr2bl w:val="nil"/>
            </w:tcBorders>
            <w:vAlign w:val="center"/>
          </w:tcPr>
          <w:p w14:paraId="687656C5">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06</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RV</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shd w:val="clear" w:color="auto" w:fill="auto"/>
            <w:vAlign w:val="center"/>
          </w:tcPr>
          <w:p w14:paraId="6AA1854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300/500</w:t>
            </w:r>
          </w:p>
        </w:tc>
        <w:tc>
          <w:tcPr>
            <w:tcW w:w="676" w:type="pct"/>
            <w:tcBorders>
              <w:tl2br w:val="nil"/>
              <w:tr2bl w:val="nil"/>
            </w:tcBorders>
            <w:shd w:val="clear" w:color="auto" w:fill="auto"/>
            <w:vAlign w:val="center"/>
          </w:tcPr>
          <w:p w14:paraId="5739DC6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w:t>
            </w:r>
          </w:p>
        </w:tc>
        <w:tc>
          <w:tcPr>
            <w:tcW w:w="563" w:type="pct"/>
            <w:tcBorders>
              <w:tl2br w:val="nil"/>
              <w:tr2bl w:val="nil"/>
            </w:tcBorders>
            <w:shd w:val="clear" w:color="auto" w:fill="auto"/>
            <w:vAlign w:val="center"/>
          </w:tcPr>
          <w:p w14:paraId="39A8A28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5A5EB68A">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内部布线用导体温度为70℃的单芯软导体无护套电缆</w:t>
            </w:r>
          </w:p>
        </w:tc>
      </w:tr>
      <w:tr w14:paraId="1E6AAABE">
        <w:trPr>
          <w:trHeight w:val="340" w:hRule="atLeast"/>
          <w:jc w:val="center"/>
        </w:trPr>
        <w:tc>
          <w:tcPr>
            <w:tcW w:w="1036" w:type="pct"/>
            <w:tcBorders>
              <w:tl2br w:val="nil"/>
              <w:tr2bl w:val="nil"/>
            </w:tcBorders>
            <w:vAlign w:val="center"/>
          </w:tcPr>
          <w:p w14:paraId="123B7B52">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07</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BV-90</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vAlign w:val="center"/>
          </w:tcPr>
          <w:p w14:paraId="5B8BC7D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300/500</w:t>
            </w:r>
          </w:p>
        </w:tc>
        <w:tc>
          <w:tcPr>
            <w:tcW w:w="676" w:type="pct"/>
            <w:tcBorders>
              <w:tl2br w:val="nil"/>
              <w:tr2bl w:val="nil"/>
            </w:tcBorders>
            <w:vAlign w:val="center"/>
          </w:tcPr>
          <w:p w14:paraId="668DB2F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2.5</w:t>
            </w:r>
          </w:p>
        </w:tc>
        <w:tc>
          <w:tcPr>
            <w:tcW w:w="563" w:type="pct"/>
            <w:tcBorders>
              <w:tl2br w:val="nil"/>
              <w:tr2bl w:val="nil"/>
            </w:tcBorders>
            <w:vAlign w:val="center"/>
          </w:tcPr>
          <w:p w14:paraId="5735F26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77A552D1">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内部布线用导体温度为90℃的单芯实心导体无护套电缆</w:t>
            </w:r>
          </w:p>
        </w:tc>
      </w:tr>
      <w:tr w14:paraId="6210C3A9">
        <w:trPr>
          <w:trHeight w:val="340" w:hRule="atLeast"/>
          <w:jc w:val="center"/>
        </w:trPr>
        <w:tc>
          <w:tcPr>
            <w:tcW w:w="1036" w:type="pct"/>
            <w:tcBorders>
              <w:tl2br w:val="nil"/>
              <w:tr2bl w:val="nil"/>
            </w:tcBorders>
            <w:vAlign w:val="center"/>
          </w:tcPr>
          <w:p w14:paraId="682855AD">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08</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RV-90</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shd w:val="clear" w:color="auto" w:fill="auto"/>
            <w:vAlign w:val="center"/>
          </w:tcPr>
          <w:p w14:paraId="498EA39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300/500</w:t>
            </w:r>
          </w:p>
        </w:tc>
        <w:tc>
          <w:tcPr>
            <w:tcW w:w="676" w:type="pct"/>
            <w:tcBorders>
              <w:tl2br w:val="nil"/>
              <w:tr2bl w:val="nil"/>
            </w:tcBorders>
            <w:shd w:val="clear" w:color="auto" w:fill="auto"/>
            <w:vAlign w:val="center"/>
          </w:tcPr>
          <w:p w14:paraId="51FDBFD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2.5</w:t>
            </w:r>
          </w:p>
        </w:tc>
        <w:tc>
          <w:tcPr>
            <w:tcW w:w="563" w:type="pct"/>
            <w:tcBorders>
              <w:tl2br w:val="nil"/>
              <w:tr2bl w:val="nil"/>
            </w:tcBorders>
            <w:shd w:val="clear" w:color="auto" w:fill="auto"/>
            <w:vAlign w:val="center"/>
          </w:tcPr>
          <w:p w14:paraId="221BD32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4A8A2EC4">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内部布线用导体温度为90℃的单芯软导体无护套电缆</w:t>
            </w:r>
          </w:p>
        </w:tc>
      </w:tr>
      <w:tr w14:paraId="3FED5266">
        <w:trPr>
          <w:trHeight w:val="340" w:hRule="atLeast"/>
          <w:jc w:val="center"/>
        </w:trPr>
        <w:tc>
          <w:tcPr>
            <w:tcW w:w="1036" w:type="pct"/>
            <w:tcBorders>
              <w:tl2br w:val="nil"/>
              <w:tr2bl w:val="nil"/>
            </w:tcBorders>
            <w:shd w:val="clear" w:color="auto" w:fill="auto"/>
            <w:vAlign w:val="center"/>
          </w:tcPr>
          <w:p w14:paraId="03EE3F21">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BV</w:t>
            </w:r>
          </w:p>
        </w:tc>
        <w:tc>
          <w:tcPr>
            <w:tcW w:w="540" w:type="pct"/>
            <w:tcBorders>
              <w:tl2br w:val="nil"/>
              <w:tr2bl w:val="nil"/>
            </w:tcBorders>
            <w:shd w:val="clear" w:color="auto" w:fill="auto"/>
            <w:vAlign w:val="center"/>
          </w:tcPr>
          <w:p w14:paraId="49EAE9D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300/500</w:t>
            </w:r>
          </w:p>
        </w:tc>
        <w:tc>
          <w:tcPr>
            <w:tcW w:w="676" w:type="pct"/>
            <w:tcBorders>
              <w:tl2br w:val="nil"/>
              <w:tr2bl w:val="nil"/>
            </w:tcBorders>
            <w:shd w:val="clear" w:color="auto" w:fill="auto"/>
            <w:vAlign w:val="center"/>
          </w:tcPr>
          <w:p w14:paraId="17E9EDE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0.75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1.0</w:t>
            </w:r>
          </w:p>
        </w:tc>
        <w:tc>
          <w:tcPr>
            <w:tcW w:w="563" w:type="pct"/>
            <w:tcBorders>
              <w:tl2br w:val="nil"/>
              <w:tr2bl w:val="nil"/>
            </w:tcBorders>
            <w:shd w:val="clear" w:color="auto" w:fill="auto"/>
            <w:vAlign w:val="center"/>
          </w:tcPr>
          <w:p w14:paraId="62104A6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shd w:val="clear" w:color="auto" w:fill="auto"/>
            <w:vAlign w:val="center"/>
          </w:tcPr>
          <w:p w14:paraId="06CE32E5">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铜芯聚氯乙烯绝缘电线</w:t>
            </w:r>
          </w:p>
        </w:tc>
      </w:tr>
      <w:tr w14:paraId="0616714A">
        <w:trPr>
          <w:trHeight w:val="340" w:hRule="atLeast"/>
          <w:jc w:val="center"/>
        </w:trPr>
        <w:tc>
          <w:tcPr>
            <w:tcW w:w="1036" w:type="pct"/>
            <w:tcBorders>
              <w:tl2br w:val="nil"/>
              <w:tr2bl w:val="nil"/>
            </w:tcBorders>
            <w:vAlign w:val="center"/>
          </w:tcPr>
          <w:p w14:paraId="79D4B09C">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BLV</w:t>
            </w:r>
          </w:p>
        </w:tc>
        <w:tc>
          <w:tcPr>
            <w:tcW w:w="540" w:type="pct"/>
            <w:tcBorders>
              <w:tl2br w:val="nil"/>
              <w:tr2bl w:val="nil"/>
            </w:tcBorders>
            <w:vAlign w:val="center"/>
          </w:tcPr>
          <w:p w14:paraId="39AF129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450/750</w:t>
            </w:r>
          </w:p>
        </w:tc>
        <w:tc>
          <w:tcPr>
            <w:tcW w:w="676" w:type="pct"/>
            <w:tcBorders>
              <w:tl2br w:val="nil"/>
              <w:tr2bl w:val="nil"/>
            </w:tcBorders>
            <w:vAlign w:val="center"/>
          </w:tcPr>
          <w:p w14:paraId="52EAFB2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400</w:t>
            </w:r>
          </w:p>
        </w:tc>
        <w:tc>
          <w:tcPr>
            <w:tcW w:w="563" w:type="pct"/>
            <w:tcBorders>
              <w:tl2br w:val="nil"/>
              <w:tr2bl w:val="nil"/>
            </w:tcBorders>
            <w:vAlign w:val="center"/>
          </w:tcPr>
          <w:p w14:paraId="02165E4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51EE7DEF">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铝芯聚氯乙烯绝缘电缆</w:t>
            </w:r>
          </w:p>
        </w:tc>
      </w:tr>
      <w:tr w14:paraId="53FEC8D2">
        <w:trPr>
          <w:trHeight w:val="340" w:hRule="atLeast"/>
          <w:jc w:val="center"/>
        </w:trPr>
        <w:tc>
          <w:tcPr>
            <w:tcW w:w="1036" w:type="pct"/>
            <w:tcBorders>
              <w:tl2br w:val="nil"/>
              <w:tr2bl w:val="nil"/>
            </w:tcBorders>
            <w:vAlign w:val="center"/>
          </w:tcPr>
          <w:p w14:paraId="2EB62C07">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BVR</w:t>
            </w:r>
          </w:p>
        </w:tc>
        <w:tc>
          <w:tcPr>
            <w:tcW w:w="540" w:type="pct"/>
            <w:tcBorders>
              <w:tl2br w:val="nil"/>
              <w:tr2bl w:val="nil"/>
            </w:tcBorders>
            <w:vAlign w:val="center"/>
          </w:tcPr>
          <w:p w14:paraId="03700A9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450/750</w:t>
            </w:r>
          </w:p>
        </w:tc>
        <w:tc>
          <w:tcPr>
            <w:tcW w:w="676" w:type="pct"/>
            <w:tcBorders>
              <w:tl2br w:val="nil"/>
              <w:tr2bl w:val="nil"/>
            </w:tcBorders>
            <w:vAlign w:val="center"/>
          </w:tcPr>
          <w:p w14:paraId="7D2DDE2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185</w:t>
            </w:r>
          </w:p>
        </w:tc>
        <w:tc>
          <w:tcPr>
            <w:tcW w:w="563" w:type="pct"/>
            <w:tcBorders>
              <w:tl2br w:val="nil"/>
              <w:tr2bl w:val="nil"/>
            </w:tcBorders>
            <w:vAlign w:val="center"/>
          </w:tcPr>
          <w:p w14:paraId="066D248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61FB6B0A">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铜芯聚氯乙烯绝缘软电缆</w:t>
            </w:r>
          </w:p>
        </w:tc>
      </w:tr>
      <w:tr w14:paraId="592D38CC">
        <w:trPr>
          <w:trHeight w:val="340" w:hRule="atLeast"/>
          <w:jc w:val="center"/>
        </w:trPr>
        <w:tc>
          <w:tcPr>
            <w:tcW w:w="1036" w:type="pct"/>
            <w:tcBorders>
              <w:tl2br w:val="nil"/>
              <w:tr2bl w:val="nil"/>
            </w:tcBorders>
            <w:vAlign w:val="center"/>
          </w:tcPr>
          <w:p w14:paraId="70FE1787">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10</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BVV</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vAlign w:val="center"/>
          </w:tcPr>
          <w:p w14:paraId="220607B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300/500</w:t>
            </w:r>
          </w:p>
        </w:tc>
        <w:tc>
          <w:tcPr>
            <w:tcW w:w="676" w:type="pct"/>
            <w:tcBorders>
              <w:tl2br w:val="nil"/>
              <w:tr2bl w:val="nil"/>
            </w:tcBorders>
            <w:vAlign w:val="center"/>
          </w:tcPr>
          <w:p w14:paraId="01695D6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35</w:t>
            </w:r>
          </w:p>
        </w:tc>
        <w:tc>
          <w:tcPr>
            <w:tcW w:w="563" w:type="pct"/>
            <w:tcBorders>
              <w:tl2br w:val="nil"/>
              <w:tr2bl w:val="nil"/>
            </w:tcBorders>
            <w:vAlign w:val="center"/>
          </w:tcPr>
          <w:p w14:paraId="7B24B64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5</w:t>
            </w:r>
          </w:p>
        </w:tc>
        <w:tc>
          <w:tcPr>
            <w:tcW w:w="2183" w:type="pct"/>
            <w:tcBorders>
              <w:tl2br w:val="nil"/>
              <w:tr2bl w:val="nil"/>
            </w:tcBorders>
            <w:vAlign w:val="center"/>
          </w:tcPr>
          <w:p w14:paraId="4F933584">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轻型聚氯乙烯护套电缆</w:t>
            </w:r>
          </w:p>
        </w:tc>
      </w:tr>
      <w:tr w14:paraId="59883D8C">
        <w:trPr>
          <w:trHeight w:val="340" w:hRule="atLeast"/>
          <w:jc w:val="center"/>
        </w:trPr>
        <w:tc>
          <w:tcPr>
            <w:tcW w:w="1036" w:type="pct"/>
            <w:tcBorders>
              <w:tl2br w:val="nil"/>
              <w:tr2bl w:val="nil"/>
            </w:tcBorders>
            <w:vAlign w:val="center"/>
          </w:tcPr>
          <w:p w14:paraId="4378184A">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BVV</w:t>
            </w:r>
          </w:p>
        </w:tc>
        <w:tc>
          <w:tcPr>
            <w:tcW w:w="540" w:type="pct"/>
            <w:tcBorders>
              <w:tl2br w:val="nil"/>
              <w:tr2bl w:val="nil"/>
            </w:tcBorders>
            <w:vAlign w:val="center"/>
          </w:tcPr>
          <w:p w14:paraId="7620A05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300/500</w:t>
            </w:r>
          </w:p>
        </w:tc>
        <w:tc>
          <w:tcPr>
            <w:tcW w:w="676" w:type="pct"/>
            <w:tcBorders>
              <w:tl2br w:val="nil"/>
              <w:tr2bl w:val="nil"/>
            </w:tcBorders>
            <w:vAlign w:val="center"/>
          </w:tcPr>
          <w:p w14:paraId="496C558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0.75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185</w:t>
            </w:r>
          </w:p>
        </w:tc>
        <w:tc>
          <w:tcPr>
            <w:tcW w:w="563" w:type="pct"/>
            <w:tcBorders>
              <w:tl2br w:val="nil"/>
              <w:tr2bl w:val="nil"/>
            </w:tcBorders>
            <w:vAlign w:val="center"/>
          </w:tcPr>
          <w:p w14:paraId="49282CA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0EABD4BA">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铜芯聚氯乙烯绝缘聚氯乙烯护套圆形电缆</w:t>
            </w:r>
          </w:p>
        </w:tc>
      </w:tr>
      <w:tr w14:paraId="7DBB3626">
        <w:trPr>
          <w:trHeight w:val="340" w:hRule="atLeast"/>
          <w:jc w:val="center"/>
        </w:trPr>
        <w:tc>
          <w:tcPr>
            <w:tcW w:w="1036" w:type="pct"/>
            <w:tcBorders>
              <w:tl2br w:val="nil"/>
              <w:tr2bl w:val="nil"/>
            </w:tcBorders>
            <w:vAlign w:val="center"/>
          </w:tcPr>
          <w:p w14:paraId="77D12FEA">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BLVV</w:t>
            </w:r>
          </w:p>
        </w:tc>
        <w:tc>
          <w:tcPr>
            <w:tcW w:w="540" w:type="pct"/>
            <w:tcBorders>
              <w:tl2br w:val="nil"/>
              <w:tr2bl w:val="nil"/>
            </w:tcBorders>
            <w:vAlign w:val="center"/>
          </w:tcPr>
          <w:p w14:paraId="71EC59A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300/500</w:t>
            </w:r>
          </w:p>
        </w:tc>
        <w:tc>
          <w:tcPr>
            <w:tcW w:w="676" w:type="pct"/>
            <w:tcBorders>
              <w:tl2br w:val="nil"/>
              <w:tr2bl w:val="nil"/>
            </w:tcBorders>
            <w:vAlign w:val="center"/>
          </w:tcPr>
          <w:p w14:paraId="388B180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185</w:t>
            </w:r>
          </w:p>
        </w:tc>
        <w:tc>
          <w:tcPr>
            <w:tcW w:w="563" w:type="pct"/>
            <w:tcBorders>
              <w:tl2br w:val="nil"/>
              <w:tr2bl w:val="nil"/>
            </w:tcBorders>
            <w:vAlign w:val="center"/>
          </w:tcPr>
          <w:p w14:paraId="0859E71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6A366619">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铝芯聚氯乙烯绝缘聚氯乙烯护套圆形电缆</w:t>
            </w:r>
          </w:p>
        </w:tc>
      </w:tr>
      <w:tr w14:paraId="2C31203E">
        <w:trPr>
          <w:trHeight w:val="340" w:hRule="atLeast"/>
          <w:jc w:val="center"/>
        </w:trPr>
        <w:tc>
          <w:tcPr>
            <w:tcW w:w="1036" w:type="pct"/>
            <w:tcBorders>
              <w:tl2br w:val="nil"/>
              <w:tr2bl w:val="nil"/>
            </w:tcBorders>
            <w:vAlign w:val="center"/>
          </w:tcPr>
          <w:p w14:paraId="3FA4F562">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BVVB</w:t>
            </w:r>
          </w:p>
        </w:tc>
        <w:tc>
          <w:tcPr>
            <w:tcW w:w="540" w:type="pct"/>
            <w:tcBorders>
              <w:tl2br w:val="nil"/>
              <w:tr2bl w:val="nil"/>
            </w:tcBorders>
            <w:vAlign w:val="center"/>
          </w:tcPr>
          <w:p w14:paraId="422CB57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300/500</w:t>
            </w:r>
          </w:p>
        </w:tc>
        <w:tc>
          <w:tcPr>
            <w:tcW w:w="676" w:type="pct"/>
            <w:tcBorders>
              <w:tl2br w:val="nil"/>
              <w:tr2bl w:val="nil"/>
            </w:tcBorders>
            <w:vAlign w:val="center"/>
          </w:tcPr>
          <w:p w14:paraId="7015558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0.75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10</w:t>
            </w:r>
          </w:p>
        </w:tc>
        <w:tc>
          <w:tcPr>
            <w:tcW w:w="563" w:type="pct"/>
            <w:tcBorders>
              <w:tl2br w:val="nil"/>
              <w:tr2bl w:val="nil"/>
            </w:tcBorders>
            <w:vAlign w:val="center"/>
          </w:tcPr>
          <w:p w14:paraId="2EA30D5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3</w:t>
            </w:r>
          </w:p>
        </w:tc>
        <w:tc>
          <w:tcPr>
            <w:tcW w:w="2183" w:type="pct"/>
            <w:tcBorders>
              <w:tl2br w:val="nil"/>
              <w:tr2bl w:val="nil"/>
            </w:tcBorders>
            <w:vAlign w:val="center"/>
          </w:tcPr>
          <w:p w14:paraId="5354B02F">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铜芯聚氯乙烯绝缘聚氯乙烯护套扁形电缆</w:t>
            </w:r>
          </w:p>
        </w:tc>
      </w:tr>
      <w:tr w14:paraId="49FC1CCD">
        <w:trPr>
          <w:trHeight w:val="340" w:hRule="atLeast"/>
          <w:jc w:val="center"/>
        </w:trPr>
        <w:tc>
          <w:tcPr>
            <w:tcW w:w="1036" w:type="pct"/>
            <w:tcBorders>
              <w:tl2br w:val="nil"/>
              <w:tr2bl w:val="nil"/>
            </w:tcBorders>
            <w:vAlign w:val="center"/>
          </w:tcPr>
          <w:p w14:paraId="4EC79BDC">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BLVVB</w:t>
            </w:r>
          </w:p>
        </w:tc>
        <w:tc>
          <w:tcPr>
            <w:tcW w:w="540" w:type="pct"/>
            <w:tcBorders>
              <w:tl2br w:val="nil"/>
              <w:tr2bl w:val="nil"/>
            </w:tcBorders>
            <w:vAlign w:val="center"/>
          </w:tcPr>
          <w:p w14:paraId="1AF2B0E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300/500</w:t>
            </w:r>
          </w:p>
        </w:tc>
        <w:tc>
          <w:tcPr>
            <w:tcW w:w="676" w:type="pct"/>
            <w:tcBorders>
              <w:tl2br w:val="nil"/>
              <w:tr2bl w:val="nil"/>
            </w:tcBorders>
            <w:vAlign w:val="center"/>
          </w:tcPr>
          <w:p w14:paraId="13A5B7F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10</w:t>
            </w:r>
          </w:p>
        </w:tc>
        <w:tc>
          <w:tcPr>
            <w:tcW w:w="563" w:type="pct"/>
            <w:tcBorders>
              <w:tl2br w:val="nil"/>
              <w:tr2bl w:val="nil"/>
            </w:tcBorders>
            <w:shd w:val="clear" w:color="auto" w:fill="auto"/>
            <w:vAlign w:val="center"/>
          </w:tcPr>
          <w:p w14:paraId="3A9E2FD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3</w:t>
            </w:r>
          </w:p>
        </w:tc>
        <w:tc>
          <w:tcPr>
            <w:tcW w:w="2183" w:type="pct"/>
            <w:tcBorders>
              <w:tl2br w:val="nil"/>
              <w:tr2bl w:val="nil"/>
            </w:tcBorders>
            <w:vAlign w:val="center"/>
          </w:tcPr>
          <w:p w14:paraId="6AE57416">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铝芯聚氯乙烯绝缘聚氯乙烯护套扁形电缆</w:t>
            </w:r>
          </w:p>
        </w:tc>
      </w:tr>
      <w:tr w14:paraId="404A177D">
        <w:trPr>
          <w:trHeight w:val="340" w:hRule="atLeast"/>
          <w:jc w:val="center"/>
        </w:trPr>
        <w:tc>
          <w:tcPr>
            <w:tcW w:w="1036" w:type="pct"/>
            <w:tcBorders>
              <w:tl2br w:val="nil"/>
              <w:tr2bl w:val="nil"/>
            </w:tcBorders>
            <w:vAlign w:val="center"/>
          </w:tcPr>
          <w:p w14:paraId="532BDC3C">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41</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RTPVR</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vAlign w:val="center"/>
          </w:tcPr>
          <w:p w14:paraId="5A99412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vAlign w:val="center"/>
          </w:tcPr>
          <w:p w14:paraId="3030216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w:t>
            </w:r>
          </w:p>
        </w:tc>
        <w:tc>
          <w:tcPr>
            <w:tcW w:w="563" w:type="pct"/>
            <w:tcBorders>
              <w:tl2br w:val="nil"/>
              <w:tr2bl w:val="nil"/>
            </w:tcBorders>
            <w:vAlign w:val="center"/>
          </w:tcPr>
          <w:p w14:paraId="22930D0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p>
        </w:tc>
        <w:tc>
          <w:tcPr>
            <w:tcW w:w="2183" w:type="pct"/>
            <w:tcBorders>
              <w:tl2br w:val="nil"/>
              <w:tr2bl w:val="nil"/>
            </w:tcBorders>
            <w:vAlign w:val="center"/>
          </w:tcPr>
          <w:p w14:paraId="0B1F452C">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扁形铜皮软线</w:t>
            </w:r>
          </w:p>
        </w:tc>
      </w:tr>
      <w:tr w14:paraId="4AD4597F">
        <w:trPr>
          <w:trHeight w:val="340" w:hRule="atLeast"/>
          <w:jc w:val="center"/>
        </w:trPr>
        <w:tc>
          <w:tcPr>
            <w:tcW w:w="1036" w:type="pct"/>
            <w:tcBorders>
              <w:tl2br w:val="nil"/>
              <w:tr2bl w:val="nil"/>
            </w:tcBorders>
            <w:vAlign w:val="center"/>
          </w:tcPr>
          <w:p w14:paraId="3C00E461">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43</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SVR</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vAlign w:val="center"/>
          </w:tcPr>
          <w:p w14:paraId="1B0313B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vAlign w:val="center"/>
          </w:tcPr>
          <w:p w14:paraId="773DF7C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0.75</w:t>
            </w:r>
          </w:p>
        </w:tc>
        <w:tc>
          <w:tcPr>
            <w:tcW w:w="563" w:type="pct"/>
            <w:tcBorders>
              <w:tl2br w:val="nil"/>
              <w:tr2bl w:val="nil"/>
            </w:tcBorders>
            <w:vAlign w:val="center"/>
          </w:tcPr>
          <w:p w14:paraId="54B8DF5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1B086A20">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户内装饰照明回路用软线</w:t>
            </w:r>
          </w:p>
        </w:tc>
      </w:tr>
      <w:tr w14:paraId="1F48296F">
        <w:trPr>
          <w:trHeight w:val="340" w:hRule="atLeast"/>
          <w:jc w:val="center"/>
        </w:trPr>
        <w:tc>
          <w:tcPr>
            <w:tcW w:w="1036" w:type="pct"/>
            <w:tcBorders>
              <w:tl2br w:val="nil"/>
              <w:tr2bl w:val="nil"/>
            </w:tcBorders>
            <w:vAlign w:val="center"/>
          </w:tcPr>
          <w:p w14:paraId="3EB736E0">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52</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RVV</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vAlign w:val="center"/>
          </w:tcPr>
          <w:p w14:paraId="0BC8676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vAlign w:val="center"/>
          </w:tcPr>
          <w:p w14:paraId="288A436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0.75</w:t>
            </w:r>
          </w:p>
        </w:tc>
        <w:tc>
          <w:tcPr>
            <w:tcW w:w="563" w:type="pct"/>
            <w:tcBorders>
              <w:tl2br w:val="nil"/>
              <w:tr2bl w:val="nil"/>
            </w:tcBorders>
            <w:vAlign w:val="center"/>
          </w:tcPr>
          <w:p w14:paraId="2170CF4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3</w:t>
            </w:r>
          </w:p>
        </w:tc>
        <w:tc>
          <w:tcPr>
            <w:tcW w:w="2183" w:type="pct"/>
            <w:tcBorders>
              <w:tl2br w:val="nil"/>
              <w:tr2bl w:val="nil"/>
            </w:tcBorders>
            <w:vAlign w:val="center"/>
          </w:tcPr>
          <w:p w14:paraId="108B3EBE">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轻型聚氯乙烯护套软线</w:t>
            </w:r>
          </w:p>
        </w:tc>
      </w:tr>
      <w:tr w14:paraId="5FEE5D83">
        <w:trPr>
          <w:trHeight w:val="340" w:hRule="atLeast"/>
          <w:jc w:val="center"/>
        </w:trPr>
        <w:tc>
          <w:tcPr>
            <w:tcW w:w="1036" w:type="pct"/>
            <w:tcBorders>
              <w:tl2br w:val="nil"/>
              <w:tr2bl w:val="nil"/>
            </w:tcBorders>
            <w:vAlign w:val="center"/>
          </w:tcPr>
          <w:p w14:paraId="3A07D365">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53</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RVV</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shd w:val="clear" w:color="auto" w:fill="auto"/>
            <w:vAlign w:val="center"/>
          </w:tcPr>
          <w:p w14:paraId="0B3AA87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shd w:val="clear" w:color="auto" w:fill="auto"/>
            <w:vAlign w:val="center"/>
          </w:tcPr>
          <w:p w14:paraId="0D1504F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w:t>
            </w:r>
            <w:r>
              <w:rPr>
                <w:rFonts w:hint="eastAsia" w:ascii="Times New Roman" w:hAnsi="Times New Roman" w:cs="Times New Roman"/>
                <w:kern w:val="0"/>
                <w:sz w:val="18"/>
                <w:szCs w:val="18"/>
                <w:highlight w:val="none"/>
                <w:lang w:val="en-US" w:eastAsia="zh-CN"/>
              </w:rPr>
              <w:t>7</w:t>
            </w:r>
            <w:r>
              <w:rPr>
                <w:rFonts w:hint="default" w:ascii="Times New Roman" w:hAnsi="Times New Roman" w:cs="Times New Roman"/>
                <w:kern w:val="0"/>
                <w:sz w:val="18"/>
                <w:szCs w:val="18"/>
                <w:highlight w:val="none"/>
                <w:lang w:val="en-US" w:eastAsia="zh-CN"/>
              </w:rPr>
              <w:t>5</w:t>
            </w:r>
            <w:r>
              <w:rPr>
                <w:rFonts w:hint="eastAsia" w:ascii="Times New Roman" w:hAnsi="Times New Roman" w:cs="Times New Roman"/>
                <w:kern w:val="0"/>
                <w:sz w:val="18"/>
                <w:szCs w:val="18"/>
                <w:highlight w:val="none"/>
                <w:lang w:val="en-US" w:eastAsia="zh-CN"/>
              </w:rPr>
              <w:t>~2</w:t>
            </w:r>
            <w:r>
              <w:rPr>
                <w:rFonts w:hint="default" w:ascii="Times New Roman" w:hAnsi="Times New Roman" w:cs="Times New Roman"/>
                <w:kern w:val="0"/>
                <w:sz w:val="18"/>
                <w:szCs w:val="18"/>
                <w:highlight w:val="none"/>
                <w:lang w:val="en-US" w:eastAsia="zh-CN"/>
              </w:rPr>
              <w:t>.5</w:t>
            </w:r>
          </w:p>
        </w:tc>
        <w:tc>
          <w:tcPr>
            <w:tcW w:w="563" w:type="pct"/>
            <w:tcBorders>
              <w:tl2br w:val="nil"/>
              <w:tr2bl w:val="nil"/>
            </w:tcBorders>
            <w:vAlign w:val="center"/>
          </w:tcPr>
          <w:p w14:paraId="1B09836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~5</w:t>
            </w:r>
          </w:p>
        </w:tc>
        <w:tc>
          <w:tcPr>
            <w:tcW w:w="2183" w:type="pct"/>
            <w:tcBorders>
              <w:tl2br w:val="nil"/>
              <w:tr2bl w:val="nil"/>
            </w:tcBorders>
            <w:vAlign w:val="center"/>
          </w:tcPr>
          <w:p w14:paraId="75911B38">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普通聚氯乙烯护套软线</w:t>
            </w:r>
          </w:p>
        </w:tc>
      </w:tr>
      <w:tr w14:paraId="0102DD15">
        <w:trPr>
          <w:trHeight w:val="340" w:hRule="atLeast"/>
          <w:jc w:val="center"/>
        </w:trPr>
        <w:tc>
          <w:tcPr>
            <w:tcW w:w="1036" w:type="pct"/>
            <w:tcBorders>
              <w:tl2br w:val="nil"/>
              <w:tr2bl w:val="nil"/>
            </w:tcBorders>
            <w:vAlign w:val="center"/>
          </w:tcPr>
          <w:p w14:paraId="1C700CF5">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56</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RVV-90</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shd w:val="clear" w:color="auto" w:fill="auto"/>
            <w:vAlign w:val="center"/>
          </w:tcPr>
          <w:p w14:paraId="0C9F3EF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shd w:val="clear" w:color="auto" w:fill="auto"/>
            <w:vAlign w:val="center"/>
          </w:tcPr>
          <w:p w14:paraId="2F6FC25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0.75</w:t>
            </w:r>
          </w:p>
        </w:tc>
        <w:tc>
          <w:tcPr>
            <w:tcW w:w="563" w:type="pct"/>
            <w:tcBorders>
              <w:tl2br w:val="nil"/>
              <w:tr2bl w:val="nil"/>
            </w:tcBorders>
            <w:shd w:val="clear" w:color="auto" w:fill="auto"/>
            <w:vAlign w:val="center"/>
          </w:tcPr>
          <w:p w14:paraId="24E1FC8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3</w:t>
            </w:r>
          </w:p>
        </w:tc>
        <w:tc>
          <w:tcPr>
            <w:tcW w:w="2183" w:type="pct"/>
            <w:tcBorders>
              <w:tl2br w:val="nil"/>
              <w:tr2bl w:val="nil"/>
            </w:tcBorders>
            <w:vAlign w:val="center"/>
          </w:tcPr>
          <w:p w14:paraId="5F084F19">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导体温度为90℃的耐热轻型聚氯乙烯护套软线</w:t>
            </w:r>
          </w:p>
        </w:tc>
      </w:tr>
      <w:tr w14:paraId="2E6DFF18">
        <w:trPr>
          <w:trHeight w:val="340" w:hRule="atLeast"/>
          <w:jc w:val="center"/>
        </w:trPr>
        <w:tc>
          <w:tcPr>
            <w:tcW w:w="1036" w:type="pct"/>
            <w:tcBorders>
              <w:tl2br w:val="nil"/>
              <w:tr2bl w:val="nil"/>
            </w:tcBorders>
            <w:vAlign w:val="center"/>
          </w:tcPr>
          <w:p w14:paraId="2969EE3B">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57</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RVV-90</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shd w:val="clear" w:color="auto" w:fill="auto"/>
            <w:vAlign w:val="center"/>
          </w:tcPr>
          <w:p w14:paraId="5E2815A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shd w:val="clear" w:color="auto" w:fill="auto"/>
            <w:vAlign w:val="center"/>
          </w:tcPr>
          <w:p w14:paraId="5F0515C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w:t>
            </w:r>
            <w:r>
              <w:rPr>
                <w:rFonts w:hint="eastAsia" w:ascii="Times New Roman" w:hAnsi="Times New Roman" w:cs="Times New Roman"/>
                <w:kern w:val="0"/>
                <w:sz w:val="18"/>
                <w:szCs w:val="18"/>
                <w:highlight w:val="none"/>
                <w:lang w:val="en-US" w:eastAsia="zh-CN"/>
              </w:rPr>
              <w:t>7</w:t>
            </w:r>
            <w:r>
              <w:rPr>
                <w:rFonts w:hint="default" w:ascii="Times New Roman" w:hAnsi="Times New Roman" w:cs="Times New Roman"/>
                <w:kern w:val="0"/>
                <w:sz w:val="18"/>
                <w:szCs w:val="18"/>
                <w:highlight w:val="none"/>
                <w:lang w:val="en-US" w:eastAsia="zh-CN"/>
              </w:rPr>
              <w:t>5</w:t>
            </w:r>
            <w:r>
              <w:rPr>
                <w:rFonts w:hint="eastAsia" w:ascii="Times New Roman" w:hAnsi="Times New Roman" w:cs="Times New Roman"/>
                <w:kern w:val="0"/>
                <w:sz w:val="18"/>
                <w:szCs w:val="18"/>
                <w:highlight w:val="none"/>
                <w:lang w:val="en-US" w:eastAsia="zh-CN"/>
              </w:rPr>
              <w:t>~2</w:t>
            </w:r>
            <w:r>
              <w:rPr>
                <w:rFonts w:hint="default" w:ascii="Times New Roman" w:hAnsi="Times New Roman" w:cs="Times New Roman"/>
                <w:kern w:val="0"/>
                <w:sz w:val="18"/>
                <w:szCs w:val="18"/>
                <w:highlight w:val="none"/>
                <w:lang w:val="en-US" w:eastAsia="zh-CN"/>
              </w:rPr>
              <w:t>.5</w:t>
            </w:r>
          </w:p>
        </w:tc>
        <w:tc>
          <w:tcPr>
            <w:tcW w:w="563" w:type="pct"/>
            <w:tcBorders>
              <w:tl2br w:val="nil"/>
              <w:tr2bl w:val="nil"/>
            </w:tcBorders>
            <w:shd w:val="clear" w:color="auto" w:fill="auto"/>
            <w:vAlign w:val="center"/>
          </w:tcPr>
          <w:p w14:paraId="71362A8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~5</w:t>
            </w:r>
          </w:p>
        </w:tc>
        <w:tc>
          <w:tcPr>
            <w:tcW w:w="2183" w:type="pct"/>
            <w:tcBorders>
              <w:tl2br w:val="nil"/>
              <w:tr2bl w:val="nil"/>
            </w:tcBorders>
            <w:vAlign w:val="center"/>
          </w:tcPr>
          <w:p w14:paraId="0472BD06">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导体温度为90℃的耐热普通聚氯乙烯护套软线</w:t>
            </w:r>
          </w:p>
        </w:tc>
      </w:tr>
      <w:tr w14:paraId="3FF3760A">
        <w:trPr>
          <w:trHeight w:val="340" w:hRule="atLeast"/>
          <w:jc w:val="center"/>
        </w:trPr>
        <w:tc>
          <w:tcPr>
            <w:tcW w:w="1036" w:type="pct"/>
            <w:tcBorders>
              <w:tl2br w:val="nil"/>
              <w:tr2bl w:val="nil"/>
            </w:tcBorders>
            <w:vAlign w:val="center"/>
          </w:tcPr>
          <w:p w14:paraId="16D176B4">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RVS</w:t>
            </w:r>
          </w:p>
        </w:tc>
        <w:tc>
          <w:tcPr>
            <w:tcW w:w="540" w:type="pct"/>
            <w:tcBorders>
              <w:tl2br w:val="nil"/>
              <w:tr2bl w:val="nil"/>
            </w:tcBorders>
            <w:vAlign w:val="center"/>
          </w:tcPr>
          <w:p w14:paraId="796815D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vAlign w:val="center"/>
          </w:tcPr>
          <w:p w14:paraId="432500A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6</w:t>
            </w:r>
          </w:p>
        </w:tc>
        <w:tc>
          <w:tcPr>
            <w:tcW w:w="563" w:type="pct"/>
            <w:tcBorders>
              <w:tl2br w:val="nil"/>
              <w:tr2bl w:val="nil"/>
            </w:tcBorders>
            <w:vAlign w:val="center"/>
          </w:tcPr>
          <w:p w14:paraId="64C8F0B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p>
        </w:tc>
        <w:tc>
          <w:tcPr>
            <w:tcW w:w="2183" w:type="pct"/>
            <w:tcBorders>
              <w:tl2br w:val="nil"/>
              <w:tr2bl w:val="nil"/>
            </w:tcBorders>
            <w:vAlign w:val="center"/>
          </w:tcPr>
          <w:p w14:paraId="70F18BD4">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铜芯聚氯乙烯绝缘绞型连接用软电线</w:t>
            </w:r>
          </w:p>
        </w:tc>
      </w:tr>
      <w:tr w14:paraId="1668B638">
        <w:trPr>
          <w:trHeight w:val="340" w:hRule="atLeast"/>
          <w:jc w:val="center"/>
        </w:trPr>
        <w:tc>
          <w:tcPr>
            <w:tcW w:w="1036" w:type="pct"/>
            <w:tcBorders>
              <w:tl2br w:val="nil"/>
              <w:tr2bl w:val="nil"/>
            </w:tcBorders>
            <w:vAlign w:val="center"/>
          </w:tcPr>
          <w:p w14:paraId="204ADC4F">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RVB</w:t>
            </w:r>
          </w:p>
        </w:tc>
        <w:tc>
          <w:tcPr>
            <w:tcW w:w="540" w:type="pct"/>
            <w:tcBorders>
              <w:tl2br w:val="nil"/>
              <w:tr2bl w:val="nil"/>
            </w:tcBorders>
            <w:shd w:val="clear" w:color="auto" w:fill="auto"/>
            <w:vAlign w:val="center"/>
          </w:tcPr>
          <w:p w14:paraId="56FDD7F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shd w:val="clear" w:color="auto" w:fill="auto"/>
            <w:vAlign w:val="center"/>
          </w:tcPr>
          <w:p w14:paraId="666338A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6</w:t>
            </w:r>
          </w:p>
        </w:tc>
        <w:tc>
          <w:tcPr>
            <w:tcW w:w="563" w:type="pct"/>
            <w:tcBorders>
              <w:tl2br w:val="nil"/>
              <w:tr2bl w:val="nil"/>
            </w:tcBorders>
            <w:shd w:val="clear" w:color="auto" w:fill="auto"/>
            <w:vAlign w:val="center"/>
          </w:tcPr>
          <w:p w14:paraId="64D9A54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2</w:t>
            </w:r>
          </w:p>
        </w:tc>
        <w:tc>
          <w:tcPr>
            <w:tcW w:w="2183" w:type="pct"/>
            <w:tcBorders>
              <w:tl2br w:val="nil"/>
              <w:tr2bl w:val="nil"/>
            </w:tcBorders>
            <w:vAlign w:val="center"/>
          </w:tcPr>
          <w:p w14:paraId="79029C55">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铜芯聚氯乙烯绝缘扁形无护套软电线</w:t>
            </w:r>
          </w:p>
        </w:tc>
      </w:tr>
      <w:tr w14:paraId="6E7EB796">
        <w:trPr>
          <w:trHeight w:val="340" w:hRule="atLeast"/>
          <w:jc w:val="center"/>
        </w:trPr>
        <w:tc>
          <w:tcPr>
            <w:tcW w:w="1036" w:type="pct"/>
            <w:vMerge w:val="restart"/>
            <w:tcBorders>
              <w:tl2br w:val="nil"/>
              <w:tr2bl w:val="nil"/>
            </w:tcBorders>
            <w:vAlign w:val="center"/>
          </w:tcPr>
          <w:p w14:paraId="0091CC6B">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RVV</w:t>
            </w:r>
          </w:p>
        </w:tc>
        <w:tc>
          <w:tcPr>
            <w:tcW w:w="540" w:type="pct"/>
            <w:tcBorders>
              <w:tl2br w:val="nil"/>
              <w:tr2bl w:val="nil"/>
            </w:tcBorders>
            <w:vAlign w:val="center"/>
          </w:tcPr>
          <w:p w14:paraId="32632E3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vAlign w:val="center"/>
          </w:tcPr>
          <w:p w14:paraId="73EDD75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10</w:t>
            </w:r>
          </w:p>
        </w:tc>
        <w:tc>
          <w:tcPr>
            <w:tcW w:w="563" w:type="pct"/>
            <w:tcBorders>
              <w:tl2br w:val="nil"/>
              <w:tr2bl w:val="nil"/>
            </w:tcBorders>
            <w:vAlign w:val="center"/>
          </w:tcPr>
          <w:p w14:paraId="7052F04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w:t>
            </w:r>
          </w:p>
        </w:tc>
        <w:tc>
          <w:tcPr>
            <w:tcW w:w="2183" w:type="pct"/>
            <w:vMerge w:val="restart"/>
            <w:tcBorders>
              <w:tl2br w:val="nil"/>
              <w:tr2bl w:val="nil"/>
            </w:tcBorders>
            <w:vAlign w:val="center"/>
          </w:tcPr>
          <w:p w14:paraId="7FB19F2E">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扁形铜皮软线</w:t>
            </w:r>
          </w:p>
        </w:tc>
      </w:tr>
      <w:tr w14:paraId="23D86822">
        <w:trPr>
          <w:trHeight w:val="340" w:hRule="atLeast"/>
          <w:jc w:val="center"/>
        </w:trPr>
        <w:tc>
          <w:tcPr>
            <w:tcW w:w="1036" w:type="pct"/>
            <w:vMerge w:val="continue"/>
            <w:tcBorders>
              <w:tl2br w:val="nil"/>
              <w:tr2bl w:val="nil"/>
            </w:tcBorders>
            <w:vAlign w:val="center"/>
          </w:tcPr>
          <w:p w14:paraId="691A8905">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tcBorders>
              <w:tl2br w:val="nil"/>
              <w:tr2bl w:val="nil"/>
            </w:tcBorders>
            <w:vAlign w:val="center"/>
          </w:tcPr>
          <w:p w14:paraId="45BCCB4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vAlign w:val="center"/>
          </w:tcPr>
          <w:p w14:paraId="3AA09E9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10</w:t>
            </w:r>
          </w:p>
        </w:tc>
        <w:tc>
          <w:tcPr>
            <w:tcW w:w="563" w:type="pct"/>
            <w:tcBorders>
              <w:tl2br w:val="nil"/>
              <w:tr2bl w:val="nil"/>
            </w:tcBorders>
            <w:vAlign w:val="center"/>
          </w:tcPr>
          <w:p w14:paraId="43C6B19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w:t>
            </w:r>
          </w:p>
        </w:tc>
        <w:tc>
          <w:tcPr>
            <w:tcW w:w="2183" w:type="pct"/>
            <w:vMerge w:val="continue"/>
            <w:tcBorders>
              <w:tl2br w:val="nil"/>
              <w:tr2bl w:val="nil"/>
            </w:tcBorders>
            <w:vAlign w:val="center"/>
          </w:tcPr>
          <w:p w14:paraId="61EBB74F">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6EDFF79A">
        <w:trPr>
          <w:trHeight w:val="340" w:hRule="atLeast"/>
          <w:jc w:val="center"/>
        </w:trPr>
        <w:tc>
          <w:tcPr>
            <w:tcW w:w="1036" w:type="pct"/>
            <w:vMerge w:val="continue"/>
            <w:tcBorders>
              <w:tl2br w:val="nil"/>
              <w:tr2bl w:val="nil"/>
            </w:tcBorders>
            <w:vAlign w:val="center"/>
          </w:tcPr>
          <w:p w14:paraId="52892464">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tcBorders>
              <w:tl2br w:val="nil"/>
              <w:tr2bl w:val="nil"/>
            </w:tcBorders>
            <w:vAlign w:val="center"/>
          </w:tcPr>
          <w:p w14:paraId="4FEA59B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vAlign w:val="center"/>
          </w:tcPr>
          <w:p w14:paraId="14995A7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10</w:t>
            </w:r>
          </w:p>
        </w:tc>
        <w:tc>
          <w:tcPr>
            <w:tcW w:w="563" w:type="pct"/>
            <w:tcBorders>
              <w:tl2br w:val="nil"/>
              <w:tr2bl w:val="nil"/>
            </w:tcBorders>
            <w:vAlign w:val="center"/>
          </w:tcPr>
          <w:p w14:paraId="1B28FB8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5</w:t>
            </w:r>
          </w:p>
        </w:tc>
        <w:tc>
          <w:tcPr>
            <w:tcW w:w="2183" w:type="pct"/>
            <w:vMerge w:val="continue"/>
            <w:tcBorders>
              <w:tl2br w:val="nil"/>
              <w:tr2bl w:val="nil"/>
            </w:tcBorders>
            <w:vAlign w:val="center"/>
          </w:tcPr>
          <w:p w14:paraId="220BAEFF">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7A62B52C">
        <w:trPr>
          <w:trHeight w:val="340" w:hRule="atLeast"/>
          <w:jc w:val="center"/>
        </w:trPr>
        <w:tc>
          <w:tcPr>
            <w:tcW w:w="1036" w:type="pct"/>
            <w:vMerge w:val="continue"/>
            <w:tcBorders>
              <w:tl2br w:val="nil"/>
              <w:tr2bl w:val="nil"/>
            </w:tcBorders>
            <w:vAlign w:val="center"/>
          </w:tcPr>
          <w:p w14:paraId="421CFB89">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tcBorders>
              <w:tl2br w:val="nil"/>
              <w:tr2bl w:val="nil"/>
            </w:tcBorders>
            <w:vAlign w:val="center"/>
          </w:tcPr>
          <w:p w14:paraId="41A7AFF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vAlign w:val="center"/>
          </w:tcPr>
          <w:p w14:paraId="37DD523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0.75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2.5</w:t>
            </w:r>
          </w:p>
        </w:tc>
        <w:tc>
          <w:tcPr>
            <w:tcW w:w="563" w:type="pct"/>
            <w:tcBorders>
              <w:tl2br w:val="nil"/>
              <w:tr2bl w:val="nil"/>
            </w:tcBorders>
            <w:vAlign w:val="center"/>
          </w:tcPr>
          <w:p w14:paraId="7A60B02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8</w:t>
            </w:r>
          </w:p>
        </w:tc>
        <w:tc>
          <w:tcPr>
            <w:tcW w:w="2183" w:type="pct"/>
            <w:vMerge w:val="continue"/>
            <w:tcBorders>
              <w:tl2br w:val="nil"/>
              <w:tr2bl w:val="nil"/>
            </w:tcBorders>
            <w:vAlign w:val="center"/>
          </w:tcPr>
          <w:p w14:paraId="7D4665DC">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35D80E0B">
        <w:trPr>
          <w:trHeight w:val="340" w:hRule="atLeast"/>
          <w:jc w:val="center"/>
        </w:trPr>
        <w:tc>
          <w:tcPr>
            <w:tcW w:w="1036" w:type="pct"/>
            <w:vMerge w:val="continue"/>
            <w:tcBorders>
              <w:tl2br w:val="nil"/>
              <w:tr2bl w:val="nil"/>
            </w:tcBorders>
            <w:vAlign w:val="center"/>
          </w:tcPr>
          <w:p w14:paraId="5F97AEE9">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tcBorders>
              <w:tl2br w:val="nil"/>
              <w:tr2bl w:val="nil"/>
            </w:tcBorders>
            <w:vAlign w:val="center"/>
          </w:tcPr>
          <w:p w14:paraId="3E76CD9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vAlign w:val="center"/>
          </w:tcPr>
          <w:p w14:paraId="7CF7BC7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2.5</w:t>
            </w:r>
          </w:p>
        </w:tc>
        <w:tc>
          <w:tcPr>
            <w:tcW w:w="563" w:type="pct"/>
            <w:tcBorders>
              <w:tl2br w:val="nil"/>
              <w:tr2bl w:val="nil"/>
            </w:tcBorders>
            <w:vAlign w:val="center"/>
          </w:tcPr>
          <w:p w14:paraId="48A0EA3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10</w:t>
            </w:r>
          </w:p>
        </w:tc>
        <w:tc>
          <w:tcPr>
            <w:tcW w:w="2183" w:type="pct"/>
            <w:vMerge w:val="continue"/>
            <w:tcBorders>
              <w:tl2br w:val="nil"/>
              <w:tr2bl w:val="nil"/>
            </w:tcBorders>
            <w:vAlign w:val="center"/>
          </w:tcPr>
          <w:p w14:paraId="7611607E">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374D5B8E">
        <w:trPr>
          <w:trHeight w:val="340" w:hRule="atLeast"/>
          <w:jc w:val="center"/>
        </w:trPr>
        <w:tc>
          <w:tcPr>
            <w:tcW w:w="1036" w:type="pct"/>
            <w:vMerge w:val="continue"/>
            <w:tcBorders>
              <w:tl2br w:val="nil"/>
              <w:tr2bl w:val="nil"/>
            </w:tcBorders>
            <w:vAlign w:val="center"/>
          </w:tcPr>
          <w:p w14:paraId="478A45B9">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tcBorders>
              <w:tl2br w:val="nil"/>
              <w:tr2bl w:val="nil"/>
            </w:tcBorders>
            <w:vAlign w:val="center"/>
          </w:tcPr>
          <w:p w14:paraId="5E55D62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vAlign w:val="center"/>
          </w:tcPr>
          <w:p w14:paraId="6421806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w:t>
            </w:r>
          </w:p>
        </w:tc>
        <w:tc>
          <w:tcPr>
            <w:tcW w:w="563" w:type="pct"/>
            <w:tcBorders>
              <w:tl2br w:val="nil"/>
              <w:tr2bl w:val="nil"/>
            </w:tcBorders>
            <w:vAlign w:val="center"/>
          </w:tcPr>
          <w:p w14:paraId="095B64E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12</w:t>
            </w:r>
          </w:p>
        </w:tc>
        <w:tc>
          <w:tcPr>
            <w:tcW w:w="2183" w:type="pct"/>
            <w:vMerge w:val="continue"/>
            <w:tcBorders>
              <w:tl2br w:val="nil"/>
              <w:tr2bl w:val="nil"/>
            </w:tcBorders>
            <w:vAlign w:val="center"/>
          </w:tcPr>
          <w:p w14:paraId="3F6E3FAD">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0141E1A7">
        <w:trPr>
          <w:trHeight w:val="340" w:hRule="atLeast"/>
          <w:jc w:val="center"/>
        </w:trPr>
        <w:tc>
          <w:tcPr>
            <w:tcW w:w="1036" w:type="pct"/>
            <w:vMerge w:val="continue"/>
            <w:tcBorders>
              <w:tl2br w:val="nil"/>
              <w:tr2bl w:val="nil"/>
            </w:tcBorders>
            <w:vAlign w:val="center"/>
          </w:tcPr>
          <w:p w14:paraId="24E38797">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tcBorders>
              <w:tl2br w:val="nil"/>
              <w:tr2bl w:val="nil"/>
            </w:tcBorders>
            <w:vAlign w:val="center"/>
          </w:tcPr>
          <w:p w14:paraId="5464627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vAlign w:val="center"/>
          </w:tcPr>
          <w:p w14:paraId="4728F06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0.75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w:t>
            </w:r>
          </w:p>
        </w:tc>
        <w:tc>
          <w:tcPr>
            <w:tcW w:w="563" w:type="pct"/>
            <w:tcBorders>
              <w:tl2br w:val="nil"/>
              <w:tr2bl w:val="nil"/>
            </w:tcBorders>
            <w:vAlign w:val="center"/>
          </w:tcPr>
          <w:p w14:paraId="2C8F374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19</w:t>
            </w:r>
          </w:p>
        </w:tc>
        <w:tc>
          <w:tcPr>
            <w:tcW w:w="2183" w:type="pct"/>
            <w:vMerge w:val="continue"/>
            <w:tcBorders>
              <w:tl2br w:val="nil"/>
              <w:tr2bl w:val="nil"/>
            </w:tcBorders>
            <w:vAlign w:val="center"/>
          </w:tcPr>
          <w:p w14:paraId="3C56A4F5">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4100BC2F">
        <w:trPr>
          <w:trHeight w:val="340" w:hRule="atLeast"/>
          <w:jc w:val="center"/>
        </w:trPr>
        <w:tc>
          <w:tcPr>
            <w:tcW w:w="1036" w:type="pct"/>
            <w:vMerge w:val="continue"/>
            <w:tcBorders>
              <w:tl2br w:val="nil"/>
              <w:tr2bl w:val="nil"/>
            </w:tcBorders>
            <w:vAlign w:val="center"/>
          </w:tcPr>
          <w:p w14:paraId="619E7B88">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tcBorders>
              <w:tl2br w:val="nil"/>
              <w:tr2bl w:val="nil"/>
            </w:tcBorders>
            <w:vAlign w:val="center"/>
          </w:tcPr>
          <w:p w14:paraId="567797A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vAlign w:val="center"/>
          </w:tcPr>
          <w:p w14:paraId="0E4B971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w:t>
            </w:r>
          </w:p>
        </w:tc>
        <w:tc>
          <w:tcPr>
            <w:tcW w:w="563" w:type="pct"/>
            <w:tcBorders>
              <w:tl2br w:val="nil"/>
              <w:tr2bl w:val="nil"/>
            </w:tcBorders>
            <w:vAlign w:val="center"/>
          </w:tcPr>
          <w:p w14:paraId="3298C98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20</w:t>
            </w:r>
          </w:p>
        </w:tc>
        <w:tc>
          <w:tcPr>
            <w:tcW w:w="2183" w:type="pct"/>
            <w:vMerge w:val="continue"/>
            <w:tcBorders>
              <w:tl2br w:val="nil"/>
              <w:tr2bl w:val="nil"/>
            </w:tcBorders>
            <w:vAlign w:val="center"/>
          </w:tcPr>
          <w:p w14:paraId="703A925D">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4214B350">
        <w:trPr>
          <w:trHeight w:val="340" w:hRule="atLeast"/>
          <w:jc w:val="center"/>
        </w:trPr>
        <w:tc>
          <w:tcPr>
            <w:tcW w:w="1036" w:type="pct"/>
            <w:vMerge w:val="continue"/>
            <w:tcBorders>
              <w:tl2br w:val="nil"/>
              <w:tr2bl w:val="nil"/>
            </w:tcBorders>
            <w:vAlign w:val="center"/>
          </w:tcPr>
          <w:p w14:paraId="507CC74A">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tcBorders>
              <w:tl2br w:val="nil"/>
              <w:tr2bl w:val="nil"/>
            </w:tcBorders>
            <w:vAlign w:val="center"/>
          </w:tcPr>
          <w:p w14:paraId="58159E8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vAlign w:val="center"/>
          </w:tcPr>
          <w:p w14:paraId="29A8BA6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0.75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w:t>
            </w:r>
          </w:p>
        </w:tc>
        <w:tc>
          <w:tcPr>
            <w:tcW w:w="563" w:type="pct"/>
            <w:tcBorders>
              <w:tl2br w:val="nil"/>
              <w:tr2bl w:val="nil"/>
            </w:tcBorders>
            <w:vAlign w:val="center"/>
          </w:tcPr>
          <w:p w14:paraId="01E7AD1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24</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41</w:t>
            </w:r>
          </w:p>
        </w:tc>
        <w:tc>
          <w:tcPr>
            <w:tcW w:w="2183" w:type="pct"/>
            <w:vMerge w:val="continue"/>
            <w:tcBorders>
              <w:tl2br w:val="nil"/>
              <w:tr2bl w:val="nil"/>
            </w:tcBorders>
            <w:vAlign w:val="center"/>
          </w:tcPr>
          <w:p w14:paraId="67206F27">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623697B0">
        <w:trPr>
          <w:trHeight w:val="340" w:hRule="atLeast"/>
          <w:jc w:val="center"/>
        </w:trPr>
        <w:tc>
          <w:tcPr>
            <w:tcW w:w="1036" w:type="pct"/>
            <w:vMerge w:val="continue"/>
            <w:tcBorders>
              <w:tl2br w:val="nil"/>
              <w:tr2bl w:val="nil"/>
            </w:tcBorders>
            <w:vAlign w:val="center"/>
          </w:tcPr>
          <w:p w14:paraId="6121909E">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tcBorders>
              <w:tl2br w:val="nil"/>
              <w:tr2bl w:val="nil"/>
            </w:tcBorders>
            <w:vAlign w:val="center"/>
          </w:tcPr>
          <w:p w14:paraId="6A5DAAC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vAlign w:val="center"/>
          </w:tcPr>
          <w:p w14:paraId="572459F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×0.75+1×2.0</w:t>
            </w:r>
          </w:p>
        </w:tc>
        <w:tc>
          <w:tcPr>
            <w:tcW w:w="563" w:type="pct"/>
            <w:tcBorders>
              <w:tl2br w:val="nil"/>
              <w:tr2bl w:val="nil"/>
            </w:tcBorders>
            <w:vAlign w:val="center"/>
          </w:tcPr>
          <w:p w14:paraId="131013F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38</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w:t>
            </w:r>
          </w:p>
        </w:tc>
        <w:tc>
          <w:tcPr>
            <w:tcW w:w="2183" w:type="pct"/>
            <w:vMerge w:val="continue"/>
            <w:tcBorders>
              <w:tl2br w:val="nil"/>
              <w:tr2bl w:val="nil"/>
            </w:tcBorders>
            <w:vAlign w:val="center"/>
          </w:tcPr>
          <w:p w14:paraId="69C1B086">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02C1DA69">
        <w:trPr>
          <w:trHeight w:val="340" w:hRule="atLeast"/>
          <w:jc w:val="center"/>
        </w:trPr>
        <w:tc>
          <w:tcPr>
            <w:tcW w:w="1036" w:type="pct"/>
            <w:tcBorders>
              <w:tl2br w:val="nil"/>
              <w:tr2bl w:val="nil"/>
            </w:tcBorders>
            <w:vAlign w:val="center"/>
          </w:tcPr>
          <w:p w14:paraId="60BFE42B">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71f</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TVVB</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vAlign w:val="center"/>
          </w:tcPr>
          <w:p w14:paraId="2F61F19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vAlign w:val="center"/>
          </w:tcPr>
          <w:p w14:paraId="6851A00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0.75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w:t>
            </w:r>
          </w:p>
        </w:tc>
        <w:tc>
          <w:tcPr>
            <w:tcW w:w="563" w:type="pct"/>
            <w:tcBorders>
              <w:tl2br w:val="nil"/>
              <w:tr2bl w:val="nil"/>
            </w:tcBorders>
            <w:vAlign w:val="center"/>
          </w:tcPr>
          <w:p w14:paraId="1FAAB74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24</w:t>
            </w:r>
          </w:p>
        </w:tc>
        <w:tc>
          <w:tcPr>
            <w:tcW w:w="2183" w:type="pct"/>
            <w:vMerge w:val="restart"/>
            <w:tcBorders>
              <w:tl2br w:val="nil"/>
              <w:tr2bl w:val="nil"/>
            </w:tcBorders>
            <w:vAlign w:val="center"/>
          </w:tcPr>
          <w:p w14:paraId="73904848">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扁形聚氯乙烯护套电梯电缆和挠性连接用电缆</w:t>
            </w:r>
          </w:p>
        </w:tc>
      </w:tr>
      <w:tr w14:paraId="68A8C0FB">
        <w:trPr>
          <w:trHeight w:val="340" w:hRule="atLeast"/>
          <w:jc w:val="center"/>
        </w:trPr>
        <w:tc>
          <w:tcPr>
            <w:tcW w:w="1036" w:type="pct"/>
            <w:vMerge w:val="restart"/>
            <w:tcBorders>
              <w:tl2br w:val="nil"/>
              <w:tr2bl w:val="nil"/>
            </w:tcBorders>
            <w:vAlign w:val="center"/>
          </w:tcPr>
          <w:p w14:paraId="565B4018">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71f</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TVVB</w:t>
            </w:r>
            <w:r>
              <w:rPr>
                <w:rFonts w:hint="eastAsia" w:ascii="Times New Roman" w:hAnsi="Times New Roman" w:cs="Times New Roman"/>
                <w:kern w:val="0"/>
                <w:sz w:val="18"/>
                <w:szCs w:val="18"/>
                <w:highlight w:val="none"/>
                <w:lang w:val="en-US" w:eastAsia="zh-CN"/>
              </w:rPr>
              <w:t>）</w:t>
            </w:r>
          </w:p>
        </w:tc>
        <w:tc>
          <w:tcPr>
            <w:tcW w:w="540" w:type="pct"/>
            <w:vMerge w:val="restart"/>
            <w:tcBorders>
              <w:tl2br w:val="nil"/>
              <w:tr2bl w:val="nil"/>
            </w:tcBorders>
            <w:vAlign w:val="center"/>
          </w:tcPr>
          <w:p w14:paraId="454B9BF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450/750</w:t>
            </w:r>
          </w:p>
        </w:tc>
        <w:tc>
          <w:tcPr>
            <w:tcW w:w="676" w:type="pct"/>
            <w:tcBorders>
              <w:tl2br w:val="nil"/>
              <w:tr2bl w:val="nil"/>
            </w:tcBorders>
            <w:vAlign w:val="center"/>
          </w:tcPr>
          <w:p w14:paraId="3F9170A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2.5</w:t>
            </w:r>
          </w:p>
        </w:tc>
        <w:tc>
          <w:tcPr>
            <w:tcW w:w="563" w:type="pct"/>
            <w:tcBorders>
              <w:tl2br w:val="nil"/>
              <w:tr2bl w:val="nil"/>
            </w:tcBorders>
            <w:vAlign w:val="center"/>
          </w:tcPr>
          <w:p w14:paraId="42BB62A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12</w:t>
            </w:r>
          </w:p>
        </w:tc>
        <w:tc>
          <w:tcPr>
            <w:tcW w:w="2183" w:type="pct"/>
            <w:vMerge w:val="continue"/>
            <w:tcBorders>
              <w:tl2br w:val="nil"/>
              <w:tr2bl w:val="nil"/>
            </w:tcBorders>
            <w:vAlign w:val="center"/>
          </w:tcPr>
          <w:p w14:paraId="289678E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p>
        </w:tc>
      </w:tr>
      <w:tr w14:paraId="3FE13488">
        <w:trPr>
          <w:trHeight w:val="340" w:hRule="atLeast"/>
          <w:jc w:val="center"/>
        </w:trPr>
        <w:tc>
          <w:tcPr>
            <w:tcW w:w="1036" w:type="pct"/>
            <w:vMerge w:val="continue"/>
            <w:tcBorders>
              <w:tl2br w:val="nil"/>
              <w:tr2bl w:val="nil"/>
            </w:tcBorders>
            <w:vAlign w:val="center"/>
          </w:tcPr>
          <w:p w14:paraId="2C244D9B">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vMerge w:val="continue"/>
            <w:tcBorders>
              <w:tl2br w:val="nil"/>
              <w:tr2bl w:val="nil"/>
            </w:tcBorders>
            <w:vAlign w:val="center"/>
          </w:tcPr>
          <w:p w14:paraId="2FEB485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p>
        </w:tc>
        <w:tc>
          <w:tcPr>
            <w:tcW w:w="676" w:type="pct"/>
            <w:tcBorders>
              <w:tl2br w:val="nil"/>
              <w:tr2bl w:val="nil"/>
            </w:tcBorders>
            <w:vAlign w:val="center"/>
          </w:tcPr>
          <w:p w14:paraId="68F017F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25</w:t>
            </w:r>
          </w:p>
        </w:tc>
        <w:tc>
          <w:tcPr>
            <w:tcW w:w="563" w:type="pct"/>
            <w:tcBorders>
              <w:tl2br w:val="nil"/>
              <w:tr2bl w:val="nil"/>
            </w:tcBorders>
            <w:vAlign w:val="center"/>
          </w:tcPr>
          <w:p w14:paraId="2C2B2FA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5</w:t>
            </w:r>
          </w:p>
        </w:tc>
        <w:tc>
          <w:tcPr>
            <w:tcW w:w="2183" w:type="pct"/>
            <w:vMerge w:val="continue"/>
            <w:tcBorders>
              <w:tl2br w:val="nil"/>
              <w:tr2bl w:val="nil"/>
            </w:tcBorders>
            <w:vAlign w:val="center"/>
          </w:tcPr>
          <w:p w14:paraId="0BA8B38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p>
        </w:tc>
      </w:tr>
      <w:tr w14:paraId="12B91F92">
        <w:trPr>
          <w:trHeight w:val="340" w:hRule="atLeast"/>
          <w:jc w:val="center"/>
        </w:trPr>
        <w:tc>
          <w:tcPr>
            <w:tcW w:w="1036" w:type="pct"/>
            <w:tcBorders>
              <w:tl2br w:val="nil"/>
              <w:tr2bl w:val="nil"/>
            </w:tcBorders>
            <w:vAlign w:val="center"/>
          </w:tcPr>
          <w:p w14:paraId="16E8775D">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71c</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TVV</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shd w:val="clear" w:color="auto" w:fill="auto"/>
            <w:vAlign w:val="center"/>
          </w:tcPr>
          <w:p w14:paraId="196C4FF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vAlign w:val="center"/>
          </w:tcPr>
          <w:p w14:paraId="26EC022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0.75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w:t>
            </w:r>
          </w:p>
        </w:tc>
        <w:tc>
          <w:tcPr>
            <w:tcW w:w="563" w:type="pct"/>
            <w:tcBorders>
              <w:tl2br w:val="nil"/>
              <w:tr2bl w:val="nil"/>
            </w:tcBorders>
            <w:vAlign w:val="center"/>
          </w:tcPr>
          <w:p w14:paraId="4860AB8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6~30</w:t>
            </w:r>
          </w:p>
        </w:tc>
        <w:tc>
          <w:tcPr>
            <w:tcW w:w="2183" w:type="pct"/>
            <w:vMerge w:val="restart"/>
            <w:tcBorders>
              <w:tl2br w:val="nil"/>
              <w:tr2bl w:val="nil"/>
            </w:tcBorders>
            <w:vAlign w:val="center"/>
          </w:tcPr>
          <w:p w14:paraId="76A4A9FE">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圆形聚氯乙烯护套电梯电缆和挠性连接用电缆</w:t>
            </w:r>
          </w:p>
        </w:tc>
      </w:tr>
      <w:tr w14:paraId="3C409428">
        <w:trPr>
          <w:trHeight w:val="340" w:hRule="atLeast"/>
          <w:jc w:val="center"/>
        </w:trPr>
        <w:tc>
          <w:tcPr>
            <w:tcW w:w="1036" w:type="pct"/>
            <w:vMerge w:val="restart"/>
            <w:tcBorders>
              <w:tl2br w:val="nil"/>
              <w:tr2bl w:val="nil"/>
            </w:tcBorders>
            <w:vAlign w:val="center"/>
          </w:tcPr>
          <w:p w14:paraId="32E67AC5">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71c</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TVV</w:t>
            </w:r>
            <w:r>
              <w:rPr>
                <w:rFonts w:hint="eastAsia" w:ascii="Times New Roman" w:hAnsi="Times New Roman" w:cs="Times New Roman"/>
                <w:kern w:val="0"/>
                <w:sz w:val="18"/>
                <w:szCs w:val="18"/>
                <w:highlight w:val="none"/>
                <w:lang w:val="en-US" w:eastAsia="zh-CN"/>
              </w:rPr>
              <w:t>）</w:t>
            </w:r>
          </w:p>
        </w:tc>
        <w:tc>
          <w:tcPr>
            <w:tcW w:w="540" w:type="pct"/>
            <w:vMerge w:val="restart"/>
            <w:tcBorders>
              <w:tl2br w:val="nil"/>
              <w:tr2bl w:val="nil"/>
            </w:tcBorders>
            <w:vAlign w:val="center"/>
          </w:tcPr>
          <w:p w14:paraId="187F9E1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450/750</w:t>
            </w:r>
          </w:p>
        </w:tc>
        <w:tc>
          <w:tcPr>
            <w:tcW w:w="676" w:type="pct"/>
            <w:tcBorders>
              <w:tl2br w:val="nil"/>
              <w:tr2bl w:val="nil"/>
            </w:tcBorders>
            <w:shd w:val="clear" w:color="auto" w:fill="auto"/>
            <w:vAlign w:val="center"/>
          </w:tcPr>
          <w:p w14:paraId="2542CDD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1.5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2.5</w:t>
            </w:r>
          </w:p>
        </w:tc>
        <w:tc>
          <w:tcPr>
            <w:tcW w:w="563" w:type="pct"/>
            <w:tcBorders>
              <w:tl2br w:val="nil"/>
              <w:tr2bl w:val="nil"/>
            </w:tcBorders>
            <w:vAlign w:val="center"/>
          </w:tcPr>
          <w:p w14:paraId="5E22537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6~30</w:t>
            </w:r>
          </w:p>
        </w:tc>
        <w:tc>
          <w:tcPr>
            <w:tcW w:w="2183" w:type="pct"/>
            <w:vMerge w:val="continue"/>
            <w:tcBorders>
              <w:tl2br w:val="nil"/>
              <w:tr2bl w:val="nil"/>
            </w:tcBorders>
            <w:vAlign w:val="center"/>
          </w:tcPr>
          <w:p w14:paraId="23FBE00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p>
        </w:tc>
      </w:tr>
      <w:tr w14:paraId="3F0EC4A8">
        <w:trPr>
          <w:trHeight w:val="340" w:hRule="atLeast"/>
          <w:jc w:val="center"/>
        </w:trPr>
        <w:tc>
          <w:tcPr>
            <w:tcW w:w="1036" w:type="pct"/>
            <w:vMerge w:val="continue"/>
            <w:tcBorders>
              <w:tl2br w:val="nil"/>
              <w:tr2bl w:val="nil"/>
            </w:tcBorders>
            <w:vAlign w:val="center"/>
          </w:tcPr>
          <w:p w14:paraId="18F60B20">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vMerge w:val="continue"/>
            <w:tcBorders>
              <w:tl2br w:val="nil"/>
              <w:tr2bl w:val="nil"/>
            </w:tcBorders>
            <w:vAlign w:val="center"/>
          </w:tcPr>
          <w:p w14:paraId="653EF9F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p>
        </w:tc>
        <w:tc>
          <w:tcPr>
            <w:tcW w:w="676" w:type="pct"/>
            <w:tcBorders>
              <w:tl2br w:val="nil"/>
              <w:tr2bl w:val="nil"/>
            </w:tcBorders>
            <w:shd w:val="clear" w:color="auto" w:fill="auto"/>
            <w:vAlign w:val="center"/>
          </w:tcPr>
          <w:p w14:paraId="3E66175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4</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25</w:t>
            </w:r>
          </w:p>
        </w:tc>
        <w:tc>
          <w:tcPr>
            <w:tcW w:w="563" w:type="pct"/>
            <w:tcBorders>
              <w:tl2br w:val="nil"/>
              <w:tr2bl w:val="nil"/>
            </w:tcBorders>
            <w:vAlign w:val="center"/>
          </w:tcPr>
          <w:p w14:paraId="452B5D3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5</w:t>
            </w:r>
          </w:p>
        </w:tc>
        <w:tc>
          <w:tcPr>
            <w:tcW w:w="2183" w:type="pct"/>
            <w:vMerge w:val="continue"/>
            <w:tcBorders>
              <w:tl2br w:val="nil"/>
              <w:tr2bl w:val="nil"/>
            </w:tcBorders>
            <w:vAlign w:val="center"/>
          </w:tcPr>
          <w:p w14:paraId="7B886F4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p>
        </w:tc>
      </w:tr>
      <w:tr w14:paraId="03661B38">
        <w:trPr>
          <w:trHeight w:val="340" w:hRule="atLeast"/>
          <w:jc w:val="center"/>
        </w:trPr>
        <w:tc>
          <w:tcPr>
            <w:tcW w:w="1036" w:type="pct"/>
            <w:vMerge w:val="restart"/>
            <w:tcBorders>
              <w:tl2br w:val="nil"/>
              <w:tr2bl w:val="nil"/>
            </w:tcBorders>
            <w:shd w:val="clear" w:color="auto" w:fill="auto"/>
            <w:vAlign w:val="center"/>
          </w:tcPr>
          <w:p w14:paraId="6B26EDEE">
            <w:pPr>
              <w:keepNext w:val="0"/>
              <w:keepLines w:val="0"/>
              <w:suppressLineNumbers w:val="0"/>
              <w:spacing w:before="0" w:beforeAutospacing="0" w:after="0" w:afterAutospacing="0" w:line="240" w:lineRule="exact"/>
              <w:ind w:left="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TVVB</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包含通信单元</w:t>
            </w:r>
            <w:r>
              <w:rPr>
                <w:rFonts w:hint="eastAsia" w:ascii="Times New Roman" w:hAnsi="Times New Roman" w:cs="Times New Roman"/>
                <w:kern w:val="0"/>
                <w:sz w:val="18"/>
                <w:szCs w:val="18"/>
                <w:highlight w:val="none"/>
                <w:lang w:val="en-US" w:eastAsia="zh-CN"/>
              </w:rPr>
              <w:t>）</w:t>
            </w:r>
          </w:p>
        </w:tc>
        <w:tc>
          <w:tcPr>
            <w:tcW w:w="540" w:type="pct"/>
            <w:vMerge w:val="restart"/>
            <w:tcBorders>
              <w:tl2br w:val="nil"/>
              <w:tr2bl w:val="nil"/>
            </w:tcBorders>
            <w:shd w:val="clear" w:color="auto" w:fill="auto"/>
            <w:vAlign w:val="center"/>
          </w:tcPr>
          <w:p w14:paraId="2D0C3E10">
            <w:pPr>
              <w:keepNext w:val="0"/>
              <w:keepLines w:val="0"/>
              <w:suppressLineNumbers w:val="0"/>
              <w:spacing w:before="0" w:beforeAutospacing="0" w:after="0" w:afterAutospacing="0" w:line="240" w:lineRule="exact"/>
              <w:ind w:left="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shd w:val="clear" w:color="auto" w:fill="auto"/>
            <w:vAlign w:val="center"/>
          </w:tcPr>
          <w:p w14:paraId="48279625">
            <w:pPr>
              <w:keepNext w:val="0"/>
              <w:keepLines w:val="0"/>
              <w:suppressLineNumbers w:val="0"/>
              <w:spacing w:before="0" w:beforeAutospacing="0" w:after="0" w:afterAutospacing="0" w:line="240" w:lineRule="exact"/>
              <w:ind w:left="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0.5</w:t>
            </w:r>
          </w:p>
        </w:tc>
        <w:tc>
          <w:tcPr>
            <w:tcW w:w="563" w:type="pct"/>
            <w:tcBorders>
              <w:tl2br w:val="nil"/>
              <w:tr2bl w:val="nil"/>
            </w:tcBorders>
            <w:shd w:val="clear" w:color="auto" w:fill="auto"/>
            <w:vAlign w:val="center"/>
          </w:tcPr>
          <w:p w14:paraId="16825885">
            <w:pPr>
              <w:keepNext w:val="0"/>
              <w:keepLines w:val="0"/>
              <w:suppressLineNumbers w:val="0"/>
              <w:spacing w:before="0" w:beforeAutospacing="0" w:after="0" w:afterAutospacing="0" w:line="240" w:lineRule="exact"/>
              <w:ind w:left="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3~60</w:t>
            </w:r>
          </w:p>
        </w:tc>
        <w:tc>
          <w:tcPr>
            <w:tcW w:w="2183" w:type="pct"/>
            <w:vMerge w:val="restart"/>
            <w:tcBorders>
              <w:tl2br w:val="nil"/>
              <w:tr2bl w:val="nil"/>
            </w:tcBorders>
            <w:shd w:val="clear" w:color="auto" w:fill="auto"/>
            <w:vAlign w:val="center"/>
          </w:tcPr>
          <w:p w14:paraId="015C1FEA">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铜芯聚氯乙烯绝缘聚氯乙烯护套扁形电梯电缆</w:t>
            </w:r>
          </w:p>
        </w:tc>
      </w:tr>
      <w:tr w14:paraId="1E87A612">
        <w:trPr>
          <w:trHeight w:val="340" w:hRule="atLeast"/>
          <w:jc w:val="center"/>
        </w:trPr>
        <w:tc>
          <w:tcPr>
            <w:tcW w:w="1036" w:type="pct"/>
            <w:vMerge w:val="continue"/>
            <w:tcBorders>
              <w:tl2br w:val="nil"/>
              <w:tr2bl w:val="nil"/>
            </w:tcBorders>
            <w:shd w:val="clear" w:color="auto" w:fill="auto"/>
            <w:vAlign w:val="center"/>
          </w:tcPr>
          <w:p w14:paraId="72FD7928">
            <w:pPr>
              <w:keepNext w:val="0"/>
              <w:keepLines w:val="0"/>
              <w:suppressLineNumbers w:val="0"/>
              <w:spacing w:before="0" w:beforeAutospacing="0" w:after="0" w:afterAutospacing="0" w:line="240" w:lineRule="exact"/>
              <w:ind w:left="0" w:right="0" w:rightChars="0"/>
              <w:jc w:val="left"/>
              <w:rPr>
                <w:rFonts w:hint="default" w:ascii="Times New Roman" w:hAnsi="Times New Roman" w:cs="Times New Roman"/>
                <w:kern w:val="0"/>
                <w:sz w:val="18"/>
                <w:szCs w:val="18"/>
                <w:highlight w:val="none"/>
                <w:lang w:val="en-US" w:eastAsia="zh-CN"/>
              </w:rPr>
            </w:pPr>
          </w:p>
        </w:tc>
        <w:tc>
          <w:tcPr>
            <w:tcW w:w="540" w:type="pct"/>
            <w:vMerge w:val="continue"/>
            <w:tcBorders>
              <w:tl2br w:val="nil"/>
              <w:tr2bl w:val="nil"/>
            </w:tcBorders>
            <w:shd w:val="clear" w:color="auto" w:fill="auto"/>
            <w:vAlign w:val="center"/>
          </w:tcPr>
          <w:p w14:paraId="101C7E2B">
            <w:pPr>
              <w:keepNext w:val="0"/>
              <w:keepLines w:val="0"/>
              <w:suppressLineNumbers w:val="0"/>
              <w:spacing w:before="0" w:beforeAutospacing="0" w:after="0" w:afterAutospacing="0" w:line="240" w:lineRule="exact"/>
              <w:ind w:left="0" w:right="0" w:rightChars="0"/>
              <w:jc w:val="center"/>
              <w:rPr>
                <w:rFonts w:hint="default" w:ascii="Times New Roman" w:hAnsi="Times New Roman" w:cs="Times New Roman"/>
                <w:kern w:val="0"/>
                <w:sz w:val="18"/>
                <w:szCs w:val="18"/>
                <w:highlight w:val="none"/>
                <w:lang w:val="en-US" w:eastAsia="zh-CN"/>
              </w:rPr>
            </w:pPr>
          </w:p>
        </w:tc>
        <w:tc>
          <w:tcPr>
            <w:tcW w:w="676" w:type="pct"/>
            <w:tcBorders>
              <w:tl2br w:val="nil"/>
              <w:tr2bl w:val="nil"/>
            </w:tcBorders>
            <w:shd w:val="clear" w:color="auto" w:fill="auto"/>
            <w:vAlign w:val="center"/>
          </w:tcPr>
          <w:p w14:paraId="01F21A00">
            <w:pPr>
              <w:keepNext w:val="0"/>
              <w:keepLines w:val="0"/>
              <w:suppressLineNumbers w:val="0"/>
              <w:spacing w:before="0" w:beforeAutospacing="0" w:after="0" w:afterAutospacing="0" w:line="240" w:lineRule="exact"/>
              <w:ind w:left="0" w:right="0" w:right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0.75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w:t>
            </w:r>
          </w:p>
        </w:tc>
        <w:tc>
          <w:tcPr>
            <w:tcW w:w="563" w:type="pct"/>
            <w:tcBorders>
              <w:tl2br w:val="nil"/>
              <w:tr2bl w:val="nil"/>
            </w:tcBorders>
            <w:shd w:val="clear" w:color="auto" w:fill="auto"/>
            <w:vAlign w:val="center"/>
          </w:tcPr>
          <w:p w14:paraId="5A1E0D17">
            <w:pPr>
              <w:keepNext w:val="0"/>
              <w:keepLines w:val="0"/>
              <w:suppressLineNumbers w:val="0"/>
              <w:spacing w:before="0" w:beforeAutospacing="0" w:after="0" w:afterAutospacing="0" w:line="240" w:lineRule="exact"/>
              <w:ind w:left="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25~60</w:t>
            </w:r>
          </w:p>
        </w:tc>
        <w:tc>
          <w:tcPr>
            <w:tcW w:w="2183" w:type="pct"/>
            <w:vMerge w:val="continue"/>
            <w:tcBorders>
              <w:tl2br w:val="nil"/>
              <w:tr2bl w:val="nil"/>
            </w:tcBorders>
            <w:shd w:val="clear" w:color="auto" w:fill="auto"/>
            <w:vAlign w:val="center"/>
          </w:tcPr>
          <w:p w14:paraId="581B4049">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439B51F8">
        <w:trPr>
          <w:trHeight w:val="340" w:hRule="atLeast"/>
          <w:jc w:val="center"/>
        </w:trPr>
        <w:tc>
          <w:tcPr>
            <w:tcW w:w="1036" w:type="pct"/>
            <w:tcBorders>
              <w:tl2br w:val="nil"/>
              <w:tr2bl w:val="nil"/>
            </w:tcBorders>
            <w:shd w:val="clear" w:color="auto" w:fill="auto"/>
            <w:vAlign w:val="center"/>
          </w:tcPr>
          <w:p w14:paraId="35DE9069">
            <w:pPr>
              <w:keepNext w:val="0"/>
              <w:keepLines w:val="0"/>
              <w:suppressLineNumbers w:val="0"/>
              <w:spacing w:before="0" w:beforeAutospacing="0" w:after="0" w:afterAutospacing="0" w:line="240" w:lineRule="exact"/>
              <w:ind w:left="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TVVB</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仅限包含通信单元</w:t>
            </w:r>
            <w:r>
              <w:rPr>
                <w:rFonts w:hint="eastAsia" w:ascii="Times New Roman" w:hAnsi="Times New Roman" w:cs="Times New Roman"/>
                <w:kern w:val="0"/>
                <w:sz w:val="18"/>
                <w:szCs w:val="18"/>
                <w:highlight w:val="none"/>
                <w:lang w:val="en-US" w:eastAsia="zh-CN"/>
              </w:rPr>
              <w:t>）</w:t>
            </w:r>
          </w:p>
        </w:tc>
        <w:tc>
          <w:tcPr>
            <w:tcW w:w="540" w:type="pct"/>
            <w:vMerge w:val="continue"/>
            <w:tcBorders>
              <w:tl2br w:val="nil"/>
              <w:tr2bl w:val="nil"/>
            </w:tcBorders>
            <w:shd w:val="clear" w:color="auto" w:fill="auto"/>
            <w:vAlign w:val="center"/>
          </w:tcPr>
          <w:p w14:paraId="41B061EA">
            <w:pPr>
              <w:keepNext w:val="0"/>
              <w:keepLines w:val="0"/>
              <w:suppressLineNumbers w:val="0"/>
              <w:spacing w:before="0" w:beforeAutospacing="0" w:after="0" w:afterAutospacing="0" w:line="240" w:lineRule="exact"/>
              <w:ind w:left="0" w:right="0" w:rightChars="0"/>
              <w:jc w:val="center"/>
              <w:rPr>
                <w:rFonts w:hint="default" w:ascii="Times New Roman" w:hAnsi="Times New Roman" w:cs="Times New Roman"/>
                <w:kern w:val="0"/>
                <w:sz w:val="18"/>
                <w:szCs w:val="18"/>
                <w:highlight w:val="none"/>
                <w:lang w:val="en-US" w:eastAsia="zh-CN"/>
              </w:rPr>
            </w:pPr>
          </w:p>
        </w:tc>
        <w:tc>
          <w:tcPr>
            <w:tcW w:w="676" w:type="pct"/>
            <w:tcBorders>
              <w:tl2br w:val="nil"/>
              <w:tr2bl w:val="nil"/>
            </w:tcBorders>
            <w:shd w:val="clear" w:color="auto" w:fill="auto"/>
            <w:vAlign w:val="center"/>
          </w:tcPr>
          <w:p w14:paraId="29A0ABB3">
            <w:pPr>
              <w:keepNext w:val="0"/>
              <w:keepLines w:val="0"/>
              <w:suppressLineNumbers w:val="0"/>
              <w:spacing w:before="0" w:beforeAutospacing="0" w:after="0" w:afterAutospacing="0" w:line="240" w:lineRule="exact"/>
              <w:ind w:left="0" w:right="0" w:right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0.75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1</w:t>
            </w:r>
          </w:p>
        </w:tc>
        <w:tc>
          <w:tcPr>
            <w:tcW w:w="563" w:type="pct"/>
            <w:tcBorders>
              <w:tl2br w:val="nil"/>
              <w:tr2bl w:val="nil"/>
            </w:tcBorders>
            <w:shd w:val="clear" w:color="auto" w:fill="auto"/>
            <w:vAlign w:val="center"/>
          </w:tcPr>
          <w:p w14:paraId="0ACDF51A">
            <w:pPr>
              <w:keepNext w:val="0"/>
              <w:keepLines w:val="0"/>
              <w:suppressLineNumbers w:val="0"/>
              <w:spacing w:before="0" w:beforeAutospacing="0" w:after="0" w:afterAutospacing="0" w:line="240" w:lineRule="exact"/>
              <w:ind w:left="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3~24</w:t>
            </w:r>
          </w:p>
        </w:tc>
        <w:tc>
          <w:tcPr>
            <w:tcW w:w="2183" w:type="pct"/>
            <w:vMerge w:val="continue"/>
            <w:tcBorders>
              <w:tl2br w:val="nil"/>
              <w:tr2bl w:val="nil"/>
            </w:tcBorders>
            <w:shd w:val="clear" w:color="auto" w:fill="auto"/>
            <w:vAlign w:val="center"/>
          </w:tcPr>
          <w:p w14:paraId="7C22151C">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72507494">
        <w:trPr>
          <w:trHeight w:val="340" w:hRule="atLeast"/>
          <w:jc w:val="center"/>
        </w:trPr>
        <w:tc>
          <w:tcPr>
            <w:tcW w:w="1036" w:type="pct"/>
            <w:tcBorders>
              <w:tl2br w:val="nil"/>
              <w:tr2bl w:val="nil"/>
            </w:tcBorders>
            <w:shd w:val="clear" w:color="auto" w:fill="auto"/>
            <w:vAlign w:val="center"/>
          </w:tcPr>
          <w:p w14:paraId="7D6815AC">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74</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RVVYP</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shd w:val="clear" w:color="auto" w:fill="auto"/>
            <w:vAlign w:val="center"/>
          </w:tcPr>
          <w:p w14:paraId="41C4699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shd w:val="clear" w:color="auto" w:fill="auto"/>
            <w:vAlign w:val="center"/>
          </w:tcPr>
          <w:p w14:paraId="6AECBAA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0.5~2.5</w:t>
            </w:r>
          </w:p>
        </w:tc>
        <w:tc>
          <w:tcPr>
            <w:tcW w:w="563" w:type="pct"/>
            <w:tcBorders>
              <w:tl2br w:val="nil"/>
              <w:tr2bl w:val="nil"/>
            </w:tcBorders>
            <w:shd w:val="clear" w:color="auto" w:fill="auto"/>
            <w:vAlign w:val="center"/>
          </w:tcPr>
          <w:p w14:paraId="4B33EE0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2~60</w:t>
            </w:r>
          </w:p>
        </w:tc>
        <w:tc>
          <w:tcPr>
            <w:tcW w:w="2183" w:type="pct"/>
            <w:tcBorders>
              <w:tl2br w:val="nil"/>
              <w:tr2bl w:val="nil"/>
            </w:tcBorders>
            <w:shd w:val="clear" w:color="auto" w:fill="auto"/>
            <w:vAlign w:val="center"/>
          </w:tcPr>
          <w:p w14:paraId="46A4BC3C">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耐油聚氯乙烯护套屏蔽软电缆</w:t>
            </w:r>
          </w:p>
        </w:tc>
      </w:tr>
      <w:tr w14:paraId="02E4A728">
        <w:trPr>
          <w:trHeight w:val="340" w:hRule="atLeast"/>
          <w:jc w:val="center"/>
        </w:trPr>
        <w:tc>
          <w:tcPr>
            <w:tcW w:w="1036" w:type="pct"/>
            <w:tcBorders>
              <w:tl2br w:val="nil"/>
              <w:tr2bl w:val="nil"/>
            </w:tcBorders>
            <w:vAlign w:val="center"/>
          </w:tcPr>
          <w:p w14:paraId="55D86147">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60227</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IEC</w:t>
            </w:r>
            <w:r>
              <w:rPr>
                <w:rFonts w:hint="eastAsia" w:ascii="Times New Roman" w:hAnsi="Times New Roman" w:cs="Times New Roman"/>
                <w:kern w:val="0"/>
                <w:sz w:val="18"/>
                <w:szCs w:val="18"/>
                <w:highlight w:val="none"/>
                <w:lang w:val="en-US" w:eastAsia="zh-CN"/>
              </w:rPr>
              <w:t xml:space="preserve"> </w:t>
            </w:r>
            <w:r>
              <w:rPr>
                <w:rFonts w:hint="default" w:ascii="Times New Roman" w:hAnsi="Times New Roman" w:cs="Times New Roman"/>
                <w:kern w:val="0"/>
                <w:sz w:val="18"/>
                <w:szCs w:val="18"/>
                <w:highlight w:val="none"/>
                <w:lang w:val="en-US" w:eastAsia="zh-CN"/>
              </w:rPr>
              <w:t>75</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RVVY</w:t>
            </w:r>
            <w:r>
              <w:rPr>
                <w:rFonts w:hint="eastAsia" w:ascii="Times New Roman" w:hAnsi="Times New Roman" w:cs="Times New Roman"/>
                <w:kern w:val="0"/>
                <w:sz w:val="18"/>
                <w:szCs w:val="18"/>
                <w:highlight w:val="none"/>
                <w:lang w:val="en-US" w:eastAsia="zh-CN"/>
              </w:rPr>
              <w:t>）</w:t>
            </w:r>
          </w:p>
        </w:tc>
        <w:tc>
          <w:tcPr>
            <w:tcW w:w="540" w:type="pct"/>
            <w:tcBorders>
              <w:tl2br w:val="nil"/>
              <w:tr2bl w:val="nil"/>
            </w:tcBorders>
            <w:vAlign w:val="center"/>
          </w:tcPr>
          <w:p w14:paraId="0F43945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w:t>
            </w:r>
            <w:r>
              <w:rPr>
                <w:rFonts w:hint="eastAsia" w:ascii="Times New Roman" w:hAnsi="Times New Roman" w:cs="Times New Roman"/>
                <w:kern w:val="0"/>
                <w:sz w:val="18"/>
                <w:szCs w:val="18"/>
                <w:highlight w:val="none"/>
                <w:lang w:val="en-US" w:eastAsia="zh-CN"/>
              </w:rPr>
              <w:t>5</w:t>
            </w:r>
            <w:r>
              <w:rPr>
                <w:rFonts w:hint="default" w:ascii="Times New Roman" w:hAnsi="Times New Roman" w:cs="Times New Roman"/>
                <w:kern w:val="0"/>
                <w:sz w:val="18"/>
                <w:szCs w:val="18"/>
                <w:highlight w:val="none"/>
                <w:lang w:val="en-US" w:eastAsia="zh-CN"/>
              </w:rPr>
              <w:t>00</w:t>
            </w:r>
          </w:p>
        </w:tc>
        <w:tc>
          <w:tcPr>
            <w:tcW w:w="676" w:type="pct"/>
            <w:tcBorders>
              <w:tl2br w:val="nil"/>
              <w:tr2bl w:val="nil"/>
            </w:tcBorders>
            <w:shd w:val="clear" w:color="auto" w:fill="auto"/>
            <w:vAlign w:val="center"/>
          </w:tcPr>
          <w:p w14:paraId="067454F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0.5~2.5</w:t>
            </w:r>
          </w:p>
        </w:tc>
        <w:tc>
          <w:tcPr>
            <w:tcW w:w="563" w:type="pct"/>
            <w:tcBorders>
              <w:tl2br w:val="nil"/>
              <w:tr2bl w:val="nil"/>
            </w:tcBorders>
            <w:shd w:val="clear" w:color="auto" w:fill="auto"/>
            <w:vAlign w:val="center"/>
          </w:tcPr>
          <w:p w14:paraId="690C480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2~60</w:t>
            </w:r>
          </w:p>
        </w:tc>
        <w:tc>
          <w:tcPr>
            <w:tcW w:w="2183" w:type="pct"/>
            <w:tcBorders>
              <w:tl2br w:val="nil"/>
              <w:tr2bl w:val="nil"/>
            </w:tcBorders>
            <w:vAlign w:val="center"/>
          </w:tcPr>
          <w:p w14:paraId="011E597A">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耐油聚氯乙烯护套非屏蔽软电缆</w:t>
            </w:r>
          </w:p>
        </w:tc>
      </w:tr>
      <w:tr w14:paraId="71211950">
        <w:trPr>
          <w:trHeight w:val="340" w:hRule="atLeast"/>
          <w:jc w:val="center"/>
        </w:trPr>
        <w:tc>
          <w:tcPr>
            <w:tcW w:w="1036" w:type="pct"/>
            <w:tcBorders>
              <w:tl2br w:val="nil"/>
              <w:tr2bl w:val="nil"/>
            </w:tcBorders>
            <w:vAlign w:val="center"/>
          </w:tcPr>
          <w:p w14:paraId="1A90598F">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AV</w:t>
            </w:r>
          </w:p>
        </w:tc>
        <w:tc>
          <w:tcPr>
            <w:tcW w:w="540" w:type="pct"/>
            <w:tcBorders>
              <w:tl2br w:val="nil"/>
              <w:tr2bl w:val="nil"/>
            </w:tcBorders>
            <w:vAlign w:val="center"/>
          </w:tcPr>
          <w:p w14:paraId="3FFEAF3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vAlign w:val="center"/>
          </w:tcPr>
          <w:p w14:paraId="6BD8CE7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0.08</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0.4</w:t>
            </w:r>
          </w:p>
        </w:tc>
        <w:tc>
          <w:tcPr>
            <w:tcW w:w="563" w:type="pct"/>
            <w:tcBorders>
              <w:tl2br w:val="nil"/>
              <w:tr2bl w:val="nil"/>
            </w:tcBorders>
            <w:vAlign w:val="center"/>
          </w:tcPr>
          <w:p w14:paraId="2FF0118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53C33D35">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铜芯聚氯乙烯绝缘安装用电线</w:t>
            </w:r>
          </w:p>
        </w:tc>
      </w:tr>
      <w:tr w14:paraId="691DD9DD">
        <w:trPr>
          <w:trHeight w:val="340" w:hRule="atLeast"/>
          <w:jc w:val="center"/>
        </w:trPr>
        <w:tc>
          <w:tcPr>
            <w:tcW w:w="1036" w:type="pct"/>
            <w:tcBorders>
              <w:tl2br w:val="nil"/>
              <w:tr2bl w:val="nil"/>
            </w:tcBorders>
            <w:vAlign w:val="center"/>
          </w:tcPr>
          <w:p w14:paraId="0EF4F4CB">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AV90</w:t>
            </w:r>
          </w:p>
        </w:tc>
        <w:tc>
          <w:tcPr>
            <w:tcW w:w="540" w:type="pct"/>
            <w:tcBorders>
              <w:tl2br w:val="nil"/>
              <w:tr2bl w:val="nil"/>
            </w:tcBorders>
            <w:shd w:val="clear" w:color="auto" w:fill="auto"/>
            <w:vAlign w:val="center"/>
          </w:tcPr>
          <w:p w14:paraId="1A3A918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shd w:val="clear" w:color="auto" w:fill="auto"/>
            <w:vAlign w:val="center"/>
          </w:tcPr>
          <w:p w14:paraId="08C6598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0.08</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0.4</w:t>
            </w:r>
          </w:p>
        </w:tc>
        <w:tc>
          <w:tcPr>
            <w:tcW w:w="563" w:type="pct"/>
            <w:tcBorders>
              <w:tl2br w:val="nil"/>
              <w:tr2bl w:val="nil"/>
            </w:tcBorders>
            <w:shd w:val="clear" w:color="auto" w:fill="auto"/>
            <w:vAlign w:val="center"/>
          </w:tcPr>
          <w:p w14:paraId="5A1ABAF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0DB0A7C1">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铜芯耐热90℃聚氯乙烯绝缘安装用电线</w:t>
            </w:r>
          </w:p>
        </w:tc>
      </w:tr>
      <w:tr w14:paraId="7EAA5B3C">
        <w:trPr>
          <w:trHeight w:val="340" w:hRule="atLeast"/>
          <w:jc w:val="center"/>
        </w:trPr>
        <w:tc>
          <w:tcPr>
            <w:tcW w:w="1036" w:type="pct"/>
            <w:tcBorders>
              <w:tl2br w:val="nil"/>
              <w:tr2bl w:val="nil"/>
            </w:tcBorders>
            <w:vAlign w:val="center"/>
          </w:tcPr>
          <w:p w14:paraId="7B18416F">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AVR</w:t>
            </w:r>
          </w:p>
        </w:tc>
        <w:tc>
          <w:tcPr>
            <w:tcW w:w="540" w:type="pct"/>
            <w:tcBorders>
              <w:tl2br w:val="nil"/>
              <w:tr2bl w:val="nil"/>
            </w:tcBorders>
            <w:shd w:val="clear" w:color="auto" w:fill="auto"/>
            <w:vAlign w:val="center"/>
          </w:tcPr>
          <w:p w14:paraId="64979AC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shd w:val="clear" w:color="auto" w:fill="auto"/>
            <w:vAlign w:val="center"/>
          </w:tcPr>
          <w:p w14:paraId="3037D54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0.08</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0.4</w:t>
            </w:r>
          </w:p>
        </w:tc>
        <w:tc>
          <w:tcPr>
            <w:tcW w:w="563" w:type="pct"/>
            <w:tcBorders>
              <w:tl2br w:val="nil"/>
              <w:tr2bl w:val="nil"/>
            </w:tcBorders>
            <w:shd w:val="clear" w:color="auto" w:fill="auto"/>
            <w:vAlign w:val="center"/>
          </w:tcPr>
          <w:p w14:paraId="2734164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325A9FAE">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铜芯聚氯乙烯绝缘安装用软电线</w:t>
            </w:r>
          </w:p>
        </w:tc>
      </w:tr>
      <w:tr w14:paraId="73BA8D6B">
        <w:trPr>
          <w:trHeight w:val="340" w:hRule="atLeast"/>
          <w:jc w:val="center"/>
        </w:trPr>
        <w:tc>
          <w:tcPr>
            <w:tcW w:w="1036" w:type="pct"/>
            <w:tcBorders>
              <w:tl2br w:val="nil"/>
              <w:tr2bl w:val="nil"/>
            </w:tcBorders>
            <w:vAlign w:val="center"/>
          </w:tcPr>
          <w:p w14:paraId="44268FAC">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AVR-90</w:t>
            </w:r>
          </w:p>
        </w:tc>
        <w:tc>
          <w:tcPr>
            <w:tcW w:w="540" w:type="pct"/>
            <w:tcBorders>
              <w:tl2br w:val="nil"/>
              <w:tr2bl w:val="nil"/>
            </w:tcBorders>
            <w:shd w:val="clear" w:color="auto" w:fill="auto"/>
            <w:vAlign w:val="center"/>
          </w:tcPr>
          <w:p w14:paraId="29612FD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shd w:val="clear" w:color="auto" w:fill="auto"/>
            <w:vAlign w:val="center"/>
          </w:tcPr>
          <w:p w14:paraId="7D87A28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0.08</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0.4</w:t>
            </w:r>
          </w:p>
        </w:tc>
        <w:tc>
          <w:tcPr>
            <w:tcW w:w="563" w:type="pct"/>
            <w:tcBorders>
              <w:tl2br w:val="nil"/>
              <w:tr2bl w:val="nil"/>
            </w:tcBorders>
            <w:shd w:val="clear" w:color="auto" w:fill="auto"/>
            <w:vAlign w:val="center"/>
          </w:tcPr>
          <w:p w14:paraId="7D0671F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44C6A667">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铜芯耐热90℃聚氯乙烯绝缘安装用软电线</w:t>
            </w:r>
          </w:p>
        </w:tc>
      </w:tr>
      <w:tr w14:paraId="1E5207FF">
        <w:trPr>
          <w:trHeight w:val="340" w:hRule="atLeast"/>
          <w:jc w:val="center"/>
        </w:trPr>
        <w:tc>
          <w:tcPr>
            <w:tcW w:w="1036" w:type="pct"/>
            <w:tcBorders>
              <w:tl2br w:val="nil"/>
              <w:tr2bl w:val="nil"/>
            </w:tcBorders>
            <w:vAlign w:val="center"/>
          </w:tcPr>
          <w:p w14:paraId="223E65C7">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AVRB</w:t>
            </w:r>
          </w:p>
        </w:tc>
        <w:tc>
          <w:tcPr>
            <w:tcW w:w="540" w:type="pct"/>
            <w:tcBorders>
              <w:tl2br w:val="nil"/>
              <w:tr2bl w:val="nil"/>
            </w:tcBorders>
            <w:shd w:val="clear" w:color="auto" w:fill="auto"/>
            <w:vAlign w:val="center"/>
          </w:tcPr>
          <w:p w14:paraId="501FC31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shd w:val="clear" w:color="auto" w:fill="auto"/>
            <w:vAlign w:val="center"/>
          </w:tcPr>
          <w:p w14:paraId="0FB9CBA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w:t>
            </w:r>
            <w:r>
              <w:rPr>
                <w:rFonts w:hint="eastAsia" w:ascii="Times New Roman" w:hAnsi="Times New Roman" w:cs="Times New Roman"/>
                <w:kern w:val="0"/>
                <w:sz w:val="18"/>
                <w:szCs w:val="18"/>
                <w:highlight w:val="none"/>
                <w:lang w:val="en-US" w:eastAsia="zh-CN"/>
              </w:rPr>
              <w:t>12~</w:t>
            </w:r>
            <w:r>
              <w:rPr>
                <w:rFonts w:hint="default" w:ascii="Times New Roman" w:hAnsi="Times New Roman" w:cs="Times New Roman"/>
                <w:kern w:val="0"/>
                <w:sz w:val="18"/>
                <w:szCs w:val="18"/>
                <w:highlight w:val="none"/>
                <w:lang w:val="en-US" w:eastAsia="zh-CN"/>
              </w:rPr>
              <w:t>0.4</w:t>
            </w:r>
          </w:p>
        </w:tc>
        <w:tc>
          <w:tcPr>
            <w:tcW w:w="563" w:type="pct"/>
            <w:tcBorders>
              <w:tl2br w:val="nil"/>
              <w:tr2bl w:val="nil"/>
            </w:tcBorders>
            <w:shd w:val="clear" w:color="auto" w:fill="auto"/>
            <w:vAlign w:val="center"/>
          </w:tcPr>
          <w:p w14:paraId="263A88C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380B21B7">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铜芯聚氯乙烯绝缘扁型安装用软电线</w:t>
            </w:r>
          </w:p>
        </w:tc>
      </w:tr>
      <w:tr w14:paraId="3F32E638">
        <w:trPr>
          <w:trHeight w:val="340" w:hRule="atLeast"/>
          <w:jc w:val="center"/>
        </w:trPr>
        <w:tc>
          <w:tcPr>
            <w:tcW w:w="1036" w:type="pct"/>
            <w:tcBorders>
              <w:tl2br w:val="nil"/>
              <w:tr2bl w:val="nil"/>
            </w:tcBorders>
            <w:vAlign w:val="center"/>
          </w:tcPr>
          <w:p w14:paraId="7A67D733">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AVRS</w:t>
            </w:r>
          </w:p>
        </w:tc>
        <w:tc>
          <w:tcPr>
            <w:tcW w:w="540" w:type="pct"/>
            <w:tcBorders>
              <w:tl2br w:val="nil"/>
              <w:tr2bl w:val="nil"/>
            </w:tcBorders>
            <w:shd w:val="clear" w:color="auto" w:fill="auto"/>
            <w:vAlign w:val="center"/>
          </w:tcPr>
          <w:p w14:paraId="6287A5E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shd w:val="clear" w:color="auto" w:fill="auto"/>
            <w:vAlign w:val="center"/>
          </w:tcPr>
          <w:p w14:paraId="3CC906E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w:t>
            </w:r>
            <w:r>
              <w:rPr>
                <w:rFonts w:hint="eastAsia" w:ascii="Times New Roman" w:hAnsi="Times New Roman" w:cs="Times New Roman"/>
                <w:kern w:val="0"/>
                <w:sz w:val="18"/>
                <w:szCs w:val="18"/>
                <w:highlight w:val="none"/>
                <w:lang w:val="en-US" w:eastAsia="zh-CN"/>
              </w:rPr>
              <w:t>12~</w:t>
            </w:r>
            <w:r>
              <w:rPr>
                <w:rFonts w:hint="default" w:ascii="Times New Roman" w:hAnsi="Times New Roman" w:cs="Times New Roman"/>
                <w:kern w:val="0"/>
                <w:sz w:val="18"/>
                <w:szCs w:val="18"/>
                <w:highlight w:val="none"/>
                <w:lang w:val="en-US" w:eastAsia="zh-CN"/>
              </w:rPr>
              <w:t>0.4</w:t>
            </w:r>
          </w:p>
        </w:tc>
        <w:tc>
          <w:tcPr>
            <w:tcW w:w="563" w:type="pct"/>
            <w:tcBorders>
              <w:tl2br w:val="nil"/>
              <w:tr2bl w:val="nil"/>
            </w:tcBorders>
            <w:shd w:val="clear" w:color="auto" w:fill="auto"/>
            <w:vAlign w:val="center"/>
          </w:tcPr>
          <w:p w14:paraId="0EFEFDF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5E18FAC6">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铜芯聚氯乙烯绝缘绞型安装用软电线</w:t>
            </w:r>
          </w:p>
        </w:tc>
      </w:tr>
      <w:tr w14:paraId="23913B21">
        <w:trPr>
          <w:trHeight w:val="340" w:hRule="atLeast"/>
          <w:jc w:val="center"/>
        </w:trPr>
        <w:tc>
          <w:tcPr>
            <w:tcW w:w="1036" w:type="pct"/>
            <w:vMerge w:val="restart"/>
            <w:tcBorders>
              <w:tl2br w:val="nil"/>
              <w:tr2bl w:val="nil"/>
            </w:tcBorders>
            <w:vAlign w:val="center"/>
          </w:tcPr>
          <w:p w14:paraId="5EDF9A43">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AVVR</w:t>
            </w:r>
          </w:p>
        </w:tc>
        <w:tc>
          <w:tcPr>
            <w:tcW w:w="540" w:type="pct"/>
            <w:vMerge w:val="restart"/>
            <w:tcBorders>
              <w:tl2br w:val="nil"/>
              <w:tr2bl w:val="nil"/>
            </w:tcBorders>
            <w:vAlign w:val="center"/>
          </w:tcPr>
          <w:p w14:paraId="6790406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vAlign w:val="center"/>
          </w:tcPr>
          <w:p w14:paraId="27604AB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0.08</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0.4</w:t>
            </w:r>
          </w:p>
        </w:tc>
        <w:tc>
          <w:tcPr>
            <w:tcW w:w="563" w:type="pct"/>
            <w:tcBorders>
              <w:tl2br w:val="nil"/>
              <w:tr2bl w:val="nil"/>
            </w:tcBorders>
            <w:vAlign w:val="center"/>
          </w:tcPr>
          <w:p w14:paraId="6F4A4F2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p>
        </w:tc>
        <w:tc>
          <w:tcPr>
            <w:tcW w:w="2183" w:type="pct"/>
            <w:vMerge w:val="restart"/>
            <w:tcBorders>
              <w:tl2br w:val="nil"/>
              <w:tr2bl w:val="nil"/>
            </w:tcBorders>
            <w:vAlign w:val="center"/>
          </w:tcPr>
          <w:p w14:paraId="5EB08DC1">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铜芯聚氯乙烯绝缘聚氯乙烯护套安装用软电缆</w:t>
            </w:r>
          </w:p>
        </w:tc>
      </w:tr>
      <w:tr w14:paraId="30F7F7A9">
        <w:trPr>
          <w:trHeight w:val="340" w:hRule="atLeast"/>
          <w:jc w:val="center"/>
        </w:trPr>
        <w:tc>
          <w:tcPr>
            <w:tcW w:w="1036" w:type="pct"/>
            <w:vMerge w:val="continue"/>
            <w:tcBorders>
              <w:tl2br w:val="nil"/>
              <w:tr2bl w:val="nil"/>
            </w:tcBorders>
            <w:vAlign w:val="center"/>
          </w:tcPr>
          <w:p w14:paraId="73099E01">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vMerge w:val="continue"/>
            <w:tcBorders>
              <w:tl2br w:val="nil"/>
              <w:tr2bl w:val="nil"/>
            </w:tcBorders>
            <w:vAlign w:val="center"/>
          </w:tcPr>
          <w:p w14:paraId="00FB23F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p>
        </w:tc>
        <w:tc>
          <w:tcPr>
            <w:tcW w:w="676" w:type="pct"/>
            <w:tcBorders>
              <w:tl2br w:val="nil"/>
              <w:tr2bl w:val="nil"/>
            </w:tcBorders>
            <w:vAlign w:val="center"/>
          </w:tcPr>
          <w:p w14:paraId="5A6D62F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w:t>
            </w:r>
            <w:r>
              <w:rPr>
                <w:rFonts w:hint="eastAsia" w:ascii="Times New Roman" w:hAnsi="Times New Roman" w:cs="Times New Roman"/>
                <w:kern w:val="0"/>
                <w:sz w:val="18"/>
                <w:szCs w:val="18"/>
                <w:highlight w:val="none"/>
                <w:lang w:val="en-US" w:eastAsia="zh-CN"/>
              </w:rPr>
              <w:t>12~</w:t>
            </w:r>
            <w:r>
              <w:rPr>
                <w:rFonts w:hint="default" w:ascii="Times New Roman" w:hAnsi="Times New Roman" w:cs="Times New Roman"/>
                <w:kern w:val="0"/>
                <w:sz w:val="18"/>
                <w:szCs w:val="18"/>
                <w:highlight w:val="none"/>
                <w:lang w:val="en-US" w:eastAsia="zh-CN"/>
              </w:rPr>
              <w:t>0.4</w:t>
            </w:r>
          </w:p>
        </w:tc>
        <w:tc>
          <w:tcPr>
            <w:tcW w:w="563" w:type="pct"/>
            <w:tcBorders>
              <w:tl2br w:val="nil"/>
              <w:tr2bl w:val="nil"/>
            </w:tcBorders>
            <w:vAlign w:val="center"/>
          </w:tcPr>
          <w:p w14:paraId="072BCAB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3~30</w:t>
            </w:r>
          </w:p>
        </w:tc>
        <w:tc>
          <w:tcPr>
            <w:tcW w:w="2183" w:type="pct"/>
            <w:vMerge w:val="continue"/>
            <w:tcBorders>
              <w:tl2br w:val="nil"/>
              <w:tr2bl w:val="nil"/>
            </w:tcBorders>
            <w:vAlign w:val="center"/>
          </w:tcPr>
          <w:p w14:paraId="7701F96C">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3CDC7E21">
        <w:trPr>
          <w:trHeight w:val="340" w:hRule="atLeast"/>
          <w:jc w:val="center"/>
        </w:trPr>
        <w:tc>
          <w:tcPr>
            <w:tcW w:w="1036" w:type="pct"/>
            <w:tcBorders>
              <w:tl2br w:val="nil"/>
              <w:tr2bl w:val="nil"/>
            </w:tcBorders>
            <w:vAlign w:val="center"/>
          </w:tcPr>
          <w:p w14:paraId="44CE6271">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AVP</w:t>
            </w:r>
          </w:p>
        </w:tc>
        <w:tc>
          <w:tcPr>
            <w:tcW w:w="540" w:type="pct"/>
            <w:tcBorders>
              <w:tl2br w:val="nil"/>
              <w:tr2bl w:val="nil"/>
            </w:tcBorders>
            <w:vAlign w:val="center"/>
          </w:tcPr>
          <w:p w14:paraId="645700A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vAlign w:val="center"/>
          </w:tcPr>
          <w:p w14:paraId="1481E79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0.08</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0.4</w:t>
            </w:r>
          </w:p>
        </w:tc>
        <w:tc>
          <w:tcPr>
            <w:tcW w:w="563" w:type="pct"/>
            <w:tcBorders>
              <w:tl2br w:val="nil"/>
              <w:tr2bl w:val="nil"/>
            </w:tcBorders>
            <w:vAlign w:val="center"/>
          </w:tcPr>
          <w:p w14:paraId="417EE01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09B079A6">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铜芯聚氯乙烯绝缘安装用屏蔽电线</w:t>
            </w:r>
          </w:p>
        </w:tc>
      </w:tr>
      <w:tr w14:paraId="6F93FD77">
        <w:trPr>
          <w:trHeight w:val="340" w:hRule="atLeast"/>
          <w:jc w:val="center"/>
        </w:trPr>
        <w:tc>
          <w:tcPr>
            <w:tcW w:w="1036" w:type="pct"/>
            <w:tcBorders>
              <w:tl2br w:val="nil"/>
              <w:tr2bl w:val="nil"/>
            </w:tcBorders>
            <w:vAlign w:val="center"/>
          </w:tcPr>
          <w:p w14:paraId="46D36825">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AVP-90</w:t>
            </w:r>
          </w:p>
        </w:tc>
        <w:tc>
          <w:tcPr>
            <w:tcW w:w="540" w:type="pct"/>
            <w:tcBorders>
              <w:tl2br w:val="nil"/>
              <w:tr2bl w:val="nil"/>
            </w:tcBorders>
            <w:shd w:val="clear" w:color="auto" w:fill="auto"/>
            <w:vAlign w:val="center"/>
          </w:tcPr>
          <w:p w14:paraId="2314BB3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shd w:val="clear" w:color="auto" w:fill="auto"/>
            <w:vAlign w:val="center"/>
          </w:tcPr>
          <w:p w14:paraId="4AF5FEC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0.08</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0.4</w:t>
            </w:r>
          </w:p>
        </w:tc>
        <w:tc>
          <w:tcPr>
            <w:tcW w:w="563" w:type="pct"/>
            <w:tcBorders>
              <w:tl2br w:val="nil"/>
              <w:tr2bl w:val="nil"/>
            </w:tcBorders>
            <w:shd w:val="clear" w:color="auto" w:fill="auto"/>
            <w:vAlign w:val="center"/>
          </w:tcPr>
          <w:p w14:paraId="2CCA67D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33941E7A">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铜芯耐热90℃聚氯乙烯绝缘安装用屏蔽电线</w:t>
            </w:r>
          </w:p>
        </w:tc>
      </w:tr>
      <w:tr w14:paraId="2A8C7791">
        <w:trPr>
          <w:trHeight w:val="340" w:hRule="atLeast"/>
          <w:jc w:val="center"/>
        </w:trPr>
        <w:tc>
          <w:tcPr>
            <w:tcW w:w="1036" w:type="pct"/>
            <w:vMerge w:val="restart"/>
            <w:tcBorders>
              <w:tl2br w:val="nil"/>
              <w:tr2bl w:val="nil"/>
            </w:tcBorders>
            <w:vAlign w:val="center"/>
          </w:tcPr>
          <w:p w14:paraId="18C29A88">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RVP</w:t>
            </w:r>
          </w:p>
        </w:tc>
        <w:tc>
          <w:tcPr>
            <w:tcW w:w="540" w:type="pct"/>
            <w:vMerge w:val="restart"/>
            <w:tcBorders>
              <w:tl2br w:val="nil"/>
              <w:tr2bl w:val="nil"/>
            </w:tcBorders>
            <w:vAlign w:val="center"/>
          </w:tcPr>
          <w:p w14:paraId="763D705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vAlign w:val="center"/>
          </w:tcPr>
          <w:p w14:paraId="7F531B7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0.08</w:t>
            </w:r>
            <w:r>
              <w:rPr>
                <w:rFonts w:hint="eastAsia" w:ascii="Times New Roman" w:hAnsi="Times New Roman" w:cs="Times New Roman"/>
                <w:kern w:val="0"/>
                <w:sz w:val="18"/>
                <w:szCs w:val="18"/>
                <w:highlight w:val="none"/>
                <w:lang w:val="en-US" w:eastAsia="zh-CN"/>
              </w:rPr>
              <w:t>~2.5</w:t>
            </w:r>
          </w:p>
        </w:tc>
        <w:tc>
          <w:tcPr>
            <w:tcW w:w="563" w:type="pct"/>
            <w:tcBorders>
              <w:tl2br w:val="nil"/>
              <w:tr2bl w:val="nil"/>
            </w:tcBorders>
            <w:vAlign w:val="center"/>
          </w:tcPr>
          <w:p w14:paraId="6A9C2935">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vMerge w:val="restart"/>
            <w:tcBorders>
              <w:tl2br w:val="nil"/>
              <w:tr2bl w:val="nil"/>
            </w:tcBorders>
            <w:vAlign w:val="center"/>
          </w:tcPr>
          <w:p w14:paraId="42C5456C">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铜芯聚氯乙烯绝缘屏蔽软电线</w:t>
            </w:r>
          </w:p>
        </w:tc>
      </w:tr>
      <w:tr w14:paraId="11AAC897">
        <w:trPr>
          <w:trHeight w:val="340" w:hRule="atLeast"/>
          <w:jc w:val="center"/>
        </w:trPr>
        <w:tc>
          <w:tcPr>
            <w:tcW w:w="1036" w:type="pct"/>
            <w:vMerge w:val="continue"/>
            <w:tcBorders>
              <w:tl2br w:val="nil"/>
              <w:tr2bl w:val="nil"/>
            </w:tcBorders>
            <w:vAlign w:val="center"/>
          </w:tcPr>
          <w:p w14:paraId="6E37EF7A">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vMerge w:val="continue"/>
            <w:tcBorders>
              <w:tl2br w:val="nil"/>
              <w:tr2bl w:val="nil"/>
            </w:tcBorders>
            <w:vAlign w:val="center"/>
          </w:tcPr>
          <w:p w14:paraId="66AA98D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p>
        </w:tc>
        <w:tc>
          <w:tcPr>
            <w:tcW w:w="676" w:type="pct"/>
            <w:tcBorders>
              <w:tl2br w:val="nil"/>
              <w:tr2bl w:val="nil"/>
            </w:tcBorders>
            <w:vAlign w:val="center"/>
          </w:tcPr>
          <w:p w14:paraId="747D17B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0.08</w:t>
            </w:r>
            <w:r>
              <w:rPr>
                <w:rFonts w:hint="eastAsia" w:ascii="Times New Roman" w:hAnsi="Times New Roman" w:cs="Times New Roman"/>
                <w:kern w:val="0"/>
                <w:sz w:val="18"/>
                <w:szCs w:val="18"/>
                <w:highlight w:val="none"/>
                <w:lang w:val="en-US" w:eastAsia="zh-CN"/>
              </w:rPr>
              <w:t>~0.75</w:t>
            </w:r>
          </w:p>
        </w:tc>
        <w:tc>
          <w:tcPr>
            <w:tcW w:w="563" w:type="pct"/>
            <w:tcBorders>
              <w:tl2br w:val="nil"/>
              <w:tr2bl w:val="nil"/>
            </w:tcBorders>
            <w:vAlign w:val="center"/>
          </w:tcPr>
          <w:p w14:paraId="0953A44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2</w:t>
            </w:r>
          </w:p>
        </w:tc>
        <w:tc>
          <w:tcPr>
            <w:tcW w:w="2183" w:type="pct"/>
            <w:vMerge w:val="continue"/>
            <w:tcBorders>
              <w:tl2br w:val="nil"/>
              <w:tr2bl w:val="nil"/>
            </w:tcBorders>
            <w:vAlign w:val="center"/>
          </w:tcPr>
          <w:p w14:paraId="2A0B4F08">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778EE712">
        <w:trPr>
          <w:trHeight w:val="340" w:hRule="atLeast"/>
          <w:jc w:val="center"/>
        </w:trPr>
        <w:tc>
          <w:tcPr>
            <w:tcW w:w="1036" w:type="pct"/>
            <w:vMerge w:val="restart"/>
            <w:tcBorders>
              <w:tl2br w:val="nil"/>
              <w:tr2bl w:val="nil"/>
            </w:tcBorders>
            <w:vAlign w:val="center"/>
          </w:tcPr>
          <w:p w14:paraId="1EBFED99">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RVP-90</w:t>
            </w:r>
          </w:p>
        </w:tc>
        <w:tc>
          <w:tcPr>
            <w:tcW w:w="540" w:type="pct"/>
            <w:vMerge w:val="restart"/>
            <w:tcBorders>
              <w:tl2br w:val="nil"/>
              <w:tr2bl w:val="nil"/>
            </w:tcBorders>
            <w:vAlign w:val="center"/>
          </w:tcPr>
          <w:p w14:paraId="677885F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shd w:val="clear" w:color="auto" w:fill="auto"/>
            <w:vAlign w:val="center"/>
          </w:tcPr>
          <w:p w14:paraId="03F1098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0.08</w:t>
            </w:r>
            <w:r>
              <w:rPr>
                <w:rFonts w:hint="eastAsia" w:ascii="Times New Roman" w:hAnsi="Times New Roman" w:cs="Times New Roman"/>
                <w:kern w:val="0"/>
                <w:sz w:val="18"/>
                <w:szCs w:val="18"/>
                <w:highlight w:val="none"/>
                <w:lang w:val="en-US" w:eastAsia="zh-CN"/>
              </w:rPr>
              <w:t>~2.5</w:t>
            </w:r>
          </w:p>
        </w:tc>
        <w:tc>
          <w:tcPr>
            <w:tcW w:w="563" w:type="pct"/>
            <w:tcBorders>
              <w:tl2br w:val="nil"/>
              <w:tr2bl w:val="nil"/>
            </w:tcBorders>
            <w:shd w:val="clear" w:color="auto" w:fill="auto"/>
            <w:vAlign w:val="center"/>
          </w:tcPr>
          <w:p w14:paraId="644DFEC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1</w:t>
            </w:r>
          </w:p>
        </w:tc>
        <w:tc>
          <w:tcPr>
            <w:tcW w:w="2183" w:type="pct"/>
            <w:vMerge w:val="restart"/>
            <w:tcBorders>
              <w:tl2br w:val="nil"/>
              <w:tr2bl w:val="nil"/>
            </w:tcBorders>
            <w:vAlign w:val="center"/>
          </w:tcPr>
          <w:p w14:paraId="5099BAA9">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铜芯耐热90℃聚氯乙烯绝缘屏蔽软电线</w:t>
            </w:r>
          </w:p>
        </w:tc>
      </w:tr>
      <w:tr w14:paraId="6CB6CDDD">
        <w:trPr>
          <w:trHeight w:val="340" w:hRule="atLeast"/>
          <w:jc w:val="center"/>
        </w:trPr>
        <w:tc>
          <w:tcPr>
            <w:tcW w:w="1036" w:type="pct"/>
            <w:vMerge w:val="continue"/>
            <w:tcBorders>
              <w:tl2br w:val="nil"/>
              <w:tr2bl w:val="nil"/>
            </w:tcBorders>
            <w:vAlign w:val="center"/>
          </w:tcPr>
          <w:p w14:paraId="29384A2B">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p>
        </w:tc>
        <w:tc>
          <w:tcPr>
            <w:tcW w:w="540" w:type="pct"/>
            <w:vMerge w:val="continue"/>
            <w:tcBorders>
              <w:tl2br w:val="nil"/>
              <w:tr2bl w:val="nil"/>
            </w:tcBorders>
            <w:vAlign w:val="center"/>
          </w:tcPr>
          <w:p w14:paraId="344FC27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p>
        </w:tc>
        <w:tc>
          <w:tcPr>
            <w:tcW w:w="676" w:type="pct"/>
            <w:tcBorders>
              <w:tl2br w:val="nil"/>
              <w:tr2bl w:val="nil"/>
            </w:tcBorders>
            <w:shd w:val="clear" w:color="auto" w:fill="auto"/>
            <w:vAlign w:val="center"/>
          </w:tcPr>
          <w:p w14:paraId="787DC32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0.08</w:t>
            </w:r>
            <w:r>
              <w:rPr>
                <w:rFonts w:hint="eastAsia" w:ascii="Times New Roman" w:hAnsi="Times New Roman" w:cs="Times New Roman"/>
                <w:kern w:val="0"/>
                <w:sz w:val="18"/>
                <w:szCs w:val="18"/>
                <w:highlight w:val="none"/>
                <w:lang w:val="en-US" w:eastAsia="zh-CN"/>
              </w:rPr>
              <w:t>~0.75</w:t>
            </w:r>
          </w:p>
        </w:tc>
        <w:tc>
          <w:tcPr>
            <w:tcW w:w="563" w:type="pct"/>
            <w:tcBorders>
              <w:tl2br w:val="nil"/>
              <w:tr2bl w:val="nil"/>
            </w:tcBorders>
            <w:shd w:val="clear" w:color="auto" w:fill="auto"/>
            <w:vAlign w:val="center"/>
          </w:tcPr>
          <w:p w14:paraId="65F8F60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2</w:t>
            </w:r>
          </w:p>
        </w:tc>
        <w:tc>
          <w:tcPr>
            <w:tcW w:w="2183" w:type="pct"/>
            <w:vMerge w:val="continue"/>
            <w:tcBorders>
              <w:tl2br w:val="nil"/>
              <w:tr2bl w:val="nil"/>
            </w:tcBorders>
            <w:vAlign w:val="center"/>
          </w:tcPr>
          <w:p w14:paraId="5E981ACB">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5CA644E3">
        <w:trPr>
          <w:trHeight w:val="340" w:hRule="atLeast"/>
          <w:jc w:val="center"/>
        </w:trPr>
        <w:tc>
          <w:tcPr>
            <w:tcW w:w="1036" w:type="pct"/>
            <w:tcBorders>
              <w:tl2br w:val="nil"/>
              <w:tr2bl w:val="nil"/>
            </w:tcBorders>
            <w:vAlign w:val="center"/>
          </w:tcPr>
          <w:p w14:paraId="35EFE4BE">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RVVP</w:t>
            </w:r>
          </w:p>
        </w:tc>
        <w:tc>
          <w:tcPr>
            <w:tcW w:w="540" w:type="pct"/>
            <w:tcBorders>
              <w:tl2br w:val="nil"/>
              <w:tr2bl w:val="nil"/>
            </w:tcBorders>
            <w:vAlign w:val="center"/>
          </w:tcPr>
          <w:p w14:paraId="56C81FC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vAlign w:val="center"/>
          </w:tcPr>
          <w:p w14:paraId="5AB8206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0.08</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4</w:t>
            </w:r>
          </w:p>
        </w:tc>
        <w:tc>
          <w:tcPr>
            <w:tcW w:w="563" w:type="pct"/>
            <w:tcBorders>
              <w:tl2br w:val="nil"/>
              <w:tr2bl w:val="nil"/>
            </w:tcBorders>
            <w:vAlign w:val="center"/>
          </w:tcPr>
          <w:p w14:paraId="66500D9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1~26</w:t>
            </w:r>
          </w:p>
        </w:tc>
        <w:tc>
          <w:tcPr>
            <w:tcW w:w="2183" w:type="pct"/>
            <w:tcBorders>
              <w:tl2br w:val="nil"/>
              <w:tr2bl w:val="nil"/>
            </w:tcBorders>
            <w:vAlign w:val="center"/>
          </w:tcPr>
          <w:p w14:paraId="25BDFD1C">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铜芯聚氯乙烯绝缘聚氯乙烯护套屏蔽软电线</w:t>
            </w:r>
          </w:p>
        </w:tc>
      </w:tr>
      <w:tr w14:paraId="4713F8FD">
        <w:trPr>
          <w:trHeight w:val="340" w:hRule="atLeast"/>
          <w:jc w:val="center"/>
        </w:trPr>
        <w:tc>
          <w:tcPr>
            <w:tcW w:w="1036" w:type="pct"/>
            <w:tcBorders>
              <w:tl2br w:val="nil"/>
              <w:tr2bl w:val="nil"/>
            </w:tcBorders>
            <w:vAlign w:val="center"/>
          </w:tcPr>
          <w:p w14:paraId="2FD7FCB4">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RVVP1</w:t>
            </w:r>
          </w:p>
        </w:tc>
        <w:tc>
          <w:tcPr>
            <w:tcW w:w="540" w:type="pct"/>
            <w:tcBorders>
              <w:tl2br w:val="nil"/>
              <w:tr2bl w:val="nil"/>
            </w:tcBorders>
            <w:vAlign w:val="center"/>
          </w:tcPr>
          <w:p w14:paraId="59FD16C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shd w:val="clear" w:color="auto" w:fill="auto"/>
            <w:vAlign w:val="center"/>
          </w:tcPr>
          <w:p w14:paraId="5258EDB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val="en-US" w:eastAsia="zh-CN"/>
              </w:rPr>
              <w:t>0.08</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lang w:val="en-US" w:eastAsia="zh-CN"/>
              </w:rPr>
              <w:t>4</w:t>
            </w:r>
          </w:p>
        </w:tc>
        <w:tc>
          <w:tcPr>
            <w:tcW w:w="563" w:type="pct"/>
            <w:tcBorders>
              <w:tl2br w:val="nil"/>
              <w:tr2bl w:val="nil"/>
            </w:tcBorders>
            <w:shd w:val="clear" w:color="auto" w:fill="auto"/>
            <w:vAlign w:val="center"/>
          </w:tcPr>
          <w:p w14:paraId="2EFBE58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1~26</w:t>
            </w:r>
          </w:p>
        </w:tc>
        <w:tc>
          <w:tcPr>
            <w:tcW w:w="2183" w:type="pct"/>
            <w:tcBorders>
              <w:tl2br w:val="nil"/>
              <w:tr2bl w:val="nil"/>
            </w:tcBorders>
            <w:vAlign w:val="center"/>
          </w:tcPr>
          <w:p w14:paraId="3AE44E35">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铜芯聚氯乙烯绝缘聚氯乙烯护套缠绕屏蔽软电线</w:t>
            </w:r>
          </w:p>
        </w:tc>
      </w:tr>
      <w:tr w14:paraId="4B675B04">
        <w:trPr>
          <w:trHeight w:val="340" w:hRule="atLeast"/>
          <w:jc w:val="center"/>
        </w:trPr>
        <w:tc>
          <w:tcPr>
            <w:tcW w:w="1036" w:type="pct"/>
            <w:tcBorders>
              <w:tl2br w:val="nil"/>
              <w:tr2bl w:val="nil"/>
            </w:tcBorders>
            <w:vAlign w:val="center"/>
          </w:tcPr>
          <w:p w14:paraId="2F81A30B">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RVVPS</w:t>
            </w:r>
          </w:p>
        </w:tc>
        <w:tc>
          <w:tcPr>
            <w:tcW w:w="540" w:type="pct"/>
            <w:tcBorders>
              <w:tl2br w:val="nil"/>
              <w:tr2bl w:val="nil"/>
            </w:tcBorders>
            <w:vAlign w:val="center"/>
          </w:tcPr>
          <w:p w14:paraId="0219CBA8">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300/300</w:t>
            </w:r>
          </w:p>
        </w:tc>
        <w:tc>
          <w:tcPr>
            <w:tcW w:w="676" w:type="pct"/>
            <w:tcBorders>
              <w:tl2br w:val="nil"/>
              <w:tr2bl w:val="nil"/>
            </w:tcBorders>
            <w:vAlign w:val="center"/>
          </w:tcPr>
          <w:p w14:paraId="2C47552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0.12~2.5</w:t>
            </w:r>
          </w:p>
        </w:tc>
        <w:tc>
          <w:tcPr>
            <w:tcW w:w="563" w:type="pct"/>
            <w:tcBorders>
              <w:tl2br w:val="nil"/>
              <w:tr2bl w:val="nil"/>
            </w:tcBorders>
            <w:vAlign w:val="center"/>
          </w:tcPr>
          <w:p w14:paraId="15F293B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2×2</w:t>
            </w:r>
          </w:p>
        </w:tc>
        <w:tc>
          <w:tcPr>
            <w:tcW w:w="2183" w:type="pct"/>
            <w:tcBorders>
              <w:tl2br w:val="nil"/>
              <w:tr2bl w:val="nil"/>
            </w:tcBorders>
            <w:vAlign w:val="center"/>
          </w:tcPr>
          <w:p w14:paraId="5DD8E710">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铜芯聚氯乙烯绝缘聚氯乙烯护套对绞屏蔽软电线</w:t>
            </w:r>
          </w:p>
        </w:tc>
      </w:tr>
      <w:tr w14:paraId="4744DE67">
        <w:trPr>
          <w:trHeight w:val="340" w:hRule="atLeast"/>
          <w:jc w:val="center"/>
        </w:trPr>
        <w:tc>
          <w:tcPr>
            <w:tcW w:w="1036" w:type="pct"/>
            <w:tcBorders>
              <w:tl2br w:val="nil"/>
              <w:tr2bl w:val="nil"/>
            </w:tcBorders>
            <w:vAlign w:val="center"/>
          </w:tcPr>
          <w:p w14:paraId="085C21A2">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BYJ</w:t>
            </w:r>
          </w:p>
        </w:tc>
        <w:tc>
          <w:tcPr>
            <w:tcW w:w="540" w:type="pct"/>
            <w:tcBorders>
              <w:tl2br w:val="nil"/>
              <w:tr2bl w:val="nil"/>
            </w:tcBorders>
            <w:vAlign w:val="center"/>
          </w:tcPr>
          <w:p w14:paraId="75F00C5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450/750</w:t>
            </w:r>
          </w:p>
        </w:tc>
        <w:tc>
          <w:tcPr>
            <w:tcW w:w="676" w:type="pct"/>
            <w:tcBorders>
              <w:tl2br w:val="nil"/>
              <w:tr2bl w:val="nil"/>
            </w:tcBorders>
            <w:vAlign w:val="center"/>
          </w:tcPr>
          <w:p w14:paraId="701740F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1.5~240</w:t>
            </w:r>
          </w:p>
        </w:tc>
        <w:tc>
          <w:tcPr>
            <w:tcW w:w="563" w:type="pct"/>
            <w:tcBorders>
              <w:tl2br w:val="nil"/>
              <w:tr2bl w:val="nil"/>
            </w:tcBorders>
            <w:vAlign w:val="center"/>
          </w:tcPr>
          <w:p w14:paraId="5BF7A54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vMerge w:val="restart"/>
            <w:tcBorders>
              <w:tl2br w:val="nil"/>
              <w:tr2bl w:val="nil"/>
            </w:tcBorders>
            <w:vAlign w:val="center"/>
          </w:tcPr>
          <w:p w14:paraId="51520F72">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交联聚烯烃绝缘电缆</w:t>
            </w:r>
          </w:p>
        </w:tc>
      </w:tr>
      <w:tr w14:paraId="1596F95B">
        <w:trPr>
          <w:trHeight w:val="340" w:hRule="atLeast"/>
          <w:jc w:val="center"/>
        </w:trPr>
        <w:tc>
          <w:tcPr>
            <w:tcW w:w="1036" w:type="pct"/>
            <w:tcBorders>
              <w:tl2br w:val="nil"/>
              <w:tr2bl w:val="nil"/>
            </w:tcBorders>
            <w:vAlign w:val="center"/>
          </w:tcPr>
          <w:p w14:paraId="42F5AF8E">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BYJ</w:t>
            </w:r>
          </w:p>
        </w:tc>
        <w:tc>
          <w:tcPr>
            <w:tcW w:w="540" w:type="pct"/>
            <w:tcBorders>
              <w:tl2br w:val="nil"/>
              <w:tr2bl w:val="nil"/>
            </w:tcBorders>
            <w:vAlign w:val="center"/>
          </w:tcPr>
          <w:p w14:paraId="4F6A170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300/500</w:t>
            </w:r>
          </w:p>
        </w:tc>
        <w:tc>
          <w:tcPr>
            <w:tcW w:w="676" w:type="pct"/>
            <w:tcBorders>
              <w:tl2br w:val="nil"/>
              <w:tr2bl w:val="nil"/>
            </w:tcBorders>
            <w:vAlign w:val="center"/>
          </w:tcPr>
          <w:p w14:paraId="79C59A6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0.5~1</w:t>
            </w:r>
          </w:p>
        </w:tc>
        <w:tc>
          <w:tcPr>
            <w:tcW w:w="563" w:type="pct"/>
            <w:tcBorders>
              <w:tl2br w:val="nil"/>
              <w:tr2bl w:val="nil"/>
            </w:tcBorders>
            <w:vAlign w:val="center"/>
          </w:tcPr>
          <w:p w14:paraId="4E1E3AD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vMerge w:val="continue"/>
            <w:tcBorders>
              <w:tl2br w:val="nil"/>
              <w:tr2bl w:val="nil"/>
            </w:tcBorders>
            <w:vAlign w:val="center"/>
          </w:tcPr>
          <w:p w14:paraId="5AE67D9E">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399FBA07">
        <w:trPr>
          <w:trHeight w:val="340" w:hRule="atLeast"/>
          <w:jc w:val="center"/>
        </w:trPr>
        <w:tc>
          <w:tcPr>
            <w:tcW w:w="1036" w:type="pct"/>
            <w:tcBorders>
              <w:tl2br w:val="nil"/>
              <w:tr2bl w:val="nil"/>
            </w:tcBorders>
            <w:vAlign w:val="center"/>
          </w:tcPr>
          <w:p w14:paraId="2F046C8F">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BYJR</w:t>
            </w:r>
          </w:p>
        </w:tc>
        <w:tc>
          <w:tcPr>
            <w:tcW w:w="540" w:type="pct"/>
            <w:tcBorders>
              <w:tl2br w:val="nil"/>
              <w:tr2bl w:val="nil"/>
            </w:tcBorders>
            <w:shd w:val="clear" w:color="auto" w:fill="auto"/>
            <w:vAlign w:val="center"/>
          </w:tcPr>
          <w:p w14:paraId="7A2A5A89">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450/750</w:t>
            </w:r>
          </w:p>
        </w:tc>
        <w:tc>
          <w:tcPr>
            <w:tcW w:w="676" w:type="pct"/>
            <w:tcBorders>
              <w:tl2br w:val="nil"/>
              <w:tr2bl w:val="nil"/>
            </w:tcBorders>
            <w:shd w:val="clear" w:color="auto" w:fill="auto"/>
            <w:vAlign w:val="center"/>
          </w:tcPr>
          <w:p w14:paraId="44EBE8B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2.5~35</w:t>
            </w:r>
          </w:p>
        </w:tc>
        <w:tc>
          <w:tcPr>
            <w:tcW w:w="563" w:type="pct"/>
            <w:tcBorders>
              <w:tl2br w:val="nil"/>
              <w:tr2bl w:val="nil"/>
            </w:tcBorders>
            <w:shd w:val="clear" w:color="auto" w:fill="auto"/>
            <w:vAlign w:val="center"/>
          </w:tcPr>
          <w:p w14:paraId="536C567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1EC88065">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交联聚烯烃绝缘软电缆</w:t>
            </w:r>
          </w:p>
        </w:tc>
      </w:tr>
      <w:tr w14:paraId="5AC9EE2D">
        <w:trPr>
          <w:trHeight w:val="340" w:hRule="atLeast"/>
          <w:jc w:val="center"/>
        </w:trPr>
        <w:tc>
          <w:tcPr>
            <w:tcW w:w="1036" w:type="pct"/>
            <w:tcBorders>
              <w:tl2br w:val="nil"/>
              <w:tr2bl w:val="nil"/>
            </w:tcBorders>
            <w:vAlign w:val="center"/>
          </w:tcPr>
          <w:p w14:paraId="245DEB32">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RYJ</w:t>
            </w:r>
          </w:p>
        </w:tc>
        <w:tc>
          <w:tcPr>
            <w:tcW w:w="540" w:type="pct"/>
            <w:tcBorders>
              <w:tl2br w:val="nil"/>
              <w:tr2bl w:val="nil"/>
            </w:tcBorders>
            <w:vAlign w:val="center"/>
          </w:tcPr>
          <w:p w14:paraId="6428FC8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450/750</w:t>
            </w:r>
          </w:p>
        </w:tc>
        <w:tc>
          <w:tcPr>
            <w:tcW w:w="676" w:type="pct"/>
            <w:tcBorders>
              <w:tl2br w:val="nil"/>
              <w:tr2bl w:val="nil"/>
            </w:tcBorders>
            <w:vAlign w:val="center"/>
          </w:tcPr>
          <w:p w14:paraId="4096B58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r>
              <w:rPr>
                <w:rFonts w:hint="default" w:ascii="Times New Roman" w:hAnsi="Times New Roman" w:cs="Times New Roman"/>
                <w:kern w:val="0"/>
                <w:sz w:val="18"/>
                <w:szCs w:val="18"/>
                <w:highlight w:val="none"/>
                <w:lang w:val="en-US" w:eastAsia="zh-CN"/>
              </w:rPr>
              <w:t>.5</w:t>
            </w:r>
            <w:r>
              <w:rPr>
                <w:rFonts w:hint="eastAsia" w:ascii="Times New Roman" w:hAnsi="Times New Roman" w:cs="Times New Roman"/>
                <w:kern w:val="0"/>
                <w:sz w:val="18"/>
                <w:szCs w:val="18"/>
                <w:highlight w:val="none"/>
                <w:lang w:val="en-US" w:eastAsia="zh-CN"/>
              </w:rPr>
              <w:t>~24</w:t>
            </w:r>
            <w:r>
              <w:rPr>
                <w:rFonts w:hint="default" w:ascii="Times New Roman" w:hAnsi="Times New Roman" w:cs="Times New Roman"/>
                <w:kern w:val="0"/>
                <w:sz w:val="18"/>
                <w:szCs w:val="18"/>
                <w:highlight w:val="none"/>
                <w:lang w:val="en-US" w:eastAsia="zh-CN"/>
              </w:rPr>
              <w:t>0</w:t>
            </w:r>
          </w:p>
        </w:tc>
        <w:tc>
          <w:tcPr>
            <w:tcW w:w="563" w:type="pct"/>
            <w:tcBorders>
              <w:tl2br w:val="nil"/>
              <w:tr2bl w:val="nil"/>
            </w:tcBorders>
            <w:vAlign w:val="center"/>
          </w:tcPr>
          <w:p w14:paraId="22473FC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vMerge w:val="restart"/>
            <w:tcBorders>
              <w:tl2br w:val="nil"/>
              <w:tr2bl w:val="nil"/>
            </w:tcBorders>
            <w:vAlign w:val="center"/>
          </w:tcPr>
          <w:p w14:paraId="14B79024">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交联聚烯烃绝缘软电缆</w:t>
            </w:r>
          </w:p>
        </w:tc>
      </w:tr>
      <w:tr w14:paraId="308305FF">
        <w:trPr>
          <w:trHeight w:val="340" w:hRule="atLeast"/>
          <w:jc w:val="center"/>
        </w:trPr>
        <w:tc>
          <w:tcPr>
            <w:tcW w:w="1036" w:type="pct"/>
            <w:tcBorders>
              <w:tl2br w:val="nil"/>
              <w:tr2bl w:val="nil"/>
            </w:tcBorders>
            <w:vAlign w:val="center"/>
          </w:tcPr>
          <w:p w14:paraId="38E89300">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RYJ</w:t>
            </w:r>
          </w:p>
        </w:tc>
        <w:tc>
          <w:tcPr>
            <w:tcW w:w="540" w:type="pct"/>
            <w:tcBorders>
              <w:tl2br w:val="nil"/>
              <w:tr2bl w:val="nil"/>
            </w:tcBorders>
            <w:vAlign w:val="center"/>
          </w:tcPr>
          <w:p w14:paraId="1C9DA52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300/500</w:t>
            </w:r>
          </w:p>
        </w:tc>
        <w:tc>
          <w:tcPr>
            <w:tcW w:w="676" w:type="pct"/>
            <w:tcBorders>
              <w:tl2br w:val="nil"/>
              <w:tr2bl w:val="nil"/>
            </w:tcBorders>
            <w:vAlign w:val="center"/>
          </w:tcPr>
          <w:p w14:paraId="7884C25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0.5~1</w:t>
            </w:r>
          </w:p>
        </w:tc>
        <w:tc>
          <w:tcPr>
            <w:tcW w:w="563" w:type="pct"/>
            <w:tcBorders>
              <w:tl2br w:val="nil"/>
              <w:tr2bl w:val="nil"/>
            </w:tcBorders>
            <w:vAlign w:val="center"/>
          </w:tcPr>
          <w:p w14:paraId="6EA44612">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p>
        </w:tc>
        <w:tc>
          <w:tcPr>
            <w:tcW w:w="2183" w:type="pct"/>
            <w:vMerge w:val="continue"/>
            <w:tcBorders>
              <w:tl2br w:val="nil"/>
              <w:tr2bl w:val="nil"/>
            </w:tcBorders>
            <w:vAlign w:val="center"/>
          </w:tcPr>
          <w:p w14:paraId="0E2575A3">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p>
        </w:tc>
      </w:tr>
      <w:tr w14:paraId="6789F9F4">
        <w:trPr>
          <w:trHeight w:val="340" w:hRule="atLeast"/>
          <w:jc w:val="center"/>
        </w:trPr>
        <w:tc>
          <w:tcPr>
            <w:tcW w:w="1036" w:type="pct"/>
            <w:tcBorders>
              <w:tl2br w:val="nil"/>
              <w:tr2bl w:val="nil"/>
            </w:tcBorders>
            <w:vAlign w:val="center"/>
          </w:tcPr>
          <w:p w14:paraId="0609C031">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BYJYJ</w:t>
            </w:r>
          </w:p>
        </w:tc>
        <w:tc>
          <w:tcPr>
            <w:tcW w:w="540" w:type="pct"/>
            <w:tcBorders>
              <w:tl2br w:val="nil"/>
              <w:tr2bl w:val="nil"/>
            </w:tcBorders>
            <w:shd w:val="clear" w:color="auto" w:fill="auto"/>
            <w:vAlign w:val="center"/>
          </w:tcPr>
          <w:p w14:paraId="4F606D3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300/500</w:t>
            </w:r>
          </w:p>
        </w:tc>
        <w:tc>
          <w:tcPr>
            <w:tcW w:w="676" w:type="pct"/>
            <w:tcBorders>
              <w:tl2br w:val="nil"/>
              <w:tr2bl w:val="nil"/>
            </w:tcBorders>
            <w:shd w:val="clear" w:color="auto" w:fill="auto"/>
            <w:vAlign w:val="center"/>
          </w:tcPr>
          <w:p w14:paraId="1B2D8D2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0.75~10</w:t>
            </w:r>
          </w:p>
        </w:tc>
        <w:tc>
          <w:tcPr>
            <w:tcW w:w="563" w:type="pct"/>
            <w:tcBorders>
              <w:tl2br w:val="nil"/>
              <w:tr2bl w:val="nil"/>
            </w:tcBorders>
            <w:shd w:val="clear" w:color="auto" w:fill="auto"/>
            <w:vAlign w:val="center"/>
          </w:tcPr>
          <w:p w14:paraId="64480A0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1</w:t>
            </w:r>
          </w:p>
        </w:tc>
        <w:tc>
          <w:tcPr>
            <w:tcW w:w="2183" w:type="pct"/>
            <w:tcBorders>
              <w:tl2br w:val="nil"/>
              <w:tr2bl w:val="nil"/>
            </w:tcBorders>
            <w:vAlign w:val="center"/>
          </w:tcPr>
          <w:p w14:paraId="7BFB7510">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交联聚烯烃绝缘和护套电缆</w:t>
            </w:r>
          </w:p>
        </w:tc>
      </w:tr>
      <w:tr w14:paraId="22DF4DC2">
        <w:trPr>
          <w:trHeight w:val="340" w:hRule="atLeast"/>
          <w:jc w:val="center"/>
        </w:trPr>
        <w:tc>
          <w:tcPr>
            <w:tcW w:w="1036" w:type="pct"/>
            <w:tcBorders>
              <w:tl2br w:val="nil"/>
              <w:tr2bl w:val="nil"/>
            </w:tcBorders>
            <w:vAlign w:val="center"/>
          </w:tcPr>
          <w:p w14:paraId="079C1031">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RYJYJ</w:t>
            </w:r>
          </w:p>
        </w:tc>
        <w:tc>
          <w:tcPr>
            <w:tcW w:w="540" w:type="pct"/>
            <w:tcBorders>
              <w:tl2br w:val="nil"/>
              <w:tr2bl w:val="nil"/>
            </w:tcBorders>
            <w:shd w:val="clear" w:color="auto" w:fill="auto"/>
            <w:vAlign w:val="center"/>
          </w:tcPr>
          <w:p w14:paraId="6B6CC78F">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300/500</w:t>
            </w:r>
          </w:p>
        </w:tc>
        <w:tc>
          <w:tcPr>
            <w:tcW w:w="676" w:type="pct"/>
            <w:tcBorders>
              <w:tl2br w:val="nil"/>
              <w:tr2bl w:val="nil"/>
            </w:tcBorders>
            <w:shd w:val="clear" w:color="auto" w:fill="auto"/>
            <w:vAlign w:val="center"/>
          </w:tcPr>
          <w:p w14:paraId="0BBE309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0.75~2.5</w:t>
            </w:r>
          </w:p>
        </w:tc>
        <w:tc>
          <w:tcPr>
            <w:tcW w:w="563" w:type="pct"/>
            <w:tcBorders>
              <w:tl2br w:val="nil"/>
              <w:tr2bl w:val="nil"/>
            </w:tcBorders>
            <w:shd w:val="clear" w:color="auto" w:fill="auto"/>
            <w:vAlign w:val="center"/>
          </w:tcPr>
          <w:p w14:paraId="5724A66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2~5</w:t>
            </w:r>
          </w:p>
        </w:tc>
        <w:tc>
          <w:tcPr>
            <w:tcW w:w="2183" w:type="pct"/>
            <w:tcBorders>
              <w:tl2br w:val="nil"/>
              <w:tr2bl w:val="nil"/>
            </w:tcBorders>
            <w:vAlign w:val="center"/>
          </w:tcPr>
          <w:p w14:paraId="12D4D2A4">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交联聚烯烃绝缘和护套软电线</w:t>
            </w:r>
          </w:p>
        </w:tc>
      </w:tr>
      <w:tr w14:paraId="05B43171">
        <w:trPr>
          <w:trHeight w:val="340" w:hRule="atLeast"/>
          <w:jc w:val="center"/>
        </w:trPr>
        <w:tc>
          <w:tcPr>
            <w:tcW w:w="1036" w:type="pct"/>
            <w:tcBorders>
              <w:tl2br w:val="nil"/>
              <w:tr2bl w:val="nil"/>
            </w:tcBorders>
            <w:vAlign w:val="center"/>
          </w:tcPr>
          <w:p w14:paraId="102DCEAA">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RYJYJB</w:t>
            </w:r>
          </w:p>
        </w:tc>
        <w:tc>
          <w:tcPr>
            <w:tcW w:w="540" w:type="pct"/>
            <w:tcBorders>
              <w:tl2br w:val="nil"/>
              <w:tr2bl w:val="nil"/>
            </w:tcBorders>
            <w:shd w:val="clear" w:color="auto" w:fill="auto"/>
            <w:vAlign w:val="center"/>
          </w:tcPr>
          <w:p w14:paraId="400ECCD1">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300/500</w:t>
            </w:r>
          </w:p>
        </w:tc>
        <w:tc>
          <w:tcPr>
            <w:tcW w:w="676" w:type="pct"/>
            <w:tcBorders>
              <w:tl2br w:val="nil"/>
              <w:tr2bl w:val="nil"/>
            </w:tcBorders>
            <w:shd w:val="clear" w:color="auto" w:fill="auto"/>
            <w:vAlign w:val="center"/>
          </w:tcPr>
          <w:p w14:paraId="029FA4A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0.75~1</w:t>
            </w:r>
          </w:p>
        </w:tc>
        <w:tc>
          <w:tcPr>
            <w:tcW w:w="563" w:type="pct"/>
            <w:tcBorders>
              <w:tl2br w:val="nil"/>
              <w:tr2bl w:val="nil"/>
            </w:tcBorders>
            <w:shd w:val="clear" w:color="auto" w:fill="auto"/>
            <w:vAlign w:val="center"/>
          </w:tcPr>
          <w:p w14:paraId="2E5B6F5E">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2</w:t>
            </w:r>
          </w:p>
        </w:tc>
        <w:tc>
          <w:tcPr>
            <w:tcW w:w="2183" w:type="pct"/>
            <w:tcBorders>
              <w:tl2br w:val="nil"/>
              <w:tr2bl w:val="nil"/>
            </w:tcBorders>
            <w:vAlign w:val="center"/>
          </w:tcPr>
          <w:p w14:paraId="1444EEEC">
            <w:pPr>
              <w:keepNext w:val="0"/>
              <w:keepLines w:val="0"/>
              <w:suppressLineNumbers w:val="0"/>
              <w:pBdr>
                <w:right w:val="none" w:color="auto" w:sz="0" w:space="0"/>
              </w:pBdr>
              <w:spacing w:before="0" w:beforeAutospacing="0" w:after="0" w:afterAutospacing="0" w:line="240" w:lineRule="exact"/>
              <w:ind w:left="0" w:leftChars="0" w:right="0" w:firstLine="0" w:firstLineChars="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交联聚烯烃绝缘和护套扁形软电线</w:t>
            </w:r>
          </w:p>
        </w:tc>
      </w:tr>
      <w:tr w14:paraId="3E270FF8">
        <w:trPr>
          <w:trHeight w:val="340" w:hRule="atLeast"/>
          <w:jc w:val="center"/>
        </w:trPr>
        <w:tc>
          <w:tcPr>
            <w:tcW w:w="5000" w:type="pct"/>
            <w:gridSpan w:val="5"/>
            <w:tcBorders>
              <w:top w:val="single" w:color="000000" w:sz="12" w:space="0"/>
            </w:tcBorders>
            <w:vAlign w:val="center"/>
          </w:tcPr>
          <w:p w14:paraId="7EDC3D85">
            <w:pPr>
              <w:keepNext w:val="0"/>
              <w:keepLines w:val="0"/>
              <w:suppressLineNumbers w:val="0"/>
              <w:spacing w:before="0" w:beforeAutospacing="0" w:after="0" w:afterAutospacing="0" w:line="240" w:lineRule="exact"/>
              <w:ind w:left="0" w:leftChars="0" w:right="0" w:firstLine="360" w:firstLineChars="20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vertAlign w:val="superscript"/>
                <w:lang w:val="en-US" w:eastAsia="zh-CN"/>
              </w:rPr>
              <w:t xml:space="preserve">a </w:t>
            </w:r>
            <w:r>
              <w:rPr>
                <w:rFonts w:hint="default" w:ascii="Times New Roman" w:hAnsi="Times New Roman" w:cs="Times New Roman"/>
                <w:kern w:val="0"/>
                <w:sz w:val="18"/>
                <w:szCs w:val="18"/>
                <w:highlight w:val="none"/>
                <w:lang w:val="en-US" w:eastAsia="zh-CN"/>
              </w:rPr>
              <w:t>阻燃电缆、无卤低烟阻燃电缆、耐火电缆及其组合型电缆的名称和型号应按GB/T 19666的规定在上述型号的基础上编制。</w:t>
            </w:r>
          </w:p>
          <w:p w14:paraId="40B13B99">
            <w:pPr>
              <w:keepNext w:val="0"/>
              <w:keepLines w:val="0"/>
              <w:suppressLineNumbers w:val="0"/>
              <w:spacing w:before="0" w:beforeAutospacing="0" w:after="0" w:afterAutospacing="0" w:line="240" w:lineRule="exact"/>
              <w:ind w:left="0" w:leftChars="0" w:right="0" w:firstLine="360" w:firstLineChars="200"/>
              <w:jc w:val="both"/>
              <w:rPr>
                <w:rFonts w:hint="default"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vertAlign w:val="superscript"/>
                <w:lang w:val="en-US" w:eastAsia="zh-CN"/>
              </w:rPr>
              <w:t xml:space="preserve">b </w:t>
            </w:r>
            <w:r>
              <w:rPr>
                <w:rFonts w:hint="default" w:ascii="Times New Roman" w:hAnsi="Times New Roman" w:cs="Times New Roman"/>
                <w:kern w:val="0"/>
                <w:sz w:val="18"/>
                <w:szCs w:val="18"/>
                <w:highlight w:val="none"/>
                <w:lang w:val="en-US" w:eastAsia="zh-CN"/>
              </w:rPr>
              <w:t>无卤低烟阻燃电缆和无卤低烟阻燃耐火电缆护套代号Y或3表示无卤聚烯烃护套。</w:t>
            </w:r>
          </w:p>
        </w:tc>
      </w:tr>
    </w:tbl>
    <w:p w14:paraId="2ED81907"/>
    <w:p w14:paraId="33F89590"/>
    <w:p w14:paraId="78ACD77F">
      <w:pPr>
        <w:sectPr>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8725DBC">
      <w:pPr>
        <w:widowControl w:val="0"/>
        <w:numPr>
          <w:ilvl w:val="-1"/>
          <w:numId w:val="0"/>
        </w:numPr>
        <w:kinsoku/>
        <w:autoSpaceDE/>
        <w:autoSpaceDN/>
        <w:adjustRightInd/>
        <w:snapToGrid/>
        <w:spacing w:before="469" w:beforeLines="150" w:after="157" w:afterLines="50" w:line="360" w:lineRule="auto"/>
        <w:jc w:val="center"/>
        <w:textAlignment w:val="auto"/>
        <w:outlineLvl w:val="0"/>
        <w:rPr>
          <w:rFonts w:hint="default" w:ascii="黑体" w:hAnsi="黑体" w:eastAsia="黑体" w:cs="黑体"/>
          <w:b w:val="0"/>
          <w:bCs w:val="0"/>
          <w:snapToGrid/>
          <w:kern w:val="2"/>
          <w:szCs w:val="21"/>
          <w:highlight w:val="none"/>
          <w:lang w:val="en-US" w:eastAsia="zh-CN"/>
        </w:rPr>
      </w:pPr>
      <w:bookmarkStart w:id="709" w:name="_Toc1719463754"/>
      <w:bookmarkStart w:id="710" w:name="_Toc1632737672"/>
      <w:bookmarkStart w:id="711" w:name="_Toc1912136946"/>
      <w:r>
        <w:rPr>
          <w:rFonts w:hint="default" w:ascii="Times New Roman" w:hAnsi="Times New Roman" w:eastAsia="黑体" w:cs="Times New Roman"/>
          <w:b w:val="0"/>
          <w:bCs w:val="0"/>
          <w:snapToGrid/>
          <w:kern w:val="2"/>
          <w:szCs w:val="21"/>
          <w:highlight w:val="none"/>
          <w:lang w:val="en-US" w:eastAsia="zh-CN"/>
        </w:rPr>
        <w:t>附录</w:t>
      </w:r>
      <w:r>
        <w:rPr>
          <w:rFonts w:hint="eastAsia" w:ascii="Times New Roman" w:hAnsi="Times New Roman" w:eastAsia="黑体" w:cs="Times New Roman"/>
          <w:b w:val="0"/>
          <w:bCs w:val="0"/>
          <w:snapToGrid/>
          <w:kern w:val="2"/>
          <w:szCs w:val="21"/>
          <w:highlight w:val="none"/>
          <w:lang w:val="en-US" w:eastAsia="zh-CN"/>
        </w:rPr>
        <w:t>B</w:t>
      </w:r>
      <w:r>
        <w:rPr>
          <w:rFonts w:hint="default" w:ascii="Times New Roman" w:hAnsi="Times New Roman" w:eastAsia="黑体" w:cs="Times New Roman"/>
          <w:b w:val="0"/>
          <w:bCs w:val="0"/>
          <w:snapToGrid/>
          <w:kern w:val="2"/>
          <w:szCs w:val="21"/>
          <w:highlight w:val="none"/>
          <w:lang w:val="en-US" w:eastAsia="zh-CN"/>
        </w:rPr>
        <w:br w:type="textWrapping"/>
      </w:r>
      <w:r>
        <w:rPr>
          <w:rFonts w:hint="eastAsia" w:ascii="黑体" w:hAnsi="黑体" w:eastAsia="黑体" w:cs="黑体"/>
          <w:b w:val="0"/>
          <w:bCs w:val="0"/>
          <w:snapToGrid/>
          <w:kern w:val="2"/>
          <w:szCs w:val="21"/>
          <w:highlight w:val="none"/>
          <w:lang w:val="en-US" w:eastAsia="zh-CN"/>
        </w:rPr>
        <w:t>（规范性）</w:t>
      </w:r>
      <w:r>
        <w:rPr>
          <w:rFonts w:hint="eastAsia" w:ascii="黑体" w:hAnsi="黑体" w:eastAsia="黑体" w:cs="黑体"/>
          <w:b w:val="0"/>
          <w:bCs w:val="0"/>
          <w:snapToGrid/>
          <w:kern w:val="2"/>
          <w:szCs w:val="21"/>
          <w:highlight w:val="none"/>
          <w:lang w:val="en-US" w:eastAsia="zh-CN"/>
        </w:rPr>
        <w:br w:type="textWrapping"/>
      </w:r>
      <w:r>
        <w:rPr>
          <w:rFonts w:hint="eastAsia" w:ascii="黑体" w:hAnsi="黑体" w:eastAsia="黑体" w:cs="黑体"/>
          <w:b w:val="0"/>
          <w:bCs w:val="0"/>
          <w:snapToGrid/>
          <w:kern w:val="2"/>
          <w:szCs w:val="21"/>
          <w:highlight w:val="none"/>
          <w:lang w:val="en-US" w:eastAsia="zh-CN"/>
        </w:rPr>
        <w:t>电缆综合数据</w:t>
      </w:r>
      <w:bookmarkEnd w:id="709"/>
      <w:bookmarkEnd w:id="710"/>
      <w:bookmarkEnd w:id="711"/>
    </w:p>
    <w:p w14:paraId="644C1ADC">
      <w:pPr>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0" w:right="0" w:firstLine="420" w:firstLineChars="200"/>
        <w:jc w:val="left"/>
        <w:textAlignment w:val="auto"/>
        <w:outlineLvl w:val="9"/>
        <w:rPr>
          <w:rFonts w:hint="eastAsia" w:ascii="宋体" w:hAnsi="宋体" w:eastAsia="宋体" w:cs="宋体"/>
          <w:spacing w:val="0"/>
          <w:szCs w:val="24"/>
          <w:highlight w:val="none"/>
          <w:lang w:val="en-US" w:eastAsia="zh-CN"/>
        </w:rPr>
      </w:pPr>
      <w:r>
        <w:rPr>
          <w:rFonts w:hint="eastAsia" w:ascii="宋体" w:hAnsi="宋体" w:cstheme="minorBidi"/>
          <w:b w:val="0"/>
          <w:bCs w:val="0"/>
          <w:szCs w:val="24"/>
          <w:highlight w:val="none"/>
          <w:lang w:val="en-US" w:eastAsia="zh-CN"/>
        </w:rPr>
        <w:t>塑料绝缘电线和软线综合数据</w:t>
      </w:r>
      <w:r>
        <w:rPr>
          <w:rFonts w:hint="eastAsia" w:ascii="宋体" w:hAnsi="宋体" w:eastAsia="宋体" w:cs="宋体"/>
          <w:spacing w:val="0"/>
          <w:sz w:val="21"/>
          <w:szCs w:val="24"/>
          <w:highlight w:val="none"/>
          <w:lang w:val="en-US" w:eastAsia="zh-CN"/>
        </w:rPr>
        <w:t>见表</w:t>
      </w:r>
      <w:r>
        <w:rPr>
          <w:rFonts w:hint="eastAsia" w:ascii="Times New Roman Regular" w:hAnsi="Times New Roman Regular" w:eastAsia="宋体" w:cs="Times New Roman Regular"/>
          <w:spacing w:val="0"/>
          <w:sz w:val="21"/>
          <w:szCs w:val="24"/>
          <w:highlight w:val="none"/>
          <w:lang w:val="en-US" w:eastAsia="zh-CN"/>
        </w:rPr>
        <w:t>B</w:t>
      </w:r>
      <w:r>
        <w:rPr>
          <w:rFonts w:hint="default" w:ascii="Times New Roman Regular" w:hAnsi="Times New Roman Regular" w:eastAsia="宋体" w:cs="Times New Roman Regular"/>
          <w:spacing w:val="0"/>
          <w:sz w:val="21"/>
          <w:szCs w:val="24"/>
          <w:highlight w:val="none"/>
          <w:lang w:val="en-US" w:eastAsia="en-US"/>
        </w:rPr>
        <w:t>.1</w:t>
      </w:r>
      <w:r>
        <w:rPr>
          <w:rFonts w:hint="eastAsia" w:ascii="Times New Roman Regular" w:hAnsi="Times New Roman Regular" w:eastAsia="宋体" w:cs="Times New Roman Regular"/>
          <w:spacing w:val="0"/>
          <w:sz w:val="21"/>
          <w:szCs w:val="24"/>
          <w:highlight w:val="none"/>
          <w:lang w:val="en-US" w:eastAsia="zh"/>
          <w:woUserID w:val="2"/>
        </w:rPr>
        <w:t>~</w:t>
      </w:r>
      <w:r>
        <w:rPr>
          <w:rFonts w:hint="eastAsia" w:ascii="宋体" w:hAnsi="宋体" w:eastAsia="宋体" w:cs="宋体"/>
          <w:spacing w:val="0"/>
          <w:sz w:val="21"/>
          <w:szCs w:val="24"/>
          <w:highlight w:val="none"/>
          <w:lang w:val="en-US" w:eastAsia="zh-CN"/>
          <w:woUserID w:val="2"/>
        </w:rPr>
        <w:t>表</w:t>
      </w:r>
      <w:r>
        <w:rPr>
          <w:rFonts w:hint="eastAsia" w:ascii="Times New Roman Regular" w:hAnsi="Times New Roman Regular" w:eastAsia="宋体" w:cs="Times New Roman Regular"/>
          <w:spacing w:val="0"/>
          <w:sz w:val="21"/>
          <w:szCs w:val="24"/>
          <w:highlight w:val="none"/>
          <w:lang w:val="en-US" w:eastAsia="zh-CN"/>
          <w:woUserID w:val="2"/>
        </w:rPr>
        <w:t>B</w:t>
      </w:r>
      <w:r>
        <w:rPr>
          <w:rFonts w:hint="default" w:ascii="Times New Roman Regular" w:hAnsi="Times New Roman Regular" w:eastAsia="宋体" w:cs="Times New Roman Regular"/>
          <w:spacing w:val="0"/>
          <w:sz w:val="21"/>
          <w:szCs w:val="24"/>
          <w:highlight w:val="none"/>
          <w:lang w:val="en-US" w:eastAsia="en-US"/>
          <w:woUserID w:val="2"/>
        </w:rPr>
        <w:t>.</w:t>
      </w:r>
      <w:r>
        <w:rPr>
          <w:rFonts w:hint="eastAsia" w:ascii="Times New Roman Regular" w:hAnsi="Times New Roman Regular" w:eastAsia="宋体" w:cs="Times New Roman Regular"/>
          <w:spacing w:val="0"/>
          <w:sz w:val="21"/>
          <w:szCs w:val="24"/>
          <w:highlight w:val="none"/>
          <w:lang w:val="en-US" w:eastAsia="zh"/>
          <w:woUserID w:val="2"/>
        </w:rPr>
        <w:t>4</w:t>
      </w:r>
      <w:r>
        <w:rPr>
          <w:rFonts w:hint="eastAsia" w:ascii="Times New Roman Regular" w:hAnsi="Times New Roman Regular" w:eastAsia="宋体" w:cs="Times New Roman Regular"/>
          <w:spacing w:val="0"/>
          <w:sz w:val="21"/>
          <w:szCs w:val="24"/>
          <w:highlight w:val="none"/>
          <w:lang w:val="en-US" w:eastAsia="zh-CN"/>
          <w:woUserID w:val="2"/>
        </w:rPr>
        <w:t>3</w:t>
      </w:r>
      <w:r>
        <w:rPr>
          <w:rFonts w:hint="eastAsia" w:ascii="宋体" w:hAnsi="宋体" w:eastAsia="宋体" w:cs="宋体"/>
          <w:spacing w:val="0"/>
          <w:sz w:val="21"/>
          <w:szCs w:val="24"/>
          <w:highlight w:val="none"/>
          <w:lang w:val="en-US" w:eastAsia="zh-CN"/>
        </w:rPr>
        <w:t>。</w:t>
      </w:r>
    </w:p>
    <w:p w14:paraId="3096EE1B">
      <w:pPr>
        <w:pStyle w:val="12"/>
        <w:widowControl/>
        <w:numPr>
          <w:ilvl w:val="0"/>
          <w:numId w:val="0"/>
        </w:numPr>
        <w:tabs>
          <w:tab w:val="left" w:pos="420"/>
        </w:tabs>
        <w:kinsoku w:val="0"/>
        <w:autoSpaceDE w:val="0"/>
        <w:autoSpaceDN w:val="0"/>
        <w:adjustRightInd w:val="0"/>
        <w:snapToGrid w:val="0"/>
        <w:spacing w:beforeLines="5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1</w:t>
      </w:r>
      <w:r>
        <w:rPr>
          <w:rFonts w:hint="eastAsia" w:ascii="黑体" w:hAnsi="黑体" w:cs="黑体"/>
        </w:rPr>
        <w:fldChar w:fldCharType="end"/>
      </w:r>
      <w:bookmarkStart w:id="712" w:name="_Toc1388924181"/>
      <w:bookmarkStart w:id="713" w:name="_Toc446588532"/>
      <w:bookmarkStart w:id="714" w:name="_Toc1482692860"/>
      <w:bookmarkStart w:id="715" w:name="_Toc1805939955"/>
      <w:bookmarkStart w:id="716" w:name="_Toc1268042708"/>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1 （BV）型</w:t>
      </w:r>
      <w:r>
        <w:rPr>
          <w:rFonts w:hint="eastAsia" w:ascii="黑体" w:hAnsi="黑体" w:eastAsia="黑体" w:cs="黑体"/>
          <w:lang w:val="en-US" w:eastAsia="zh-CN"/>
        </w:rPr>
        <w:t>电缆</w:t>
      </w:r>
      <w:bookmarkEnd w:id="712"/>
      <w:bookmarkEnd w:id="713"/>
      <w:bookmarkEnd w:id="714"/>
      <w:bookmarkEnd w:id="715"/>
      <w:bookmarkEnd w:id="716"/>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282"/>
        <w:gridCol w:w="1516"/>
        <w:gridCol w:w="1560"/>
        <w:gridCol w:w="1642"/>
        <w:gridCol w:w="1642"/>
        <w:gridCol w:w="1742"/>
      </w:tblGrid>
      <w:tr w14:paraId="5CB11369">
        <w:trPr>
          <w:trHeight w:val="340" w:hRule="atLeast"/>
          <w:tblHeader/>
          <w:jc w:val="center"/>
        </w:trPr>
        <w:tc>
          <w:tcPr>
            <w:tcW w:w="683" w:type="pct"/>
            <w:vMerge w:val="restart"/>
            <w:vAlign w:val="center"/>
          </w:tcPr>
          <w:p w14:paraId="4E2A50D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808" w:type="pct"/>
            <w:vMerge w:val="restart"/>
            <w:vAlign w:val="center"/>
          </w:tcPr>
          <w:p w14:paraId="4CEC4D4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lang w:eastAsia="en-US"/>
              </w:rPr>
            </w:pPr>
            <w:r>
              <w:rPr>
                <w:rFonts w:hint="eastAsia" w:ascii="Times New Roman" w:hAnsi="Times New Roman" w:cs="Times New Roman"/>
                <w:kern w:val="0"/>
                <w:sz w:val="18"/>
                <w:szCs w:val="18"/>
                <w:highlight w:val="none"/>
                <w:lang w:val="en-US" w:eastAsia="zh-CN"/>
              </w:rPr>
              <w:t>导体种类</w:t>
            </w:r>
          </w:p>
        </w:tc>
        <w:tc>
          <w:tcPr>
            <w:tcW w:w="831" w:type="pct"/>
            <w:vMerge w:val="restart"/>
            <w:vAlign w:val="center"/>
          </w:tcPr>
          <w:p w14:paraId="20E3831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5C3CDCB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750" w:type="pct"/>
            <w:gridSpan w:val="2"/>
            <w:vAlign w:val="center"/>
          </w:tcPr>
          <w:p w14:paraId="69045C1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woUserID w:val="1"/>
              </w:rPr>
              <w:t>平均外径/</w:t>
            </w:r>
            <w:r>
              <w:rPr>
                <w:rFonts w:hint="default" w:ascii="Times New Roman" w:hAnsi="Times New Roman" w:cs="Times New Roman"/>
                <w:kern w:val="0"/>
                <w:sz w:val="18"/>
                <w:szCs w:val="18"/>
                <w:highlight w:val="none"/>
                <w:woUserID w:val="1"/>
              </w:rPr>
              <w:t>mm</w:t>
            </w:r>
          </w:p>
        </w:tc>
        <w:tc>
          <w:tcPr>
            <w:tcW w:w="926" w:type="pct"/>
            <w:vMerge w:val="restart"/>
            <w:vAlign w:val="center"/>
          </w:tcPr>
          <w:p w14:paraId="7A3D052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2F34333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7E4A9B11">
        <w:trPr>
          <w:trHeight w:val="340" w:hRule="atLeast"/>
          <w:tblHeader/>
          <w:jc w:val="center"/>
        </w:trPr>
        <w:tc>
          <w:tcPr>
            <w:tcW w:w="683" w:type="pct"/>
            <w:vMerge w:val="continue"/>
            <w:vAlign w:val="center"/>
          </w:tcPr>
          <w:p w14:paraId="40D0F9AF">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808" w:type="pct"/>
            <w:vMerge w:val="continue"/>
            <w:vAlign w:val="center"/>
          </w:tcPr>
          <w:p w14:paraId="7837F4C1">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831" w:type="pct"/>
            <w:vMerge w:val="continue"/>
            <w:vAlign w:val="center"/>
          </w:tcPr>
          <w:p w14:paraId="40083546">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875" w:type="pct"/>
            <w:vAlign w:val="center"/>
          </w:tcPr>
          <w:p w14:paraId="07B49D2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woUserID w:val="1"/>
              </w:rPr>
            </w:pPr>
            <w:r>
              <w:rPr>
                <w:rFonts w:hint="eastAsia" w:ascii="Times New Roman" w:hAnsi="Times New Roman" w:cs="Times New Roman"/>
                <w:kern w:val="0"/>
                <w:sz w:val="18"/>
                <w:szCs w:val="18"/>
                <w:highlight w:val="none"/>
                <w:lang w:val="en-US" w:eastAsia="zh"/>
                <w:woUserID w:val="1"/>
              </w:rPr>
              <w:t>下</w:t>
            </w:r>
            <w:r>
              <w:rPr>
                <w:rFonts w:hint="eastAsia" w:ascii="Times New Roman" w:hAnsi="Times New Roman" w:cs="Times New Roman"/>
                <w:kern w:val="0"/>
                <w:sz w:val="18"/>
                <w:szCs w:val="18"/>
                <w:highlight w:val="none"/>
                <w:lang w:val="en-US" w:eastAsia="zh-CN"/>
                <w:woUserID w:val="1"/>
              </w:rPr>
              <w:t>限</w:t>
            </w:r>
          </w:p>
        </w:tc>
        <w:tc>
          <w:tcPr>
            <w:tcW w:w="875" w:type="pct"/>
            <w:vAlign w:val="center"/>
          </w:tcPr>
          <w:p w14:paraId="680294E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woUserID w:val="1"/>
              </w:rPr>
            </w:pPr>
            <w:r>
              <w:rPr>
                <w:rFonts w:hint="eastAsia" w:ascii="Times New Roman" w:hAnsi="Times New Roman" w:cs="Times New Roman"/>
                <w:kern w:val="0"/>
                <w:sz w:val="18"/>
                <w:szCs w:val="18"/>
                <w:highlight w:val="none"/>
                <w:lang w:val="en-US" w:eastAsia="zh-CN"/>
              </w:rPr>
              <w:t>上限</w:t>
            </w:r>
          </w:p>
        </w:tc>
        <w:tc>
          <w:tcPr>
            <w:tcW w:w="926" w:type="pct"/>
            <w:vMerge w:val="continue"/>
            <w:tcBorders>
              <w:bottom w:val="single" w:color="auto" w:sz="12" w:space="0"/>
            </w:tcBorders>
            <w:vAlign w:val="center"/>
          </w:tcPr>
          <w:p w14:paraId="562BFE1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woUserID w:val="1"/>
              </w:rPr>
            </w:pPr>
          </w:p>
        </w:tc>
      </w:tr>
      <w:tr w14:paraId="50B61933">
        <w:trPr>
          <w:trHeight w:val="340" w:hRule="atLeast"/>
          <w:jc w:val="center"/>
        </w:trPr>
        <w:tc>
          <w:tcPr>
            <w:tcW w:w="683" w:type="pct"/>
            <w:tcBorders>
              <w:top w:val="single" w:color="auto" w:sz="12" w:space="0"/>
              <w:tl2br w:val="nil"/>
              <w:tr2bl w:val="nil"/>
            </w:tcBorders>
            <w:vAlign w:val="center"/>
          </w:tcPr>
          <w:p w14:paraId="3E72C7C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1.5</w:t>
            </w:r>
          </w:p>
        </w:tc>
        <w:tc>
          <w:tcPr>
            <w:tcW w:w="808" w:type="pct"/>
            <w:tcBorders>
              <w:top w:val="single" w:color="auto" w:sz="12" w:space="0"/>
              <w:tl2br w:val="nil"/>
              <w:tr2bl w:val="nil"/>
            </w:tcBorders>
            <w:vAlign w:val="center"/>
          </w:tcPr>
          <w:p w14:paraId="43271A3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1</w:t>
            </w:r>
          </w:p>
        </w:tc>
        <w:tc>
          <w:tcPr>
            <w:tcW w:w="831" w:type="pct"/>
            <w:tcBorders>
              <w:top w:val="single" w:color="auto" w:sz="12" w:space="0"/>
              <w:tl2br w:val="nil"/>
              <w:tr2bl w:val="nil"/>
            </w:tcBorders>
            <w:vAlign w:val="center"/>
          </w:tcPr>
          <w:p w14:paraId="051CC76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875" w:type="pct"/>
            <w:tcBorders>
              <w:top w:val="single" w:color="auto" w:sz="12" w:space="0"/>
              <w:tl2br w:val="nil"/>
              <w:tr2bl w:val="nil"/>
            </w:tcBorders>
            <w:vAlign w:val="center"/>
          </w:tcPr>
          <w:p w14:paraId="28940D50">
            <w:pPr>
              <w:keepNext w:val="0"/>
              <w:keepLines w:val="0"/>
              <w:suppressLineNumbers w:val="0"/>
              <w:autoSpaceDE w:val="0"/>
              <w:autoSpaceDN w:val="0"/>
              <w:spacing w:before="0" w:beforeAutospacing="0" w:after="0" w:afterAutospacing="0" w:line="240" w:lineRule="exact"/>
              <w:ind w:left="0" w:leftChars="0" w:right="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2.6</w:t>
            </w:r>
          </w:p>
        </w:tc>
        <w:tc>
          <w:tcPr>
            <w:tcW w:w="875" w:type="pct"/>
            <w:tcBorders>
              <w:top w:val="single" w:color="auto" w:sz="12" w:space="0"/>
              <w:tl2br w:val="nil"/>
              <w:tr2bl w:val="nil"/>
            </w:tcBorders>
            <w:vAlign w:val="center"/>
          </w:tcPr>
          <w:p w14:paraId="44847EA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
                <w:woUserID w:val="1"/>
              </w:rPr>
              <w:t>3.2</w:t>
            </w:r>
          </w:p>
        </w:tc>
        <w:tc>
          <w:tcPr>
            <w:tcW w:w="926" w:type="pct"/>
            <w:tcBorders>
              <w:top w:val="single" w:color="auto" w:sz="12" w:space="0"/>
              <w:tl2br w:val="nil"/>
              <w:tr2bl w:val="nil"/>
            </w:tcBorders>
            <w:vAlign w:val="center"/>
          </w:tcPr>
          <w:p w14:paraId="0391AE4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2E04415F">
        <w:trPr>
          <w:trHeight w:val="340" w:hRule="atLeast"/>
          <w:jc w:val="center"/>
        </w:trPr>
        <w:tc>
          <w:tcPr>
            <w:tcW w:w="683" w:type="pct"/>
            <w:tcBorders>
              <w:tl2br w:val="nil"/>
              <w:tr2bl w:val="nil"/>
            </w:tcBorders>
            <w:vAlign w:val="center"/>
          </w:tcPr>
          <w:p w14:paraId="166530B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808" w:type="pct"/>
            <w:tcBorders>
              <w:tl2br w:val="nil"/>
              <w:tr2bl w:val="nil"/>
            </w:tcBorders>
            <w:vAlign w:val="center"/>
          </w:tcPr>
          <w:p w14:paraId="3DA3D14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7F07B7E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875" w:type="pct"/>
            <w:tcBorders>
              <w:tl2br w:val="nil"/>
              <w:tr2bl w:val="nil"/>
            </w:tcBorders>
            <w:vAlign w:val="center"/>
          </w:tcPr>
          <w:p w14:paraId="6329A3C8">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2.7</w:t>
            </w:r>
          </w:p>
        </w:tc>
        <w:tc>
          <w:tcPr>
            <w:tcW w:w="875" w:type="pct"/>
            <w:tcBorders>
              <w:tl2br w:val="nil"/>
              <w:tr2bl w:val="nil"/>
            </w:tcBorders>
            <w:vAlign w:val="center"/>
          </w:tcPr>
          <w:p w14:paraId="5A7A722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3.3</w:t>
            </w:r>
          </w:p>
        </w:tc>
        <w:tc>
          <w:tcPr>
            <w:tcW w:w="926" w:type="pct"/>
            <w:tcBorders>
              <w:tl2br w:val="nil"/>
              <w:tr2bl w:val="nil"/>
            </w:tcBorders>
            <w:vAlign w:val="center"/>
          </w:tcPr>
          <w:p w14:paraId="6A57863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1437F95C">
        <w:trPr>
          <w:trHeight w:val="340" w:hRule="atLeast"/>
          <w:jc w:val="center"/>
        </w:trPr>
        <w:tc>
          <w:tcPr>
            <w:tcW w:w="683" w:type="pct"/>
            <w:tcBorders>
              <w:tl2br w:val="nil"/>
              <w:tr2bl w:val="nil"/>
            </w:tcBorders>
            <w:vAlign w:val="center"/>
          </w:tcPr>
          <w:p w14:paraId="15940FB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2.5</w:t>
            </w:r>
          </w:p>
        </w:tc>
        <w:tc>
          <w:tcPr>
            <w:tcW w:w="808" w:type="pct"/>
            <w:tcBorders>
              <w:tl2br w:val="nil"/>
              <w:tr2bl w:val="nil"/>
            </w:tcBorders>
            <w:vAlign w:val="center"/>
          </w:tcPr>
          <w:p w14:paraId="6D594395">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1</w:t>
            </w:r>
          </w:p>
        </w:tc>
        <w:tc>
          <w:tcPr>
            <w:tcW w:w="831" w:type="pct"/>
            <w:tcBorders>
              <w:tl2br w:val="nil"/>
              <w:tr2bl w:val="nil"/>
            </w:tcBorders>
            <w:vAlign w:val="center"/>
          </w:tcPr>
          <w:p w14:paraId="1586883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75" w:type="pct"/>
            <w:tcBorders>
              <w:tl2br w:val="nil"/>
              <w:tr2bl w:val="nil"/>
            </w:tcBorders>
            <w:vAlign w:val="center"/>
          </w:tcPr>
          <w:p w14:paraId="79916010">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3.2</w:t>
            </w:r>
          </w:p>
        </w:tc>
        <w:tc>
          <w:tcPr>
            <w:tcW w:w="875" w:type="pct"/>
            <w:tcBorders>
              <w:tl2br w:val="nil"/>
              <w:tr2bl w:val="nil"/>
            </w:tcBorders>
            <w:vAlign w:val="center"/>
          </w:tcPr>
          <w:p w14:paraId="3D67B5D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3.9</w:t>
            </w:r>
          </w:p>
        </w:tc>
        <w:tc>
          <w:tcPr>
            <w:tcW w:w="926" w:type="pct"/>
            <w:tcBorders>
              <w:tl2br w:val="nil"/>
              <w:tr2bl w:val="nil"/>
            </w:tcBorders>
            <w:vAlign w:val="center"/>
          </w:tcPr>
          <w:p w14:paraId="52BA0EB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22DEB243">
        <w:trPr>
          <w:trHeight w:val="340" w:hRule="atLeast"/>
          <w:jc w:val="center"/>
        </w:trPr>
        <w:tc>
          <w:tcPr>
            <w:tcW w:w="683" w:type="pct"/>
            <w:tcBorders>
              <w:tl2br w:val="nil"/>
              <w:tr2bl w:val="nil"/>
            </w:tcBorders>
            <w:vAlign w:val="center"/>
          </w:tcPr>
          <w:p w14:paraId="7BB4193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808" w:type="pct"/>
            <w:tcBorders>
              <w:tl2br w:val="nil"/>
              <w:tr2bl w:val="nil"/>
            </w:tcBorders>
            <w:vAlign w:val="center"/>
          </w:tcPr>
          <w:p w14:paraId="1215867D">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40EEE20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75" w:type="pct"/>
            <w:tcBorders>
              <w:tl2br w:val="nil"/>
              <w:tr2bl w:val="nil"/>
            </w:tcBorders>
            <w:vAlign w:val="center"/>
          </w:tcPr>
          <w:p w14:paraId="327291C6">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3.3</w:t>
            </w:r>
          </w:p>
        </w:tc>
        <w:tc>
          <w:tcPr>
            <w:tcW w:w="875" w:type="pct"/>
            <w:tcBorders>
              <w:tl2br w:val="nil"/>
              <w:tr2bl w:val="nil"/>
            </w:tcBorders>
            <w:vAlign w:val="center"/>
          </w:tcPr>
          <w:p w14:paraId="3B569E3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4.0</w:t>
            </w:r>
          </w:p>
        </w:tc>
        <w:tc>
          <w:tcPr>
            <w:tcW w:w="926" w:type="pct"/>
            <w:tcBorders>
              <w:tl2br w:val="nil"/>
              <w:tr2bl w:val="nil"/>
            </w:tcBorders>
            <w:vAlign w:val="center"/>
          </w:tcPr>
          <w:p w14:paraId="46723C9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3403CF10">
        <w:trPr>
          <w:trHeight w:val="340" w:hRule="atLeast"/>
          <w:jc w:val="center"/>
        </w:trPr>
        <w:tc>
          <w:tcPr>
            <w:tcW w:w="683" w:type="pct"/>
            <w:tcBorders>
              <w:tl2br w:val="nil"/>
              <w:tr2bl w:val="nil"/>
            </w:tcBorders>
            <w:vAlign w:val="center"/>
          </w:tcPr>
          <w:p w14:paraId="6F85279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808" w:type="pct"/>
            <w:tcBorders>
              <w:tl2br w:val="nil"/>
              <w:tr2bl w:val="nil"/>
            </w:tcBorders>
            <w:shd w:val="clear" w:color="auto" w:fill="auto"/>
            <w:vAlign w:val="center"/>
          </w:tcPr>
          <w:p w14:paraId="4924968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kern w:val="0"/>
                <w:sz w:val="18"/>
                <w:szCs w:val="18"/>
                <w:highlight w:val="none"/>
                <w:lang w:val="en-US" w:eastAsia="en-US" w:bidi="ar-SA"/>
              </w:rPr>
            </w:pPr>
            <w:r>
              <w:rPr>
                <w:rFonts w:hint="eastAsia" w:ascii="Times New Roman" w:hAnsi="Times New Roman" w:eastAsia="宋体" w:cs="Times New Roman"/>
                <w:color w:val="auto"/>
                <w:kern w:val="0"/>
                <w:sz w:val="18"/>
                <w:szCs w:val="18"/>
                <w:highlight w:val="none"/>
                <w:lang w:val="en-US" w:eastAsia="zh-CN"/>
              </w:rPr>
              <w:t>1</w:t>
            </w:r>
          </w:p>
        </w:tc>
        <w:tc>
          <w:tcPr>
            <w:tcW w:w="831" w:type="pct"/>
            <w:tcBorders>
              <w:tl2br w:val="nil"/>
              <w:tr2bl w:val="nil"/>
            </w:tcBorders>
            <w:vAlign w:val="center"/>
          </w:tcPr>
          <w:p w14:paraId="4E10628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eastAsia="zh-CN"/>
              </w:rPr>
            </w:pPr>
            <w:r>
              <w:rPr>
                <w:rFonts w:hint="eastAsia" w:ascii="Times New Roman" w:hAnsi="Times New Roman" w:eastAsia="宋体" w:cs="Times New Roman"/>
                <w:kern w:val="0"/>
                <w:sz w:val="18"/>
                <w:szCs w:val="18"/>
                <w:highlight w:val="none"/>
                <w:lang w:val="en-US" w:eastAsia="zh-CN"/>
              </w:rPr>
              <w:t>0.8</w:t>
            </w:r>
          </w:p>
        </w:tc>
        <w:tc>
          <w:tcPr>
            <w:tcW w:w="875" w:type="pct"/>
            <w:tcBorders>
              <w:tl2br w:val="nil"/>
              <w:tr2bl w:val="nil"/>
            </w:tcBorders>
            <w:vAlign w:val="center"/>
          </w:tcPr>
          <w:p w14:paraId="4D0BF712">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3.6</w:t>
            </w:r>
          </w:p>
        </w:tc>
        <w:tc>
          <w:tcPr>
            <w:tcW w:w="875" w:type="pct"/>
            <w:tcBorders>
              <w:tl2br w:val="nil"/>
              <w:tr2bl w:val="nil"/>
            </w:tcBorders>
            <w:vAlign w:val="center"/>
          </w:tcPr>
          <w:p w14:paraId="1F4E108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4.4</w:t>
            </w:r>
          </w:p>
        </w:tc>
        <w:tc>
          <w:tcPr>
            <w:tcW w:w="926" w:type="pct"/>
            <w:tcBorders>
              <w:tl2br w:val="nil"/>
              <w:tr2bl w:val="nil"/>
            </w:tcBorders>
            <w:vAlign w:val="center"/>
          </w:tcPr>
          <w:p w14:paraId="53757CA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0.0085</w:t>
            </w:r>
          </w:p>
        </w:tc>
      </w:tr>
      <w:tr w14:paraId="2A672EAD">
        <w:trPr>
          <w:trHeight w:val="340" w:hRule="atLeast"/>
          <w:jc w:val="center"/>
        </w:trPr>
        <w:tc>
          <w:tcPr>
            <w:tcW w:w="683" w:type="pct"/>
            <w:tcBorders>
              <w:tl2br w:val="nil"/>
              <w:tr2bl w:val="nil"/>
            </w:tcBorders>
            <w:vAlign w:val="center"/>
          </w:tcPr>
          <w:p w14:paraId="3E686A97">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p>
        </w:tc>
        <w:tc>
          <w:tcPr>
            <w:tcW w:w="808" w:type="pct"/>
            <w:tcBorders>
              <w:tl2br w:val="nil"/>
              <w:tr2bl w:val="nil"/>
            </w:tcBorders>
            <w:shd w:val="clear" w:color="auto" w:fill="auto"/>
            <w:vAlign w:val="center"/>
          </w:tcPr>
          <w:p w14:paraId="7179B55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51273B1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0.8</w:t>
            </w:r>
          </w:p>
        </w:tc>
        <w:tc>
          <w:tcPr>
            <w:tcW w:w="875" w:type="pct"/>
            <w:tcBorders>
              <w:tl2br w:val="nil"/>
              <w:tr2bl w:val="nil"/>
            </w:tcBorders>
            <w:vAlign w:val="center"/>
          </w:tcPr>
          <w:p w14:paraId="5282C8AD">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3.8</w:t>
            </w:r>
          </w:p>
        </w:tc>
        <w:tc>
          <w:tcPr>
            <w:tcW w:w="875" w:type="pct"/>
            <w:tcBorders>
              <w:tl2br w:val="nil"/>
              <w:tr2bl w:val="nil"/>
            </w:tcBorders>
            <w:vAlign w:val="center"/>
          </w:tcPr>
          <w:p w14:paraId="18B4AED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4.6</w:t>
            </w:r>
          </w:p>
        </w:tc>
        <w:tc>
          <w:tcPr>
            <w:tcW w:w="926" w:type="pct"/>
            <w:tcBorders>
              <w:tl2br w:val="nil"/>
              <w:tr2bl w:val="nil"/>
            </w:tcBorders>
            <w:vAlign w:val="center"/>
          </w:tcPr>
          <w:p w14:paraId="4C414D2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0.0077</w:t>
            </w:r>
          </w:p>
        </w:tc>
      </w:tr>
      <w:tr w14:paraId="3EF9D342">
        <w:trPr>
          <w:trHeight w:val="340" w:hRule="atLeast"/>
          <w:jc w:val="center"/>
        </w:trPr>
        <w:tc>
          <w:tcPr>
            <w:tcW w:w="683" w:type="pct"/>
            <w:tcBorders>
              <w:tl2br w:val="nil"/>
              <w:tr2bl w:val="nil"/>
            </w:tcBorders>
            <w:vAlign w:val="center"/>
          </w:tcPr>
          <w:p w14:paraId="5CE2EDE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w:t>
            </w:r>
          </w:p>
        </w:tc>
        <w:tc>
          <w:tcPr>
            <w:tcW w:w="808" w:type="pct"/>
            <w:tcBorders>
              <w:tl2br w:val="nil"/>
              <w:tr2bl w:val="nil"/>
            </w:tcBorders>
            <w:shd w:val="clear" w:color="auto" w:fill="auto"/>
            <w:vAlign w:val="center"/>
          </w:tcPr>
          <w:p w14:paraId="0A0BB60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rPr>
              <w:t>1</w:t>
            </w:r>
          </w:p>
        </w:tc>
        <w:tc>
          <w:tcPr>
            <w:tcW w:w="831" w:type="pct"/>
            <w:tcBorders>
              <w:tl2br w:val="nil"/>
              <w:tr2bl w:val="nil"/>
            </w:tcBorders>
            <w:vAlign w:val="center"/>
          </w:tcPr>
          <w:p w14:paraId="1B43A70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eastAsia="zh-CN"/>
              </w:rPr>
            </w:pPr>
            <w:r>
              <w:rPr>
                <w:rFonts w:hint="eastAsia" w:ascii="Times New Roman" w:hAnsi="Times New Roman" w:eastAsia="宋体" w:cs="Times New Roman"/>
                <w:kern w:val="0"/>
                <w:sz w:val="18"/>
                <w:szCs w:val="18"/>
                <w:highlight w:val="none"/>
                <w:lang w:val="en-US" w:eastAsia="zh-CN"/>
              </w:rPr>
              <w:t>0.8</w:t>
            </w:r>
          </w:p>
        </w:tc>
        <w:tc>
          <w:tcPr>
            <w:tcW w:w="875" w:type="pct"/>
            <w:tcBorders>
              <w:tl2br w:val="nil"/>
              <w:tr2bl w:val="nil"/>
            </w:tcBorders>
            <w:vAlign w:val="center"/>
          </w:tcPr>
          <w:p w14:paraId="3B6612F8">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4.1</w:t>
            </w:r>
          </w:p>
        </w:tc>
        <w:tc>
          <w:tcPr>
            <w:tcW w:w="875" w:type="pct"/>
            <w:tcBorders>
              <w:tl2br w:val="nil"/>
              <w:tr2bl w:val="nil"/>
            </w:tcBorders>
            <w:vAlign w:val="center"/>
          </w:tcPr>
          <w:p w14:paraId="2BE0CD9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5.0</w:t>
            </w:r>
          </w:p>
        </w:tc>
        <w:tc>
          <w:tcPr>
            <w:tcW w:w="926" w:type="pct"/>
            <w:tcBorders>
              <w:tl2br w:val="nil"/>
              <w:tr2bl w:val="nil"/>
            </w:tcBorders>
            <w:vAlign w:val="center"/>
          </w:tcPr>
          <w:p w14:paraId="128A777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6BCEF92B">
        <w:trPr>
          <w:trHeight w:val="340" w:hRule="atLeast"/>
          <w:jc w:val="center"/>
        </w:trPr>
        <w:tc>
          <w:tcPr>
            <w:tcW w:w="683" w:type="pct"/>
            <w:tcBorders>
              <w:tl2br w:val="nil"/>
              <w:tr2bl w:val="nil"/>
            </w:tcBorders>
            <w:vAlign w:val="center"/>
          </w:tcPr>
          <w:p w14:paraId="3DF77A58">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w:t>
            </w:r>
          </w:p>
        </w:tc>
        <w:tc>
          <w:tcPr>
            <w:tcW w:w="808" w:type="pct"/>
            <w:tcBorders>
              <w:tl2br w:val="nil"/>
              <w:tr2bl w:val="nil"/>
            </w:tcBorders>
            <w:shd w:val="clear" w:color="auto" w:fill="auto"/>
            <w:vAlign w:val="center"/>
          </w:tcPr>
          <w:p w14:paraId="2C8E843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6FC0297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0.8</w:t>
            </w:r>
          </w:p>
        </w:tc>
        <w:tc>
          <w:tcPr>
            <w:tcW w:w="875" w:type="pct"/>
            <w:tcBorders>
              <w:tl2br w:val="nil"/>
              <w:tr2bl w:val="nil"/>
            </w:tcBorders>
            <w:vAlign w:val="center"/>
          </w:tcPr>
          <w:p w14:paraId="148C096D">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4.3</w:t>
            </w:r>
          </w:p>
        </w:tc>
        <w:tc>
          <w:tcPr>
            <w:tcW w:w="875" w:type="pct"/>
            <w:tcBorders>
              <w:tl2br w:val="nil"/>
              <w:tr2bl w:val="nil"/>
            </w:tcBorders>
            <w:vAlign w:val="center"/>
          </w:tcPr>
          <w:p w14:paraId="3929F10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5.2</w:t>
            </w:r>
          </w:p>
        </w:tc>
        <w:tc>
          <w:tcPr>
            <w:tcW w:w="926" w:type="pct"/>
            <w:tcBorders>
              <w:tl2br w:val="nil"/>
              <w:tr2bl w:val="nil"/>
            </w:tcBorders>
            <w:vAlign w:val="center"/>
          </w:tcPr>
          <w:p w14:paraId="7DE60A4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0.0065</w:t>
            </w:r>
          </w:p>
        </w:tc>
      </w:tr>
      <w:tr w14:paraId="0741A012">
        <w:trPr>
          <w:trHeight w:val="340" w:hRule="atLeast"/>
          <w:jc w:val="center"/>
        </w:trPr>
        <w:tc>
          <w:tcPr>
            <w:tcW w:w="683" w:type="pct"/>
            <w:tcBorders>
              <w:tl2br w:val="nil"/>
              <w:tr2bl w:val="nil"/>
            </w:tcBorders>
            <w:vAlign w:val="center"/>
          </w:tcPr>
          <w:p w14:paraId="2DCB1E3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10</w:t>
            </w:r>
          </w:p>
        </w:tc>
        <w:tc>
          <w:tcPr>
            <w:tcW w:w="808" w:type="pct"/>
            <w:tcBorders>
              <w:tl2br w:val="nil"/>
              <w:tr2bl w:val="nil"/>
            </w:tcBorders>
            <w:shd w:val="clear" w:color="auto" w:fill="auto"/>
            <w:vAlign w:val="center"/>
          </w:tcPr>
          <w:p w14:paraId="278E163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rPr>
              <w:t>1</w:t>
            </w:r>
          </w:p>
        </w:tc>
        <w:tc>
          <w:tcPr>
            <w:tcW w:w="831" w:type="pct"/>
            <w:tcBorders>
              <w:tl2br w:val="nil"/>
              <w:tr2bl w:val="nil"/>
            </w:tcBorders>
            <w:vAlign w:val="center"/>
          </w:tcPr>
          <w:p w14:paraId="3A2A175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875" w:type="pct"/>
            <w:tcBorders>
              <w:tl2br w:val="nil"/>
              <w:tr2bl w:val="nil"/>
            </w:tcBorders>
            <w:vAlign w:val="center"/>
          </w:tcPr>
          <w:p w14:paraId="214DFFB5">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5.3</w:t>
            </w:r>
          </w:p>
        </w:tc>
        <w:tc>
          <w:tcPr>
            <w:tcW w:w="875" w:type="pct"/>
            <w:tcBorders>
              <w:tl2br w:val="nil"/>
              <w:tr2bl w:val="nil"/>
            </w:tcBorders>
            <w:vAlign w:val="center"/>
          </w:tcPr>
          <w:p w14:paraId="129B16E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6.4</w:t>
            </w:r>
          </w:p>
        </w:tc>
        <w:tc>
          <w:tcPr>
            <w:tcW w:w="926" w:type="pct"/>
            <w:tcBorders>
              <w:tl2br w:val="nil"/>
              <w:tr2bl w:val="nil"/>
            </w:tcBorders>
            <w:vAlign w:val="center"/>
          </w:tcPr>
          <w:p w14:paraId="3900FE7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25379AFF">
        <w:trPr>
          <w:trHeight w:val="340" w:hRule="atLeast"/>
          <w:jc w:val="center"/>
        </w:trPr>
        <w:tc>
          <w:tcPr>
            <w:tcW w:w="683" w:type="pct"/>
            <w:tcBorders>
              <w:tl2br w:val="nil"/>
              <w:tr2bl w:val="nil"/>
            </w:tcBorders>
            <w:vAlign w:val="center"/>
          </w:tcPr>
          <w:p w14:paraId="2461542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808" w:type="pct"/>
            <w:tcBorders>
              <w:tl2br w:val="nil"/>
              <w:tr2bl w:val="nil"/>
            </w:tcBorders>
            <w:shd w:val="clear" w:color="auto" w:fill="auto"/>
            <w:vAlign w:val="center"/>
          </w:tcPr>
          <w:p w14:paraId="357B4EFB">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0258079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875" w:type="pct"/>
            <w:tcBorders>
              <w:tl2br w:val="nil"/>
              <w:tr2bl w:val="nil"/>
            </w:tcBorders>
            <w:vAlign w:val="center"/>
          </w:tcPr>
          <w:p w14:paraId="1F5000D2">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5.6</w:t>
            </w:r>
          </w:p>
        </w:tc>
        <w:tc>
          <w:tcPr>
            <w:tcW w:w="875" w:type="pct"/>
            <w:tcBorders>
              <w:tl2br w:val="nil"/>
              <w:tr2bl w:val="nil"/>
            </w:tcBorders>
            <w:vAlign w:val="center"/>
          </w:tcPr>
          <w:p w14:paraId="752A3A8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6.7</w:t>
            </w:r>
          </w:p>
        </w:tc>
        <w:tc>
          <w:tcPr>
            <w:tcW w:w="926" w:type="pct"/>
            <w:tcBorders>
              <w:tl2br w:val="nil"/>
              <w:tr2bl w:val="nil"/>
            </w:tcBorders>
            <w:vAlign w:val="center"/>
          </w:tcPr>
          <w:p w14:paraId="2144A04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0.0065</w:t>
            </w:r>
          </w:p>
        </w:tc>
      </w:tr>
      <w:tr w14:paraId="7443A175">
        <w:trPr>
          <w:trHeight w:val="340" w:hRule="atLeast"/>
          <w:jc w:val="center"/>
        </w:trPr>
        <w:tc>
          <w:tcPr>
            <w:tcW w:w="683" w:type="pct"/>
            <w:tcBorders>
              <w:tl2br w:val="nil"/>
              <w:tr2bl w:val="nil"/>
            </w:tcBorders>
            <w:vAlign w:val="center"/>
          </w:tcPr>
          <w:p w14:paraId="5984DE2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808" w:type="pct"/>
            <w:tcBorders>
              <w:tl2br w:val="nil"/>
              <w:tr2bl w:val="nil"/>
            </w:tcBorders>
            <w:vAlign w:val="center"/>
          </w:tcPr>
          <w:p w14:paraId="708F9F7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23B556A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875" w:type="pct"/>
            <w:tcBorders>
              <w:tl2br w:val="nil"/>
              <w:tr2bl w:val="nil"/>
            </w:tcBorders>
            <w:vAlign w:val="center"/>
          </w:tcPr>
          <w:p w14:paraId="44F5B635">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6.4</w:t>
            </w:r>
          </w:p>
        </w:tc>
        <w:tc>
          <w:tcPr>
            <w:tcW w:w="875" w:type="pct"/>
            <w:tcBorders>
              <w:tl2br w:val="nil"/>
              <w:tr2bl w:val="nil"/>
            </w:tcBorders>
            <w:vAlign w:val="center"/>
          </w:tcPr>
          <w:p w14:paraId="0842F4C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7.8</w:t>
            </w:r>
          </w:p>
        </w:tc>
        <w:tc>
          <w:tcPr>
            <w:tcW w:w="926" w:type="pct"/>
            <w:tcBorders>
              <w:tl2br w:val="nil"/>
              <w:tr2bl w:val="nil"/>
            </w:tcBorders>
            <w:vAlign w:val="center"/>
          </w:tcPr>
          <w:p w14:paraId="645CACA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0.0050</w:t>
            </w:r>
          </w:p>
        </w:tc>
      </w:tr>
      <w:tr w14:paraId="7D32FF9F">
        <w:trPr>
          <w:trHeight w:val="340" w:hRule="atLeast"/>
          <w:jc w:val="center"/>
        </w:trPr>
        <w:tc>
          <w:tcPr>
            <w:tcW w:w="683" w:type="pct"/>
            <w:tcBorders>
              <w:tl2br w:val="nil"/>
              <w:tr2bl w:val="nil"/>
            </w:tcBorders>
            <w:vAlign w:val="center"/>
          </w:tcPr>
          <w:p w14:paraId="1BEB4D9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25</w:t>
            </w:r>
          </w:p>
        </w:tc>
        <w:tc>
          <w:tcPr>
            <w:tcW w:w="808" w:type="pct"/>
            <w:tcBorders>
              <w:tl2br w:val="nil"/>
              <w:tr2bl w:val="nil"/>
            </w:tcBorders>
            <w:vAlign w:val="center"/>
          </w:tcPr>
          <w:p w14:paraId="152ECAE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3832B5F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875" w:type="pct"/>
            <w:tcBorders>
              <w:tl2br w:val="nil"/>
              <w:tr2bl w:val="nil"/>
            </w:tcBorders>
            <w:shd w:val="clear" w:color="auto" w:fill="auto"/>
            <w:vAlign w:val="center"/>
          </w:tcPr>
          <w:p w14:paraId="08BCFC7D">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8.1</w:t>
            </w:r>
          </w:p>
        </w:tc>
        <w:tc>
          <w:tcPr>
            <w:tcW w:w="875" w:type="pct"/>
            <w:tcBorders>
              <w:tl2br w:val="nil"/>
              <w:tr2bl w:val="nil"/>
            </w:tcBorders>
            <w:shd w:val="clear" w:color="auto" w:fill="auto"/>
            <w:vAlign w:val="center"/>
          </w:tcPr>
          <w:p w14:paraId="3A49E2A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bidi="ar-SA"/>
                <w:woUserID w:val="1"/>
              </w:rPr>
            </w:pPr>
            <w:r>
              <w:rPr>
                <w:rFonts w:hint="eastAsia" w:ascii="Times New Roman" w:hAnsi="Times New Roman" w:eastAsia="宋体" w:cs="Times New Roman"/>
                <w:kern w:val="0"/>
                <w:sz w:val="18"/>
                <w:szCs w:val="18"/>
                <w:highlight w:val="none"/>
                <w:lang w:val="en-US" w:eastAsia="zh"/>
                <w:woUserID w:val="1"/>
              </w:rPr>
              <w:t>9.7</w:t>
            </w:r>
          </w:p>
        </w:tc>
        <w:tc>
          <w:tcPr>
            <w:tcW w:w="926" w:type="pct"/>
            <w:tcBorders>
              <w:tl2br w:val="nil"/>
              <w:tr2bl w:val="nil"/>
            </w:tcBorders>
            <w:vAlign w:val="center"/>
          </w:tcPr>
          <w:p w14:paraId="76134B6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0.0050</w:t>
            </w:r>
          </w:p>
        </w:tc>
      </w:tr>
      <w:tr w14:paraId="25999D36">
        <w:trPr>
          <w:trHeight w:val="340" w:hRule="atLeast"/>
          <w:jc w:val="center"/>
        </w:trPr>
        <w:tc>
          <w:tcPr>
            <w:tcW w:w="683" w:type="pct"/>
            <w:tcBorders>
              <w:tl2br w:val="nil"/>
              <w:tr2bl w:val="nil"/>
            </w:tcBorders>
            <w:vAlign w:val="center"/>
          </w:tcPr>
          <w:p w14:paraId="6765592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35</w:t>
            </w:r>
          </w:p>
        </w:tc>
        <w:tc>
          <w:tcPr>
            <w:tcW w:w="808" w:type="pct"/>
            <w:tcBorders>
              <w:tl2br w:val="nil"/>
              <w:tr2bl w:val="nil"/>
            </w:tcBorders>
            <w:vAlign w:val="center"/>
          </w:tcPr>
          <w:p w14:paraId="55B4FC9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3341383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875" w:type="pct"/>
            <w:tcBorders>
              <w:tl2br w:val="nil"/>
              <w:tr2bl w:val="nil"/>
            </w:tcBorders>
            <w:shd w:val="clear" w:color="auto" w:fill="auto"/>
            <w:vAlign w:val="center"/>
          </w:tcPr>
          <w:p w14:paraId="39BD98C1">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9.0</w:t>
            </w:r>
          </w:p>
        </w:tc>
        <w:tc>
          <w:tcPr>
            <w:tcW w:w="875" w:type="pct"/>
            <w:tcBorders>
              <w:tl2br w:val="nil"/>
              <w:tr2bl w:val="nil"/>
            </w:tcBorders>
            <w:shd w:val="clear" w:color="auto" w:fill="auto"/>
            <w:vAlign w:val="center"/>
          </w:tcPr>
          <w:p w14:paraId="53F9B3F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bidi="ar-SA"/>
                <w:woUserID w:val="1"/>
              </w:rPr>
            </w:pPr>
            <w:r>
              <w:rPr>
                <w:rFonts w:hint="eastAsia" w:ascii="Times New Roman" w:hAnsi="Times New Roman" w:eastAsia="宋体" w:cs="Times New Roman"/>
                <w:kern w:val="0"/>
                <w:sz w:val="18"/>
                <w:szCs w:val="18"/>
                <w:highlight w:val="none"/>
                <w:lang w:val="en-US" w:eastAsia="zh"/>
                <w:woUserID w:val="1"/>
              </w:rPr>
              <w:t>10.9</w:t>
            </w:r>
          </w:p>
        </w:tc>
        <w:tc>
          <w:tcPr>
            <w:tcW w:w="926" w:type="pct"/>
            <w:tcBorders>
              <w:tl2br w:val="nil"/>
              <w:tr2bl w:val="nil"/>
            </w:tcBorders>
            <w:vAlign w:val="center"/>
          </w:tcPr>
          <w:p w14:paraId="46CD240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0.0043</w:t>
            </w:r>
          </w:p>
        </w:tc>
      </w:tr>
      <w:tr w14:paraId="0BB123DE">
        <w:trPr>
          <w:trHeight w:val="340" w:hRule="atLeast"/>
          <w:jc w:val="center"/>
        </w:trPr>
        <w:tc>
          <w:tcPr>
            <w:tcW w:w="683" w:type="pct"/>
            <w:tcBorders>
              <w:tl2br w:val="nil"/>
              <w:tr2bl w:val="nil"/>
            </w:tcBorders>
            <w:vAlign w:val="center"/>
          </w:tcPr>
          <w:p w14:paraId="4FD89B3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50</w:t>
            </w:r>
          </w:p>
        </w:tc>
        <w:tc>
          <w:tcPr>
            <w:tcW w:w="808" w:type="pct"/>
            <w:tcBorders>
              <w:tl2br w:val="nil"/>
              <w:tr2bl w:val="nil"/>
            </w:tcBorders>
            <w:vAlign w:val="center"/>
          </w:tcPr>
          <w:p w14:paraId="0DF7B92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67DD2EC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875" w:type="pct"/>
            <w:tcBorders>
              <w:tl2br w:val="nil"/>
              <w:tr2bl w:val="nil"/>
            </w:tcBorders>
            <w:shd w:val="clear" w:color="auto" w:fill="auto"/>
            <w:vAlign w:val="center"/>
          </w:tcPr>
          <w:p w14:paraId="55904E51">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10.6</w:t>
            </w:r>
          </w:p>
        </w:tc>
        <w:tc>
          <w:tcPr>
            <w:tcW w:w="875" w:type="pct"/>
            <w:tcBorders>
              <w:tl2br w:val="nil"/>
              <w:tr2bl w:val="nil"/>
            </w:tcBorders>
            <w:shd w:val="clear" w:color="auto" w:fill="auto"/>
            <w:vAlign w:val="center"/>
          </w:tcPr>
          <w:p w14:paraId="4B98335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bidi="ar-SA"/>
                <w:woUserID w:val="1"/>
              </w:rPr>
            </w:pPr>
            <w:r>
              <w:rPr>
                <w:rFonts w:hint="eastAsia" w:ascii="Times New Roman" w:hAnsi="Times New Roman" w:eastAsia="宋体" w:cs="Times New Roman"/>
                <w:kern w:val="0"/>
                <w:sz w:val="18"/>
                <w:szCs w:val="18"/>
                <w:highlight w:val="none"/>
                <w:lang w:val="en-US" w:eastAsia="zh"/>
                <w:woUserID w:val="1"/>
              </w:rPr>
              <w:t>12.8</w:t>
            </w:r>
          </w:p>
        </w:tc>
        <w:tc>
          <w:tcPr>
            <w:tcW w:w="926" w:type="pct"/>
            <w:tcBorders>
              <w:tl2br w:val="nil"/>
              <w:tr2bl w:val="nil"/>
            </w:tcBorders>
            <w:vAlign w:val="center"/>
          </w:tcPr>
          <w:p w14:paraId="68E6252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0.0043</w:t>
            </w:r>
          </w:p>
        </w:tc>
      </w:tr>
      <w:tr w14:paraId="321D16C3">
        <w:trPr>
          <w:trHeight w:val="340" w:hRule="atLeast"/>
          <w:jc w:val="center"/>
        </w:trPr>
        <w:tc>
          <w:tcPr>
            <w:tcW w:w="683" w:type="pct"/>
            <w:tcBorders>
              <w:tl2br w:val="nil"/>
              <w:tr2bl w:val="nil"/>
            </w:tcBorders>
            <w:vAlign w:val="center"/>
          </w:tcPr>
          <w:p w14:paraId="0F70C011">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70</w:t>
            </w:r>
          </w:p>
        </w:tc>
        <w:tc>
          <w:tcPr>
            <w:tcW w:w="808" w:type="pct"/>
            <w:tcBorders>
              <w:tl2br w:val="nil"/>
              <w:tr2bl w:val="nil"/>
            </w:tcBorders>
            <w:vAlign w:val="center"/>
          </w:tcPr>
          <w:p w14:paraId="3E39E20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302D8F1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875" w:type="pct"/>
            <w:tcBorders>
              <w:tl2br w:val="nil"/>
              <w:tr2bl w:val="nil"/>
            </w:tcBorders>
            <w:vAlign w:val="center"/>
          </w:tcPr>
          <w:p w14:paraId="5E77CBE8">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12.1</w:t>
            </w:r>
          </w:p>
        </w:tc>
        <w:tc>
          <w:tcPr>
            <w:tcW w:w="875" w:type="pct"/>
            <w:tcBorders>
              <w:tl2br w:val="nil"/>
              <w:tr2bl w:val="nil"/>
            </w:tcBorders>
            <w:vAlign w:val="center"/>
          </w:tcPr>
          <w:p w14:paraId="272609D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14.6</w:t>
            </w:r>
          </w:p>
        </w:tc>
        <w:tc>
          <w:tcPr>
            <w:tcW w:w="926" w:type="pct"/>
            <w:tcBorders>
              <w:tl2br w:val="nil"/>
              <w:tr2bl w:val="nil"/>
            </w:tcBorders>
            <w:vAlign w:val="center"/>
          </w:tcPr>
          <w:p w14:paraId="6D4FC59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0.0035</w:t>
            </w:r>
          </w:p>
        </w:tc>
      </w:tr>
      <w:tr w14:paraId="1B8B6B82">
        <w:trPr>
          <w:trHeight w:val="340" w:hRule="atLeast"/>
          <w:jc w:val="center"/>
        </w:trPr>
        <w:tc>
          <w:tcPr>
            <w:tcW w:w="683" w:type="pct"/>
            <w:tcBorders>
              <w:tl2br w:val="nil"/>
              <w:tr2bl w:val="nil"/>
            </w:tcBorders>
            <w:vAlign w:val="center"/>
          </w:tcPr>
          <w:p w14:paraId="27F0820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95</w:t>
            </w:r>
          </w:p>
        </w:tc>
        <w:tc>
          <w:tcPr>
            <w:tcW w:w="808" w:type="pct"/>
            <w:tcBorders>
              <w:tl2br w:val="nil"/>
              <w:tr2bl w:val="nil"/>
            </w:tcBorders>
            <w:vAlign w:val="center"/>
          </w:tcPr>
          <w:p w14:paraId="7C4145B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0ADBAE0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875" w:type="pct"/>
            <w:tcBorders>
              <w:tl2br w:val="nil"/>
              <w:tr2bl w:val="nil"/>
            </w:tcBorders>
            <w:vAlign w:val="center"/>
          </w:tcPr>
          <w:p w14:paraId="36E6431E">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14.1</w:t>
            </w:r>
          </w:p>
        </w:tc>
        <w:tc>
          <w:tcPr>
            <w:tcW w:w="875" w:type="pct"/>
            <w:tcBorders>
              <w:tl2br w:val="nil"/>
              <w:tr2bl w:val="nil"/>
            </w:tcBorders>
            <w:vAlign w:val="center"/>
          </w:tcPr>
          <w:p w14:paraId="74CA126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17.1</w:t>
            </w:r>
          </w:p>
        </w:tc>
        <w:tc>
          <w:tcPr>
            <w:tcW w:w="926" w:type="pct"/>
            <w:tcBorders>
              <w:tl2br w:val="nil"/>
              <w:tr2bl w:val="nil"/>
            </w:tcBorders>
            <w:vAlign w:val="center"/>
          </w:tcPr>
          <w:p w14:paraId="2F752FE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0.0035</w:t>
            </w:r>
          </w:p>
        </w:tc>
      </w:tr>
      <w:tr w14:paraId="0E40B055">
        <w:trPr>
          <w:trHeight w:val="340" w:hRule="atLeast"/>
          <w:jc w:val="center"/>
        </w:trPr>
        <w:tc>
          <w:tcPr>
            <w:tcW w:w="683" w:type="pct"/>
            <w:tcBorders>
              <w:tl2br w:val="nil"/>
              <w:tr2bl w:val="nil"/>
            </w:tcBorders>
            <w:vAlign w:val="center"/>
          </w:tcPr>
          <w:p w14:paraId="42801BC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120</w:t>
            </w:r>
          </w:p>
        </w:tc>
        <w:tc>
          <w:tcPr>
            <w:tcW w:w="808" w:type="pct"/>
            <w:tcBorders>
              <w:tl2br w:val="nil"/>
              <w:tr2bl w:val="nil"/>
            </w:tcBorders>
            <w:vAlign w:val="center"/>
          </w:tcPr>
          <w:p w14:paraId="61B96C4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2F7D94A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875" w:type="pct"/>
            <w:tcBorders>
              <w:tl2br w:val="nil"/>
              <w:tr2bl w:val="nil"/>
            </w:tcBorders>
            <w:vAlign w:val="center"/>
          </w:tcPr>
          <w:p w14:paraId="1A5E33F1">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15.6</w:t>
            </w:r>
          </w:p>
        </w:tc>
        <w:tc>
          <w:tcPr>
            <w:tcW w:w="875" w:type="pct"/>
            <w:tcBorders>
              <w:tl2br w:val="nil"/>
              <w:tr2bl w:val="nil"/>
            </w:tcBorders>
            <w:vAlign w:val="center"/>
          </w:tcPr>
          <w:p w14:paraId="0C35D66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18.8</w:t>
            </w:r>
          </w:p>
        </w:tc>
        <w:tc>
          <w:tcPr>
            <w:tcW w:w="926" w:type="pct"/>
            <w:tcBorders>
              <w:tl2br w:val="nil"/>
              <w:tr2bl w:val="nil"/>
            </w:tcBorders>
            <w:vAlign w:val="center"/>
          </w:tcPr>
          <w:p w14:paraId="2FA00E4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0.0032</w:t>
            </w:r>
          </w:p>
        </w:tc>
      </w:tr>
      <w:tr w14:paraId="5709A00A">
        <w:trPr>
          <w:trHeight w:val="340" w:hRule="atLeast"/>
          <w:jc w:val="center"/>
        </w:trPr>
        <w:tc>
          <w:tcPr>
            <w:tcW w:w="683" w:type="pct"/>
            <w:tcBorders>
              <w:tl2br w:val="nil"/>
              <w:tr2bl w:val="nil"/>
            </w:tcBorders>
            <w:vAlign w:val="center"/>
          </w:tcPr>
          <w:p w14:paraId="4F08A7B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150</w:t>
            </w:r>
          </w:p>
        </w:tc>
        <w:tc>
          <w:tcPr>
            <w:tcW w:w="808" w:type="pct"/>
            <w:tcBorders>
              <w:tl2br w:val="nil"/>
              <w:tr2bl w:val="nil"/>
            </w:tcBorders>
            <w:vAlign w:val="center"/>
          </w:tcPr>
          <w:p w14:paraId="7F700E0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22FDACC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p>
        </w:tc>
        <w:tc>
          <w:tcPr>
            <w:tcW w:w="875" w:type="pct"/>
            <w:tcBorders>
              <w:tl2br w:val="nil"/>
              <w:tr2bl w:val="nil"/>
            </w:tcBorders>
            <w:vAlign w:val="center"/>
          </w:tcPr>
          <w:p w14:paraId="16112C46">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17.3</w:t>
            </w:r>
          </w:p>
        </w:tc>
        <w:tc>
          <w:tcPr>
            <w:tcW w:w="875" w:type="pct"/>
            <w:tcBorders>
              <w:tl2br w:val="nil"/>
              <w:tr2bl w:val="nil"/>
            </w:tcBorders>
            <w:vAlign w:val="center"/>
          </w:tcPr>
          <w:p w14:paraId="40CE976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20.9</w:t>
            </w:r>
          </w:p>
        </w:tc>
        <w:tc>
          <w:tcPr>
            <w:tcW w:w="926" w:type="pct"/>
            <w:tcBorders>
              <w:tl2br w:val="nil"/>
              <w:tr2bl w:val="nil"/>
            </w:tcBorders>
            <w:vAlign w:val="center"/>
          </w:tcPr>
          <w:p w14:paraId="0501589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0.0032</w:t>
            </w:r>
          </w:p>
        </w:tc>
      </w:tr>
      <w:tr w14:paraId="6AE55066">
        <w:trPr>
          <w:trHeight w:val="340" w:hRule="atLeast"/>
          <w:jc w:val="center"/>
        </w:trPr>
        <w:tc>
          <w:tcPr>
            <w:tcW w:w="683" w:type="pct"/>
            <w:tcBorders>
              <w:tl2br w:val="nil"/>
              <w:tr2bl w:val="nil"/>
            </w:tcBorders>
            <w:vAlign w:val="center"/>
          </w:tcPr>
          <w:p w14:paraId="22B850B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185</w:t>
            </w:r>
          </w:p>
        </w:tc>
        <w:tc>
          <w:tcPr>
            <w:tcW w:w="808" w:type="pct"/>
            <w:tcBorders>
              <w:tl2br w:val="nil"/>
              <w:tr2bl w:val="nil"/>
            </w:tcBorders>
            <w:vAlign w:val="center"/>
          </w:tcPr>
          <w:p w14:paraId="522C830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58EFD65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w:t>
            </w:r>
          </w:p>
        </w:tc>
        <w:tc>
          <w:tcPr>
            <w:tcW w:w="875" w:type="pct"/>
            <w:tcBorders>
              <w:tl2br w:val="nil"/>
              <w:tr2bl w:val="nil"/>
            </w:tcBorders>
            <w:vAlign w:val="center"/>
          </w:tcPr>
          <w:p w14:paraId="7DD1A1F3">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19.3</w:t>
            </w:r>
          </w:p>
        </w:tc>
        <w:tc>
          <w:tcPr>
            <w:tcW w:w="875" w:type="pct"/>
            <w:tcBorders>
              <w:tl2br w:val="nil"/>
              <w:tr2bl w:val="nil"/>
            </w:tcBorders>
            <w:vAlign w:val="center"/>
          </w:tcPr>
          <w:p w14:paraId="12EEBE6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23.3</w:t>
            </w:r>
          </w:p>
        </w:tc>
        <w:tc>
          <w:tcPr>
            <w:tcW w:w="926" w:type="pct"/>
            <w:tcBorders>
              <w:tl2br w:val="nil"/>
              <w:tr2bl w:val="nil"/>
            </w:tcBorders>
            <w:vAlign w:val="center"/>
          </w:tcPr>
          <w:p w14:paraId="28B2247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0.0032</w:t>
            </w:r>
          </w:p>
        </w:tc>
      </w:tr>
      <w:tr w14:paraId="351E1952">
        <w:trPr>
          <w:trHeight w:val="340" w:hRule="atLeast"/>
          <w:jc w:val="center"/>
        </w:trPr>
        <w:tc>
          <w:tcPr>
            <w:tcW w:w="683" w:type="pct"/>
            <w:tcBorders>
              <w:tl2br w:val="nil"/>
              <w:tr2bl w:val="nil"/>
            </w:tcBorders>
            <w:vAlign w:val="center"/>
          </w:tcPr>
          <w:p w14:paraId="0410D9E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240</w:t>
            </w:r>
          </w:p>
        </w:tc>
        <w:tc>
          <w:tcPr>
            <w:tcW w:w="808" w:type="pct"/>
            <w:tcBorders>
              <w:tl2br w:val="nil"/>
              <w:tr2bl w:val="nil"/>
            </w:tcBorders>
            <w:vAlign w:val="center"/>
          </w:tcPr>
          <w:p w14:paraId="607A50F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014F481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w:t>
            </w:r>
          </w:p>
        </w:tc>
        <w:tc>
          <w:tcPr>
            <w:tcW w:w="875" w:type="pct"/>
            <w:tcBorders>
              <w:tl2br w:val="nil"/>
              <w:tr2bl w:val="nil"/>
            </w:tcBorders>
            <w:vAlign w:val="center"/>
          </w:tcPr>
          <w:p w14:paraId="52536AB1">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22.0</w:t>
            </w:r>
          </w:p>
        </w:tc>
        <w:tc>
          <w:tcPr>
            <w:tcW w:w="875" w:type="pct"/>
            <w:tcBorders>
              <w:tl2br w:val="nil"/>
              <w:tr2bl w:val="nil"/>
            </w:tcBorders>
            <w:vAlign w:val="center"/>
          </w:tcPr>
          <w:p w14:paraId="1C21355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26.6</w:t>
            </w:r>
          </w:p>
        </w:tc>
        <w:tc>
          <w:tcPr>
            <w:tcW w:w="926" w:type="pct"/>
            <w:tcBorders>
              <w:tl2br w:val="nil"/>
              <w:tr2bl w:val="nil"/>
            </w:tcBorders>
            <w:vAlign w:val="center"/>
          </w:tcPr>
          <w:p w14:paraId="4F8B437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0.0032</w:t>
            </w:r>
          </w:p>
        </w:tc>
      </w:tr>
      <w:tr w14:paraId="0CCE4A29">
        <w:trPr>
          <w:trHeight w:val="340" w:hRule="atLeast"/>
          <w:jc w:val="center"/>
        </w:trPr>
        <w:tc>
          <w:tcPr>
            <w:tcW w:w="683" w:type="pct"/>
            <w:tcBorders>
              <w:tl2br w:val="nil"/>
              <w:tr2bl w:val="nil"/>
            </w:tcBorders>
            <w:vAlign w:val="center"/>
          </w:tcPr>
          <w:p w14:paraId="0E09197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300</w:t>
            </w:r>
          </w:p>
        </w:tc>
        <w:tc>
          <w:tcPr>
            <w:tcW w:w="808" w:type="pct"/>
            <w:tcBorders>
              <w:tl2br w:val="nil"/>
              <w:tr2bl w:val="nil"/>
            </w:tcBorders>
            <w:vAlign w:val="center"/>
          </w:tcPr>
          <w:p w14:paraId="1E8B2A6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tl2br w:val="nil"/>
              <w:tr2bl w:val="nil"/>
            </w:tcBorders>
            <w:vAlign w:val="center"/>
          </w:tcPr>
          <w:p w14:paraId="522A30A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875" w:type="pct"/>
            <w:tcBorders>
              <w:tl2br w:val="nil"/>
              <w:tr2bl w:val="nil"/>
            </w:tcBorders>
            <w:vAlign w:val="center"/>
          </w:tcPr>
          <w:p w14:paraId="28286F66">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24.5</w:t>
            </w:r>
          </w:p>
        </w:tc>
        <w:tc>
          <w:tcPr>
            <w:tcW w:w="875" w:type="pct"/>
            <w:tcBorders>
              <w:tl2br w:val="nil"/>
              <w:tr2bl w:val="nil"/>
            </w:tcBorders>
            <w:vAlign w:val="center"/>
          </w:tcPr>
          <w:p w14:paraId="6DF2236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29.6</w:t>
            </w:r>
          </w:p>
        </w:tc>
        <w:tc>
          <w:tcPr>
            <w:tcW w:w="926" w:type="pct"/>
            <w:tcBorders>
              <w:tl2br w:val="nil"/>
              <w:tr2bl w:val="nil"/>
            </w:tcBorders>
            <w:vAlign w:val="center"/>
          </w:tcPr>
          <w:p w14:paraId="7C98128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0.0030</w:t>
            </w:r>
          </w:p>
        </w:tc>
      </w:tr>
      <w:tr w14:paraId="1C62AE9D">
        <w:trPr>
          <w:trHeight w:val="340" w:hRule="atLeast"/>
          <w:jc w:val="center"/>
        </w:trPr>
        <w:tc>
          <w:tcPr>
            <w:tcW w:w="683" w:type="pct"/>
            <w:tcBorders>
              <w:bottom w:val="single" w:color="auto" w:sz="12" w:space="0"/>
              <w:tl2br w:val="nil"/>
              <w:tr2bl w:val="nil"/>
            </w:tcBorders>
            <w:vAlign w:val="center"/>
          </w:tcPr>
          <w:p w14:paraId="2F2F9C5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400</w:t>
            </w:r>
          </w:p>
        </w:tc>
        <w:tc>
          <w:tcPr>
            <w:tcW w:w="808" w:type="pct"/>
            <w:tcBorders>
              <w:bottom w:val="single" w:color="auto" w:sz="12" w:space="0"/>
              <w:tl2br w:val="nil"/>
              <w:tr2bl w:val="nil"/>
            </w:tcBorders>
            <w:vAlign w:val="center"/>
          </w:tcPr>
          <w:p w14:paraId="5E2E57F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18"/>
                <w:szCs w:val="18"/>
                <w:highlight w:val="none"/>
                <w:lang w:val="en-US" w:eastAsia="zh-CN"/>
              </w:rPr>
            </w:pPr>
            <w:r>
              <w:rPr>
                <w:rFonts w:hint="eastAsia" w:ascii="Times New Roman" w:hAnsi="Times New Roman" w:eastAsia="宋体" w:cs="Times New Roman"/>
                <w:color w:val="auto"/>
                <w:kern w:val="0"/>
                <w:sz w:val="18"/>
                <w:szCs w:val="18"/>
                <w:highlight w:val="none"/>
                <w:lang w:val="en-US" w:eastAsia="zh-CN"/>
              </w:rPr>
              <w:t>2</w:t>
            </w:r>
          </w:p>
        </w:tc>
        <w:tc>
          <w:tcPr>
            <w:tcW w:w="831" w:type="pct"/>
            <w:tcBorders>
              <w:bottom w:val="single" w:color="auto" w:sz="12" w:space="0"/>
              <w:tl2br w:val="nil"/>
              <w:tr2bl w:val="nil"/>
            </w:tcBorders>
            <w:vAlign w:val="center"/>
          </w:tcPr>
          <w:p w14:paraId="17BD654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w:t>
            </w:r>
          </w:p>
        </w:tc>
        <w:tc>
          <w:tcPr>
            <w:tcW w:w="875" w:type="pct"/>
            <w:tcBorders>
              <w:bottom w:val="single" w:color="auto" w:sz="12" w:space="0"/>
              <w:tl2br w:val="nil"/>
              <w:tr2bl w:val="nil"/>
            </w:tcBorders>
            <w:vAlign w:val="center"/>
          </w:tcPr>
          <w:p w14:paraId="09042DB7">
            <w:pPr>
              <w:keepNext w:val="0"/>
              <w:keepLines w:val="0"/>
              <w:suppressLineNumbers w:val="0"/>
              <w:autoSpaceDE w:val="0"/>
              <w:autoSpaceDN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27</w:t>
            </w:r>
          </w:p>
        </w:tc>
        <w:tc>
          <w:tcPr>
            <w:tcW w:w="875" w:type="pct"/>
            <w:tcBorders>
              <w:bottom w:val="single" w:color="auto" w:sz="12" w:space="0"/>
              <w:tl2br w:val="nil"/>
              <w:tr2bl w:val="nil"/>
            </w:tcBorders>
            <w:vAlign w:val="center"/>
          </w:tcPr>
          <w:p w14:paraId="468E19C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
                <w:woUserID w:val="1"/>
              </w:rPr>
            </w:pPr>
            <w:r>
              <w:rPr>
                <w:rFonts w:hint="eastAsia" w:ascii="Times New Roman" w:hAnsi="Times New Roman" w:eastAsia="宋体" w:cs="Times New Roman"/>
                <w:kern w:val="0"/>
                <w:sz w:val="18"/>
                <w:szCs w:val="18"/>
                <w:highlight w:val="none"/>
                <w:lang w:val="en-US" w:eastAsia="zh"/>
                <w:woUserID w:val="1"/>
              </w:rPr>
              <w:t>33.2</w:t>
            </w:r>
          </w:p>
        </w:tc>
        <w:tc>
          <w:tcPr>
            <w:tcW w:w="926" w:type="pct"/>
            <w:tcBorders>
              <w:bottom w:val="single" w:color="auto" w:sz="12" w:space="0"/>
              <w:tl2br w:val="nil"/>
              <w:tr2bl w:val="nil"/>
            </w:tcBorders>
            <w:vAlign w:val="center"/>
          </w:tcPr>
          <w:p w14:paraId="43C406F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0.0028</w:t>
            </w:r>
          </w:p>
        </w:tc>
      </w:tr>
      <w:tr w14:paraId="718C1728">
        <w:trPr>
          <w:trHeight w:val="340" w:hRule="atLeast"/>
          <w:jc w:val="center"/>
        </w:trPr>
        <w:tc>
          <w:tcPr>
            <w:tcW w:w="5000" w:type="pct"/>
            <w:gridSpan w:val="6"/>
            <w:tcBorders>
              <w:top w:val="single" w:color="auto" w:sz="12" w:space="0"/>
            </w:tcBorders>
            <w:vAlign w:val="center"/>
          </w:tcPr>
          <w:p w14:paraId="18E6371C">
            <w:pPr>
              <w:keepNext w:val="0"/>
              <w:keepLines w:val="0"/>
              <w:suppressLineNumbers w:val="0"/>
              <w:spacing w:before="0" w:beforeAutospacing="0" w:after="0" w:afterAutospacing="0" w:line="240" w:lineRule="exact"/>
              <w:ind w:left="0" w:leftChars="0" w:right="0" w:firstLine="360" w:firstLineChars="200"/>
              <w:jc w:val="left"/>
              <w:rPr>
                <w:rFonts w:hint="eastAsia" w:ascii="Times New Roman" w:hAnsi="Times New Roman" w:eastAsia="宋体" w:cs="Times New Roman"/>
                <w:kern w:val="0"/>
                <w:sz w:val="18"/>
                <w:szCs w:val="18"/>
                <w:highlight w:val="none"/>
                <w:lang w:val="en-US" w:eastAsia="zh"/>
                <w:woUserID w:val="2"/>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7A695407">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2</w:t>
      </w:r>
      <w:r>
        <w:rPr>
          <w:rFonts w:hint="eastAsia" w:ascii="黑体" w:hAnsi="黑体" w:cs="黑体"/>
        </w:rPr>
        <w:fldChar w:fldCharType="end"/>
      </w:r>
      <w:bookmarkStart w:id="717" w:name="_Toc174785441"/>
      <w:bookmarkStart w:id="718" w:name="_Toc429645286"/>
      <w:bookmarkStart w:id="719" w:name="_Toc644385207"/>
      <w:bookmarkStart w:id="720" w:name="_Toc1523389719"/>
      <w:bookmarkStart w:id="721" w:name="_Toc1433013011"/>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02 （RV）型</w:t>
      </w:r>
      <w:r>
        <w:rPr>
          <w:rFonts w:hint="eastAsia" w:ascii="黑体" w:hAnsi="黑体" w:eastAsia="黑体" w:cs="黑体"/>
          <w:lang w:val="en-US" w:eastAsia="zh-CN"/>
        </w:rPr>
        <w:t>电缆</w:t>
      </w:r>
      <w:bookmarkEnd w:id="717"/>
      <w:bookmarkEnd w:id="718"/>
      <w:bookmarkEnd w:id="719"/>
      <w:bookmarkEnd w:id="720"/>
      <w:bookmarkEnd w:id="721"/>
    </w:p>
    <w:tbl>
      <w:tblPr>
        <w:tblStyle w:val="2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2382"/>
        <w:gridCol w:w="1965"/>
        <w:gridCol w:w="1646"/>
        <w:gridCol w:w="1623"/>
        <w:gridCol w:w="1766"/>
      </w:tblGrid>
      <w:tr w14:paraId="250EDE22">
        <w:trPr>
          <w:trHeight w:val="340" w:hRule="atLeast"/>
          <w:tblHeader/>
          <w:jc w:val="center"/>
        </w:trPr>
        <w:tc>
          <w:tcPr>
            <w:tcW w:w="1270" w:type="pct"/>
            <w:vMerge w:val="restart"/>
            <w:vAlign w:val="center"/>
          </w:tcPr>
          <w:p w14:paraId="44C62B6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257D10B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1047" w:type="pct"/>
            <w:vMerge w:val="restart"/>
            <w:vAlign w:val="center"/>
          </w:tcPr>
          <w:p w14:paraId="71533CD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3A7C477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742" w:type="pct"/>
            <w:gridSpan w:val="2"/>
            <w:vAlign w:val="center"/>
          </w:tcPr>
          <w:p w14:paraId="33F18D0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939" w:type="pct"/>
            <w:vMerge w:val="restart"/>
            <w:vAlign w:val="center"/>
          </w:tcPr>
          <w:p w14:paraId="7FA28D2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44EE807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640C475C">
        <w:trPr>
          <w:trHeight w:val="340" w:hRule="atLeast"/>
          <w:tblHeader/>
          <w:jc w:val="center"/>
        </w:trPr>
        <w:tc>
          <w:tcPr>
            <w:tcW w:w="1270" w:type="pct"/>
            <w:vMerge w:val="continue"/>
            <w:vAlign w:val="center"/>
          </w:tcPr>
          <w:p w14:paraId="29D6A6B6">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1047" w:type="pct"/>
            <w:vMerge w:val="continue"/>
            <w:vAlign w:val="center"/>
          </w:tcPr>
          <w:p w14:paraId="5E07FB3D">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877" w:type="pct"/>
            <w:vAlign w:val="center"/>
          </w:tcPr>
          <w:p w14:paraId="73BE796A">
            <w:pPr>
              <w:keepNext w:val="0"/>
              <w:keepLines w:val="0"/>
              <w:suppressLineNumbers w:val="0"/>
              <w:autoSpaceDE w:val="0"/>
              <w:autoSpaceDN w:val="0"/>
              <w:spacing w:before="0" w:beforeAutospacing="0" w:after="0" w:afterAutospacing="0" w:line="240" w:lineRule="exact"/>
              <w:ind w:left="0" w:right="0"/>
              <w:jc w:val="center"/>
              <w:rPr>
                <w:rFonts w:hint="eastAsia" w:eastAsiaTheme="minorEastAsia"/>
                <w:lang w:val="en-US" w:eastAsia="zh-CN"/>
              </w:rPr>
            </w:pPr>
            <w:r>
              <w:rPr>
                <w:rFonts w:hint="eastAsia"/>
                <w:lang w:val="en-US" w:eastAsia="zh-CN"/>
              </w:rPr>
              <w:t>下限</w:t>
            </w:r>
          </w:p>
        </w:tc>
        <w:tc>
          <w:tcPr>
            <w:tcW w:w="864" w:type="pct"/>
            <w:vAlign w:val="center"/>
          </w:tcPr>
          <w:p w14:paraId="5C8C976B">
            <w:pPr>
              <w:keepNext w:val="0"/>
              <w:keepLines w:val="0"/>
              <w:suppressLineNumbers w:val="0"/>
              <w:autoSpaceDE w:val="0"/>
              <w:autoSpaceDN w:val="0"/>
              <w:spacing w:before="0" w:beforeAutospacing="0" w:after="0" w:afterAutospacing="0" w:line="240" w:lineRule="exact"/>
              <w:ind w:left="0" w:right="0"/>
              <w:jc w:val="center"/>
              <w:rPr>
                <w:rFonts w:hint="default"/>
              </w:rPr>
            </w:pPr>
            <w:r>
              <w:rPr>
                <w:rFonts w:hint="eastAsia" w:ascii="Times New Roman" w:hAnsi="Times New Roman" w:cs="Times New Roman"/>
                <w:kern w:val="0"/>
                <w:sz w:val="18"/>
                <w:szCs w:val="18"/>
                <w:highlight w:val="none"/>
                <w:lang w:val="en-US" w:eastAsia="zh-CN"/>
              </w:rPr>
              <w:t>上限</w:t>
            </w:r>
          </w:p>
        </w:tc>
        <w:tc>
          <w:tcPr>
            <w:tcW w:w="939" w:type="pct"/>
            <w:vMerge w:val="continue"/>
            <w:tcBorders>
              <w:bottom w:val="single" w:color="auto" w:sz="12" w:space="0"/>
            </w:tcBorders>
            <w:vAlign w:val="center"/>
          </w:tcPr>
          <w:p w14:paraId="0E7D9F58">
            <w:pPr>
              <w:keepNext w:val="0"/>
              <w:keepLines w:val="0"/>
              <w:suppressLineNumbers w:val="0"/>
              <w:autoSpaceDE w:val="0"/>
              <w:autoSpaceDN w:val="0"/>
              <w:spacing w:before="0" w:beforeAutospacing="0" w:after="0" w:afterAutospacing="0" w:line="240" w:lineRule="exact"/>
              <w:ind w:left="0" w:right="0"/>
              <w:jc w:val="center"/>
              <w:rPr>
                <w:rFonts w:hint="default"/>
              </w:rPr>
            </w:pPr>
          </w:p>
        </w:tc>
      </w:tr>
      <w:tr w14:paraId="0C93D59A">
        <w:trPr>
          <w:trHeight w:val="340" w:hRule="atLeast"/>
          <w:jc w:val="center"/>
        </w:trPr>
        <w:tc>
          <w:tcPr>
            <w:tcW w:w="1270" w:type="pct"/>
            <w:tcBorders>
              <w:top w:val="single" w:color="auto" w:sz="12" w:space="0"/>
              <w:tl2br w:val="nil"/>
              <w:tr2bl w:val="nil"/>
            </w:tcBorders>
            <w:vAlign w:val="center"/>
          </w:tcPr>
          <w:p w14:paraId="78DCBD7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1.5</w:t>
            </w:r>
          </w:p>
        </w:tc>
        <w:tc>
          <w:tcPr>
            <w:tcW w:w="1047" w:type="pct"/>
            <w:tcBorders>
              <w:top w:val="single" w:color="auto" w:sz="12" w:space="0"/>
              <w:tl2br w:val="nil"/>
              <w:tr2bl w:val="nil"/>
            </w:tcBorders>
            <w:vAlign w:val="center"/>
          </w:tcPr>
          <w:p w14:paraId="352AA7B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877" w:type="pct"/>
            <w:tcBorders>
              <w:top w:val="single" w:color="auto" w:sz="12" w:space="0"/>
              <w:tl2br w:val="nil"/>
              <w:tr2bl w:val="nil"/>
            </w:tcBorders>
            <w:vAlign w:val="center"/>
          </w:tcPr>
          <w:p w14:paraId="587346F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w:t>
            </w:r>
          </w:p>
        </w:tc>
        <w:tc>
          <w:tcPr>
            <w:tcW w:w="864" w:type="pct"/>
            <w:tcBorders>
              <w:top w:val="single" w:color="auto" w:sz="12" w:space="0"/>
              <w:tl2br w:val="nil"/>
              <w:tr2bl w:val="nil"/>
            </w:tcBorders>
            <w:vAlign w:val="center"/>
          </w:tcPr>
          <w:p w14:paraId="07F50EA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3.4</w:t>
            </w:r>
          </w:p>
        </w:tc>
        <w:tc>
          <w:tcPr>
            <w:tcW w:w="939" w:type="pct"/>
            <w:tcBorders>
              <w:top w:val="single" w:color="auto" w:sz="12" w:space="0"/>
              <w:tl2br w:val="nil"/>
              <w:tr2bl w:val="nil"/>
            </w:tcBorders>
            <w:vAlign w:val="center"/>
          </w:tcPr>
          <w:p w14:paraId="0098B64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460C564F">
        <w:trPr>
          <w:trHeight w:val="340" w:hRule="atLeast"/>
          <w:jc w:val="center"/>
        </w:trPr>
        <w:tc>
          <w:tcPr>
            <w:tcW w:w="1270" w:type="pct"/>
            <w:tcBorders>
              <w:tl2br w:val="nil"/>
              <w:tr2bl w:val="nil"/>
            </w:tcBorders>
            <w:vAlign w:val="center"/>
          </w:tcPr>
          <w:p w14:paraId="7844785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2.5</w:t>
            </w:r>
          </w:p>
        </w:tc>
        <w:tc>
          <w:tcPr>
            <w:tcW w:w="1047" w:type="pct"/>
            <w:tcBorders>
              <w:tl2br w:val="nil"/>
              <w:tr2bl w:val="nil"/>
            </w:tcBorders>
            <w:vAlign w:val="center"/>
          </w:tcPr>
          <w:p w14:paraId="2E6B2C9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77" w:type="pct"/>
            <w:tcBorders>
              <w:tl2br w:val="nil"/>
              <w:tr2bl w:val="nil"/>
            </w:tcBorders>
            <w:vAlign w:val="center"/>
          </w:tcPr>
          <w:p w14:paraId="2D285B7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3.4</w:t>
            </w:r>
          </w:p>
        </w:tc>
        <w:tc>
          <w:tcPr>
            <w:tcW w:w="864" w:type="pct"/>
            <w:tcBorders>
              <w:tl2br w:val="nil"/>
              <w:tr2bl w:val="nil"/>
            </w:tcBorders>
            <w:vAlign w:val="center"/>
          </w:tcPr>
          <w:p w14:paraId="2F414BF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4.1</w:t>
            </w:r>
          </w:p>
        </w:tc>
        <w:tc>
          <w:tcPr>
            <w:tcW w:w="939" w:type="pct"/>
            <w:tcBorders>
              <w:tl2br w:val="nil"/>
              <w:tr2bl w:val="nil"/>
            </w:tcBorders>
            <w:vAlign w:val="center"/>
          </w:tcPr>
          <w:p w14:paraId="7DA382D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03525710">
        <w:trPr>
          <w:trHeight w:val="340" w:hRule="atLeast"/>
          <w:jc w:val="center"/>
        </w:trPr>
        <w:tc>
          <w:tcPr>
            <w:tcW w:w="1270" w:type="pct"/>
            <w:tcBorders>
              <w:tl2br w:val="nil"/>
              <w:tr2bl w:val="nil"/>
            </w:tcBorders>
            <w:vAlign w:val="center"/>
          </w:tcPr>
          <w:p w14:paraId="6D11176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4</w:t>
            </w:r>
          </w:p>
        </w:tc>
        <w:tc>
          <w:tcPr>
            <w:tcW w:w="1047" w:type="pct"/>
            <w:tcBorders>
              <w:tl2br w:val="nil"/>
              <w:tr2bl w:val="nil"/>
            </w:tcBorders>
            <w:vAlign w:val="center"/>
          </w:tcPr>
          <w:p w14:paraId="1449659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77" w:type="pct"/>
            <w:tcBorders>
              <w:tl2br w:val="nil"/>
              <w:tr2bl w:val="nil"/>
            </w:tcBorders>
            <w:vAlign w:val="center"/>
          </w:tcPr>
          <w:p w14:paraId="759BB5B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3.9</w:t>
            </w:r>
          </w:p>
        </w:tc>
        <w:tc>
          <w:tcPr>
            <w:tcW w:w="864" w:type="pct"/>
            <w:tcBorders>
              <w:tl2br w:val="nil"/>
              <w:tr2bl w:val="nil"/>
            </w:tcBorders>
            <w:vAlign w:val="center"/>
          </w:tcPr>
          <w:p w14:paraId="27B76C3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w:t>
            </w:r>
          </w:p>
        </w:tc>
        <w:tc>
          <w:tcPr>
            <w:tcW w:w="939" w:type="pct"/>
            <w:tcBorders>
              <w:tl2br w:val="nil"/>
              <w:tr2bl w:val="nil"/>
            </w:tcBorders>
            <w:vAlign w:val="center"/>
          </w:tcPr>
          <w:p w14:paraId="61FC950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w:t>
            </w:r>
          </w:p>
        </w:tc>
      </w:tr>
      <w:tr w14:paraId="3BF11442">
        <w:trPr>
          <w:trHeight w:val="340" w:hRule="atLeast"/>
          <w:jc w:val="center"/>
        </w:trPr>
        <w:tc>
          <w:tcPr>
            <w:tcW w:w="1270" w:type="pct"/>
            <w:tcBorders>
              <w:tl2br w:val="nil"/>
              <w:tr2bl w:val="nil"/>
            </w:tcBorders>
            <w:vAlign w:val="center"/>
          </w:tcPr>
          <w:p w14:paraId="33F71C6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6</w:t>
            </w:r>
          </w:p>
        </w:tc>
        <w:tc>
          <w:tcPr>
            <w:tcW w:w="1047" w:type="pct"/>
            <w:tcBorders>
              <w:tl2br w:val="nil"/>
              <w:tr2bl w:val="nil"/>
            </w:tcBorders>
            <w:vAlign w:val="center"/>
          </w:tcPr>
          <w:p w14:paraId="65BCA50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77" w:type="pct"/>
            <w:tcBorders>
              <w:tl2br w:val="nil"/>
              <w:tr2bl w:val="nil"/>
            </w:tcBorders>
            <w:vAlign w:val="center"/>
          </w:tcPr>
          <w:p w14:paraId="1A5BB53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4.4</w:t>
            </w:r>
          </w:p>
        </w:tc>
        <w:tc>
          <w:tcPr>
            <w:tcW w:w="864" w:type="pct"/>
            <w:tcBorders>
              <w:tl2br w:val="nil"/>
              <w:tr2bl w:val="nil"/>
            </w:tcBorders>
            <w:vAlign w:val="center"/>
          </w:tcPr>
          <w:p w14:paraId="63F64FE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5.3</w:t>
            </w:r>
          </w:p>
        </w:tc>
        <w:tc>
          <w:tcPr>
            <w:tcW w:w="939" w:type="pct"/>
            <w:tcBorders>
              <w:tl2br w:val="nil"/>
              <w:tr2bl w:val="nil"/>
            </w:tcBorders>
            <w:vAlign w:val="center"/>
          </w:tcPr>
          <w:p w14:paraId="79C58FB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w:t>
            </w:r>
          </w:p>
        </w:tc>
      </w:tr>
      <w:tr w14:paraId="7D1E3743">
        <w:trPr>
          <w:trHeight w:val="340" w:hRule="atLeast"/>
          <w:jc w:val="center"/>
        </w:trPr>
        <w:tc>
          <w:tcPr>
            <w:tcW w:w="1270" w:type="pct"/>
            <w:tcBorders>
              <w:tl2br w:val="nil"/>
              <w:tr2bl w:val="nil"/>
            </w:tcBorders>
            <w:vAlign w:val="center"/>
          </w:tcPr>
          <w:p w14:paraId="5DCC89A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10</w:t>
            </w:r>
          </w:p>
        </w:tc>
        <w:tc>
          <w:tcPr>
            <w:tcW w:w="1047" w:type="pct"/>
            <w:tcBorders>
              <w:tl2br w:val="nil"/>
              <w:tr2bl w:val="nil"/>
            </w:tcBorders>
            <w:vAlign w:val="center"/>
          </w:tcPr>
          <w:p w14:paraId="7AC45AE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877" w:type="pct"/>
            <w:tcBorders>
              <w:tl2br w:val="nil"/>
              <w:tr2bl w:val="nil"/>
            </w:tcBorders>
            <w:vAlign w:val="center"/>
          </w:tcPr>
          <w:p w14:paraId="238244E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5.7</w:t>
            </w:r>
          </w:p>
        </w:tc>
        <w:tc>
          <w:tcPr>
            <w:tcW w:w="864" w:type="pct"/>
            <w:tcBorders>
              <w:tl2br w:val="nil"/>
              <w:tr2bl w:val="nil"/>
            </w:tcBorders>
            <w:vAlign w:val="center"/>
          </w:tcPr>
          <w:p w14:paraId="3EDBF6F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6.8</w:t>
            </w:r>
          </w:p>
        </w:tc>
        <w:tc>
          <w:tcPr>
            <w:tcW w:w="939" w:type="pct"/>
            <w:tcBorders>
              <w:tl2br w:val="nil"/>
              <w:tr2bl w:val="nil"/>
            </w:tcBorders>
            <w:vAlign w:val="center"/>
          </w:tcPr>
          <w:p w14:paraId="5C72AE9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0.0056</w:t>
            </w:r>
          </w:p>
        </w:tc>
      </w:tr>
      <w:tr w14:paraId="3C522E43">
        <w:trPr>
          <w:trHeight w:val="340" w:hRule="atLeast"/>
          <w:jc w:val="center"/>
        </w:trPr>
        <w:tc>
          <w:tcPr>
            <w:tcW w:w="1270" w:type="pct"/>
            <w:tcBorders>
              <w:tl2br w:val="nil"/>
              <w:tr2bl w:val="nil"/>
            </w:tcBorders>
            <w:vAlign w:val="center"/>
          </w:tcPr>
          <w:p w14:paraId="39D91C4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16</w:t>
            </w:r>
          </w:p>
        </w:tc>
        <w:tc>
          <w:tcPr>
            <w:tcW w:w="1047" w:type="pct"/>
            <w:tcBorders>
              <w:tl2br w:val="nil"/>
              <w:tr2bl w:val="nil"/>
            </w:tcBorders>
            <w:vAlign w:val="center"/>
          </w:tcPr>
          <w:p w14:paraId="597697D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877" w:type="pct"/>
            <w:tcBorders>
              <w:tl2br w:val="nil"/>
              <w:tr2bl w:val="nil"/>
            </w:tcBorders>
            <w:vAlign w:val="center"/>
          </w:tcPr>
          <w:p w14:paraId="08881A8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6.7</w:t>
            </w:r>
          </w:p>
        </w:tc>
        <w:tc>
          <w:tcPr>
            <w:tcW w:w="864" w:type="pct"/>
            <w:tcBorders>
              <w:tl2br w:val="nil"/>
              <w:tr2bl w:val="nil"/>
            </w:tcBorders>
            <w:vAlign w:val="center"/>
          </w:tcPr>
          <w:p w14:paraId="15040E9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8.1</w:t>
            </w:r>
          </w:p>
        </w:tc>
        <w:tc>
          <w:tcPr>
            <w:tcW w:w="939" w:type="pct"/>
            <w:tcBorders>
              <w:tl2br w:val="nil"/>
              <w:tr2bl w:val="nil"/>
            </w:tcBorders>
            <w:vAlign w:val="center"/>
          </w:tcPr>
          <w:p w14:paraId="1B73AAD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0.0046</w:t>
            </w:r>
          </w:p>
        </w:tc>
      </w:tr>
      <w:tr w14:paraId="488D9262">
        <w:trPr>
          <w:trHeight w:val="340" w:hRule="atLeast"/>
          <w:jc w:val="center"/>
        </w:trPr>
        <w:tc>
          <w:tcPr>
            <w:tcW w:w="1270" w:type="pct"/>
            <w:tcBorders>
              <w:tl2br w:val="nil"/>
              <w:tr2bl w:val="nil"/>
            </w:tcBorders>
            <w:vAlign w:val="center"/>
          </w:tcPr>
          <w:p w14:paraId="1C4BA23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rPr>
              <w:t>25</w:t>
            </w:r>
          </w:p>
        </w:tc>
        <w:tc>
          <w:tcPr>
            <w:tcW w:w="1047" w:type="pct"/>
            <w:tcBorders>
              <w:tl2br w:val="nil"/>
              <w:tr2bl w:val="nil"/>
            </w:tcBorders>
            <w:vAlign w:val="center"/>
          </w:tcPr>
          <w:p w14:paraId="0565735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877" w:type="pct"/>
            <w:tcBorders>
              <w:tl2br w:val="nil"/>
              <w:tr2bl w:val="nil"/>
            </w:tcBorders>
            <w:shd w:val="clear" w:color="auto" w:fill="auto"/>
            <w:vAlign w:val="center"/>
          </w:tcPr>
          <w:p w14:paraId="155E12A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8.4</w:t>
            </w:r>
          </w:p>
        </w:tc>
        <w:tc>
          <w:tcPr>
            <w:tcW w:w="864" w:type="pct"/>
            <w:tcBorders>
              <w:tl2br w:val="nil"/>
              <w:tr2bl w:val="nil"/>
            </w:tcBorders>
            <w:shd w:val="clear" w:color="auto" w:fill="auto"/>
            <w:vAlign w:val="center"/>
          </w:tcPr>
          <w:p w14:paraId="4C184D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10.2</w:t>
            </w:r>
          </w:p>
        </w:tc>
        <w:tc>
          <w:tcPr>
            <w:tcW w:w="939" w:type="pct"/>
            <w:tcBorders>
              <w:tl2br w:val="nil"/>
              <w:tr2bl w:val="nil"/>
            </w:tcBorders>
            <w:vAlign w:val="center"/>
          </w:tcPr>
          <w:p w14:paraId="28526C3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0.0044</w:t>
            </w:r>
          </w:p>
        </w:tc>
      </w:tr>
      <w:tr w14:paraId="2B493C73">
        <w:trPr>
          <w:trHeight w:val="340" w:hRule="atLeast"/>
          <w:jc w:val="center"/>
        </w:trPr>
        <w:tc>
          <w:tcPr>
            <w:tcW w:w="1270" w:type="pct"/>
            <w:tcBorders>
              <w:tl2br w:val="nil"/>
              <w:tr2bl w:val="nil"/>
            </w:tcBorders>
            <w:vAlign w:val="center"/>
          </w:tcPr>
          <w:p w14:paraId="64A1AE1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35</w:t>
            </w:r>
          </w:p>
        </w:tc>
        <w:tc>
          <w:tcPr>
            <w:tcW w:w="1047" w:type="pct"/>
            <w:tcBorders>
              <w:tl2br w:val="nil"/>
              <w:tr2bl w:val="nil"/>
            </w:tcBorders>
            <w:vAlign w:val="center"/>
          </w:tcPr>
          <w:p w14:paraId="28B7B9A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877" w:type="pct"/>
            <w:tcBorders>
              <w:tl2br w:val="nil"/>
              <w:tr2bl w:val="nil"/>
            </w:tcBorders>
            <w:shd w:val="clear" w:color="auto" w:fill="auto"/>
            <w:vAlign w:val="center"/>
          </w:tcPr>
          <w:p w14:paraId="67CCA52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9.7</w:t>
            </w:r>
          </w:p>
        </w:tc>
        <w:tc>
          <w:tcPr>
            <w:tcW w:w="864" w:type="pct"/>
            <w:tcBorders>
              <w:tl2br w:val="nil"/>
              <w:tr2bl w:val="nil"/>
            </w:tcBorders>
            <w:shd w:val="clear" w:color="auto" w:fill="auto"/>
            <w:vAlign w:val="center"/>
          </w:tcPr>
          <w:p w14:paraId="52D32FE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11.7</w:t>
            </w:r>
          </w:p>
        </w:tc>
        <w:tc>
          <w:tcPr>
            <w:tcW w:w="939" w:type="pct"/>
            <w:tcBorders>
              <w:tl2br w:val="nil"/>
              <w:tr2bl w:val="nil"/>
            </w:tcBorders>
            <w:vAlign w:val="center"/>
          </w:tcPr>
          <w:p w14:paraId="2A36843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0.0038</w:t>
            </w:r>
          </w:p>
        </w:tc>
      </w:tr>
      <w:tr w14:paraId="08F52B51">
        <w:trPr>
          <w:trHeight w:val="340" w:hRule="atLeast"/>
          <w:jc w:val="center"/>
        </w:trPr>
        <w:tc>
          <w:tcPr>
            <w:tcW w:w="1270" w:type="pct"/>
            <w:tcBorders>
              <w:tl2br w:val="nil"/>
              <w:tr2bl w:val="nil"/>
            </w:tcBorders>
            <w:vAlign w:val="center"/>
          </w:tcPr>
          <w:p w14:paraId="6A6E774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50</w:t>
            </w:r>
          </w:p>
        </w:tc>
        <w:tc>
          <w:tcPr>
            <w:tcW w:w="1047" w:type="pct"/>
            <w:tcBorders>
              <w:tl2br w:val="nil"/>
              <w:tr2bl w:val="nil"/>
            </w:tcBorders>
            <w:vAlign w:val="center"/>
          </w:tcPr>
          <w:p w14:paraId="63C66B6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877" w:type="pct"/>
            <w:tcBorders>
              <w:tl2br w:val="nil"/>
              <w:tr2bl w:val="nil"/>
            </w:tcBorders>
            <w:shd w:val="clear" w:color="auto" w:fill="auto"/>
            <w:vAlign w:val="center"/>
          </w:tcPr>
          <w:p w14:paraId="3DCEAE7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11.5</w:t>
            </w:r>
          </w:p>
        </w:tc>
        <w:tc>
          <w:tcPr>
            <w:tcW w:w="864" w:type="pct"/>
            <w:tcBorders>
              <w:tl2br w:val="nil"/>
              <w:tr2bl w:val="nil"/>
            </w:tcBorders>
            <w:shd w:val="clear" w:color="auto" w:fill="auto"/>
            <w:vAlign w:val="center"/>
          </w:tcPr>
          <w:p w14:paraId="2A5D3C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13.9</w:t>
            </w:r>
          </w:p>
        </w:tc>
        <w:tc>
          <w:tcPr>
            <w:tcW w:w="939" w:type="pct"/>
            <w:tcBorders>
              <w:tl2br w:val="nil"/>
              <w:tr2bl w:val="nil"/>
            </w:tcBorders>
            <w:vAlign w:val="center"/>
          </w:tcPr>
          <w:p w14:paraId="69AD407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0.0037</w:t>
            </w:r>
          </w:p>
        </w:tc>
      </w:tr>
      <w:tr w14:paraId="67B0EACC">
        <w:trPr>
          <w:trHeight w:val="340" w:hRule="atLeast"/>
          <w:jc w:val="center"/>
        </w:trPr>
        <w:tc>
          <w:tcPr>
            <w:tcW w:w="1270" w:type="pct"/>
            <w:tcBorders>
              <w:tl2br w:val="nil"/>
              <w:tr2bl w:val="nil"/>
            </w:tcBorders>
            <w:vAlign w:val="center"/>
          </w:tcPr>
          <w:p w14:paraId="5DFE61D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70</w:t>
            </w:r>
          </w:p>
        </w:tc>
        <w:tc>
          <w:tcPr>
            <w:tcW w:w="1047" w:type="pct"/>
            <w:tcBorders>
              <w:tl2br w:val="nil"/>
              <w:tr2bl w:val="nil"/>
            </w:tcBorders>
            <w:vAlign w:val="center"/>
          </w:tcPr>
          <w:p w14:paraId="2727D76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877" w:type="pct"/>
            <w:tcBorders>
              <w:tl2br w:val="nil"/>
              <w:tr2bl w:val="nil"/>
            </w:tcBorders>
            <w:vAlign w:val="center"/>
          </w:tcPr>
          <w:p w14:paraId="10A615E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13.2</w:t>
            </w:r>
          </w:p>
        </w:tc>
        <w:tc>
          <w:tcPr>
            <w:tcW w:w="864" w:type="pct"/>
            <w:tcBorders>
              <w:tl2br w:val="nil"/>
              <w:tr2bl w:val="nil"/>
            </w:tcBorders>
            <w:vAlign w:val="center"/>
          </w:tcPr>
          <w:p w14:paraId="3C2DA9F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16.0</w:t>
            </w:r>
          </w:p>
        </w:tc>
        <w:tc>
          <w:tcPr>
            <w:tcW w:w="939" w:type="pct"/>
            <w:tcBorders>
              <w:tl2br w:val="nil"/>
              <w:tr2bl w:val="nil"/>
            </w:tcBorders>
            <w:vAlign w:val="center"/>
          </w:tcPr>
          <w:p w14:paraId="59F59F7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0.0032</w:t>
            </w:r>
          </w:p>
        </w:tc>
      </w:tr>
      <w:tr w14:paraId="715C9E0E">
        <w:trPr>
          <w:trHeight w:val="340" w:hRule="atLeast"/>
          <w:jc w:val="center"/>
        </w:trPr>
        <w:tc>
          <w:tcPr>
            <w:tcW w:w="1270" w:type="pct"/>
            <w:tcBorders>
              <w:tl2br w:val="nil"/>
              <w:tr2bl w:val="nil"/>
            </w:tcBorders>
            <w:vAlign w:val="center"/>
          </w:tcPr>
          <w:p w14:paraId="6195637F">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95</w:t>
            </w:r>
          </w:p>
        </w:tc>
        <w:tc>
          <w:tcPr>
            <w:tcW w:w="1047" w:type="pct"/>
            <w:tcBorders>
              <w:tl2br w:val="nil"/>
              <w:tr2bl w:val="nil"/>
            </w:tcBorders>
            <w:vAlign w:val="center"/>
          </w:tcPr>
          <w:p w14:paraId="6071ADF7">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877" w:type="pct"/>
            <w:tcBorders>
              <w:tl2br w:val="nil"/>
              <w:tr2bl w:val="nil"/>
            </w:tcBorders>
            <w:vAlign w:val="center"/>
          </w:tcPr>
          <w:p w14:paraId="35887D2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15.1</w:t>
            </w:r>
          </w:p>
        </w:tc>
        <w:tc>
          <w:tcPr>
            <w:tcW w:w="864" w:type="pct"/>
            <w:tcBorders>
              <w:tl2br w:val="nil"/>
              <w:tr2bl w:val="nil"/>
            </w:tcBorders>
            <w:vAlign w:val="center"/>
          </w:tcPr>
          <w:p w14:paraId="1D8D079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18.2</w:t>
            </w:r>
          </w:p>
        </w:tc>
        <w:tc>
          <w:tcPr>
            <w:tcW w:w="939" w:type="pct"/>
            <w:tcBorders>
              <w:tl2br w:val="nil"/>
              <w:tr2bl w:val="nil"/>
            </w:tcBorders>
            <w:vAlign w:val="center"/>
          </w:tcPr>
          <w:p w14:paraId="0A8E1C8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0.0032</w:t>
            </w:r>
          </w:p>
        </w:tc>
      </w:tr>
      <w:tr w14:paraId="71CB51AB">
        <w:trPr>
          <w:trHeight w:val="340" w:hRule="atLeast"/>
          <w:jc w:val="center"/>
        </w:trPr>
        <w:tc>
          <w:tcPr>
            <w:tcW w:w="1270" w:type="pct"/>
            <w:tcBorders>
              <w:tl2br w:val="nil"/>
              <w:tr2bl w:val="nil"/>
            </w:tcBorders>
            <w:vAlign w:val="center"/>
          </w:tcPr>
          <w:p w14:paraId="078A6EC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120</w:t>
            </w:r>
          </w:p>
        </w:tc>
        <w:tc>
          <w:tcPr>
            <w:tcW w:w="1047" w:type="pct"/>
            <w:tcBorders>
              <w:tl2br w:val="nil"/>
              <w:tr2bl w:val="nil"/>
            </w:tcBorders>
            <w:vAlign w:val="center"/>
          </w:tcPr>
          <w:p w14:paraId="221E8FC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877" w:type="pct"/>
            <w:tcBorders>
              <w:tl2br w:val="nil"/>
              <w:tr2bl w:val="nil"/>
            </w:tcBorders>
            <w:vAlign w:val="center"/>
          </w:tcPr>
          <w:p w14:paraId="208DB46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16.7</w:t>
            </w:r>
          </w:p>
        </w:tc>
        <w:tc>
          <w:tcPr>
            <w:tcW w:w="864" w:type="pct"/>
            <w:tcBorders>
              <w:tl2br w:val="nil"/>
              <w:tr2bl w:val="nil"/>
            </w:tcBorders>
            <w:vAlign w:val="center"/>
          </w:tcPr>
          <w:p w14:paraId="3C3B1F4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20.2</w:t>
            </w:r>
          </w:p>
        </w:tc>
        <w:tc>
          <w:tcPr>
            <w:tcW w:w="939" w:type="pct"/>
            <w:tcBorders>
              <w:tl2br w:val="nil"/>
              <w:tr2bl w:val="nil"/>
            </w:tcBorders>
            <w:vAlign w:val="center"/>
          </w:tcPr>
          <w:p w14:paraId="75840DE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0.0029</w:t>
            </w:r>
          </w:p>
        </w:tc>
      </w:tr>
      <w:tr w14:paraId="1B725C89">
        <w:trPr>
          <w:trHeight w:val="340" w:hRule="atLeast"/>
          <w:jc w:val="center"/>
        </w:trPr>
        <w:tc>
          <w:tcPr>
            <w:tcW w:w="1270" w:type="pct"/>
            <w:tcBorders>
              <w:tl2br w:val="nil"/>
              <w:tr2bl w:val="nil"/>
            </w:tcBorders>
            <w:vAlign w:val="center"/>
          </w:tcPr>
          <w:p w14:paraId="71A7844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150</w:t>
            </w:r>
          </w:p>
        </w:tc>
        <w:tc>
          <w:tcPr>
            <w:tcW w:w="1047" w:type="pct"/>
            <w:tcBorders>
              <w:tl2br w:val="nil"/>
              <w:tr2bl w:val="nil"/>
            </w:tcBorders>
            <w:vAlign w:val="center"/>
          </w:tcPr>
          <w:p w14:paraId="3E79321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p>
        </w:tc>
        <w:tc>
          <w:tcPr>
            <w:tcW w:w="877" w:type="pct"/>
            <w:tcBorders>
              <w:tl2br w:val="nil"/>
              <w:tr2bl w:val="nil"/>
            </w:tcBorders>
            <w:vAlign w:val="center"/>
          </w:tcPr>
          <w:p w14:paraId="4B0A26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18.6</w:t>
            </w:r>
          </w:p>
        </w:tc>
        <w:tc>
          <w:tcPr>
            <w:tcW w:w="864" w:type="pct"/>
            <w:tcBorders>
              <w:tl2br w:val="nil"/>
              <w:tr2bl w:val="nil"/>
            </w:tcBorders>
            <w:vAlign w:val="center"/>
          </w:tcPr>
          <w:p w14:paraId="5FB6023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22.5</w:t>
            </w:r>
          </w:p>
        </w:tc>
        <w:tc>
          <w:tcPr>
            <w:tcW w:w="939" w:type="pct"/>
            <w:tcBorders>
              <w:tl2br w:val="nil"/>
              <w:tr2bl w:val="nil"/>
            </w:tcBorders>
            <w:vAlign w:val="center"/>
          </w:tcPr>
          <w:p w14:paraId="35F7D15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0.0029</w:t>
            </w:r>
          </w:p>
        </w:tc>
      </w:tr>
      <w:tr w14:paraId="5E1FC35D">
        <w:trPr>
          <w:trHeight w:val="340" w:hRule="atLeast"/>
          <w:jc w:val="center"/>
        </w:trPr>
        <w:tc>
          <w:tcPr>
            <w:tcW w:w="1270" w:type="pct"/>
            <w:tcBorders>
              <w:tl2br w:val="nil"/>
              <w:tr2bl w:val="nil"/>
            </w:tcBorders>
            <w:vAlign w:val="center"/>
          </w:tcPr>
          <w:p w14:paraId="59C814B9">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185</w:t>
            </w:r>
          </w:p>
        </w:tc>
        <w:tc>
          <w:tcPr>
            <w:tcW w:w="1047" w:type="pct"/>
            <w:tcBorders>
              <w:tl2br w:val="nil"/>
              <w:tr2bl w:val="nil"/>
            </w:tcBorders>
            <w:vAlign w:val="center"/>
          </w:tcPr>
          <w:p w14:paraId="33C1D03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w:t>
            </w:r>
          </w:p>
        </w:tc>
        <w:tc>
          <w:tcPr>
            <w:tcW w:w="877" w:type="pct"/>
            <w:tcBorders>
              <w:tl2br w:val="nil"/>
              <w:tr2bl w:val="nil"/>
            </w:tcBorders>
            <w:vAlign w:val="center"/>
          </w:tcPr>
          <w:p w14:paraId="55C78E9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20.6</w:t>
            </w:r>
          </w:p>
        </w:tc>
        <w:tc>
          <w:tcPr>
            <w:tcW w:w="864" w:type="pct"/>
            <w:tcBorders>
              <w:tl2br w:val="nil"/>
              <w:tr2bl w:val="nil"/>
            </w:tcBorders>
            <w:vAlign w:val="center"/>
          </w:tcPr>
          <w:p w14:paraId="3D0237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24.9</w:t>
            </w:r>
          </w:p>
        </w:tc>
        <w:tc>
          <w:tcPr>
            <w:tcW w:w="939" w:type="pct"/>
            <w:tcBorders>
              <w:tl2br w:val="nil"/>
              <w:tr2bl w:val="nil"/>
            </w:tcBorders>
            <w:vAlign w:val="center"/>
          </w:tcPr>
          <w:p w14:paraId="2ED7EA3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0.0029</w:t>
            </w:r>
          </w:p>
        </w:tc>
      </w:tr>
      <w:tr w14:paraId="5990E360">
        <w:trPr>
          <w:trHeight w:val="340" w:hRule="atLeast"/>
          <w:jc w:val="center"/>
        </w:trPr>
        <w:tc>
          <w:tcPr>
            <w:tcW w:w="1270" w:type="pct"/>
            <w:tcBorders>
              <w:bottom w:val="single" w:color="auto" w:sz="12" w:space="0"/>
              <w:tl2br w:val="nil"/>
              <w:tr2bl w:val="nil"/>
            </w:tcBorders>
            <w:vAlign w:val="center"/>
          </w:tcPr>
          <w:p w14:paraId="6F31852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240</w:t>
            </w:r>
          </w:p>
        </w:tc>
        <w:tc>
          <w:tcPr>
            <w:tcW w:w="1047" w:type="pct"/>
            <w:tcBorders>
              <w:bottom w:val="single" w:color="auto" w:sz="12" w:space="0"/>
              <w:tl2br w:val="nil"/>
              <w:tr2bl w:val="nil"/>
            </w:tcBorders>
            <w:vAlign w:val="center"/>
          </w:tcPr>
          <w:p w14:paraId="02CB6FE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w:t>
            </w:r>
          </w:p>
        </w:tc>
        <w:tc>
          <w:tcPr>
            <w:tcW w:w="877" w:type="pct"/>
            <w:tcBorders>
              <w:bottom w:val="single" w:color="auto" w:sz="12" w:space="0"/>
              <w:tl2br w:val="nil"/>
              <w:tr2bl w:val="nil"/>
            </w:tcBorders>
            <w:vAlign w:val="center"/>
          </w:tcPr>
          <w:p w14:paraId="32F1917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23.5</w:t>
            </w:r>
          </w:p>
        </w:tc>
        <w:tc>
          <w:tcPr>
            <w:tcW w:w="864" w:type="pct"/>
            <w:tcBorders>
              <w:bottom w:val="single" w:color="auto" w:sz="12" w:space="0"/>
              <w:tl2br w:val="nil"/>
              <w:tr2bl w:val="nil"/>
            </w:tcBorders>
            <w:vAlign w:val="center"/>
          </w:tcPr>
          <w:p w14:paraId="342A1E4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28.4</w:t>
            </w:r>
          </w:p>
        </w:tc>
        <w:tc>
          <w:tcPr>
            <w:tcW w:w="939" w:type="pct"/>
            <w:tcBorders>
              <w:bottom w:val="single" w:color="auto" w:sz="12" w:space="0"/>
              <w:tl2br w:val="nil"/>
              <w:tr2bl w:val="nil"/>
            </w:tcBorders>
            <w:vAlign w:val="center"/>
          </w:tcPr>
          <w:p w14:paraId="4CAE06B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0.0028</w:t>
            </w:r>
          </w:p>
        </w:tc>
      </w:tr>
      <w:tr w14:paraId="02F98A0F">
        <w:trPr>
          <w:trHeight w:val="340" w:hRule="atLeast"/>
          <w:jc w:val="center"/>
        </w:trPr>
        <w:tc>
          <w:tcPr>
            <w:tcW w:w="5000" w:type="pct"/>
            <w:gridSpan w:val="5"/>
            <w:tcBorders>
              <w:top w:val="single" w:color="auto" w:sz="12" w:space="0"/>
            </w:tcBorders>
            <w:vAlign w:val="center"/>
          </w:tcPr>
          <w:p w14:paraId="560AA733">
            <w:pPr>
              <w:keepNext w:val="0"/>
              <w:keepLines w:val="0"/>
              <w:suppressLineNumbers w:val="0"/>
              <w:spacing w:before="0" w:beforeAutospacing="0" w:after="0" w:afterAutospacing="0" w:line="240" w:lineRule="exact"/>
              <w:ind w:left="0" w:leftChars="0" w:right="0" w:firstLine="360" w:firstLineChars="200"/>
              <w:jc w:val="left"/>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3D16D094">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3</w:t>
      </w:r>
      <w:r>
        <w:rPr>
          <w:rFonts w:hint="eastAsia" w:ascii="黑体" w:hAnsi="黑体" w:cs="黑体"/>
        </w:rPr>
        <w:fldChar w:fldCharType="end"/>
      </w:r>
      <w:bookmarkStart w:id="722" w:name="_Toc663073979"/>
      <w:bookmarkStart w:id="723" w:name="_Toc251898873"/>
      <w:bookmarkStart w:id="724" w:name="_Toc1819603172"/>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05 （BV）型</w:t>
      </w:r>
      <w:r>
        <w:rPr>
          <w:rFonts w:hint="eastAsia" w:ascii="黑体" w:hAnsi="黑体" w:eastAsia="黑体" w:cs="黑体"/>
          <w:lang w:val="en-US" w:eastAsia="zh-CN"/>
        </w:rPr>
        <w:t>电缆</w:t>
      </w:r>
      <w:bookmarkEnd w:id="722"/>
      <w:bookmarkEnd w:id="723"/>
      <w:bookmarkEnd w:id="724"/>
    </w:p>
    <w:tbl>
      <w:tblPr>
        <w:tblStyle w:val="2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933"/>
        <w:gridCol w:w="2351"/>
        <w:gridCol w:w="1238"/>
        <w:gridCol w:w="1238"/>
        <w:gridCol w:w="2622"/>
      </w:tblGrid>
      <w:tr w14:paraId="6FEED0A3">
        <w:trPr>
          <w:trHeight w:val="340" w:hRule="atLeast"/>
          <w:tblHeader/>
          <w:jc w:val="center"/>
        </w:trPr>
        <w:tc>
          <w:tcPr>
            <w:tcW w:w="1030" w:type="pct"/>
            <w:vMerge w:val="restart"/>
            <w:vAlign w:val="center"/>
          </w:tcPr>
          <w:p w14:paraId="196E8B3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1228F5A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1253" w:type="pct"/>
            <w:vMerge w:val="restart"/>
            <w:vAlign w:val="center"/>
          </w:tcPr>
          <w:p w14:paraId="082676C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5895979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320" w:type="pct"/>
            <w:gridSpan w:val="2"/>
            <w:vAlign w:val="center"/>
          </w:tcPr>
          <w:p w14:paraId="4B52EF1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1395" w:type="pct"/>
            <w:vMerge w:val="restart"/>
            <w:vAlign w:val="center"/>
          </w:tcPr>
          <w:p w14:paraId="063046C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7F7BF62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7B90B3A0">
        <w:trPr>
          <w:trHeight w:val="340" w:hRule="atLeast"/>
          <w:tblHeader/>
          <w:jc w:val="center"/>
        </w:trPr>
        <w:tc>
          <w:tcPr>
            <w:tcW w:w="1030" w:type="pct"/>
            <w:vMerge w:val="continue"/>
            <w:vAlign w:val="center"/>
          </w:tcPr>
          <w:p w14:paraId="21AB6155">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1253" w:type="pct"/>
            <w:vMerge w:val="continue"/>
            <w:vAlign w:val="center"/>
          </w:tcPr>
          <w:p w14:paraId="50B84254">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60" w:type="pct"/>
            <w:vAlign w:val="center"/>
          </w:tcPr>
          <w:p w14:paraId="4324F20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下限</w:t>
            </w:r>
          </w:p>
        </w:tc>
        <w:tc>
          <w:tcPr>
            <w:tcW w:w="660" w:type="pct"/>
            <w:vAlign w:val="center"/>
          </w:tcPr>
          <w:p w14:paraId="0B6BE57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1395" w:type="pct"/>
            <w:vMerge w:val="continue"/>
            <w:tcBorders>
              <w:bottom w:val="single" w:color="auto" w:sz="12" w:space="0"/>
            </w:tcBorders>
            <w:vAlign w:val="center"/>
          </w:tcPr>
          <w:p w14:paraId="1B1A95A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52FCAC95">
        <w:trPr>
          <w:trHeight w:val="340" w:hRule="atLeast"/>
          <w:jc w:val="center"/>
        </w:trPr>
        <w:tc>
          <w:tcPr>
            <w:tcW w:w="1030" w:type="pct"/>
            <w:tcBorders>
              <w:top w:val="single" w:color="auto" w:sz="12" w:space="0"/>
              <w:tl2br w:val="nil"/>
              <w:tr2bl w:val="nil"/>
            </w:tcBorders>
            <w:vAlign w:val="center"/>
          </w:tcPr>
          <w:p w14:paraId="52D4604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.5</w:t>
            </w:r>
          </w:p>
        </w:tc>
        <w:tc>
          <w:tcPr>
            <w:tcW w:w="1253" w:type="pct"/>
            <w:tcBorders>
              <w:top w:val="single" w:color="auto" w:sz="12" w:space="0"/>
              <w:tl2br w:val="nil"/>
              <w:tr2bl w:val="nil"/>
            </w:tcBorders>
            <w:vAlign w:val="center"/>
          </w:tcPr>
          <w:p w14:paraId="6FB3E3C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60" w:type="pct"/>
            <w:tcBorders>
              <w:top w:val="single" w:color="auto" w:sz="12" w:space="0"/>
              <w:tl2br w:val="nil"/>
              <w:tr2bl w:val="nil"/>
            </w:tcBorders>
            <w:vAlign w:val="center"/>
          </w:tcPr>
          <w:p w14:paraId="01925E6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660" w:type="pct"/>
            <w:tcBorders>
              <w:top w:val="single" w:color="auto" w:sz="12" w:space="0"/>
              <w:tl2br w:val="nil"/>
              <w:tr2bl w:val="nil"/>
            </w:tcBorders>
            <w:vAlign w:val="center"/>
          </w:tcPr>
          <w:p w14:paraId="49913FD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w:t>
            </w:r>
          </w:p>
        </w:tc>
        <w:tc>
          <w:tcPr>
            <w:tcW w:w="1395" w:type="pct"/>
            <w:tcBorders>
              <w:top w:val="single" w:color="auto" w:sz="12" w:space="0"/>
              <w:tl2br w:val="nil"/>
              <w:tr2bl w:val="nil"/>
            </w:tcBorders>
            <w:vAlign w:val="center"/>
          </w:tcPr>
          <w:p w14:paraId="6DFC7DA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0.015</w:t>
            </w:r>
          </w:p>
        </w:tc>
      </w:tr>
      <w:tr w14:paraId="6D4FD926">
        <w:trPr>
          <w:trHeight w:val="340" w:hRule="atLeast"/>
          <w:jc w:val="center"/>
        </w:trPr>
        <w:tc>
          <w:tcPr>
            <w:tcW w:w="1030" w:type="pct"/>
            <w:tcBorders>
              <w:tl2br w:val="nil"/>
              <w:tr2bl w:val="nil"/>
            </w:tcBorders>
            <w:vAlign w:val="center"/>
          </w:tcPr>
          <w:p w14:paraId="764FFE5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0.75</w:t>
            </w:r>
          </w:p>
        </w:tc>
        <w:tc>
          <w:tcPr>
            <w:tcW w:w="1253" w:type="pct"/>
            <w:tcBorders>
              <w:tl2br w:val="nil"/>
              <w:tr2bl w:val="nil"/>
            </w:tcBorders>
            <w:vAlign w:val="center"/>
          </w:tcPr>
          <w:p w14:paraId="65182B0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60" w:type="pct"/>
            <w:tcBorders>
              <w:tl2br w:val="nil"/>
              <w:tr2bl w:val="nil"/>
            </w:tcBorders>
            <w:vAlign w:val="center"/>
          </w:tcPr>
          <w:p w14:paraId="2DC3B5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w:t>
            </w:r>
          </w:p>
        </w:tc>
        <w:tc>
          <w:tcPr>
            <w:tcW w:w="660" w:type="pct"/>
            <w:tcBorders>
              <w:tl2br w:val="nil"/>
              <w:tr2bl w:val="nil"/>
            </w:tcBorders>
            <w:vAlign w:val="center"/>
          </w:tcPr>
          <w:p w14:paraId="35C511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1395" w:type="pct"/>
            <w:tcBorders>
              <w:tl2br w:val="nil"/>
              <w:tr2bl w:val="nil"/>
            </w:tcBorders>
            <w:vAlign w:val="center"/>
          </w:tcPr>
          <w:p w14:paraId="2787476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72004FE6">
        <w:trPr>
          <w:trHeight w:val="340" w:hRule="atLeast"/>
          <w:jc w:val="center"/>
        </w:trPr>
        <w:tc>
          <w:tcPr>
            <w:tcW w:w="1030" w:type="pct"/>
            <w:tcBorders>
              <w:bottom w:val="single" w:color="auto" w:sz="12" w:space="0"/>
              <w:tl2br w:val="nil"/>
              <w:tr2bl w:val="nil"/>
            </w:tcBorders>
            <w:vAlign w:val="center"/>
          </w:tcPr>
          <w:p w14:paraId="36C2B59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1253" w:type="pct"/>
            <w:tcBorders>
              <w:bottom w:val="single" w:color="auto" w:sz="12" w:space="0"/>
              <w:tl2br w:val="nil"/>
              <w:tr2bl w:val="nil"/>
            </w:tcBorders>
            <w:vAlign w:val="center"/>
          </w:tcPr>
          <w:p w14:paraId="3F99178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60" w:type="pct"/>
            <w:tcBorders>
              <w:bottom w:val="single" w:color="auto" w:sz="12" w:space="0"/>
              <w:tl2br w:val="nil"/>
              <w:tr2bl w:val="nil"/>
            </w:tcBorders>
            <w:vAlign w:val="center"/>
          </w:tcPr>
          <w:p w14:paraId="4B50A95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w:t>
            </w:r>
          </w:p>
        </w:tc>
        <w:tc>
          <w:tcPr>
            <w:tcW w:w="660" w:type="pct"/>
            <w:tcBorders>
              <w:bottom w:val="single" w:color="auto" w:sz="12" w:space="0"/>
              <w:tl2br w:val="nil"/>
              <w:tr2bl w:val="nil"/>
            </w:tcBorders>
            <w:vAlign w:val="center"/>
          </w:tcPr>
          <w:p w14:paraId="31B33EC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2.7</w:t>
            </w:r>
          </w:p>
        </w:tc>
        <w:tc>
          <w:tcPr>
            <w:tcW w:w="1395" w:type="pct"/>
            <w:tcBorders>
              <w:bottom w:val="single" w:color="auto" w:sz="12" w:space="0"/>
              <w:tl2br w:val="nil"/>
              <w:tr2bl w:val="nil"/>
            </w:tcBorders>
            <w:vAlign w:val="center"/>
          </w:tcPr>
          <w:p w14:paraId="2D87B7B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2935332C">
        <w:trPr>
          <w:trHeight w:val="340" w:hRule="atLeast"/>
          <w:jc w:val="center"/>
        </w:trPr>
        <w:tc>
          <w:tcPr>
            <w:tcW w:w="5000" w:type="pct"/>
            <w:gridSpan w:val="5"/>
            <w:tcBorders>
              <w:top w:val="single" w:color="auto" w:sz="12" w:space="0"/>
            </w:tcBorders>
            <w:vAlign w:val="center"/>
          </w:tcPr>
          <w:p w14:paraId="16BBDBE9">
            <w:pPr>
              <w:keepNext w:val="0"/>
              <w:keepLines w:val="0"/>
              <w:suppressLineNumbers w:val="0"/>
              <w:autoSpaceDE w:val="0"/>
              <w:autoSpaceDN w:val="0"/>
              <w:spacing w:before="0" w:beforeAutospacing="0" w:after="0" w:afterAutospacing="0" w:line="240" w:lineRule="exact"/>
              <w:ind w:left="0" w:leftChars="0" w:right="0" w:firstLine="360" w:firstLineChars="200"/>
              <w:jc w:val="left"/>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53EE1B2A">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4</w:t>
      </w:r>
      <w:r>
        <w:rPr>
          <w:rFonts w:hint="eastAsia" w:ascii="黑体" w:hAnsi="黑体" w:cs="黑体"/>
        </w:rPr>
        <w:fldChar w:fldCharType="end"/>
      </w:r>
      <w:bookmarkStart w:id="725" w:name="_Toc1230397023"/>
      <w:bookmarkStart w:id="726" w:name="_Toc1267394037"/>
      <w:bookmarkStart w:id="727" w:name="_Toc1166447156"/>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06 （RV）型</w:t>
      </w:r>
      <w:r>
        <w:rPr>
          <w:rFonts w:hint="eastAsia" w:ascii="黑体" w:hAnsi="黑体" w:eastAsia="黑体" w:cs="黑体"/>
          <w:lang w:val="en-US" w:eastAsia="zh-CN"/>
        </w:rPr>
        <w:t>电缆</w:t>
      </w:r>
      <w:bookmarkEnd w:id="725"/>
      <w:bookmarkEnd w:id="726"/>
      <w:bookmarkEnd w:id="727"/>
    </w:p>
    <w:tbl>
      <w:tblPr>
        <w:tblStyle w:val="2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936"/>
        <w:gridCol w:w="2351"/>
        <w:gridCol w:w="1238"/>
        <w:gridCol w:w="1238"/>
        <w:gridCol w:w="2619"/>
      </w:tblGrid>
      <w:tr w14:paraId="18C2404B">
        <w:trPr>
          <w:trHeight w:val="340" w:hRule="atLeast"/>
          <w:tblHeader/>
          <w:jc w:val="center"/>
        </w:trPr>
        <w:tc>
          <w:tcPr>
            <w:tcW w:w="1032" w:type="pct"/>
            <w:vMerge w:val="restart"/>
            <w:vAlign w:val="center"/>
          </w:tcPr>
          <w:p w14:paraId="787631F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19B6945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1253" w:type="pct"/>
            <w:vMerge w:val="restart"/>
            <w:vAlign w:val="center"/>
          </w:tcPr>
          <w:p w14:paraId="68328C0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5972349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320" w:type="pct"/>
            <w:gridSpan w:val="2"/>
            <w:vAlign w:val="center"/>
          </w:tcPr>
          <w:p w14:paraId="123D1A8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1393" w:type="pct"/>
            <w:vMerge w:val="restart"/>
            <w:vAlign w:val="center"/>
          </w:tcPr>
          <w:p w14:paraId="7217146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17CABF2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700CB4B7">
        <w:trPr>
          <w:trHeight w:val="340" w:hRule="atLeast"/>
          <w:tblHeader/>
          <w:jc w:val="center"/>
        </w:trPr>
        <w:tc>
          <w:tcPr>
            <w:tcW w:w="1032" w:type="pct"/>
            <w:vMerge w:val="continue"/>
            <w:vAlign w:val="center"/>
          </w:tcPr>
          <w:p w14:paraId="43FE2D5D">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1253" w:type="pct"/>
            <w:vMerge w:val="continue"/>
            <w:vAlign w:val="center"/>
          </w:tcPr>
          <w:p w14:paraId="0E08CB1E">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60" w:type="pct"/>
            <w:vAlign w:val="center"/>
          </w:tcPr>
          <w:p w14:paraId="7FEA792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下限</w:t>
            </w:r>
          </w:p>
        </w:tc>
        <w:tc>
          <w:tcPr>
            <w:tcW w:w="660" w:type="pct"/>
            <w:vAlign w:val="center"/>
          </w:tcPr>
          <w:p w14:paraId="1506C39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1393" w:type="pct"/>
            <w:vMerge w:val="continue"/>
            <w:tcBorders>
              <w:bottom w:val="single" w:color="auto" w:sz="12" w:space="0"/>
            </w:tcBorders>
            <w:vAlign w:val="center"/>
          </w:tcPr>
          <w:p w14:paraId="3B19971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27FD0B2C">
        <w:trPr>
          <w:trHeight w:val="340" w:hRule="atLeast"/>
          <w:jc w:val="center"/>
        </w:trPr>
        <w:tc>
          <w:tcPr>
            <w:tcW w:w="1032" w:type="pct"/>
            <w:tcBorders>
              <w:top w:val="single" w:color="auto" w:sz="12" w:space="0"/>
              <w:tl2br w:val="nil"/>
              <w:tr2bl w:val="nil"/>
            </w:tcBorders>
            <w:vAlign w:val="center"/>
          </w:tcPr>
          <w:p w14:paraId="1E3EE14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.5</w:t>
            </w:r>
          </w:p>
        </w:tc>
        <w:tc>
          <w:tcPr>
            <w:tcW w:w="1253" w:type="pct"/>
            <w:tcBorders>
              <w:top w:val="single" w:color="auto" w:sz="12" w:space="0"/>
              <w:tl2br w:val="nil"/>
              <w:tr2bl w:val="nil"/>
            </w:tcBorders>
            <w:vAlign w:val="center"/>
          </w:tcPr>
          <w:p w14:paraId="4BD31A4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60" w:type="pct"/>
            <w:tcBorders>
              <w:top w:val="single" w:color="auto" w:sz="12" w:space="0"/>
              <w:tl2br w:val="nil"/>
              <w:tr2bl w:val="nil"/>
            </w:tcBorders>
            <w:shd w:val="clear" w:color="auto" w:fill="auto"/>
            <w:vAlign w:val="center"/>
          </w:tcPr>
          <w:p w14:paraId="0BB906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2.1</w:t>
            </w:r>
          </w:p>
        </w:tc>
        <w:tc>
          <w:tcPr>
            <w:tcW w:w="660" w:type="pct"/>
            <w:tcBorders>
              <w:top w:val="single" w:color="auto" w:sz="12" w:space="0"/>
              <w:tl2br w:val="nil"/>
              <w:tr2bl w:val="nil"/>
            </w:tcBorders>
            <w:shd w:val="clear" w:color="auto" w:fill="auto"/>
            <w:vAlign w:val="center"/>
          </w:tcPr>
          <w:p w14:paraId="6B6ACD2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1393" w:type="pct"/>
            <w:tcBorders>
              <w:top w:val="single" w:color="auto" w:sz="12" w:space="0"/>
              <w:tl2br w:val="nil"/>
              <w:tr2bl w:val="nil"/>
            </w:tcBorders>
            <w:vAlign w:val="center"/>
          </w:tcPr>
          <w:p w14:paraId="77E50EA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127BDD31">
        <w:trPr>
          <w:trHeight w:val="340" w:hRule="atLeast"/>
          <w:jc w:val="center"/>
        </w:trPr>
        <w:tc>
          <w:tcPr>
            <w:tcW w:w="1032" w:type="pct"/>
            <w:tcBorders>
              <w:tl2br w:val="nil"/>
              <w:tr2bl w:val="nil"/>
            </w:tcBorders>
            <w:vAlign w:val="center"/>
          </w:tcPr>
          <w:p w14:paraId="111B25A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0.75</w:t>
            </w:r>
          </w:p>
        </w:tc>
        <w:tc>
          <w:tcPr>
            <w:tcW w:w="1253" w:type="pct"/>
            <w:tcBorders>
              <w:tl2br w:val="nil"/>
              <w:tr2bl w:val="nil"/>
            </w:tcBorders>
            <w:vAlign w:val="center"/>
          </w:tcPr>
          <w:p w14:paraId="72A199F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60" w:type="pct"/>
            <w:tcBorders>
              <w:tl2br w:val="nil"/>
              <w:tr2bl w:val="nil"/>
            </w:tcBorders>
            <w:shd w:val="clear" w:color="auto" w:fill="auto"/>
            <w:vAlign w:val="center"/>
          </w:tcPr>
          <w:p w14:paraId="58DDDAB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2.2</w:t>
            </w:r>
          </w:p>
        </w:tc>
        <w:tc>
          <w:tcPr>
            <w:tcW w:w="660" w:type="pct"/>
            <w:tcBorders>
              <w:tl2br w:val="nil"/>
              <w:tr2bl w:val="nil"/>
            </w:tcBorders>
            <w:shd w:val="clear" w:color="auto" w:fill="auto"/>
            <w:vAlign w:val="center"/>
          </w:tcPr>
          <w:p w14:paraId="6108FA6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2.7</w:t>
            </w:r>
          </w:p>
        </w:tc>
        <w:tc>
          <w:tcPr>
            <w:tcW w:w="1393" w:type="pct"/>
            <w:tcBorders>
              <w:tl2br w:val="nil"/>
              <w:tr2bl w:val="nil"/>
            </w:tcBorders>
            <w:vAlign w:val="center"/>
          </w:tcPr>
          <w:p w14:paraId="085B9DD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56F63DBA">
        <w:trPr>
          <w:trHeight w:val="340" w:hRule="atLeast"/>
          <w:jc w:val="center"/>
        </w:trPr>
        <w:tc>
          <w:tcPr>
            <w:tcW w:w="1032" w:type="pct"/>
            <w:tcBorders>
              <w:bottom w:val="single" w:color="auto" w:sz="12" w:space="0"/>
              <w:tl2br w:val="nil"/>
              <w:tr2bl w:val="nil"/>
            </w:tcBorders>
            <w:vAlign w:val="center"/>
          </w:tcPr>
          <w:p w14:paraId="4928A82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1253" w:type="pct"/>
            <w:tcBorders>
              <w:bottom w:val="single" w:color="auto" w:sz="12" w:space="0"/>
              <w:tl2br w:val="nil"/>
              <w:tr2bl w:val="nil"/>
            </w:tcBorders>
            <w:vAlign w:val="center"/>
          </w:tcPr>
          <w:p w14:paraId="1FC0C97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60" w:type="pct"/>
            <w:tcBorders>
              <w:bottom w:val="single" w:color="auto" w:sz="12" w:space="0"/>
              <w:tl2br w:val="nil"/>
              <w:tr2bl w:val="nil"/>
            </w:tcBorders>
            <w:vAlign w:val="center"/>
          </w:tcPr>
          <w:p w14:paraId="324CBE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660" w:type="pct"/>
            <w:tcBorders>
              <w:bottom w:val="single" w:color="auto" w:sz="12" w:space="0"/>
              <w:tl2br w:val="nil"/>
              <w:tr2bl w:val="nil"/>
            </w:tcBorders>
            <w:vAlign w:val="center"/>
          </w:tcPr>
          <w:p w14:paraId="38FE7E4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w:t>
            </w:r>
          </w:p>
        </w:tc>
        <w:tc>
          <w:tcPr>
            <w:tcW w:w="1393" w:type="pct"/>
            <w:tcBorders>
              <w:bottom w:val="single" w:color="auto" w:sz="12" w:space="0"/>
              <w:tl2br w:val="nil"/>
              <w:tr2bl w:val="nil"/>
            </w:tcBorders>
            <w:vAlign w:val="center"/>
          </w:tcPr>
          <w:p w14:paraId="2AB4267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44AA5807">
        <w:trPr>
          <w:trHeight w:val="340" w:hRule="atLeast"/>
          <w:jc w:val="center"/>
        </w:trPr>
        <w:tc>
          <w:tcPr>
            <w:tcW w:w="5000" w:type="pct"/>
            <w:gridSpan w:val="5"/>
            <w:tcBorders>
              <w:top w:val="single" w:color="auto" w:sz="12" w:space="0"/>
            </w:tcBorders>
            <w:vAlign w:val="center"/>
          </w:tcPr>
          <w:p w14:paraId="59E77E69">
            <w:pPr>
              <w:keepNext w:val="0"/>
              <w:keepLines w:val="0"/>
              <w:suppressLineNumbers w:val="0"/>
              <w:autoSpaceDE w:val="0"/>
              <w:autoSpaceDN w:val="0"/>
              <w:spacing w:before="0" w:beforeAutospacing="0" w:after="0" w:afterAutospacing="0" w:line="240" w:lineRule="exact"/>
              <w:ind w:left="0" w:leftChars="0" w:right="0" w:firstLine="360" w:firstLineChars="200"/>
              <w:jc w:val="left"/>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673354D2">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5</w:t>
      </w:r>
      <w:r>
        <w:rPr>
          <w:rFonts w:hint="eastAsia" w:ascii="黑体" w:hAnsi="黑体" w:cs="黑体"/>
        </w:rPr>
        <w:fldChar w:fldCharType="end"/>
      </w:r>
      <w:bookmarkStart w:id="728" w:name="_Toc1902942778"/>
      <w:bookmarkStart w:id="729" w:name="_Toc714721637"/>
      <w:bookmarkStart w:id="730" w:name="_Toc2025842533"/>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07 （BV-90）型</w:t>
      </w:r>
      <w:r>
        <w:rPr>
          <w:rFonts w:hint="eastAsia" w:ascii="黑体" w:hAnsi="黑体" w:eastAsia="黑体" w:cs="黑体"/>
          <w:lang w:val="en-US" w:eastAsia="zh-CN"/>
        </w:rPr>
        <w:t>电缆</w:t>
      </w:r>
      <w:bookmarkEnd w:id="728"/>
      <w:bookmarkEnd w:id="729"/>
      <w:bookmarkEnd w:id="730"/>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934"/>
        <w:gridCol w:w="2351"/>
        <w:gridCol w:w="1238"/>
        <w:gridCol w:w="1240"/>
        <w:gridCol w:w="2617"/>
      </w:tblGrid>
      <w:tr w14:paraId="0AC024E2">
        <w:trPr>
          <w:trHeight w:val="340" w:hRule="atLeast"/>
          <w:tblHeader/>
          <w:jc w:val="center"/>
        </w:trPr>
        <w:tc>
          <w:tcPr>
            <w:tcW w:w="1031" w:type="pct"/>
            <w:vMerge w:val="restart"/>
            <w:vAlign w:val="center"/>
          </w:tcPr>
          <w:p w14:paraId="0D4A0B4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74275A2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1253" w:type="pct"/>
            <w:vMerge w:val="restart"/>
            <w:vAlign w:val="center"/>
          </w:tcPr>
          <w:p w14:paraId="69049FB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21D1CA7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321" w:type="pct"/>
            <w:gridSpan w:val="2"/>
            <w:vAlign w:val="center"/>
          </w:tcPr>
          <w:p w14:paraId="14620E4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1393" w:type="pct"/>
            <w:vMerge w:val="restart"/>
            <w:vAlign w:val="center"/>
          </w:tcPr>
          <w:p w14:paraId="468CACE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3ADB1EE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090AEB51">
        <w:trPr>
          <w:trHeight w:val="340" w:hRule="atLeast"/>
          <w:tblHeader/>
          <w:jc w:val="center"/>
        </w:trPr>
        <w:tc>
          <w:tcPr>
            <w:tcW w:w="1031" w:type="pct"/>
            <w:vMerge w:val="continue"/>
            <w:vAlign w:val="center"/>
          </w:tcPr>
          <w:p w14:paraId="083BEA16">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1253" w:type="pct"/>
            <w:vMerge w:val="continue"/>
            <w:vAlign w:val="center"/>
          </w:tcPr>
          <w:p w14:paraId="1069B372">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60" w:type="pct"/>
            <w:vAlign w:val="center"/>
          </w:tcPr>
          <w:p w14:paraId="45D4929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下限</w:t>
            </w:r>
          </w:p>
        </w:tc>
        <w:tc>
          <w:tcPr>
            <w:tcW w:w="660" w:type="pct"/>
            <w:vAlign w:val="center"/>
          </w:tcPr>
          <w:p w14:paraId="3599B9E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1393" w:type="pct"/>
            <w:vMerge w:val="continue"/>
            <w:tcBorders>
              <w:bottom w:val="single" w:color="auto" w:sz="12" w:space="0"/>
            </w:tcBorders>
            <w:vAlign w:val="center"/>
          </w:tcPr>
          <w:p w14:paraId="19E31C6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7E8CA9CF">
        <w:trPr>
          <w:trHeight w:val="340" w:hRule="atLeast"/>
          <w:jc w:val="center"/>
        </w:trPr>
        <w:tc>
          <w:tcPr>
            <w:tcW w:w="1031" w:type="pct"/>
            <w:tcBorders>
              <w:top w:val="single" w:color="auto" w:sz="12" w:space="0"/>
              <w:tl2br w:val="nil"/>
              <w:tr2bl w:val="nil"/>
            </w:tcBorders>
            <w:vAlign w:val="center"/>
          </w:tcPr>
          <w:p w14:paraId="4D78229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.5</w:t>
            </w:r>
          </w:p>
        </w:tc>
        <w:tc>
          <w:tcPr>
            <w:tcW w:w="1253" w:type="pct"/>
            <w:tcBorders>
              <w:top w:val="single" w:color="auto" w:sz="12" w:space="0"/>
              <w:tl2br w:val="nil"/>
              <w:tr2bl w:val="nil"/>
            </w:tcBorders>
            <w:vAlign w:val="center"/>
          </w:tcPr>
          <w:p w14:paraId="53A7E3F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60" w:type="pct"/>
            <w:tcBorders>
              <w:top w:val="single" w:color="auto" w:sz="12" w:space="0"/>
              <w:tl2br w:val="nil"/>
              <w:tr2bl w:val="nil"/>
            </w:tcBorders>
            <w:vAlign w:val="center"/>
          </w:tcPr>
          <w:p w14:paraId="294663F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660" w:type="pct"/>
            <w:tcBorders>
              <w:top w:val="single" w:color="auto" w:sz="12" w:space="0"/>
              <w:tl2br w:val="nil"/>
              <w:tr2bl w:val="nil"/>
            </w:tcBorders>
            <w:vAlign w:val="center"/>
          </w:tcPr>
          <w:p w14:paraId="37DB1D8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w:t>
            </w:r>
          </w:p>
        </w:tc>
        <w:tc>
          <w:tcPr>
            <w:tcW w:w="1393" w:type="pct"/>
            <w:tcBorders>
              <w:top w:val="single" w:color="auto" w:sz="12" w:space="0"/>
              <w:tl2br w:val="nil"/>
              <w:tr2bl w:val="nil"/>
            </w:tcBorders>
            <w:vAlign w:val="center"/>
          </w:tcPr>
          <w:p w14:paraId="69842A4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0.015</w:t>
            </w:r>
          </w:p>
        </w:tc>
      </w:tr>
      <w:tr w14:paraId="33B2FED5">
        <w:trPr>
          <w:trHeight w:val="340" w:hRule="atLeast"/>
          <w:jc w:val="center"/>
        </w:trPr>
        <w:tc>
          <w:tcPr>
            <w:tcW w:w="1031" w:type="pct"/>
            <w:tcBorders>
              <w:tl2br w:val="nil"/>
              <w:tr2bl w:val="nil"/>
            </w:tcBorders>
            <w:vAlign w:val="center"/>
          </w:tcPr>
          <w:p w14:paraId="7EA2F05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0.75</w:t>
            </w:r>
          </w:p>
        </w:tc>
        <w:tc>
          <w:tcPr>
            <w:tcW w:w="1253" w:type="pct"/>
            <w:tcBorders>
              <w:tl2br w:val="nil"/>
              <w:tr2bl w:val="nil"/>
            </w:tcBorders>
            <w:vAlign w:val="center"/>
          </w:tcPr>
          <w:p w14:paraId="3FA9D2E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60" w:type="pct"/>
            <w:tcBorders>
              <w:tl2br w:val="nil"/>
              <w:tr2bl w:val="nil"/>
            </w:tcBorders>
            <w:vAlign w:val="center"/>
          </w:tcPr>
          <w:p w14:paraId="73665F0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w:t>
            </w:r>
          </w:p>
        </w:tc>
        <w:tc>
          <w:tcPr>
            <w:tcW w:w="660" w:type="pct"/>
            <w:tcBorders>
              <w:tl2br w:val="nil"/>
              <w:tr2bl w:val="nil"/>
            </w:tcBorders>
            <w:vAlign w:val="center"/>
          </w:tcPr>
          <w:p w14:paraId="087EBE3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1393" w:type="pct"/>
            <w:tcBorders>
              <w:tl2br w:val="nil"/>
              <w:tr2bl w:val="nil"/>
            </w:tcBorders>
            <w:vAlign w:val="center"/>
          </w:tcPr>
          <w:p w14:paraId="3FB9BDD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35F9CB96">
        <w:trPr>
          <w:trHeight w:val="340" w:hRule="atLeast"/>
          <w:jc w:val="center"/>
        </w:trPr>
        <w:tc>
          <w:tcPr>
            <w:tcW w:w="1031" w:type="pct"/>
            <w:tcBorders>
              <w:tl2br w:val="nil"/>
              <w:tr2bl w:val="nil"/>
            </w:tcBorders>
            <w:vAlign w:val="center"/>
          </w:tcPr>
          <w:p w14:paraId="471B174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1253" w:type="pct"/>
            <w:tcBorders>
              <w:tl2br w:val="nil"/>
              <w:tr2bl w:val="nil"/>
            </w:tcBorders>
            <w:vAlign w:val="center"/>
          </w:tcPr>
          <w:p w14:paraId="27F516A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60" w:type="pct"/>
            <w:tcBorders>
              <w:tl2br w:val="nil"/>
              <w:tr2bl w:val="nil"/>
            </w:tcBorders>
            <w:vAlign w:val="center"/>
          </w:tcPr>
          <w:p w14:paraId="0F2D45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w:t>
            </w:r>
          </w:p>
        </w:tc>
        <w:tc>
          <w:tcPr>
            <w:tcW w:w="660" w:type="pct"/>
            <w:tcBorders>
              <w:tl2br w:val="nil"/>
              <w:tr2bl w:val="nil"/>
            </w:tcBorders>
            <w:vAlign w:val="center"/>
          </w:tcPr>
          <w:p w14:paraId="3347862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2.7</w:t>
            </w:r>
          </w:p>
        </w:tc>
        <w:tc>
          <w:tcPr>
            <w:tcW w:w="1393" w:type="pct"/>
            <w:tcBorders>
              <w:tl2br w:val="nil"/>
              <w:tr2bl w:val="nil"/>
            </w:tcBorders>
            <w:vAlign w:val="center"/>
          </w:tcPr>
          <w:p w14:paraId="1531D52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61E68E29">
        <w:trPr>
          <w:trHeight w:val="340" w:hRule="atLeast"/>
          <w:jc w:val="center"/>
        </w:trPr>
        <w:tc>
          <w:tcPr>
            <w:tcW w:w="1031" w:type="pct"/>
            <w:tcBorders>
              <w:tl2br w:val="nil"/>
              <w:tr2bl w:val="nil"/>
            </w:tcBorders>
            <w:vAlign w:val="center"/>
          </w:tcPr>
          <w:p w14:paraId="6C32428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1253" w:type="pct"/>
            <w:tcBorders>
              <w:tl2br w:val="nil"/>
              <w:tr2bl w:val="nil"/>
            </w:tcBorders>
            <w:vAlign w:val="center"/>
          </w:tcPr>
          <w:p w14:paraId="677A28F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660" w:type="pct"/>
            <w:tcBorders>
              <w:tl2br w:val="nil"/>
              <w:tr2bl w:val="nil"/>
            </w:tcBorders>
            <w:vAlign w:val="center"/>
          </w:tcPr>
          <w:p w14:paraId="5883E1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w:t>
            </w:r>
          </w:p>
        </w:tc>
        <w:tc>
          <w:tcPr>
            <w:tcW w:w="660" w:type="pct"/>
            <w:tcBorders>
              <w:tl2br w:val="nil"/>
              <w:tr2bl w:val="nil"/>
            </w:tcBorders>
            <w:vAlign w:val="center"/>
          </w:tcPr>
          <w:p w14:paraId="0FBBF15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3.2</w:t>
            </w:r>
          </w:p>
        </w:tc>
        <w:tc>
          <w:tcPr>
            <w:tcW w:w="1393" w:type="pct"/>
            <w:tcBorders>
              <w:tl2br w:val="nil"/>
              <w:tr2bl w:val="nil"/>
            </w:tcBorders>
            <w:vAlign w:val="center"/>
          </w:tcPr>
          <w:p w14:paraId="4067D6D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6BF30D33">
        <w:trPr>
          <w:trHeight w:val="340" w:hRule="atLeast"/>
          <w:jc w:val="center"/>
        </w:trPr>
        <w:tc>
          <w:tcPr>
            <w:tcW w:w="1031" w:type="pct"/>
            <w:tcBorders>
              <w:bottom w:val="single" w:color="auto" w:sz="12" w:space="0"/>
              <w:tl2br w:val="nil"/>
              <w:tr2bl w:val="nil"/>
            </w:tcBorders>
            <w:vAlign w:val="center"/>
          </w:tcPr>
          <w:p w14:paraId="224C2DC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1253" w:type="pct"/>
            <w:tcBorders>
              <w:bottom w:val="single" w:color="auto" w:sz="12" w:space="0"/>
              <w:tl2br w:val="nil"/>
              <w:tr2bl w:val="nil"/>
            </w:tcBorders>
            <w:vAlign w:val="center"/>
          </w:tcPr>
          <w:p w14:paraId="639CD94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660" w:type="pct"/>
            <w:tcBorders>
              <w:bottom w:val="single" w:color="auto" w:sz="12" w:space="0"/>
              <w:tl2br w:val="nil"/>
              <w:tr2bl w:val="nil"/>
            </w:tcBorders>
            <w:vAlign w:val="center"/>
          </w:tcPr>
          <w:p w14:paraId="3054A69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3.2</w:t>
            </w:r>
          </w:p>
        </w:tc>
        <w:tc>
          <w:tcPr>
            <w:tcW w:w="660" w:type="pct"/>
            <w:tcBorders>
              <w:bottom w:val="single" w:color="auto" w:sz="12" w:space="0"/>
              <w:tl2br w:val="nil"/>
              <w:tr2bl w:val="nil"/>
            </w:tcBorders>
            <w:vAlign w:val="center"/>
          </w:tcPr>
          <w:p w14:paraId="6D166E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3.9</w:t>
            </w:r>
          </w:p>
        </w:tc>
        <w:tc>
          <w:tcPr>
            <w:tcW w:w="1393" w:type="pct"/>
            <w:tcBorders>
              <w:bottom w:val="single" w:color="auto" w:sz="12" w:space="0"/>
              <w:tl2br w:val="nil"/>
              <w:tr2bl w:val="nil"/>
            </w:tcBorders>
            <w:vAlign w:val="center"/>
          </w:tcPr>
          <w:p w14:paraId="31862D7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1AC2723F">
        <w:trPr>
          <w:trHeight w:val="340" w:hRule="atLeast"/>
          <w:jc w:val="center"/>
        </w:trPr>
        <w:tc>
          <w:tcPr>
            <w:tcW w:w="5000" w:type="pct"/>
            <w:gridSpan w:val="5"/>
            <w:tcBorders>
              <w:top w:val="single" w:color="auto" w:sz="12" w:space="0"/>
            </w:tcBorders>
            <w:vAlign w:val="center"/>
          </w:tcPr>
          <w:p w14:paraId="21C0AB3D">
            <w:pPr>
              <w:keepNext w:val="0"/>
              <w:keepLines w:val="0"/>
              <w:suppressLineNumbers w:val="0"/>
              <w:autoSpaceDE w:val="0"/>
              <w:autoSpaceDN w:val="0"/>
              <w:spacing w:before="0" w:beforeAutospacing="0" w:after="0" w:afterAutospacing="0" w:line="240" w:lineRule="exact"/>
              <w:ind w:left="0" w:leftChars="0" w:right="0" w:firstLine="360" w:firstLineChars="200"/>
              <w:jc w:val="left"/>
              <w:rPr>
                <w:rFonts w:hint="eastAsia" w:ascii="Times New Roman" w:hAnsi="Times New Roman" w:eastAsia="宋体" w:cs="Times New Roman"/>
                <w:kern w:val="0"/>
                <w:sz w:val="18"/>
                <w:szCs w:val="18"/>
                <w:highlight w:val="none"/>
                <w:lang w:val="en-US" w:eastAsia="zh"/>
                <w:woUserID w:val="2"/>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6061B571">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6</w:t>
      </w:r>
      <w:r>
        <w:rPr>
          <w:rFonts w:hint="eastAsia" w:ascii="黑体" w:hAnsi="黑体" w:cs="黑体"/>
        </w:rPr>
        <w:fldChar w:fldCharType="end"/>
      </w:r>
      <w:bookmarkStart w:id="731" w:name="_Toc1969606002"/>
      <w:bookmarkStart w:id="732" w:name="_Toc2106965421"/>
      <w:bookmarkStart w:id="733" w:name="_Toc577765372"/>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08 （RV-90）型</w:t>
      </w:r>
      <w:r>
        <w:rPr>
          <w:rFonts w:hint="eastAsia" w:ascii="黑体" w:hAnsi="黑体" w:eastAsia="黑体" w:cs="黑体"/>
          <w:lang w:val="en-US" w:eastAsia="zh-CN"/>
        </w:rPr>
        <w:t>电缆</w:t>
      </w:r>
      <w:bookmarkEnd w:id="731"/>
      <w:bookmarkEnd w:id="732"/>
      <w:bookmarkEnd w:id="733"/>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936"/>
        <w:gridCol w:w="2351"/>
        <w:gridCol w:w="1236"/>
        <w:gridCol w:w="1238"/>
        <w:gridCol w:w="2619"/>
      </w:tblGrid>
      <w:tr w14:paraId="68196281">
        <w:trPr>
          <w:trHeight w:val="340" w:hRule="atLeast"/>
          <w:tblHeader/>
          <w:jc w:val="center"/>
        </w:trPr>
        <w:tc>
          <w:tcPr>
            <w:tcW w:w="1032" w:type="pct"/>
            <w:vMerge w:val="restart"/>
            <w:vAlign w:val="center"/>
          </w:tcPr>
          <w:p w14:paraId="35C4BB3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0B70D7B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1253" w:type="pct"/>
            <w:vMerge w:val="restart"/>
            <w:vAlign w:val="center"/>
          </w:tcPr>
          <w:p w14:paraId="5B91911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3D556A6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319" w:type="pct"/>
            <w:gridSpan w:val="2"/>
            <w:vAlign w:val="center"/>
          </w:tcPr>
          <w:p w14:paraId="1E7306F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1393" w:type="pct"/>
            <w:vMerge w:val="restart"/>
            <w:vAlign w:val="center"/>
          </w:tcPr>
          <w:p w14:paraId="39BD012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7D84158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7A7B3AA5">
        <w:trPr>
          <w:trHeight w:val="340" w:hRule="atLeast"/>
          <w:tblHeader/>
          <w:jc w:val="center"/>
        </w:trPr>
        <w:tc>
          <w:tcPr>
            <w:tcW w:w="1032" w:type="pct"/>
            <w:vMerge w:val="continue"/>
            <w:vAlign w:val="center"/>
          </w:tcPr>
          <w:p w14:paraId="2E857AD0">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1253" w:type="pct"/>
            <w:vMerge w:val="continue"/>
            <w:vAlign w:val="center"/>
          </w:tcPr>
          <w:p w14:paraId="53B9F71C">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59" w:type="pct"/>
            <w:vAlign w:val="center"/>
          </w:tcPr>
          <w:p w14:paraId="7DF1E52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下限</w:t>
            </w:r>
          </w:p>
        </w:tc>
        <w:tc>
          <w:tcPr>
            <w:tcW w:w="659" w:type="pct"/>
            <w:vAlign w:val="center"/>
          </w:tcPr>
          <w:p w14:paraId="42F314D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1393" w:type="pct"/>
            <w:vMerge w:val="continue"/>
            <w:tcBorders>
              <w:bottom w:val="single" w:color="auto" w:sz="12" w:space="0"/>
            </w:tcBorders>
            <w:vAlign w:val="center"/>
          </w:tcPr>
          <w:p w14:paraId="73788B1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34B878AF">
        <w:trPr>
          <w:trHeight w:val="340" w:hRule="atLeast"/>
          <w:jc w:val="center"/>
        </w:trPr>
        <w:tc>
          <w:tcPr>
            <w:tcW w:w="1032" w:type="pct"/>
            <w:tcBorders>
              <w:top w:val="single" w:color="auto" w:sz="12" w:space="0"/>
              <w:tl2br w:val="nil"/>
              <w:tr2bl w:val="nil"/>
            </w:tcBorders>
            <w:vAlign w:val="center"/>
          </w:tcPr>
          <w:p w14:paraId="4270A59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.5</w:t>
            </w:r>
          </w:p>
        </w:tc>
        <w:tc>
          <w:tcPr>
            <w:tcW w:w="1253" w:type="pct"/>
            <w:tcBorders>
              <w:top w:val="single" w:color="auto" w:sz="12" w:space="0"/>
              <w:tl2br w:val="nil"/>
              <w:tr2bl w:val="nil"/>
            </w:tcBorders>
            <w:vAlign w:val="center"/>
          </w:tcPr>
          <w:p w14:paraId="3A92E46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59" w:type="pct"/>
            <w:tcBorders>
              <w:top w:val="single" w:color="auto" w:sz="12" w:space="0"/>
              <w:tl2br w:val="nil"/>
              <w:tr2bl w:val="nil"/>
            </w:tcBorders>
            <w:shd w:val="clear" w:color="auto" w:fill="auto"/>
            <w:vAlign w:val="center"/>
          </w:tcPr>
          <w:p w14:paraId="54CB852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2.1</w:t>
            </w:r>
          </w:p>
        </w:tc>
        <w:tc>
          <w:tcPr>
            <w:tcW w:w="659" w:type="pct"/>
            <w:tcBorders>
              <w:top w:val="single" w:color="auto" w:sz="12" w:space="0"/>
              <w:tl2br w:val="nil"/>
              <w:tr2bl w:val="nil"/>
            </w:tcBorders>
            <w:shd w:val="clear" w:color="auto" w:fill="auto"/>
            <w:vAlign w:val="center"/>
          </w:tcPr>
          <w:p w14:paraId="5E2E730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1393" w:type="pct"/>
            <w:tcBorders>
              <w:top w:val="single" w:color="auto" w:sz="12" w:space="0"/>
              <w:tl2br w:val="nil"/>
              <w:tr2bl w:val="nil"/>
            </w:tcBorders>
            <w:vAlign w:val="center"/>
          </w:tcPr>
          <w:p w14:paraId="4AEEB48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7BCB8D53">
        <w:trPr>
          <w:trHeight w:val="340" w:hRule="atLeast"/>
          <w:jc w:val="center"/>
        </w:trPr>
        <w:tc>
          <w:tcPr>
            <w:tcW w:w="1032" w:type="pct"/>
            <w:tcBorders>
              <w:tl2br w:val="nil"/>
              <w:tr2bl w:val="nil"/>
            </w:tcBorders>
            <w:vAlign w:val="center"/>
          </w:tcPr>
          <w:p w14:paraId="72BD936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0.75</w:t>
            </w:r>
          </w:p>
        </w:tc>
        <w:tc>
          <w:tcPr>
            <w:tcW w:w="1253" w:type="pct"/>
            <w:tcBorders>
              <w:tl2br w:val="nil"/>
              <w:tr2bl w:val="nil"/>
            </w:tcBorders>
            <w:vAlign w:val="center"/>
          </w:tcPr>
          <w:p w14:paraId="00EB524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59" w:type="pct"/>
            <w:tcBorders>
              <w:tl2br w:val="nil"/>
              <w:tr2bl w:val="nil"/>
            </w:tcBorders>
            <w:shd w:val="clear" w:color="auto" w:fill="auto"/>
            <w:vAlign w:val="center"/>
          </w:tcPr>
          <w:p w14:paraId="1D0C20E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2.2</w:t>
            </w:r>
          </w:p>
        </w:tc>
        <w:tc>
          <w:tcPr>
            <w:tcW w:w="659" w:type="pct"/>
            <w:tcBorders>
              <w:tl2br w:val="nil"/>
              <w:tr2bl w:val="nil"/>
            </w:tcBorders>
            <w:shd w:val="clear" w:color="auto" w:fill="auto"/>
            <w:vAlign w:val="center"/>
          </w:tcPr>
          <w:p w14:paraId="5B9D7FA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2.7</w:t>
            </w:r>
          </w:p>
        </w:tc>
        <w:tc>
          <w:tcPr>
            <w:tcW w:w="1393" w:type="pct"/>
            <w:tcBorders>
              <w:tl2br w:val="nil"/>
              <w:tr2bl w:val="nil"/>
            </w:tcBorders>
            <w:vAlign w:val="center"/>
          </w:tcPr>
          <w:p w14:paraId="4F99DB3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0DA90C1A">
        <w:trPr>
          <w:trHeight w:val="340" w:hRule="atLeast"/>
          <w:jc w:val="center"/>
        </w:trPr>
        <w:tc>
          <w:tcPr>
            <w:tcW w:w="1032" w:type="pct"/>
            <w:tcBorders>
              <w:tl2br w:val="nil"/>
              <w:tr2bl w:val="nil"/>
            </w:tcBorders>
            <w:vAlign w:val="center"/>
          </w:tcPr>
          <w:p w14:paraId="5C3D9F3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1253" w:type="pct"/>
            <w:tcBorders>
              <w:tl2br w:val="nil"/>
              <w:tr2bl w:val="nil"/>
            </w:tcBorders>
            <w:vAlign w:val="center"/>
          </w:tcPr>
          <w:p w14:paraId="38C024F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59" w:type="pct"/>
            <w:tcBorders>
              <w:tl2br w:val="nil"/>
              <w:tr2bl w:val="nil"/>
            </w:tcBorders>
            <w:vAlign w:val="center"/>
          </w:tcPr>
          <w:p w14:paraId="703D5EB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659" w:type="pct"/>
            <w:tcBorders>
              <w:tl2br w:val="nil"/>
              <w:tr2bl w:val="nil"/>
            </w:tcBorders>
            <w:vAlign w:val="center"/>
          </w:tcPr>
          <w:p w14:paraId="2174E0B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w:t>
            </w:r>
          </w:p>
        </w:tc>
        <w:tc>
          <w:tcPr>
            <w:tcW w:w="1393" w:type="pct"/>
            <w:tcBorders>
              <w:tl2br w:val="nil"/>
              <w:tr2bl w:val="nil"/>
            </w:tcBorders>
            <w:vAlign w:val="center"/>
          </w:tcPr>
          <w:p w14:paraId="48D9EC5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0E27CA22">
        <w:trPr>
          <w:trHeight w:val="340" w:hRule="atLeast"/>
          <w:jc w:val="center"/>
        </w:trPr>
        <w:tc>
          <w:tcPr>
            <w:tcW w:w="1032" w:type="pct"/>
            <w:tcBorders>
              <w:tl2br w:val="nil"/>
              <w:tr2bl w:val="nil"/>
            </w:tcBorders>
            <w:vAlign w:val="center"/>
          </w:tcPr>
          <w:p w14:paraId="79076FB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1253" w:type="pct"/>
            <w:tcBorders>
              <w:tl2br w:val="nil"/>
              <w:tr2bl w:val="nil"/>
            </w:tcBorders>
            <w:shd w:val="clear" w:color="auto" w:fill="auto"/>
            <w:vAlign w:val="center"/>
          </w:tcPr>
          <w:p w14:paraId="1C7EC0F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659" w:type="pct"/>
            <w:tcBorders>
              <w:tl2br w:val="nil"/>
              <w:tr2bl w:val="nil"/>
            </w:tcBorders>
            <w:vAlign w:val="center"/>
          </w:tcPr>
          <w:p w14:paraId="7B3A75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w:t>
            </w:r>
          </w:p>
        </w:tc>
        <w:tc>
          <w:tcPr>
            <w:tcW w:w="659" w:type="pct"/>
            <w:tcBorders>
              <w:tl2br w:val="nil"/>
              <w:tr2bl w:val="nil"/>
            </w:tcBorders>
            <w:vAlign w:val="center"/>
          </w:tcPr>
          <w:p w14:paraId="4AA4CE2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3.4</w:t>
            </w:r>
          </w:p>
        </w:tc>
        <w:tc>
          <w:tcPr>
            <w:tcW w:w="1393" w:type="pct"/>
            <w:tcBorders>
              <w:tl2br w:val="nil"/>
              <w:tr2bl w:val="nil"/>
            </w:tcBorders>
            <w:vAlign w:val="center"/>
          </w:tcPr>
          <w:p w14:paraId="5214AA1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091F2835">
        <w:trPr>
          <w:trHeight w:val="340" w:hRule="atLeast"/>
          <w:jc w:val="center"/>
        </w:trPr>
        <w:tc>
          <w:tcPr>
            <w:tcW w:w="1032" w:type="pct"/>
            <w:tcBorders>
              <w:bottom w:val="single" w:color="auto" w:sz="12" w:space="0"/>
              <w:tl2br w:val="nil"/>
              <w:tr2bl w:val="nil"/>
            </w:tcBorders>
            <w:vAlign w:val="center"/>
          </w:tcPr>
          <w:p w14:paraId="6CF9724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1253" w:type="pct"/>
            <w:tcBorders>
              <w:bottom w:val="single" w:color="auto" w:sz="12" w:space="0"/>
              <w:tl2br w:val="nil"/>
              <w:tr2bl w:val="nil"/>
            </w:tcBorders>
            <w:shd w:val="clear" w:color="auto" w:fill="auto"/>
            <w:vAlign w:val="center"/>
          </w:tcPr>
          <w:p w14:paraId="4C59CC0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59" w:type="pct"/>
            <w:tcBorders>
              <w:bottom w:val="single" w:color="auto" w:sz="12" w:space="0"/>
              <w:tl2br w:val="nil"/>
              <w:tr2bl w:val="nil"/>
            </w:tcBorders>
            <w:vAlign w:val="center"/>
          </w:tcPr>
          <w:p w14:paraId="7BA8AF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3.4</w:t>
            </w:r>
          </w:p>
        </w:tc>
        <w:tc>
          <w:tcPr>
            <w:tcW w:w="659" w:type="pct"/>
            <w:tcBorders>
              <w:bottom w:val="single" w:color="auto" w:sz="12" w:space="0"/>
              <w:tl2br w:val="nil"/>
              <w:tr2bl w:val="nil"/>
            </w:tcBorders>
            <w:vAlign w:val="center"/>
          </w:tcPr>
          <w:p w14:paraId="439FD9A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4.1</w:t>
            </w:r>
          </w:p>
        </w:tc>
        <w:tc>
          <w:tcPr>
            <w:tcW w:w="1393" w:type="pct"/>
            <w:tcBorders>
              <w:bottom w:val="single" w:color="auto" w:sz="12" w:space="0"/>
              <w:tl2br w:val="nil"/>
              <w:tr2bl w:val="nil"/>
            </w:tcBorders>
            <w:vAlign w:val="center"/>
          </w:tcPr>
          <w:p w14:paraId="558E5DD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56B0A085">
        <w:trPr>
          <w:trHeight w:val="340" w:hRule="atLeast"/>
          <w:jc w:val="center"/>
        </w:trPr>
        <w:tc>
          <w:tcPr>
            <w:tcW w:w="5000" w:type="pct"/>
            <w:gridSpan w:val="5"/>
            <w:tcBorders>
              <w:top w:val="single" w:color="auto" w:sz="12" w:space="0"/>
            </w:tcBorders>
            <w:vAlign w:val="center"/>
          </w:tcPr>
          <w:p w14:paraId="7BD05A1D">
            <w:pPr>
              <w:keepNext w:val="0"/>
              <w:keepLines w:val="0"/>
              <w:suppressLineNumbers w:val="0"/>
              <w:autoSpaceDE w:val="0"/>
              <w:autoSpaceDN w:val="0"/>
              <w:spacing w:before="0" w:beforeAutospacing="0" w:after="0" w:afterAutospacing="0" w:line="240" w:lineRule="exact"/>
              <w:ind w:left="0" w:leftChars="0" w:right="0" w:firstLine="360" w:firstLineChars="200"/>
              <w:jc w:val="left"/>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3BDC50EC">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7</w:t>
      </w:r>
      <w:r>
        <w:rPr>
          <w:rFonts w:hint="eastAsia" w:ascii="黑体" w:hAnsi="黑体" w:cs="黑体"/>
        </w:rPr>
        <w:fldChar w:fldCharType="end"/>
      </w:r>
      <w:bookmarkStart w:id="734" w:name="_Toc370387392"/>
      <w:bookmarkStart w:id="735" w:name="_Toc211728215"/>
      <w:bookmarkStart w:id="736" w:name="_Toc35615299"/>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10 （BVV）型</w:t>
      </w:r>
      <w:r>
        <w:rPr>
          <w:rFonts w:hint="eastAsia" w:ascii="黑体" w:hAnsi="黑体" w:eastAsia="黑体" w:cs="黑体"/>
          <w:lang w:val="en-US" w:eastAsia="zh-CN"/>
        </w:rPr>
        <w:t>电缆</w:t>
      </w:r>
      <w:bookmarkEnd w:id="734"/>
      <w:bookmarkEnd w:id="735"/>
      <w:bookmarkEnd w:id="736"/>
    </w:p>
    <w:tbl>
      <w:tblPr>
        <w:tblStyle w:val="24"/>
        <w:tblW w:w="5012"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28" w:type="dxa"/>
          <w:left w:w="0" w:type="dxa"/>
          <w:bottom w:w="28" w:type="dxa"/>
          <w:right w:w="0" w:type="dxa"/>
        </w:tblCellMar>
      </w:tblPr>
      <w:tblGrid>
        <w:gridCol w:w="1876"/>
        <w:gridCol w:w="756"/>
        <w:gridCol w:w="1317"/>
        <w:gridCol w:w="993"/>
        <w:gridCol w:w="783"/>
        <w:gridCol w:w="943"/>
        <w:gridCol w:w="929"/>
        <w:gridCol w:w="1810"/>
      </w:tblGrid>
      <w:tr w14:paraId="79298FC5">
        <w:trPr>
          <w:trHeight w:val="340" w:hRule="atLeast"/>
          <w:tblHeader/>
          <w:jc w:val="center"/>
        </w:trPr>
        <w:tc>
          <w:tcPr>
            <w:tcW w:w="997" w:type="pct"/>
            <w:vMerge w:val="restart"/>
            <w:tcBorders>
              <w:tl2br w:val="nil"/>
              <w:tr2bl w:val="nil"/>
            </w:tcBorders>
            <w:vAlign w:val="center"/>
          </w:tcPr>
          <w:p w14:paraId="36EC5F3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0A7C339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402" w:type="pct"/>
            <w:vMerge w:val="restart"/>
            <w:tcBorders>
              <w:tl2br w:val="nil"/>
              <w:tr2bl w:val="nil"/>
            </w:tcBorders>
            <w:vAlign w:val="center"/>
          </w:tcPr>
          <w:p w14:paraId="57498D7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导体种类</w:t>
            </w:r>
          </w:p>
        </w:tc>
        <w:tc>
          <w:tcPr>
            <w:tcW w:w="700" w:type="pct"/>
            <w:vMerge w:val="restart"/>
            <w:tcBorders>
              <w:tl2br w:val="nil"/>
              <w:tr2bl w:val="nil"/>
            </w:tcBorders>
            <w:vAlign w:val="center"/>
          </w:tcPr>
          <w:p w14:paraId="299F0A7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4679C07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528" w:type="pct"/>
            <w:vMerge w:val="restart"/>
            <w:tcBorders>
              <w:tl2br w:val="nil"/>
              <w:tr2bl w:val="nil"/>
            </w:tcBorders>
            <w:vAlign w:val="center"/>
          </w:tcPr>
          <w:p w14:paraId="54A28C0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内护层厚度近似值</w:t>
            </w:r>
          </w:p>
          <w:p w14:paraId="6BAEB17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mm</w:t>
            </w:r>
          </w:p>
        </w:tc>
        <w:tc>
          <w:tcPr>
            <w:tcW w:w="416" w:type="pct"/>
            <w:vMerge w:val="restart"/>
            <w:tcBorders>
              <w:tl2br w:val="nil"/>
              <w:tr2bl w:val="nil"/>
            </w:tcBorders>
            <w:vAlign w:val="center"/>
          </w:tcPr>
          <w:p w14:paraId="0C8B056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护套厚度规定</w:t>
            </w:r>
            <w:r>
              <w:rPr>
                <w:rFonts w:hint="default" w:ascii="Times New Roman" w:hAnsi="Times New Roman" w:cs="Times New Roman"/>
                <w:kern w:val="0"/>
                <w:sz w:val="18"/>
                <w:szCs w:val="18"/>
                <w:highlight w:val="none"/>
              </w:rPr>
              <w:t>值</w:t>
            </w:r>
          </w:p>
          <w:p w14:paraId="6445AD6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995" w:type="pct"/>
            <w:gridSpan w:val="2"/>
            <w:tcBorders>
              <w:bottom w:val="single" w:color="auto" w:sz="4" w:space="0"/>
            </w:tcBorders>
            <w:vAlign w:val="center"/>
          </w:tcPr>
          <w:p w14:paraId="7D8B3FC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959" w:type="pct"/>
            <w:vMerge w:val="restart"/>
            <w:tcBorders>
              <w:tl2br w:val="nil"/>
              <w:tr2bl w:val="nil"/>
            </w:tcBorders>
            <w:vAlign w:val="center"/>
          </w:tcPr>
          <w:p w14:paraId="1B40D5C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7BA6E8C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07814656">
        <w:trPr>
          <w:trHeight w:val="340" w:hRule="atLeast"/>
          <w:tblHeader/>
          <w:jc w:val="center"/>
        </w:trPr>
        <w:tc>
          <w:tcPr>
            <w:tcW w:w="997" w:type="pct"/>
            <w:vMerge w:val="continue"/>
            <w:tcBorders>
              <w:bottom w:val="single" w:color="000000" w:sz="12" w:space="0"/>
              <w:tl2br w:val="nil"/>
              <w:tr2bl w:val="nil"/>
            </w:tcBorders>
            <w:vAlign w:val="center"/>
          </w:tcPr>
          <w:p w14:paraId="54FC3236">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402" w:type="pct"/>
            <w:vMerge w:val="continue"/>
            <w:tcBorders>
              <w:bottom w:val="single" w:color="000000" w:sz="12" w:space="0"/>
              <w:tl2br w:val="nil"/>
              <w:tr2bl w:val="nil"/>
            </w:tcBorders>
            <w:vAlign w:val="center"/>
          </w:tcPr>
          <w:p w14:paraId="1191A248">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700" w:type="pct"/>
            <w:vMerge w:val="continue"/>
            <w:tcBorders>
              <w:bottom w:val="single" w:color="000000" w:sz="12" w:space="0"/>
              <w:tl2br w:val="nil"/>
              <w:tr2bl w:val="nil"/>
            </w:tcBorders>
            <w:vAlign w:val="center"/>
          </w:tcPr>
          <w:p w14:paraId="50054B80">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528" w:type="pct"/>
            <w:vMerge w:val="continue"/>
            <w:tcBorders>
              <w:bottom w:val="single" w:color="000000" w:sz="12" w:space="0"/>
              <w:tl2br w:val="nil"/>
              <w:tr2bl w:val="nil"/>
            </w:tcBorders>
            <w:vAlign w:val="center"/>
          </w:tcPr>
          <w:p w14:paraId="49E70AA1">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416" w:type="pct"/>
            <w:vMerge w:val="continue"/>
            <w:tcBorders>
              <w:bottom w:val="single" w:color="000000" w:sz="12" w:space="0"/>
              <w:tl2br w:val="nil"/>
              <w:tr2bl w:val="nil"/>
            </w:tcBorders>
            <w:vAlign w:val="center"/>
          </w:tcPr>
          <w:p w14:paraId="5D16D320">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501" w:type="pct"/>
            <w:tcBorders>
              <w:top w:val="single" w:color="auto" w:sz="4" w:space="0"/>
              <w:bottom w:val="single" w:color="000000" w:sz="12" w:space="0"/>
              <w:tl2br w:val="nil"/>
              <w:tr2bl w:val="nil"/>
            </w:tcBorders>
            <w:vAlign w:val="center"/>
          </w:tcPr>
          <w:p w14:paraId="2AE1E2E2">
            <w:pPr>
              <w:keepNext w:val="0"/>
              <w:keepLines w:val="0"/>
              <w:suppressLineNumbers w:val="0"/>
              <w:autoSpaceDE w:val="0"/>
              <w:autoSpaceDN w:val="0"/>
              <w:spacing w:before="0" w:beforeAutospacing="0" w:after="0" w:afterAutospacing="0" w:line="240" w:lineRule="exact"/>
              <w:ind w:left="0" w:right="0"/>
              <w:jc w:val="center"/>
              <w:rPr>
                <w:rFonts w:hint="eastAsia" w:eastAsiaTheme="minorEastAsia"/>
                <w:lang w:val="en-US" w:eastAsia="zh-CN"/>
              </w:rPr>
            </w:pPr>
            <w:r>
              <w:rPr>
                <w:rFonts w:hint="eastAsia"/>
                <w:sz w:val="18"/>
                <w:szCs w:val="18"/>
                <w:lang w:val="en-US" w:eastAsia="zh-CN"/>
              </w:rPr>
              <w:t>下限</w:t>
            </w:r>
          </w:p>
        </w:tc>
        <w:tc>
          <w:tcPr>
            <w:tcW w:w="494" w:type="pct"/>
            <w:tcBorders>
              <w:top w:val="single" w:color="auto" w:sz="4" w:space="0"/>
              <w:bottom w:val="single" w:color="000000" w:sz="12" w:space="0"/>
              <w:tl2br w:val="nil"/>
              <w:tr2bl w:val="nil"/>
            </w:tcBorders>
            <w:vAlign w:val="center"/>
          </w:tcPr>
          <w:p w14:paraId="611C940B">
            <w:pPr>
              <w:keepNext w:val="0"/>
              <w:keepLines w:val="0"/>
              <w:suppressLineNumbers w:val="0"/>
              <w:autoSpaceDE w:val="0"/>
              <w:autoSpaceDN w:val="0"/>
              <w:spacing w:before="0" w:beforeAutospacing="0" w:after="0" w:afterAutospacing="0" w:line="240" w:lineRule="exact"/>
              <w:ind w:left="0" w:right="0"/>
              <w:jc w:val="center"/>
              <w:rPr>
                <w:rFonts w:hint="default"/>
              </w:rPr>
            </w:pPr>
            <w:r>
              <w:rPr>
                <w:rFonts w:hint="eastAsia" w:ascii="Times New Roman" w:hAnsi="Times New Roman" w:cs="Times New Roman"/>
                <w:kern w:val="0"/>
                <w:sz w:val="18"/>
                <w:szCs w:val="18"/>
                <w:highlight w:val="none"/>
                <w:lang w:val="en-US" w:eastAsia="zh-CN"/>
              </w:rPr>
              <w:t>上限</w:t>
            </w:r>
          </w:p>
        </w:tc>
        <w:tc>
          <w:tcPr>
            <w:tcW w:w="959" w:type="pct"/>
            <w:vMerge w:val="continue"/>
            <w:tcBorders>
              <w:bottom w:val="single" w:color="000000" w:sz="12" w:space="0"/>
              <w:tl2br w:val="nil"/>
              <w:tr2bl w:val="nil"/>
            </w:tcBorders>
            <w:vAlign w:val="center"/>
          </w:tcPr>
          <w:p w14:paraId="3CB1443D">
            <w:pPr>
              <w:keepNext w:val="0"/>
              <w:keepLines w:val="0"/>
              <w:suppressLineNumbers w:val="0"/>
              <w:autoSpaceDE w:val="0"/>
              <w:autoSpaceDN w:val="0"/>
              <w:spacing w:before="0" w:beforeAutospacing="0" w:after="0" w:afterAutospacing="0" w:line="240" w:lineRule="exact"/>
              <w:ind w:left="0" w:right="0"/>
              <w:jc w:val="center"/>
              <w:rPr>
                <w:rFonts w:hint="default"/>
              </w:rPr>
            </w:pPr>
          </w:p>
        </w:tc>
      </w:tr>
      <w:tr w14:paraId="3401B9EB">
        <w:trPr>
          <w:trHeight w:val="340" w:hRule="atLeast"/>
          <w:jc w:val="center"/>
        </w:trPr>
        <w:tc>
          <w:tcPr>
            <w:tcW w:w="997" w:type="pct"/>
            <w:vMerge w:val="restart"/>
            <w:tcBorders>
              <w:top w:val="single" w:color="000000" w:sz="12" w:space="0"/>
              <w:tl2br w:val="nil"/>
              <w:tr2bl w:val="nil"/>
            </w:tcBorders>
            <w:vAlign w:val="center"/>
          </w:tcPr>
          <w:p w14:paraId="5332D33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2×1</w:t>
            </w:r>
            <w:r>
              <w:rPr>
                <w:rFonts w:hint="default" w:ascii="Times New Roman" w:hAnsi="Times New Roman" w:eastAsia="宋体" w:cs="Times New Roman"/>
                <w:kern w:val="0"/>
                <w:sz w:val="18"/>
                <w:szCs w:val="18"/>
                <w:highlight w:val="none"/>
              </w:rPr>
              <w:t>.5</w:t>
            </w:r>
          </w:p>
        </w:tc>
        <w:tc>
          <w:tcPr>
            <w:tcW w:w="402" w:type="pct"/>
            <w:tcBorders>
              <w:top w:val="single" w:color="000000" w:sz="12" w:space="0"/>
              <w:tl2br w:val="nil"/>
              <w:tr2bl w:val="nil"/>
            </w:tcBorders>
            <w:vAlign w:val="center"/>
          </w:tcPr>
          <w:p w14:paraId="4085200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00" w:type="pct"/>
            <w:tcBorders>
              <w:top w:val="single" w:color="000000" w:sz="12" w:space="0"/>
              <w:tl2br w:val="nil"/>
              <w:tr2bl w:val="nil"/>
            </w:tcBorders>
            <w:vAlign w:val="center"/>
          </w:tcPr>
          <w:p w14:paraId="79B2489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28" w:type="pct"/>
            <w:tcBorders>
              <w:top w:val="single" w:color="000000" w:sz="12" w:space="0"/>
              <w:tl2br w:val="nil"/>
              <w:tr2bl w:val="nil"/>
            </w:tcBorders>
            <w:shd w:val="clear" w:color="auto" w:fill="auto"/>
            <w:vAlign w:val="center"/>
          </w:tcPr>
          <w:p w14:paraId="6850FC4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6" w:type="pct"/>
            <w:tcBorders>
              <w:top w:val="single" w:color="000000" w:sz="12" w:space="0"/>
              <w:tl2br w:val="nil"/>
              <w:tr2bl w:val="nil"/>
            </w:tcBorders>
            <w:shd w:val="clear" w:color="auto" w:fill="auto"/>
            <w:vAlign w:val="center"/>
          </w:tcPr>
          <w:p w14:paraId="2848C8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p>
        </w:tc>
        <w:tc>
          <w:tcPr>
            <w:tcW w:w="501" w:type="pct"/>
            <w:tcBorders>
              <w:top w:val="single" w:color="000000" w:sz="12" w:space="0"/>
              <w:tl2br w:val="nil"/>
              <w:tr2bl w:val="nil"/>
            </w:tcBorders>
            <w:shd w:val="clear" w:color="auto" w:fill="auto"/>
            <w:vAlign w:val="center"/>
          </w:tcPr>
          <w:p w14:paraId="56B5A6F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7.6</w:t>
            </w:r>
          </w:p>
        </w:tc>
        <w:tc>
          <w:tcPr>
            <w:tcW w:w="494" w:type="pct"/>
            <w:tcBorders>
              <w:top w:val="single" w:color="000000" w:sz="12" w:space="0"/>
              <w:tl2br w:val="nil"/>
              <w:tr2bl w:val="nil"/>
            </w:tcBorders>
            <w:shd w:val="clear" w:color="auto" w:fill="auto"/>
            <w:vAlign w:val="center"/>
          </w:tcPr>
          <w:p w14:paraId="6779230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10.0</w:t>
            </w:r>
          </w:p>
        </w:tc>
        <w:tc>
          <w:tcPr>
            <w:tcW w:w="959" w:type="pct"/>
            <w:tcBorders>
              <w:top w:val="single" w:color="000000" w:sz="12" w:space="0"/>
              <w:tl2br w:val="nil"/>
              <w:tr2bl w:val="nil"/>
            </w:tcBorders>
            <w:vAlign w:val="center"/>
          </w:tcPr>
          <w:p w14:paraId="3E46E3B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63210B27">
        <w:trPr>
          <w:trHeight w:val="340" w:hRule="atLeast"/>
          <w:jc w:val="center"/>
        </w:trPr>
        <w:tc>
          <w:tcPr>
            <w:tcW w:w="997" w:type="pct"/>
            <w:vMerge w:val="continue"/>
            <w:tcBorders>
              <w:tl2br w:val="nil"/>
              <w:tr2bl w:val="nil"/>
            </w:tcBorders>
            <w:vAlign w:val="center"/>
          </w:tcPr>
          <w:p w14:paraId="0B71106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vAlign w:val="center"/>
          </w:tcPr>
          <w:p w14:paraId="21648B2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vAlign w:val="center"/>
          </w:tcPr>
          <w:p w14:paraId="7CB111C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28" w:type="pct"/>
            <w:tcBorders>
              <w:tl2br w:val="nil"/>
              <w:tr2bl w:val="nil"/>
            </w:tcBorders>
            <w:shd w:val="clear" w:color="auto" w:fill="auto"/>
            <w:vAlign w:val="center"/>
          </w:tcPr>
          <w:p w14:paraId="3B75572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6" w:type="pct"/>
            <w:tcBorders>
              <w:tl2br w:val="nil"/>
              <w:tr2bl w:val="nil"/>
            </w:tcBorders>
            <w:shd w:val="clear" w:color="auto" w:fill="auto"/>
            <w:vAlign w:val="center"/>
          </w:tcPr>
          <w:p w14:paraId="5D8A51F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shd w:val="clear" w:color="auto" w:fill="auto"/>
            <w:vAlign w:val="center"/>
          </w:tcPr>
          <w:p w14:paraId="01A6322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7.8</w:t>
            </w:r>
          </w:p>
        </w:tc>
        <w:tc>
          <w:tcPr>
            <w:tcW w:w="494" w:type="pct"/>
            <w:tcBorders>
              <w:tl2br w:val="nil"/>
              <w:tr2bl w:val="nil"/>
            </w:tcBorders>
            <w:shd w:val="clear" w:color="auto" w:fill="auto"/>
            <w:vAlign w:val="center"/>
          </w:tcPr>
          <w:p w14:paraId="1D34C54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10.5</w:t>
            </w:r>
          </w:p>
        </w:tc>
        <w:tc>
          <w:tcPr>
            <w:tcW w:w="959" w:type="pct"/>
            <w:tcBorders>
              <w:tl2br w:val="nil"/>
              <w:tr2bl w:val="nil"/>
            </w:tcBorders>
            <w:vAlign w:val="center"/>
          </w:tcPr>
          <w:p w14:paraId="38382DA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67230683">
        <w:trPr>
          <w:trHeight w:val="340" w:hRule="atLeast"/>
          <w:jc w:val="center"/>
        </w:trPr>
        <w:tc>
          <w:tcPr>
            <w:tcW w:w="997" w:type="pct"/>
            <w:vMerge w:val="restart"/>
            <w:tcBorders>
              <w:tl2br w:val="nil"/>
              <w:tr2bl w:val="nil"/>
            </w:tcBorders>
            <w:vAlign w:val="center"/>
          </w:tcPr>
          <w:p w14:paraId="69B1CEB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2×2</w:t>
            </w:r>
            <w:r>
              <w:rPr>
                <w:rFonts w:hint="default" w:ascii="Times New Roman" w:hAnsi="Times New Roman" w:eastAsia="宋体" w:cs="Times New Roman"/>
                <w:kern w:val="0"/>
                <w:sz w:val="18"/>
                <w:szCs w:val="18"/>
                <w:highlight w:val="none"/>
              </w:rPr>
              <w:t>.5</w:t>
            </w:r>
          </w:p>
        </w:tc>
        <w:tc>
          <w:tcPr>
            <w:tcW w:w="402" w:type="pct"/>
            <w:tcBorders>
              <w:tl2br w:val="nil"/>
              <w:tr2bl w:val="nil"/>
            </w:tcBorders>
            <w:vAlign w:val="center"/>
          </w:tcPr>
          <w:p w14:paraId="6E9D36D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vAlign w:val="center"/>
          </w:tcPr>
          <w:p w14:paraId="5A534EE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28" w:type="pct"/>
            <w:tcBorders>
              <w:tl2br w:val="nil"/>
              <w:tr2bl w:val="nil"/>
            </w:tcBorders>
            <w:vAlign w:val="center"/>
          </w:tcPr>
          <w:p w14:paraId="48862D4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0.4</w:t>
            </w:r>
          </w:p>
        </w:tc>
        <w:tc>
          <w:tcPr>
            <w:tcW w:w="416" w:type="pct"/>
            <w:tcBorders>
              <w:tl2br w:val="nil"/>
              <w:tr2bl w:val="nil"/>
            </w:tcBorders>
            <w:vAlign w:val="center"/>
          </w:tcPr>
          <w:p w14:paraId="04C3A83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4B412E1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8.6</w:t>
            </w:r>
          </w:p>
        </w:tc>
        <w:tc>
          <w:tcPr>
            <w:tcW w:w="494" w:type="pct"/>
            <w:tcBorders>
              <w:tl2br w:val="nil"/>
              <w:tr2bl w:val="nil"/>
            </w:tcBorders>
            <w:vAlign w:val="center"/>
          </w:tcPr>
          <w:p w14:paraId="6EEA066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11.5</w:t>
            </w:r>
          </w:p>
        </w:tc>
        <w:tc>
          <w:tcPr>
            <w:tcW w:w="959" w:type="pct"/>
            <w:tcBorders>
              <w:tl2br w:val="nil"/>
              <w:tr2bl w:val="nil"/>
            </w:tcBorders>
            <w:vAlign w:val="center"/>
          </w:tcPr>
          <w:p w14:paraId="781701A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64D90E49">
        <w:trPr>
          <w:trHeight w:val="340" w:hRule="atLeast"/>
          <w:jc w:val="center"/>
        </w:trPr>
        <w:tc>
          <w:tcPr>
            <w:tcW w:w="997" w:type="pct"/>
            <w:vMerge w:val="continue"/>
            <w:tcBorders>
              <w:tl2br w:val="nil"/>
              <w:tr2bl w:val="nil"/>
            </w:tcBorders>
            <w:vAlign w:val="center"/>
          </w:tcPr>
          <w:p w14:paraId="453CCB2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78C4BAD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729C812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4531F80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0.4</w:t>
            </w:r>
          </w:p>
        </w:tc>
        <w:tc>
          <w:tcPr>
            <w:tcW w:w="416" w:type="pct"/>
            <w:tcBorders>
              <w:tl2br w:val="nil"/>
              <w:tr2bl w:val="nil"/>
            </w:tcBorders>
            <w:vAlign w:val="center"/>
          </w:tcPr>
          <w:p w14:paraId="4A40682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4CD0781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9.0</w:t>
            </w:r>
          </w:p>
        </w:tc>
        <w:tc>
          <w:tcPr>
            <w:tcW w:w="494" w:type="pct"/>
            <w:tcBorders>
              <w:tl2br w:val="nil"/>
              <w:tr2bl w:val="nil"/>
            </w:tcBorders>
            <w:vAlign w:val="center"/>
          </w:tcPr>
          <w:p w14:paraId="4B2C13A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12.0</w:t>
            </w:r>
          </w:p>
        </w:tc>
        <w:tc>
          <w:tcPr>
            <w:tcW w:w="959" w:type="pct"/>
            <w:tcBorders>
              <w:tl2br w:val="nil"/>
              <w:tr2bl w:val="nil"/>
            </w:tcBorders>
            <w:vAlign w:val="center"/>
          </w:tcPr>
          <w:p w14:paraId="6B47802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5C7CFD49">
        <w:trPr>
          <w:trHeight w:val="340" w:hRule="atLeast"/>
          <w:jc w:val="center"/>
        </w:trPr>
        <w:tc>
          <w:tcPr>
            <w:tcW w:w="997" w:type="pct"/>
            <w:vMerge w:val="restart"/>
            <w:tcBorders>
              <w:tl2br w:val="nil"/>
              <w:tr2bl w:val="nil"/>
            </w:tcBorders>
            <w:vAlign w:val="center"/>
          </w:tcPr>
          <w:p w14:paraId="0375516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4</w:t>
            </w:r>
          </w:p>
        </w:tc>
        <w:tc>
          <w:tcPr>
            <w:tcW w:w="402" w:type="pct"/>
            <w:tcBorders>
              <w:tl2br w:val="nil"/>
              <w:tr2bl w:val="nil"/>
            </w:tcBorders>
            <w:shd w:val="clear" w:color="auto" w:fill="auto"/>
            <w:vAlign w:val="center"/>
          </w:tcPr>
          <w:p w14:paraId="18C66A3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2E180DE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4F547DA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0.4</w:t>
            </w:r>
          </w:p>
        </w:tc>
        <w:tc>
          <w:tcPr>
            <w:tcW w:w="416" w:type="pct"/>
            <w:tcBorders>
              <w:tl2br w:val="nil"/>
              <w:tr2bl w:val="nil"/>
            </w:tcBorders>
            <w:vAlign w:val="center"/>
          </w:tcPr>
          <w:p w14:paraId="1C44A3D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232DD94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9.6</w:t>
            </w:r>
          </w:p>
        </w:tc>
        <w:tc>
          <w:tcPr>
            <w:tcW w:w="494" w:type="pct"/>
            <w:tcBorders>
              <w:tl2br w:val="nil"/>
              <w:tr2bl w:val="nil"/>
            </w:tcBorders>
            <w:vAlign w:val="center"/>
          </w:tcPr>
          <w:p w14:paraId="1E2B88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12.5</w:t>
            </w:r>
          </w:p>
        </w:tc>
        <w:tc>
          <w:tcPr>
            <w:tcW w:w="959" w:type="pct"/>
            <w:tcBorders>
              <w:tl2br w:val="nil"/>
              <w:tr2bl w:val="nil"/>
            </w:tcBorders>
            <w:vAlign w:val="center"/>
          </w:tcPr>
          <w:p w14:paraId="313C535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0.0085</w:t>
            </w:r>
          </w:p>
        </w:tc>
      </w:tr>
      <w:tr w14:paraId="4DC8BB60">
        <w:trPr>
          <w:trHeight w:val="340" w:hRule="atLeast"/>
          <w:jc w:val="center"/>
        </w:trPr>
        <w:tc>
          <w:tcPr>
            <w:tcW w:w="997" w:type="pct"/>
            <w:vMerge w:val="continue"/>
            <w:tcBorders>
              <w:tl2br w:val="nil"/>
              <w:tr2bl w:val="nil"/>
            </w:tcBorders>
            <w:vAlign w:val="center"/>
          </w:tcPr>
          <w:p w14:paraId="1228FF8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7DF8390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199695A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29240C1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0.4</w:t>
            </w:r>
          </w:p>
        </w:tc>
        <w:tc>
          <w:tcPr>
            <w:tcW w:w="416" w:type="pct"/>
            <w:tcBorders>
              <w:tl2br w:val="nil"/>
              <w:tr2bl w:val="nil"/>
            </w:tcBorders>
            <w:vAlign w:val="center"/>
          </w:tcPr>
          <w:p w14:paraId="72A5F95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7EFF519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10.0</w:t>
            </w:r>
          </w:p>
        </w:tc>
        <w:tc>
          <w:tcPr>
            <w:tcW w:w="494" w:type="pct"/>
            <w:tcBorders>
              <w:tl2br w:val="nil"/>
              <w:tr2bl w:val="nil"/>
            </w:tcBorders>
            <w:vAlign w:val="center"/>
          </w:tcPr>
          <w:p w14:paraId="7C4C736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13.0</w:t>
            </w:r>
          </w:p>
        </w:tc>
        <w:tc>
          <w:tcPr>
            <w:tcW w:w="959" w:type="pct"/>
            <w:tcBorders>
              <w:tl2br w:val="nil"/>
              <w:tr2bl w:val="nil"/>
            </w:tcBorders>
            <w:vAlign w:val="center"/>
          </w:tcPr>
          <w:p w14:paraId="65C3678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0.0077</w:t>
            </w:r>
          </w:p>
        </w:tc>
      </w:tr>
      <w:tr w14:paraId="5CBDEC75">
        <w:trPr>
          <w:trHeight w:val="340" w:hRule="atLeast"/>
          <w:jc w:val="center"/>
        </w:trPr>
        <w:tc>
          <w:tcPr>
            <w:tcW w:w="997" w:type="pct"/>
            <w:vMerge w:val="restart"/>
            <w:tcBorders>
              <w:tl2br w:val="nil"/>
              <w:tr2bl w:val="nil"/>
            </w:tcBorders>
            <w:vAlign w:val="center"/>
          </w:tcPr>
          <w:p w14:paraId="0476CE3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6</w:t>
            </w:r>
          </w:p>
        </w:tc>
        <w:tc>
          <w:tcPr>
            <w:tcW w:w="402" w:type="pct"/>
            <w:tcBorders>
              <w:tl2br w:val="nil"/>
              <w:tr2bl w:val="nil"/>
            </w:tcBorders>
            <w:shd w:val="clear" w:color="auto" w:fill="auto"/>
            <w:vAlign w:val="center"/>
          </w:tcPr>
          <w:p w14:paraId="6BEE8B1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248530C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62E5EB4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0.4</w:t>
            </w:r>
          </w:p>
        </w:tc>
        <w:tc>
          <w:tcPr>
            <w:tcW w:w="416" w:type="pct"/>
            <w:tcBorders>
              <w:tl2br w:val="nil"/>
              <w:tr2bl w:val="nil"/>
            </w:tcBorders>
            <w:vAlign w:val="center"/>
          </w:tcPr>
          <w:p w14:paraId="46B82F7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0899498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10.5</w:t>
            </w:r>
          </w:p>
        </w:tc>
        <w:tc>
          <w:tcPr>
            <w:tcW w:w="494" w:type="pct"/>
            <w:tcBorders>
              <w:tl2br w:val="nil"/>
              <w:tr2bl w:val="nil"/>
            </w:tcBorders>
            <w:vAlign w:val="center"/>
          </w:tcPr>
          <w:p w14:paraId="4349A06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13.5</w:t>
            </w:r>
          </w:p>
        </w:tc>
        <w:tc>
          <w:tcPr>
            <w:tcW w:w="959" w:type="pct"/>
            <w:tcBorders>
              <w:tl2br w:val="nil"/>
              <w:tr2bl w:val="nil"/>
            </w:tcBorders>
            <w:vAlign w:val="center"/>
          </w:tcPr>
          <w:p w14:paraId="7BC5C50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59D55325">
        <w:trPr>
          <w:trHeight w:val="340" w:hRule="atLeast"/>
          <w:jc w:val="center"/>
        </w:trPr>
        <w:tc>
          <w:tcPr>
            <w:tcW w:w="997" w:type="pct"/>
            <w:vMerge w:val="continue"/>
            <w:tcBorders>
              <w:tl2br w:val="nil"/>
              <w:tr2bl w:val="nil"/>
            </w:tcBorders>
            <w:vAlign w:val="center"/>
          </w:tcPr>
          <w:p w14:paraId="2F22420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3FBEEC2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4A2FC09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3F5BD3F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0.4</w:t>
            </w:r>
          </w:p>
        </w:tc>
        <w:tc>
          <w:tcPr>
            <w:tcW w:w="416" w:type="pct"/>
            <w:tcBorders>
              <w:tl2br w:val="nil"/>
              <w:tr2bl w:val="nil"/>
            </w:tcBorders>
            <w:vAlign w:val="center"/>
          </w:tcPr>
          <w:p w14:paraId="0CF3951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4829D03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11.0</w:t>
            </w:r>
          </w:p>
        </w:tc>
        <w:tc>
          <w:tcPr>
            <w:tcW w:w="494" w:type="pct"/>
            <w:tcBorders>
              <w:tl2br w:val="nil"/>
              <w:tr2bl w:val="nil"/>
            </w:tcBorders>
            <w:vAlign w:val="center"/>
          </w:tcPr>
          <w:p w14:paraId="4809E95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14.0</w:t>
            </w:r>
          </w:p>
        </w:tc>
        <w:tc>
          <w:tcPr>
            <w:tcW w:w="959" w:type="pct"/>
            <w:tcBorders>
              <w:tl2br w:val="nil"/>
              <w:tr2bl w:val="nil"/>
            </w:tcBorders>
            <w:vAlign w:val="center"/>
          </w:tcPr>
          <w:p w14:paraId="00E3B62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0.0065</w:t>
            </w:r>
          </w:p>
        </w:tc>
      </w:tr>
      <w:tr w14:paraId="1785C5B0">
        <w:trPr>
          <w:trHeight w:val="340" w:hRule="atLeast"/>
          <w:jc w:val="center"/>
        </w:trPr>
        <w:tc>
          <w:tcPr>
            <w:tcW w:w="997" w:type="pct"/>
            <w:vMerge w:val="restart"/>
            <w:tcBorders>
              <w:tl2br w:val="nil"/>
              <w:tr2bl w:val="nil"/>
            </w:tcBorders>
            <w:vAlign w:val="center"/>
          </w:tcPr>
          <w:p w14:paraId="3A79859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10</w:t>
            </w:r>
          </w:p>
        </w:tc>
        <w:tc>
          <w:tcPr>
            <w:tcW w:w="402" w:type="pct"/>
            <w:tcBorders>
              <w:tl2br w:val="nil"/>
              <w:tr2bl w:val="nil"/>
            </w:tcBorders>
            <w:shd w:val="clear" w:color="auto" w:fill="auto"/>
            <w:vAlign w:val="center"/>
          </w:tcPr>
          <w:p w14:paraId="5E8AB46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6C86B5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28" w:type="pct"/>
            <w:tcBorders>
              <w:tl2br w:val="nil"/>
              <w:tr2bl w:val="nil"/>
            </w:tcBorders>
            <w:vAlign w:val="center"/>
          </w:tcPr>
          <w:p w14:paraId="7111F31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4C29E09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3674A10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13.0</w:t>
            </w:r>
          </w:p>
        </w:tc>
        <w:tc>
          <w:tcPr>
            <w:tcW w:w="494" w:type="pct"/>
            <w:tcBorders>
              <w:tl2br w:val="nil"/>
              <w:tr2bl w:val="nil"/>
            </w:tcBorders>
            <w:vAlign w:val="center"/>
          </w:tcPr>
          <w:p w14:paraId="04744A6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16.5</w:t>
            </w:r>
          </w:p>
        </w:tc>
        <w:tc>
          <w:tcPr>
            <w:tcW w:w="959" w:type="pct"/>
            <w:tcBorders>
              <w:tl2br w:val="nil"/>
              <w:tr2bl w:val="nil"/>
            </w:tcBorders>
            <w:vAlign w:val="center"/>
          </w:tcPr>
          <w:p w14:paraId="62CF26E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09E8111B">
        <w:trPr>
          <w:trHeight w:val="340" w:hRule="atLeast"/>
          <w:jc w:val="center"/>
        </w:trPr>
        <w:tc>
          <w:tcPr>
            <w:tcW w:w="997" w:type="pct"/>
            <w:vMerge w:val="continue"/>
            <w:tcBorders>
              <w:tl2br w:val="nil"/>
              <w:tr2bl w:val="nil"/>
            </w:tcBorders>
            <w:vAlign w:val="center"/>
          </w:tcPr>
          <w:p w14:paraId="51F27DD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24FB338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13F985D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28" w:type="pct"/>
            <w:tcBorders>
              <w:tl2br w:val="nil"/>
              <w:tr2bl w:val="nil"/>
            </w:tcBorders>
            <w:vAlign w:val="center"/>
          </w:tcPr>
          <w:p w14:paraId="58DCD89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41ABF7B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736148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13.5</w:t>
            </w:r>
          </w:p>
        </w:tc>
        <w:tc>
          <w:tcPr>
            <w:tcW w:w="494" w:type="pct"/>
            <w:tcBorders>
              <w:tl2br w:val="nil"/>
              <w:tr2bl w:val="nil"/>
            </w:tcBorders>
            <w:vAlign w:val="center"/>
          </w:tcPr>
          <w:p w14:paraId="5D98CC9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17.5</w:t>
            </w:r>
          </w:p>
        </w:tc>
        <w:tc>
          <w:tcPr>
            <w:tcW w:w="959" w:type="pct"/>
            <w:tcBorders>
              <w:tl2br w:val="nil"/>
              <w:tr2bl w:val="nil"/>
            </w:tcBorders>
            <w:vAlign w:val="center"/>
          </w:tcPr>
          <w:p w14:paraId="28600E0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0.0065</w:t>
            </w:r>
          </w:p>
        </w:tc>
      </w:tr>
      <w:tr w14:paraId="059D36D6">
        <w:trPr>
          <w:trHeight w:val="340" w:hRule="atLeast"/>
          <w:jc w:val="center"/>
        </w:trPr>
        <w:tc>
          <w:tcPr>
            <w:tcW w:w="997" w:type="pct"/>
            <w:tcBorders>
              <w:tl2br w:val="nil"/>
              <w:tr2bl w:val="nil"/>
            </w:tcBorders>
            <w:vAlign w:val="center"/>
          </w:tcPr>
          <w:p w14:paraId="7321B24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16</w:t>
            </w:r>
          </w:p>
        </w:tc>
        <w:tc>
          <w:tcPr>
            <w:tcW w:w="402" w:type="pct"/>
            <w:tcBorders>
              <w:tl2br w:val="nil"/>
              <w:tr2bl w:val="nil"/>
            </w:tcBorders>
            <w:shd w:val="clear" w:color="auto" w:fill="auto"/>
            <w:vAlign w:val="center"/>
          </w:tcPr>
          <w:p w14:paraId="4F001C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p>
        </w:tc>
        <w:tc>
          <w:tcPr>
            <w:tcW w:w="700" w:type="pct"/>
            <w:tcBorders>
              <w:tl2br w:val="nil"/>
              <w:tr2bl w:val="nil"/>
            </w:tcBorders>
            <w:shd w:val="clear" w:color="auto" w:fill="auto"/>
            <w:vAlign w:val="center"/>
          </w:tcPr>
          <w:p w14:paraId="40F447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28" w:type="pct"/>
            <w:tcBorders>
              <w:tl2br w:val="nil"/>
              <w:tr2bl w:val="nil"/>
            </w:tcBorders>
            <w:vAlign w:val="center"/>
          </w:tcPr>
          <w:p w14:paraId="182A69A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1FC6A00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43B7F88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15.5</w:t>
            </w:r>
          </w:p>
        </w:tc>
        <w:tc>
          <w:tcPr>
            <w:tcW w:w="494" w:type="pct"/>
            <w:tcBorders>
              <w:tl2br w:val="nil"/>
              <w:tr2bl w:val="nil"/>
            </w:tcBorders>
            <w:vAlign w:val="center"/>
          </w:tcPr>
          <w:p w14:paraId="5DEE554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20.0</w:t>
            </w:r>
          </w:p>
        </w:tc>
        <w:tc>
          <w:tcPr>
            <w:tcW w:w="959" w:type="pct"/>
            <w:tcBorders>
              <w:tl2br w:val="nil"/>
              <w:tr2bl w:val="nil"/>
            </w:tcBorders>
            <w:vAlign w:val="center"/>
          </w:tcPr>
          <w:p w14:paraId="6F2D0DC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0.0052</w:t>
            </w:r>
          </w:p>
        </w:tc>
      </w:tr>
      <w:tr w14:paraId="619EAACE">
        <w:trPr>
          <w:trHeight w:val="340" w:hRule="atLeast"/>
          <w:jc w:val="center"/>
        </w:trPr>
        <w:tc>
          <w:tcPr>
            <w:tcW w:w="997" w:type="pct"/>
            <w:tcBorders>
              <w:tl2br w:val="nil"/>
              <w:tr2bl w:val="nil"/>
            </w:tcBorders>
            <w:vAlign w:val="center"/>
          </w:tcPr>
          <w:p w14:paraId="1140753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25</w:t>
            </w:r>
          </w:p>
        </w:tc>
        <w:tc>
          <w:tcPr>
            <w:tcW w:w="402" w:type="pct"/>
            <w:tcBorders>
              <w:tl2br w:val="nil"/>
              <w:tr2bl w:val="nil"/>
            </w:tcBorders>
            <w:shd w:val="clear" w:color="auto" w:fill="auto"/>
            <w:vAlign w:val="center"/>
          </w:tcPr>
          <w:p w14:paraId="4AF119A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p>
        </w:tc>
        <w:tc>
          <w:tcPr>
            <w:tcW w:w="700" w:type="pct"/>
            <w:tcBorders>
              <w:tl2br w:val="nil"/>
              <w:tr2bl w:val="nil"/>
            </w:tcBorders>
            <w:shd w:val="clear" w:color="auto" w:fill="auto"/>
            <w:vAlign w:val="center"/>
          </w:tcPr>
          <w:p w14:paraId="0B7F305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28" w:type="pct"/>
            <w:tcBorders>
              <w:tl2br w:val="nil"/>
              <w:tr2bl w:val="nil"/>
            </w:tcBorders>
            <w:vAlign w:val="center"/>
          </w:tcPr>
          <w:p w14:paraId="75C2531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416" w:type="pct"/>
            <w:tcBorders>
              <w:tl2br w:val="nil"/>
              <w:tr2bl w:val="nil"/>
            </w:tcBorders>
            <w:vAlign w:val="center"/>
          </w:tcPr>
          <w:p w14:paraId="0ABDC5B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1CF1C64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18.5</w:t>
            </w:r>
          </w:p>
        </w:tc>
        <w:tc>
          <w:tcPr>
            <w:tcW w:w="494" w:type="pct"/>
            <w:tcBorders>
              <w:tl2br w:val="nil"/>
              <w:tr2bl w:val="nil"/>
            </w:tcBorders>
            <w:vAlign w:val="center"/>
          </w:tcPr>
          <w:p w14:paraId="5184CF8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24.0</w:t>
            </w:r>
          </w:p>
        </w:tc>
        <w:tc>
          <w:tcPr>
            <w:tcW w:w="959" w:type="pct"/>
            <w:tcBorders>
              <w:tl2br w:val="nil"/>
              <w:tr2bl w:val="nil"/>
            </w:tcBorders>
            <w:vAlign w:val="center"/>
          </w:tcPr>
          <w:p w14:paraId="4F0EC60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0.0050</w:t>
            </w:r>
          </w:p>
        </w:tc>
      </w:tr>
      <w:tr w14:paraId="5D246CB8">
        <w:trPr>
          <w:trHeight w:val="340" w:hRule="atLeast"/>
          <w:jc w:val="center"/>
        </w:trPr>
        <w:tc>
          <w:tcPr>
            <w:tcW w:w="997" w:type="pct"/>
            <w:tcBorders>
              <w:tl2br w:val="nil"/>
              <w:tr2bl w:val="nil"/>
            </w:tcBorders>
            <w:vAlign w:val="center"/>
          </w:tcPr>
          <w:p w14:paraId="1E6D604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35</w:t>
            </w:r>
          </w:p>
        </w:tc>
        <w:tc>
          <w:tcPr>
            <w:tcW w:w="402" w:type="pct"/>
            <w:tcBorders>
              <w:tl2br w:val="nil"/>
              <w:tr2bl w:val="nil"/>
            </w:tcBorders>
            <w:shd w:val="clear" w:color="auto" w:fill="auto"/>
            <w:vAlign w:val="center"/>
          </w:tcPr>
          <w:p w14:paraId="1EE13CC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p>
        </w:tc>
        <w:tc>
          <w:tcPr>
            <w:tcW w:w="700" w:type="pct"/>
            <w:tcBorders>
              <w:tl2br w:val="nil"/>
              <w:tr2bl w:val="nil"/>
            </w:tcBorders>
            <w:shd w:val="clear" w:color="auto" w:fill="auto"/>
            <w:vAlign w:val="center"/>
          </w:tcPr>
          <w:p w14:paraId="21C2B3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28" w:type="pct"/>
            <w:tcBorders>
              <w:tl2br w:val="nil"/>
              <w:tr2bl w:val="nil"/>
            </w:tcBorders>
            <w:vAlign w:val="center"/>
          </w:tcPr>
          <w:p w14:paraId="301106C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416" w:type="pct"/>
            <w:tcBorders>
              <w:tl2br w:val="nil"/>
              <w:tr2bl w:val="nil"/>
            </w:tcBorders>
            <w:vAlign w:val="center"/>
          </w:tcPr>
          <w:p w14:paraId="2D5E706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501" w:type="pct"/>
            <w:tcBorders>
              <w:tl2br w:val="nil"/>
              <w:tr2bl w:val="nil"/>
            </w:tcBorders>
            <w:vAlign w:val="center"/>
          </w:tcPr>
          <w:p w14:paraId="1A85DB6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21.0</w:t>
            </w:r>
          </w:p>
        </w:tc>
        <w:tc>
          <w:tcPr>
            <w:tcW w:w="494" w:type="pct"/>
            <w:tcBorders>
              <w:tl2br w:val="nil"/>
              <w:tr2bl w:val="nil"/>
            </w:tcBorders>
            <w:vAlign w:val="center"/>
          </w:tcPr>
          <w:p w14:paraId="4F6422F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27.5</w:t>
            </w:r>
          </w:p>
        </w:tc>
        <w:tc>
          <w:tcPr>
            <w:tcW w:w="959" w:type="pct"/>
            <w:tcBorders>
              <w:tl2br w:val="nil"/>
              <w:tr2bl w:val="nil"/>
            </w:tcBorders>
            <w:vAlign w:val="center"/>
          </w:tcPr>
          <w:p w14:paraId="1A89C85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0.0044</w:t>
            </w:r>
          </w:p>
        </w:tc>
      </w:tr>
      <w:tr w14:paraId="3E641556">
        <w:trPr>
          <w:trHeight w:val="340" w:hRule="atLeast"/>
          <w:jc w:val="center"/>
        </w:trPr>
        <w:tc>
          <w:tcPr>
            <w:tcW w:w="997" w:type="pct"/>
            <w:vMerge w:val="restart"/>
            <w:tcBorders>
              <w:tl2br w:val="nil"/>
              <w:tr2bl w:val="nil"/>
            </w:tcBorders>
            <w:vAlign w:val="center"/>
          </w:tcPr>
          <w:p w14:paraId="6A524CA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02" w:type="pct"/>
            <w:tcBorders>
              <w:tl2br w:val="nil"/>
              <w:tr2bl w:val="nil"/>
            </w:tcBorders>
            <w:shd w:val="clear" w:color="auto" w:fill="auto"/>
            <w:vAlign w:val="center"/>
          </w:tcPr>
          <w:p w14:paraId="739D686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63C596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528" w:type="pct"/>
            <w:tcBorders>
              <w:tl2br w:val="nil"/>
              <w:tr2bl w:val="nil"/>
            </w:tcBorders>
            <w:vAlign w:val="center"/>
          </w:tcPr>
          <w:p w14:paraId="66CF9E9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77C066E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3376D4A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8.0</w:t>
            </w:r>
          </w:p>
        </w:tc>
        <w:tc>
          <w:tcPr>
            <w:tcW w:w="494" w:type="pct"/>
            <w:tcBorders>
              <w:tl2br w:val="nil"/>
              <w:tr2bl w:val="nil"/>
            </w:tcBorders>
            <w:vAlign w:val="center"/>
          </w:tcPr>
          <w:p w14:paraId="4A8E649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10.5</w:t>
            </w:r>
          </w:p>
        </w:tc>
        <w:tc>
          <w:tcPr>
            <w:tcW w:w="959" w:type="pct"/>
            <w:tcBorders>
              <w:tl2br w:val="nil"/>
              <w:tr2bl w:val="nil"/>
            </w:tcBorders>
            <w:vAlign w:val="center"/>
          </w:tcPr>
          <w:p w14:paraId="0B4361F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06D6F901">
        <w:trPr>
          <w:trHeight w:val="340" w:hRule="atLeast"/>
          <w:jc w:val="center"/>
        </w:trPr>
        <w:tc>
          <w:tcPr>
            <w:tcW w:w="997" w:type="pct"/>
            <w:vMerge w:val="continue"/>
            <w:tcBorders>
              <w:tl2br w:val="nil"/>
              <w:tr2bl w:val="nil"/>
            </w:tcBorders>
            <w:vAlign w:val="center"/>
          </w:tcPr>
          <w:p w14:paraId="63DDBF5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2C97344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38F7338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528" w:type="pct"/>
            <w:tcBorders>
              <w:tl2br w:val="nil"/>
              <w:tr2bl w:val="nil"/>
            </w:tcBorders>
            <w:vAlign w:val="center"/>
          </w:tcPr>
          <w:p w14:paraId="71E7D40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1736A6E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16FAC63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8.2</w:t>
            </w:r>
          </w:p>
        </w:tc>
        <w:tc>
          <w:tcPr>
            <w:tcW w:w="494" w:type="pct"/>
            <w:tcBorders>
              <w:tl2br w:val="nil"/>
              <w:tr2bl w:val="nil"/>
            </w:tcBorders>
            <w:vAlign w:val="center"/>
          </w:tcPr>
          <w:p w14:paraId="772A1BF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11.0</w:t>
            </w:r>
          </w:p>
        </w:tc>
        <w:tc>
          <w:tcPr>
            <w:tcW w:w="959" w:type="pct"/>
            <w:tcBorders>
              <w:tl2br w:val="nil"/>
              <w:tr2bl w:val="nil"/>
            </w:tcBorders>
            <w:vAlign w:val="center"/>
          </w:tcPr>
          <w:p w14:paraId="3CCA606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5211C739">
        <w:trPr>
          <w:trHeight w:val="340" w:hRule="atLeast"/>
          <w:jc w:val="center"/>
        </w:trPr>
        <w:tc>
          <w:tcPr>
            <w:tcW w:w="997" w:type="pct"/>
            <w:vMerge w:val="restart"/>
            <w:tcBorders>
              <w:tl2br w:val="nil"/>
              <w:tr2bl w:val="nil"/>
            </w:tcBorders>
            <w:vAlign w:val="center"/>
          </w:tcPr>
          <w:p w14:paraId="11692F4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02" w:type="pct"/>
            <w:tcBorders>
              <w:tl2br w:val="nil"/>
              <w:tr2bl w:val="nil"/>
            </w:tcBorders>
            <w:shd w:val="clear" w:color="auto" w:fill="auto"/>
            <w:vAlign w:val="center"/>
          </w:tcPr>
          <w:p w14:paraId="2648FFA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28A4D26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3ED4D88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3BE7C02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014156F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9.2</w:t>
            </w:r>
          </w:p>
        </w:tc>
        <w:tc>
          <w:tcPr>
            <w:tcW w:w="494" w:type="pct"/>
            <w:tcBorders>
              <w:tl2br w:val="nil"/>
              <w:tr2bl w:val="nil"/>
            </w:tcBorders>
            <w:vAlign w:val="center"/>
          </w:tcPr>
          <w:p w14:paraId="1AA3DAF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12.0</w:t>
            </w:r>
          </w:p>
        </w:tc>
        <w:tc>
          <w:tcPr>
            <w:tcW w:w="959" w:type="pct"/>
            <w:tcBorders>
              <w:tl2br w:val="nil"/>
              <w:tr2bl w:val="nil"/>
            </w:tcBorders>
            <w:vAlign w:val="center"/>
          </w:tcPr>
          <w:p w14:paraId="32D8E5E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4A2C0E95">
        <w:trPr>
          <w:trHeight w:val="340" w:hRule="atLeast"/>
          <w:jc w:val="center"/>
        </w:trPr>
        <w:tc>
          <w:tcPr>
            <w:tcW w:w="997" w:type="pct"/>
            <w:vMerge w:val="continue"/>
            <w:tcBorders>
              <w:tl2br w:val="nil"/>
              <w:tr2bl w:val="nil"/>
            </w:tcBorders>
            <w:vAlign w:val="center"/>
          </w:tcPr>
          <w:p w14:paraId="1F2657A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5EEFF15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3DF1BB0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3116BE3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7CA63CF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13514B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9.4</w:t>
            </w:r>
          </w:p>
        </w:tc>
        <w:tc>
          <w:tcPr>
            <w:tcW w:w="494" w:type="pct"/>
            <w:tcBorders>
              <w:tl2br w:val="nil"/>
              <w:tr2bl w:val="nil"/>
            </w:tcBorders>
            <w:vAlign w:val="center"/>
          </w:tcPr>
          <w:p w14:paraId="309F17F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12.5</w:t>
            </w:r>
          </w:p>
        </w:tc>
        <w:tc>
          <w:tcPr>
            <w:tcW w:w="959" w:type="pct"/>
            <w:tcBorders>
              <w:tl2br w:val="nil"/>
              <w:tr2bl w:val="nil"/>
            </w:tcBorders>
            <w:vAlign w:val="center"/>
          </w:tcPr>
          <w:p w14:paraId="4A0A5EA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13E46678">
        <w:trPr>
          <w:trHeight w:val="340" w:hRule="atLeast"/>
          <w:jc w:val="center"/>
        </w:trPr>
        <w:tc>
          <w:tcPr>
            <w:tcW w:w="997" w:type="pct"/>
            <w:vMerge w:val="restart"/>
            <w:tcBorders>
              <w:tl2br w:val="nil"/>
              <w:tr2bl w:val="nil"/>
            </w:tcBorders>
            <w:vAlign w:val="center"/>
          </w:tcPr>
          <w:p w14:paraId="07FD88C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402" w:type="pct"/>
            <w:tcBorders>
              <w:tl2br w:val="nil"/>
              <w:tr2bl w:val="nil"/>
            </w:tcBorders>
            <w:shd w:val="clear" w:color="auto" w:fill="auto"/>
            <w:vAlign w:val="center"/>
          </w:tcPr>
          <w:p w14:paraId="3989B23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7A49202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7D14922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5466C13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6870DCA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10.0</w:t>
            </w:r>
          </w:p>
        </w:tc>
        <w:tc>
          <w:tcPr>
            <w:tcW w:w="494" w:type="pct"/>
            <w:tcBorders>
              <w:tl2br w:val="nil"/>
              <w:tr2bl w:val="nil"/>
            </w:tcBorders>
            <w:vAlign w:val="center"/>
          </w:tcPr>
          <w:p w14:paraId="08DC3D1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13.0</w:t>
            </w:r>
          </w:p>
        </w:tc>
        <w:tc>
          <w:tcPr>
            <w:tcW w:w="959" w:type="pct"/>
            <w:tcBorders>
              <w:tl2br w:val="nil"/>
              <w:tr2bl w:val="nil"/>
            </w:tcBorders>
            <w:vAlign w:val="center"/>
          </w:tcPr>
          <w:p w14:paraId="3425C44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0.0085</w:t>
            </w:r>
          </w:p>
        </w:tc>
      </w:tr>
      <w:tr w14:paraId="3A50426A">
        <w:trPr>
          <w:trHeight w:val="340" w:hRule="atLeast"/>
          <w:jc w:val="center"/>
        </w:trPr>
        <w:tc>
          <w:tcPr>
            <w:tcW w:w="997" w:type="pct"/>
            <w:vMerge w:val="continue"/>
            <w:tcBorders>
              <w:tl2br w:val="nil"/>
              <w:tr2bl w:val="nil"/>
            </w:tcBorders>
            <w:vAlign w:val="center"/>
          </w:tcPr>
          <w:p w14:paraId="024BF56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70155CA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66BC7DF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2B29EED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3A4FF71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75BDABE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10.5</w:t>
            </w:r>
          </w:p>
        </w:tc>
        <w:tc>
          <w:tcPr>
            <w:tcW w:w="494" w:type="pct"/>
            <w:tcBorders>
              <w:tl2br w:val="nil"/>
              <w:tr2bl w:val="nil"/>
            </w:tcBorders>
            <w:vAlign w:val="center"/>
          </w:tcPr>
          <w:p w14:paraId="696704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13.5</w:t>
            </w:r>
          </w:p>
        </w:tc>
        <w:tc>
          <w:tcPr>
            <w:tcW w:w="959" w:type="pct"/>
            <w:tcBorders>
              <w:tl2br w:val="nil"/>
              <w:tr2bl w:val="nil"/>
            </w:tcBorders>
            <w:vAlign w:val="center"/>
          </w:tcPr>
          <w:p w14:paraId="2729C00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0.0077</w:t>
            </w:r>
          </w:p>
        </w:tc>
      </w:tr>
      <w:tr w14:paraId="6507CCE4">
        <w:trPr>
          <w:trHeight w:val="340" w:hRule="atLeast"/>
          <w:jc w:val="center"/>
        </w:trPr>
        <w:tc>
          <w:tcPr>
            <w:tcW w:w="997" w:type="pct"/>
            <w:vMerge w:val="restart"/>
            <w:tcBorders>
              <w:tl2br w:val="nil"/>
              <w:tr2bl w:val="nil"/>
            </w:tcBorders>
            <w:vAlign w:val="center"/>
          </w:tcPr>
          <w:p w14:paraId="5403E63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402" w:type="pct"/>
            <w:tcBorders>
              <w:tl2br w:val="nil"/>
              <w:tr2bl w:val="nil"/>
            </w:tcBorders>
            <w:shd w:val="clear" w:color="auto" w:fill="auto"/>
            <w:vAlign w:val="center"/>
          </w:tcPr>
          <w:p w14:paraId="1DE9F13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1106155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690D98B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36D73B6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3F3C764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11.5</w:t>
            </w:r>
          </w:p>
        </w:tc>
        <w:tc>
          <w:tcPr>
            <w:tcW w:w="494" w:type="pct"/>
            <w:tcBorders>
              <w:tl2br w:val="nil"/>
              <w:tr2bl w:val="nil"/>
            </w:tcBorders>
            <w:vAlign w:val="center"/>
          </w:tcPr>
          <w:p w14:paraId="20B069B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14.5</w:t>
            </w:r>
          </w:p>
        </w:tc>
        <w:tc>
          <w:tcPr>
            <w:tcW w:w="959" w:type="pct"/>
            <w:tcBorders>
              <w:tl2br w:val="nil"/>
              <w:tr2bl w:val="nil"/>
            </w:tcBorders>
            <w:vAlign w:val="center"/>
          </w:tcPr>
          <w:p w14:paraId="49A792B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39AD505C">
        <w:trPr>
          <w:trHeight w:val="340" w:hRule="atLeast"/>
          <w:jc w:val="center"/>
        </w:trPr>
        <w:tc>
          <w:tcPr>
            <w:tcW w:w="997" w:type="pct"/>
            <w:vMerge w:val="continue"/>
            <w:tcBorders>
              <w:tl2br w:val="nil"/>
              <w:tr2bl w:val="nil"/>
            </w:tcBorders>
            <w:vAlign w:val="center"/>
          </w:tcPr>
          <w:p w14:paraId="61CF5A5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291A7C4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1DE1088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204FA06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496B0A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6E0C6C9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12.0</w:t>
            </w:r>
          </w:p>
        </w:tc>
        <w:tc>
          <w:tcPr>
            <w:tcW w:w="494" w:type="pct"/>
            <w:tcBorders>
              <w:tl2br w:val="nil"/>
              <w:tr2bl w:val="nil"/>
            </w:tcBorders>
            <w:vAlign w:val="center"/>
          </w:tcPr>
          <w:p w14:paraId="1DD9C33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15.5</w:t>
            </w:r>
          </w:p>
        </w:tc>
        <w:tc>
          <w:tcPr>
            <w:tcW w:w="959" w:type="pct"/>
            <w:tcBorders>
              <w:tl2br w:val="nil"/>
              <w:tr2bl w:val="nil"/>
            </w:tcBorders>
            <w:vAlign w:val="center"/>
          </w:tcPr>
          <w:p w14:paraId="3114EE3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0.0065</w:t>
            </w:r>
          </w:p>
        </w:tc>
      </w:tr>
      <w:tr w14:paraId="717BE81C">
        <w:trPr>
          <w:trHeight w:val="340" w:hRule="atLeast"/>
          <w:jc w:val="center"/>
        </w:trPr>
        <w:tc>
          <w:tcPr>
            <w:tcW w:w="997" w:type="pct"/>
            <w:vMerge w:val="restart"/>
            <w:tcBorders>
              <w:tl2br w:val="nil"/>
              <w:tr2bl w:val="nil"/>
            </w:tcBorders>
            <w:vAlign w:val="center"/>
          </w:tcPr>
          <w:p w14:paraId="1A050CB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02" w:type="pct"/>
            <w:tcBorders>
              <w:tl2br w:val="nil"/>
              <w:tr2bl w:val="nil"/>
            </w:tcBorders>
            <w:shd w:val="clear" w:color="auto" w:fill="auto"/>
            <w:vAlign w:val="center"/>
          </w:tcPr>
          <w:p w14:paraId="476FDC0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7FFAC50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28" w:type="pct"/>
            <w:tcBorders>
              <w:tl2br w:val="nil"/>
              <w:tr2bl w:val="nil"/>
            </w:tcBorders>
            <w:vAlign w:val="center"/>
          </w:tcPr>
          <w:p w14:paraId="7FC1BD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69FA945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2F22121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14.0</w:t>
            </w:r>
          </w:p>
        </w:tc>
        <w:tc>
          <w:tcPr>
            <w:tcW w:w="494" w:type="pct"/>
            <w:tcBorders>
              <w:tl2br w:val="nil"/>
              <w:tr2bl w:val="nil"/>
            </w:tcBorders>
            <w:vAlign w:val="center"/>
          </w:tcPr>
          <w:p w14:paraId="6E90852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17.5</w:t>
            </w:r>
          </w:p>
        </w:tc>
        <w:tc>
          <w:tcPr>
            <w:tcW w:w="959" w:type="pct"/>
            <w:tcBorders>
              <w:tl2br w:val="nil"/>
              <w:tr2bl w:val="nil"/>
            </w:tcBorders>
            <w:vAlign w:val="center"/>
          </w:tcPr>
          <w:p w14:paraId="05A6B00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51A0D1EE">
        <w:trPr>
          <w:trHeight w:val="340" w:hRule="atLeast"/>
          <w:jc w:val="center"/>
        </w:trPr>
        <w:tc>
          <w:tcPr>
            <w:tcW w:w="997" w:type="pct"/>
            <w:vMerge w:val="continue"/>
            <w:tcBorders>
              <w:tl2br w:val="nil"/>
              <w:tr2bl w:val="nil"/>
            </w:tcBorders>
            <w:vAlign w:val="center"/>
          </w:tcPr>
          <w:p w14:paraId="7714D0B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7549AC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6B8300D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28" w:type="pct"/>
            <w:tcBorders>
              <w:tl2br w:val="nil"/>
              <w:tr2bl w:val="nil"/>
            </w:tcBorders>
            <w:vAlign w:val="center"/>
          </w:tcPr>
          <w:p w14:paraId="40951CC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548976C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17B7CD7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14.5</w:t>
            </w:r>
          </w:p>
        </w:tc>
        <w:tc>
          <w:tcPr>
            <w:tcW w:w="494" w:type="pct"/>
            <w:tcBorders>
              <w:tl2br w:val="nil"/>
              <w:tr2bl w:val="nil"/>
            </w:tcBorders>
            <w:vAlign w:val="center"/>
          </w:tcPr>
          <w:p w14:paraId="527B1B2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19.0</w:t>
            </w:r>
          </w:p>
        </w:tc>
        <w:tc>
          <w:tcPr>
            <w:tcW w:w="959" w:type="pct"/>
            <w:tcBorders>
              <w:tl2br w:val="nil"/>
              <w:tr2bl w:val="nil"/>
            </w:tcBorders>
            <w:vAlign w:val="center"/>
          </w:tcPr>
          <w:p w14:paraId="4CD8551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0.0065</w:t>
            </w:r>
          </w:p>
        </w:tc>
      </w:tr>
      <w:tr w14:paraId="0E596F09">
        <w:trPr>
          <w:trHeight w:val="340" w:hRule="atLeast"/>
          <w:jc w:val="center"/>
        </w:trPr>
        <w:tc>
          <w:tcPr>
            <w:tcW w:w="997" w:type="pct"/>
            <w:tcBorders>
              <w:tl2br w:val="nil"/>
              <w:tr2bl w:val="nil"/>
            </w:tcBorders>
            <w:vAlign w:val="center"/>
          </w:tcPr>
          <w:p w14:paraId="589E9D1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16</w:t>
            </w:r>
          </w:p>
        </w:tc>
        <w:tc>
          <w:tcPr>
            <w:tcW w:w="402" w:type="pct"/>
            <w:tcBorders>
              <w:tl2br w:val="nil"/>
              <w:tr2bl w:val="nil"/>
            </w:tcBorders>
            <w:shd w:val="clear" w:color="auto" w:fill="auto"/>
            <w:vAlign w:val="center"/>
          </w:tcPr>
          <w:p w14:paraId="5469F48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314EF3A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28" w:type="pct"/>
            <w:tcBorders>
              <w:tl2br w:val="nil"/>
              <w:tr2bl w:val="nil"/>
            </w:tcBorders>
            <w:vAlign w:val="center"/>
          </w:tcPr>
          <w:p w14:paraId="62623F3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416" w:type="pct"/>
            <w:tcBorders>
              <w:tl2br w:val="nil"/>
              <w:tr2bl w:val="nil"/>
            </w:tcBorders>
            <w:vAlign w:val="center"/>
          </w:tcPr>
          <w:p w14:paraId="0E6D8DB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7BBD698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16.5</w:t>
            </w:r>
          </w:p>
        </w:tc>
        <w:tc>
          <w:tcPr>
            <w:tcW w:w="494" w:type="pct"/>
            <w:tcBorders>
              <w:tl2br w:val="nil"/>
              <w:tr2bl w:val="nil"/>
            </w:tcBorders>
            <w:vAlign w:val="center"/>
          </w:tcPr>
          <w:p w14:paraId="6FDE73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21.5</w:t>
            </w:r>
          </w:p>
        </w:tc>
        <w:tc>
          <w:tcPr>
            <w:tcW w:w="959" w:type="pct"/>
            <w:tcBorders>
              <w:tl2br w:val="nil"/>
              <w:tr2bl w:val="nil"/>
            </w:tcBorders>
            <w:vAlign w:val="center"/>
          </w:tcPr>
          <w:p w14:paraId="14D6B9A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0.0052</w:t>
            </w:r>
          </w:p>
        </w:tc>
      </w:tr>
      <w:tr w14:paraId="5A71E8E3">
        <w:trPr>
          <w:trHeight w:val="340" w:hRule="atLeast"/>
          <w:jc w:val="center"/>
        </w:trPr>
        <w:tc>
          <w:tcPr>
            <w:tcW w:w="997" w:type="pct"/>
            <w:tcBorders>
              <w:tl2br w:val="nil"/>
              <w:tr2bl w:val="nil"/>
            </w:tcBorders>
            <w:vAlign w:val="center"/>
          </w:tcPr>
          <w:p w14:paraId="45B497C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02" w:type="pct"/>
            <w:tcBorders>
              <w:tl2br w:val="nil"/>
              <w:tr2bl w:val="nil"/>
            </w:tcBorders>
            <w:shd w:val="clear" w:color="auto" w:fill="auto"/>
            <w:vAlign w:val="center"/>
          </w:tcPr>
          <w:p w14:paraId="53D66B1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1733BE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28" w:type="pct"/>
            <w:tcBorders>
              <w:tl2br w:val="nil"/>
              <w:tr2bl w:val="nil"/>
            </w:tcBorders>
            <w:vAlign w:val="center"/>
          </w:tcPr>
          <w:p w14:paraId="7ED224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416" w:type="pct"/>
            <w:tcBorders>
              <w:tl2br w:val="nil"/>
              <w:tr2bl w:val="nil"/>
            </w:tcBorders>
            <w:vAlign w:val="center"/>
          </w:tcPr>
          <w:p w14:paraId="7AA85EF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501" w:type="pct"/>
            <w:tcBorders>
              <w:tl2br w:val="nil"/>
              <w:tr2bl w:val="nil"/>
            </w:tcBorders>
            <w:vAlign w:val="center"/>
          </w:tcPr>
          <w:p w14:paraId="53591E4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20.5</w:t>
            </w:r>
          </w:p>
        </w:tc>
        <w:tc>
          <w:tcPr>
            <w:tcW w:w="494" w:type="pct"/>
            <w:tcBorders>
              <w:tl2br w:val="nil"/>
              <w:tr2bl w:val="nil"/>
            </w:tcBorders>
            <w:vAlign w:val="center"/>
          </w:tcPr>
          <w:p w14:paraId="5769ADF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26.0</w:t>
            </w:r>
          </w:p>
        </w:tc>
        <w:tc>
          <w:tcPr>
            <w:tcW w:w="959" w:type="pct"/>
            <w:tcBorders>
              <w:tl2br w:val="nil"/>
              <w:tr2bl w:val="nil"/>
            </w:tcBorders>
            <w:vAlign w:val="center"/>
          </w:tcPr>
          <w:p w14:paraId="6E34082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0.0050</w:t>
            </w:r>
          </w:p>
        </w:tc>
      </w:tr>
      <w:tr w14:paraId="2CF888FE">
        <w:trPr>
          <w:trHeight w:val="340" w:hRule="atLeast"/>
          <w:jc w:val="center"/>
        </w:trPr>
        <w:tc>
          <w:tcPr>
            <w:tcW w:w="997" w:type="pct"/>
            <w:tcBorders>
              <w:tl2br w:val="nil"/>
              <w:tr2bl w:val="nil"/>
            </w:tcBorders>
            <w:vAlign w:val="center"/>
          </w:tcPr>
          <w:p w14:paraId="241035C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35</w:t>
            </w:r>
          </w:p>
        </w:tc>
        <w:tc>
          <w:tcPr>
            <w:tcW w:w="402" w:type="pct"/>
            <w:tcBorders>
              <w:tl2br w:val="nil"/>
              <w:tr2bl w:val="nil"/>
            </w:tcBorders>
            <w:shd w:val="clear" w:color="auto" w:fill="auto"/>
            <w:vAlign w:val="center"/>
          </w:tcPr>
          <w:p w14:paraId="7F7A7AA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75F8FE3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28" w:type="pct"/>
            <w:tcBorders>
              <w:tl2br w:val="nil"/>
              <w:tr2bl w:val="nil"/>
            </w:tcBorders>
            <w:vAlign w:val="center"/>
          </w:tcPr>
          <w:p w14:paraId="6C36464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416" w:type="pct"/>
            <w:tcBorders>
              <w:tl2br w:val="nil"/>
              <w:tr2bl w:val="nil"/>
            </w:tcBorders>
            <w:vAlign w:val="center"/>
          </w:tcPr>
          <w:p w14:paraId="3154E4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501" w:type="pct"/>
            <w:tcBorders>
              <w:tl2br w:val="nil"/>
              <w:tr2bl w:val="nil"/>
            </w:tcBorders>
            <w:vAlign w:val="center"/>
          </w:tcPr>
          <w:p w14:paraId="78DB84A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22.0</w:t>
            </w:r>
          </w:p>
        </w:tc>
        <w:tc>
          <w:tcPr>
            <w:tcW w:w="494" w:type="pct"/>
            <w:tcBorders>
              <w:tl2br w:val="nil"/>
              <w:tr2bl w:val="nil"/>
            </w:tcBorders>
            <w:vAlign w:val="center"/>
          </w:tcPr>
          <w:p w14:paraId="772373D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29.0</w:t>
            </w:r>
          </w:p>
        </w:tc>
        <w:tc>
          <w:tcPr>
            <w:tcW w:w="959" w:type="pct"/>
            <w:tcBorders>
              <w:tl2br w:val="nil"/>
              <w:tr2bl w:val="nil"/>
            </w:tcBorders>
            <w:vAlign w:val="center"/>
          </w:tcPr>
          <w:p w14:paraId="4945E74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0.0044</w:t>
            </w:r>
          </w:p>
        </w:tc>
      </w:tr>
      <w:tr w14:paraId="385CF3AA">
        <w:trPr>
          <w:trHeight w:val="340" w:hRule="atLeast"/>
          <w:jc w:val="center"/>
        </w:trPr>
        <w:tc>
          <w:tcPr>
            <w:tcW w:w="997" w:type="pct"/>
            <w:vMerge w:val="restart"/>
            <w:tcBorders>
              <w:tl2br w:val="nil"/>
              <w:tr2bl w:val="nil"/>
            </w:tcBorders>
            <w:vAlign w:val="center"/>
          </w:tcPr>
          <w:p w14:paraId="3EF36E1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02" w:type="pct"/>
            <w:tcBorders>
              <w:tl2br w:val="nil"/>
              <w:tr2bl w:val="nil"/>
            </w:tcBorders>
            <w:shd w:val="clear" w:color="auto" w:fill="auto"/>
            <w:vAlign w:val="center"/>
          </w:tcPr>
          <w:p w14:paraId="4BB755B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34174CB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528" w:type="pct"/>
            <w:tcBorders>
              <w:tl2br w:val="nil"/>
              <w:tr2bl w:val="nil"/>
            </w:tcBorders>
            <w:vAlign w:val="center"/>
          </w:tcPr>
          <w:p w14:paraId="62B337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39C7D3E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185C113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8.6</w:t>
            </w:r>
          </w:p>
        </w:tc>
        <w:tc>
          <w:tcPr>
            <w:tcW w:w="494" w:type="pct"/>
            <w:tcBorders>
              <w:tl2br w:val="nil"/>
              <w:tr2bl w:val="nil"/>
            </w:tcBorders>
            <w:vAlign w:val="center"/>
          </w:tcPr>
          <w:p w14:paraId="353CD92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11.5</w:t>
            </w:r>
          </w:p>
        </w:tc>
        <w:tc>
          <w:tcPr>
            <w:tcW w:w="959" w:type="pct"/>
            <w:tcBorders>
              <w:tl2br w:val="nil"/>
              <w:tr2bl w:val="nil"/>
            </w:tcBorders>
            <w:vAlign w:val="center"/>
          </w:tcPr>
          <w:p w14:paraId="00C3C19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1A70800C">
        <w:trPr>
          <w:trHeight w:val="340" w:hRule="atLeast"/>
          <w:jc w:val="center"/>
        </w:trPr>
        <w:tc>
          <w:tcPr>
            <w:tcW w:w="997" w:type="pct"/>
            <w:vMerge w:val="continue"/>
            <w:tcBorders>
              <w:tl2br w:val="nil"/>
              <w:tr2bl w:val="nil"/>
            </w:tcBorders>
            <w:vAlign w:val="center"/>
          </w:tcPr>
          <w:p w14:paraId="6077604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18483CE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4BF46C2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528" w:type="pct"/>
            <w:tcBorders>
              <w:tl2br w:val="nil"/>
              <w:tr2bl w:val="nil"/>
            </w:tcBorders>
            <w:vAlign w:val="center"/>
          </w:tcPr>
          <w:p w14:paraId="7F3B8C7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4BB335A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3B85D7F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9.0</w:t>
            </w:r>
          </w:p>
        </w:tc>
        <w:tc>
          <w:tcPr>
            <w:tcW w:w="494" w:type="pct"/>
            <w:tcBorders>
              <w:tl2br w:val="nil"/>
              <w:tr2bl w:val="nil"/>
            </w:tcBorders>
            <w:vAlign w:val="center"/>
          </w:tcPr>
          <w:p w14:paraId="156EFA3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12.0</w:t>
            </w:r>
          </w:p>
        </w:tc>
        <w:tc>
          <w:tcPr>
            <w:tcW w:w="959" w:type="pct"/>
            <w:tcBorders>
              <w:tl2br w:val="nil"/>
              <w:tr2bl w:val="nil"/>
            </w:tcBorders>
            <w:vAlign w:val="center"/>
          </w:tcPr>
          <w:p w14:paraId="3D039AE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51B36703">
        <w:trPr>
          <w:trHeight w:val="340" w:hRule="atLeast"/>
          <w:jc w:val="center"/>
        </w:trPr>
        <w:tc>
          <w:tcPr>
            <w:tcW w:w="997" w:type="pct"/>
            <w:vMerge w:val="restart"/>
            <w:tcBorders>
              <w:tl2br w:val="nil"/>
              <w:tr2bl w:val="nil"/>
            </w:tcBorders>
            <w:vAlign w:val="center"/>
          </w:tcPr>
          <w:p w14:paraId="7F36D8F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02" w:type="pct"/>
            <w:tcBorders>
              <w:tl2br w:val="nil"/>
              <w:tr2bl w:val="nil"/>
            </w:tcBorders>
            <w:shd w:val="clear" w:color="auto" w:fill="auto"/>
            <w:vAlign w:val="center"/>
          </w:tcPr>
          <w:p w14:paraId="1FDAC90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0CBD100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5B15E1E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1FDDCF1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253F97B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10.0</w:t>
            </w:r>
          </w:p>
        </w:tc>
        <w:tc>
          <w:tcPr>
            <w:tcW w:w="494" w:type="pct"/>
            <w:tcBorders>
              <w:tl2br w:val="nil"/>
              <w:tr2bl w:val="nil"/>
            </w:tcBorders>
            <w:vAlign w:val="center"/>
          </w:tcPr>
          <w:p w14:paraId="66D79E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13.0</w:t>
            </w:r>
          </w:p>
        </w:tc>
        <w:tc>
          <w:tcPr>
            <w:tcW w:w="959" w:type="pct"/>
            <w:tcBorders>
              <w:tl2br w:val="nil"/>
              <w:tr2bl w:val="nil"/>
            </w:tcBorders>
            <w:vAlign w:val="center"/>
          </w:tcPr>
          <w:p w14:paraId="050F695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4CB05B1D">
        <w:trPr>
          <w:trHeight w:val="340" w:hRule="atLeast"/>
          <w:jc w:val="center"/>
        </w:trPr>
        <w:tc>
          <w:tcPr>
            <w:tcW w:w="997" w:type="pct"/>
            <w:vMerge w:val="continue"/>
            <w:tcBorders>
              <w:tl2br w:val="nil"/>
              <w:tr2bl w:val="nil"/>
            </w:tcBorders>
            <w:vAlign w:val="center"/>
          </w:tcPr>
          <w:p w14:paraId="619A1B4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6926157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7CE14E0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266548E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07C9999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2A826EA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10.0</w:t>
            </w:r>
          </w:p>
        </w:tc>
        <w:tc>
          <w:tcPr>
            <w:tcW w:w="494" w:type="pct"/>
            <w:tcBorders>
              <w:tl2br w:val="nil"/>
              <w:tr2bl w:val="nil"/>
            </w:tcBorders>
            <w:vAlign w:val="center"/>
          </w:tcPr>
          <w:p w14:paraId="72EA57E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13.5</w:t>
            </w:r>
          </w:p>
        </w:tc>
        <w:tc>
          <w:tcPr>
            <w:tcW w:w="959" w:type="pct"/>
            <w:tcBorders>
              <w:tl2br w:val="nil"/>
              <w:tr2bl w:val="nil"/>
            </w:tcBorders>
            <w:vAlign w:val="center"/>
          </w:tcPr>
          <w:p w14:paraId="26F0446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0DB398A7">
        <w:trPr>
          <w:trHeight w:val="340" w:hRule="atLeast"/>
          <w:jc w:val="center"/>
        </w:trPr>
        <w:tc>
          <w:tcPr>
            <w:tcW w:w="997" w:type="pct"/>
            <w:vMerge w:val="restart"/>
            <w:tcBorders>
              <w:tl2br w:val="nil"/>
              <w:tr2bl w:val="nil"/>
            </w:tcBorders>
            <w:vAlign w:val="center"/>
          </w:tcPr>
          <w:p w14:paraId="101FFEF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402" w:type="pct"/>
            <w:tcBorders>
              <w:tl2br w:val="nil"/>
              <w:tr2bl w:val="nil"/>
            </w:tcBorders>
            <w:shd w:val="clear" w:color="auto" w:fill="auto"/>
            <w:vAlign w:val="center"/>
          </w:tcPr>
          <w:p w14:paraId="75C8C62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43A0861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797CEAC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267EABB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72B7DBD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11.5</w:t>
            </w:r>
          </w:p>
        </w:tc>
        <w:tc>
          <w:tcPr>
            <w:tcW w:w="494" w:type="pct"/>
            <w:tcBorders>
              <w:tl2br w:val="nil"/>
              <w:tr2bl w:val="nil"/>
            </w:tcBorders>
            <w:vAlign w:val="center"/>
          </w:tcPr>
          <w:p w14:paraId="5622B91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14.5</w:t>
            </w:r>
          </w:p>
        </w:tc>
        <w:tc>
          <w:tcPr>
            <w:tcW w:w="959" w:type="pct"/>
            <w:tcBorders>
              <w:tl2br w:val="nil"/>
              <w:tr2bl w:val="nil"/>
            </w:tcBorders>
            <w:vAlign w:val="center"/>
          </w:tcPr>
          <w:p w14:paraId="0AF8C5A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0.0085</w:t>
            </w:r>
          </w:p>
        </w:tc>
      </w:tr>
      <w:tr w14:paraId="3CC42E07">
        <w:trPr>
          <w:trHeight w:val="340" w:hRule="atLeast"/>
          <w:jc w:val="center"/>
        </w:trPr>
        <w:tc>
          <w:tcPr>
            <w:tcW w:w="997" w:type="pct"/>
            <w:vMerge w:val="continue"/>
            <w:tcBorders>
              <w:tl2br w:val="nil"/>
              <w:tr2bl w:val="nil"/>
            </w:tcBorders>
            <w:vAlign w:val="center"/>
          </w:tcPr>
          <w:p w14:paraId="6E465F9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1C6071F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508D4BB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3489B09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347E9CA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5E2F3B9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12.0</w:t>
            </w:r>
          </w:p>
        </w:tc>
        <w:tc>
          <w:tcPr>
            <w:tcW w:w="494" w:type="pct"/>
            <w:tcBorders>
              <w:tl2br w:val="nil"/>
              <w:tr2bl w:val="nil"/>
            </w:tcBorders>
            <w:vAlign w:val="center"/>
          </w:tcPr>
          <w:p w14:paraId="61C7FDD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15.0</w:t>
            </w:r>
          </w:p>
        </w:tc>
        <w:tc>
          <w:tcPr>
            <w:tcW w:w="959" w:type="pct"/>
            <w:tcBorders>
              <w:tl2br w:val="nil"/>
              <w:tr2bl w:val="nil"/>
            </w:tcBorders>
            <w:vAlign w:val="center"/>
          </w:tcPr>
          <w:p w14:paraId="31767D5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0.0077</w:t>
            </w:r>
          </w:p>
        </w:tc>
      </w:tr>
      <w:tr w14:paraId="59E83A0F">
        <w:trPr>
          <w:trHeight w:val="340" w:hRule="atLeast"/>
          <w:jc w:val="center"/>
        </w:trPr>
        <w:tc>
          <w:tcPr>
            <w:tcW w:w="997" w:type="pct"/>
            <w:vMerge w:val="restart"/>
            <w:tcBorders>
              <w:tl2br w:val="nil"/>
              <w:tr2bl w:val="nil"/>
            </w:tcBorders>
            <w:vAlign w:val="center"/>
          </w:tcPr>
          <w:p w14:paraId="2CFD6B1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402" w:type="pct"/>
            <w:tcBorders>
              <w:tl2br w:val="nil"/>
              <w:tr2bl w:val="nil"/>
            </w:tcBorders>
            <w:shd w:val="clear" w:color="auto" w:fill="auto"/>
            <w:vAlign w:val="center"/>
          </w:tcPr>
          <w:p w14:paraId="13AD6C6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5469E4E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50857F4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7074518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62FE1A9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12.5</w:t>
            </w:r>
          </w:p>
        </w:tc>
        <w:tc>
          <w:tcPr>
            <w:tcW w:w="494" w:type="pct"/>
            <w:tcBorders>
              <w:tl2br w:val="nil"/>
              <w:tr2bl w:val="nil"/>
            </w:tcBorders>
            <w:vAlign w:val="center"/>
          </w:tcPr>
          <w:p w14:paraId="14879F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16.0</w:t>
            </w:r>
          </w:p>
        </w:tc>
        <w:tc>
          <w:tcPr>
            <w:tcW w:w="959" w:type="pct"/>
            <w:tcBorders>
              <w:tl2br w:val="nil"/>
              <w:tr2bl w:val="nil"/>
            </w:tcBorders>
            <w:vAlign w:val="center"/>
          </w:tcPr>
          <w:p w14:paraId="233759B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28028281">
        <w:trPr>
          <w:trHeight w:val="340" w:hRule="atLeast"/>
          <w:jc w:val="center"/>
        </w:trPr>
        <w:tc>
          <w:tcPr>
            <w:tcW w:w="997" w:type="pct"/>
            <w:vMerge w:val="continue"/>
            <w:tcBorders>
              <w:tl2br w:val="nil"/>
              <w:tr2bl w:val="nil"/>
            </w:tcBorders>
            <w:vAlign w:val="center"/>
          </w:tcPr>
          <w:p w14:paraId="67BC769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132AE04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164E251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0DAEB9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0626E32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0BDFD54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13.0</w:t>
            </w:r>
          </w:p>
        </w:tc>
        <w:tc>
          <w:tcPr>
            <w:tcW w:w="494" w:type="pct"/>
            <w:tcBorders>
              <w:tl2br w:val="nil"/>
              <w:tr2bl w:val="nil"/>
            </w:tcBorders>
            <w:vAlign w:val="center"/>
          </w:tcPr>
          <w:p w14:paraId="7D4026B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17.0</w:t>
            </w:r>
          </w:p>
        </w:tc>
        <w:tc>
          <w:tcPr>
            <w:tcW w:w="959" w:type="pct"/>
            <w:tcBorders>
              <w:tl2br w:val="nil"/>
              <w:tr2bl w:val="nil"/>
            </w:tcBorders>
            <w:vAlign w:val="center"/>
          </w:tcPr>
          <w:p w14:paraId="6452478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0.0065</w:t>
            </w:r>
          </w:p>
        </w:tc>
      </w:tr>
      <w:tr w14:paraId="0C3AD76F">
        <w:trPr>
          <w:trHeight w:val="340" w:hRule="atLeast"/>
          <w:jc w:val="center"/>
        </w:trPr>
        <w:tc>
          <w:tcPr>
            <w:tcW w:w="997" w:type="pct"/>
            <w:vMerge w:val="restart"/>
            <w:tcBorders>
              <w:tl2br w:val="nil"/>
              <w:tr2bl w:val="nil"/>
            </w:tcBorders>
            <w:vAlign w:val="center"/>
          </w:tcPr>
          <w:p w14:paraId="2E18FED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02" w:type="pct"/>
            <w:tcBorders>
              <w:tl2br w:val="nil"/>
              <w:tr2bl w:val="nil"/>
            </w:tcBorders>
            <w:shd w:val="clear" w:color="auto" w:fill="auto"/>
            <w:vAlign w:val="center"/>
          </w:tcPr>
          <w:p w14:paraId="2BBF2A7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58B9780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28" w:type="pct"/>
            <w:tcBorders>
              <w:tl2br w:val="nil"/>
              <w:tr2bl w:val="nil"/>
            </w:tcBorders>
            <w:vAlign w:val="center"/>
          </w:tcPr>
          <w:p w14:paraId="03505EB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021CB50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1B1F6A7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15.5</w:t>
            </w:r>
          </w:p>
        </w:tc>
        <w:tc>
          <w:tcPr>
            <w:tcW w:w="494" w:type="pct"/>
            <w:tcBorders>
              <w:tl2br w:val="nil"/>
              <w:tr2bl w:val="nil"/>
            </w:tcBorders>
            <w:vAlign w:val="center"/>
          </w:tcPr>
          <w:p w14:paraId="7D28D97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19.0</w:t>
            </w:r>
          </w:p>
        </w:tc>
        <w:tc>
          <w:tcPr>
            <w:tcW w:w="959" w:type="pct"/>
            <w:tcBorders>
              <w:tl2br w:val="nil"/>
              <w:tr2bl w:val="nil"/>
            </w:tcBorders>
            <w:vAlign w:val="center"/>
          </w:tcPr>
          <w:p w14:paraId="11AC1CF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3F2A063D">
        <w:trPr>
          <w:trHeight w:val="340" w:hRule="atLeast"/>
          <w:jc w:val="center"/>
        </w:trPr>
        <w:tc>
          <w:tcPr>
            <w:tcW w:w="997" w:type="pct"/>
            <w:vMerge w:val="continue"/>
            <w:tcBorders>
              <w:tl2br w:val="nil"/>
              <w:tr2bl w:val="nil"/>
            </w:tcBorders>
            <w:vAlign w:val="center"/>
          </w:tcPr>
          <w:p w14:paraId="3FE71EE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3E1AED6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18D1603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28" w:type="pct"/>
            <w:tcBorders>
              <w:tl2br w:val="nil"/>
              <w:tr2bl w:val="nil"/>
            </w:tcBorders>
            <w:vAlign w:val="center"/>
          </w:tcPr>
          <w:p w14:paraId="405A984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4ACF9E1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5175545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16.0</w:t>
            </w:r>
          </w:p>
        </w:tc>
        <w:tc>
          <w:tcPr>
            <w:tcW w:w="494" w:type="pct"/>
            <w:tcBorders>
              <w:tl2br w:val="nil"/>
              <w:tr2bl w:val="nil"/>
            </w:tcBorders>
            <w:vAlign w:val="center"/>
          </w:tcPr>
          <w:p w14:paraId="2E7A1C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20.5</w:t>
            </w:r>
          </w:p>
        </w:tc>
        <w:tc>
          <w:tcPr>
            <w:tcW w:w="959" w:type="pct"/>
            <w:tcBorders>
              <w:tl2br w:val="nil"/>
              <w:tr2bl w:val="nil"/>
            </w:tcBorders>
            <w:vAlign w:val="center"/>
          </w:tcPr>
          <w:p w14:paraId="524A47F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0.0065</w:t>
            </w:r>
          </w:p>
        </w:tc>
      </w:tr>
      <w:tr w14:paraId="78C8A07D">
        <w:trPr>
          <w:trHeight w:val="340" w:hRule="atLeast"/>
          <w:jc w:val="center"/>
        </w:trPr>
        <w:tc>
          <w:tcPr>
            <w:tcW w:w="997" w:type="pct"/>
            <w:tcBorders>
              <w:tl2br w:val="nil"/>
              <w:tr2bl w:val="nil"/>
            </w:tcBorders>
            <w:vAlign w:val="center"/>
          </w:tcPr>
          <w:p w14:paraId="2BD33B7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16</w:t>
            </w:r>
          </w:p>
        </w:tc>
        <w:tc>
          <w:tcPr>
            <w:tcW w:w="402" w:type="pct"/>
            <w:tcBorders>
              <w:tl2br w:val="nil"/>
              <w:tr2bl w:val="nil"/>
            </w:tcBorders>
            <w:shd w:val="clear" w:color="auto" w:fill="auto"/>
            <w:vAlign w:val="center"/>
          </w:tcPr>
          <w:p w14:paraId="69C8FB9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6F6E5EB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28" w:type="pct"/>
            <w:tcBorders>
              <w:tl2br w:val="nil"/>
              <w:tr2bl w:val="nil"/>
            </w:tcBorders>
            <w:vAlign w:val="center"/>
          </w:tcPr>
          <w:p w14:paraId="18048C5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416" w:type="pct"/>
            <w:tcBorders>
              <w:tl2br w:val="nil"/>
              <w:tr2bl w:val="nil"/>
            </w:tcBorders>
            <w:vAlign w:val="center"/>
          </w:tcPr>
          <w:p w14:paraId="21CB564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12C369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18.0</w:t>
            </w:r>
          </w:p>
        </w:tc>
        <w:tc>
          <w:tcPr>
            <w:tcW w:w="494" w:type="pct"/>
            <w:tcBorders>
              <w:tl2br w:val="nil"/>
              <w:tr2bl w:val="nil"/>
            </w:tcBorders>
            <w:vAlign w:val="center"/>
          </w:tcPr>
          <w:p w14:paraId="7FA69F6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23.5</w:t>
            </w:r>
          </w:p>
        </w:tc>
        <w:tc>
          <w:tcPr>
            <w:tcW w:w="959" w:type="pct"/>
            <w:tcBorders>
              <w:tl2br w:val="nil"/>
              <w:tr2bl w:val="nil"/>
            </w:tcBorders>
            <w:vAlign w:val="center"/>
          </w:tcPr>
          <w:p w14:paraId="1B84045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0.0052</w:t>
            </w:r>
          </w:p>
        </w:tc>
      </w:tr>
      <w:tr w14:paraId="0ED6E11C">
        <w:trPr>
          <w:trHeight w:val="340" w:hRule="atLeast"/>
          <w:jc w:val="center"/>
        </w:trPr>
        <w:tc>
          <w:tcPr>
            <w:tcW w:w="997" w:type="pct"/>
            <w:tcBorders>
              <w:tl2br w:val="nil"/>
              <w:tr2bl w:val="nil"/>
            </w:tcBorders>
            <w:vAlign w:val="center"/>
          </w:tcPr>
          <w:p w14:paraId="261FFD4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02" w:type="pct"/>
            <w:tcBorders>
              <w:tl2br w:val="nil"/>
              <w:tr2bl w:val="nil"/>
            </w:tcBorders>
            <w:shd w:val="clear" w:color="auto" w:fill="auto"/>
            <w:vAlign w:val="center"/>
          </w:tcPr>
          <w:p w14:paraId="4B81792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485953D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28" w:type="pct"/>
            <w:tcBorders>
              <w:tl2br w:val="nil"/>
              <w:tr2bl w:val="nil"/>
            </w:tcBorders>
            <w:vAlign w:val="center"/>
          </w:tcPr>
          <w:p w14:paraId="5BE19BA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416" w:type="pct"/>
            <w:tcBorders>
              <w:tl2br w:val="nil"/>
              <w:tr2bl w:val="nil"/>
            </w:tcBorders>
            <w:vAlign w:val="center"/>
          </w:tcPr>
          <w:p w14:paraId="6CF6393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501" w:type="pct"/>
            <w:tcBorders>
              <w:tl2br w:val="nil"/>
              <w:tr2bl w:val="nil"/>
            </w:tcBorders>
            <w:vAlign w:val="center"/>
          </w:tcPr>
          <w:p w14:paraId="7AE9810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22.5</w:t>
            </w:r>
          </w:p>
        </w:tc>
        <w:tc>
          <w:tcPr>
            <w:tcW w:w="494" w:type="pct"/>
            <w:tcBorders>
              <w:tl2br w:val="nil"/>
              <w:tr2bl w:val="nil"/>
            </w:tcBorders>
            <w:vAlign w:val="center"/>
          </w:tcPr>
          <w:p w14:paraId="03403A1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28.5</w:t>
            </w:r>
          </w:p>
        </w:tc>
        <w:tc>
          <w:tcPr>
            <w:tcW w:w="959" w:type="pct"/>
            <w:tcBorders>
              <w:tl2br w:val="nil"/>
              <w:tr2bl w:val="nil"/>
            </w:tcBorders>
            <w:vAlign w:val="center"/>
          </w:tcPr>
          <w:p w14:paraId="1FB45C4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0.0050</w:t>
            </w:r>
          </w:p>
        </w:tc>
      </w:tr>
      <w:tr w14:paraId="707016ED">
        <w:trPr>
          <w:trHeight w:val="340" w:hRule="atLeast"/>
          <w:jc w:val="center"/>
        </w:trPr>
        <w:tc>
          <w:tcPr>
            <w:tcW w:w="997" w:type="pct"/>
            <w:tcBorders>
              <w:tl2br w:val="nil"/>
              <w:tr2bl w:val="nil"/>
            </w:tcBorders>
            <w:vAlign w:val="center"/>
          </w:tcPr>
          <w:p w14:paraId="4063BD7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35</w:t>
            </w:r>
          </w:p>
        </w:tc>
        <w:tc>
          <w:tcPr>
            <w:tcW w:w="402" w:type="pct"/>
            <w:tcBorders>
              <w:tl2br w:val="nil"/>
              <w:tr2bl w:val="nil"/>
            </w:tcBorders>
            <w:shd w:val="clear" w:color="auto" w:fill="auto"/>
            <w:vAlign w:val="center"/>
          </w:tcPr>
          <w:p w14:paraId="44DBAF0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7761463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28" w:type="pct"/>
            <w:tcBorders>
              <w:tl2br w:val="nil"/>
              <w:tr2bl w:val="nil"/>
            </w:tcBorders>
            <w:vAlign w:val="center"/>
          </w:tcPr>
          <w:p w14:paraId="307E195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416" w:type="pct"/>
            <w:tcBorders>
              <w:tl2br w:val="nil"/>
              <w:tr2bl w:val="nil"/>
            </w:tcBorders>
            <w:vAlign w:val="center"/>
          </w:tcPr>
          <w:p w14:paraId="4D8B9E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501" w:type="pct"/>
            <w:tcBorders>
              <w:tl2br w:val="nil"/>
              <w:tr2bl w:val="nil"/>
            </w:tcBorders>
            <w:vAlign w:val="center"/>
          </w:tcPr>
          <w:p w14:paraId="78688F1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24.5</w:t>
            </w:r>
          </w:p>
        </w:tc>
        <w:tc>
          <w:tcPr>
            <w:tcW w:w="494" w:type="pct"/>
            <w:tcBorders>
              <w:tl2br w:val="nil"/>
              <w:tr2bl w:val="nil"/>
            </w:tcBorders>
            <w:vAlign w:val="center"/>
          </w:tcPr>
          <w:p w14:paraId="14594C2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32.0</w:t>
            </w:r>
          </w:p>
        </w:tc>
        <w:tc>
          <w:tcPr>
            <w:tcW w:w="959" w:type="pct"/>
            <w:tcBorders>
              <w:tl2br w:val="nil"/>
              <w:tr2bl w:val="nil"/>
            </w:tcBorders>
            <w:vAlign w:val="center"/>
          </w:tcPr>
          <w:p w14:paraId="09FCEF8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0.0044</w:t>
            </w:r>
          </w:p>
        </w:tc>
      </w:tr>
      <w:tr w14:paraId="789F5EC3">
        <w:trPr>
          <w:trHeight w:val="340" w:hRule="atLeast"/>
          <w:jc w:val="center"/>
        </w:trPr>
        <w:tc>
          <w:tcPr>
            <w:tcW w:w="997" w:type="pct"/>
            <w:vMerge w:val="restart"/>
            <w:tcBorders>
              <w:tl2br w:val="nil"/>
              <w:tr2bl w:val="nil"/>
            </w:tcBorders>
            <w:vAlign w:val="center"/>
          </w:tcPr>
          <w:p w14:paraId="2BE88F0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02" w:type="pct"/>
            <w:tcBorders>
              <w:tl2br w:val="nil"/>
              <w:tr2bl w:val="nil"/>
            </w:tcBorders>
            <w:shd w:val="clear" w:color="auto" w:fill="auto"/>
            <w:vAlign w:val="center"/>
          </w:tcPr>
          <w:p w14:paraId="7A1102E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769D37A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528" w:type="pct"/>
            <w:tcBorders>
              <w:tl2br w:val="nil"/>
              <w:tr2bl w:val="nil"/>
            </w:tcBorders>
            <w:vAlign w:val="center"/>
          </w:tcPr>
          <w:p w14:paraId="5E65E94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46242AF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38DDEB4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9.4</w:t>
            </w:r>
          </w:p>
        </w:tc>
        <w:tc>
          <w:tcPr>
            <w:tcW w:w="494" w:type="pct"/>
            <w:tcBorders>
              <w:tl2br w:val="nil"/>
              <w:tr2bl w:val="nil"/>
            </w:tcBorders>
            <w:vAlign w:val="center"/>
          </w:tcPr>
          <w:p w14:paraId="1E2F92F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12.0</w:t>
            </w:r>
          </w:p>
        </w:tc>
        <w:tc>
          <w:tcPr>
            <w:tcW w:w="959" w:type="pct"/>
            <w:tcBorders>
              <w:tl2br w:val="nil"/>
              <w:tr2bl w:val="nil"/>
            </w:tcBorders>
            <w:vAlign w:val="center"/>
          </w:tcPr>
          <w:p w14:paraId="54BE0EB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74C58D32">
        <w:trPr>
          <w:trHeight w:val="340" w:hRule="atLeast"/>
          <w:jc w:val="center"/>
        </w:trPr>
        <w:tc>
          <w:tcPr>
            <w:tcW w:w="997" w:type="pct"/>
            <w:vMerge w:val="continue"/>
            <w:tcBorders>
              <w:tl2br w:val="nil"/>
              <w:tr2bl w:val="nil"/>
            </w:tcBorders>
            <w:vAlign w:val="center"/>
          </w:tcPr>
          <w:p w14:paraId="5ADF6EC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5FF2EA9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26BA9D7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528" w:type="pct"/>
            <w:tcBorders>
              <w:tl2br w:val="nil"/>
              <w:tr2bl w:val="nil"/>
            </w:tcBorders>
            <w:vAlign w:val="center"/>
          </w:tcPr>
          <w:p w14:paraId="2AA893E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66D8FBE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67132A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9.8</w:t>
            </w:r>
          </w:p>
        </w:tc>
        <w:tc>
          <w:tcPr>
            <w:tcW w:w="494" w:type="pct"/>
            <w:tcBorders>
              <w:tl2br w:val="nil"/>
              <w:tr2bl w:val="nil"/>
            </w:tcBorders>
            <w:vAlign w:val="center"/>
          </w:tcPr>
          <w:p w14:paraId="04C597D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12.5</w:t>
            </w:r>
          </w:p>
        </w:tc>
        <w:tc>
          <w:tcPr>
            <w:tcW w:w="959" w:type="pct"/>
            <w:tcBorders>
              <w:tl2br w:val="nil"/>
              <w:tr2bl w:val="nil"/>
            </w:tcBorders>
            <w:vAlign w:val="center"/>
          </w:tcPr>
          <w:p w14:paraId="13D9AF6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6809C312">
        <w:trPr>
          <w:trHeight w:val="340" w:hRule="atLeast"/>
          <w:jc w:val="center"/>
        </w:trPr>
        <w:tc>
          <w:tcPr>
            <w:tcW w:w="997" w:type="pct"/>
            <w:vMerge w:val="restart"/>
            <w:tcBorders>
              <w:tl2br w:val="nil"/>
              <w:tr2bl w:val="nil"/>
            </w:tcBorders>
            <w:vAlign w:val="center"/>
          </w:tcPr>
          <w:p w14:paraId="2714B2E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02" w:type="pct"/>
            <w:tcBorders>
              <w:tl2br w:val="nil"/>
              <w:tr2bl w:val="nil"/>
            </w:tcBorders>
            <w:shd w:val="clear" w:color="auto" w:fill="auto"/>
            <w:vAlign w:val="center"/>
          </w:tcPr>
          <w:p w14:paraId="13AB6AA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713249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366C2A8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1D52C95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650A72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11.0</w:t>
            </w:r>
          </w:p>
        </w:tc>
        <w:tc>
          <w:tcPr>
            <w:tcW w:w="494" w:type="pct"/>
            <w:tcBorders>
              <w:tl2br w:val="nil"/>
              <w:tr2bl w:val="nil"/>
            </w:tcBorders>
            <w:vAlign w:val="center"/>
          </w:tcPr>
          <w:p w14:paraId="23217B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14.0</w:t>
            </w:r>
          </w:p>
        </w:tc>
        <w:tc>
          <w:tcPr>
            <w:tcW w:w="959" w:type="pct"/>
            <w:tcBorders>
              <w:tl2br w:val="nil"/>
              <w:tr2bl w:val="nil"/>
            </w:tcBorders>
            <w:vAlign w:val="center"/>
          </w:tcPr>
          <w:p w14:paraId="691F7E4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1C3B9EA8">
        <w:trPr>
          <w:trHeight w:val="340" w:hRule="atLeast"/>
          <w:jc w:val="center"/>
        </w:trPr>
        <w:tc>
          <w:tcPr>
            <w:tcW w:w="997" w:type="pct"/>
            <w:vMerge w:val="continue"/>
            <w:tcBorders>
              <w:tl2br w:val="nil"/>
              <w:tr2bl w:val="nil"/>
            </w:tcBorders>
            <w:vAlign w:val="center"/>
          </w:tcPr>
          <w:p w14:paraId="7B4F6DF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183CA2C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7E5A7AA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71DFA5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6" w:type="pct"/>
            <w:tcBorders>
              <w:tl2br w:val="nil"/>
              <w:tr2bl w:val="nil"/>
            </w:tcBorders>
            <w:vAlign w:val="center"/>
          </w:tcPr>
          <w:p w14:paraId="4C279A3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01" w:type="pct"/>
            <w:tcBorders>
              <w:tl2br w:val="nil"/>
              <w:tr2bl w:val="nil"/>
            </w:tcBorders>
            <w:vAlign w:val="center"/>
          </w:tcPr>
          <w:p w14:paraId="160BB34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11.0</w:t>
            </w:r>
          </w:p>
        </w:tc>
        <w:tc>
          <w:tcPr>
            <w:tcW w:w="494" w:type="pct"/>
            <w:tcBorders>
              <w:tl2br w:val="nil"/>
              <w:tr2bl w:val="nil"/>
            </w:tcBorders>
            <w:vAlign w:val="center"/>
          </w:tcPr>
          <w:p w14:paraId="5316F9D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14.5</w:t>
            </w:r>
          </w:p>
        </w:tc>
        <w:tc>
          <w:tcPr>
            <w:tcW w:w="959" w:type="pct"/>
            <w:tcBorders>
              <w:tl2br w:val="nil"/>
              <w:tr2bl w:val="nil"/>
            </w:tcBorders>
            <w:vAlign w:val="center"/>
          </w:tcPr>
          <w:p w14:paraId="00E61EA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2BF18C89">
        <w:trPr>
          <w:trHeight w:val="340" w:hRule="atLeast"/>
          <w:jc w:val="center"/>
        </w:trPr>
        <w:tc>
          <w:tcPr>
            <w:tcW w:w="997" w:type="pct"/>
            <w:vMerge w:val="restart"/>
            <w:tcBorders>
              <w:tl2br w:val="nil"/>
              <w:tr2bl w:val="nil"/>
            </w:tcBorders>
            <w:vAlign w:val="center"/>
          </w:tcPr>
          <w:p w14:paraId="79EA5F4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402" w:type="pct"/>
            <w:tcBorders>
              <w:tl2br w:val="nil"/>
              <w:tr2bl w:val="nil"/>
            </w:tcBorders>
            <w:shd w:val="clear" w:color="auto" w:fill="auto"/>
            <w:vAlign w:val="center"/>
          </w:tcPr>
          <w:p w14:paraId="61B0983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5FEC8E8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09E15C0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67F5D06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50AB4F1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12.5</w:t>
            </w:r>
          </w:p>
        </w:tc>
        <w:tc>
          <w:tcPr>
            <w:tcW w:w="494" w:type="pct"/>
            <w:tcBorders>
              <w:tl2br w:val="nil"/>
              <w:tr2bl w:val="nil"/>
            </w:tcBorders>
            <w:vAlign w:val="center"/>
          </w:tcPr>
          <w:p w14:paraId="53E529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16.0</w:t>
            </w:r>
          </w:p>
        </w:tc>
        <w:tc>
          <w:tcPr>
            <w:tcW w:w="959" w:type="pct"/>
            <w:tcBorders>
              <w:tl2br w:val="nil"/>
              <w:tr2bl w:val="nil"/>
            </w:tcBorders>
            <w:vAlign w:val="center"/>
          </w:tcPr>
          <w:p w14:paraId="107D196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0.0085</w:t>
            </w:r>
          </w:p>
        </w:tc>
      </w:tr>
      <w:tr w14:paraId="4B5ECC4C">
        <w:trPr>
          <w:trHeight w:val="340" w:hRule="atLeast"/>
          <w:jc w:val="center"/>
        </w:trPr>
        <w:tc>
          <w:tcPr>
            <w:tcW w:w="997" w:type="pct"/>
            <w:vMerge w:val="continue"/>
            <w:tcBorders>
              <w:tl2br w:val="nil"/>
              <w:tr2bl w:val="nil"/>
            </w:tcBorders>
            <w:vAlign w:val="center"/>
          </w:tcPr>
          <w:p w14:paraId="1416DEF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68360F6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5E40B0E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32BB122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760127A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342A960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13.0</w:t>
            </w:r>
          </w:p>
        </w:tc>
        <w:tc>
          <w:tcPr>
            <w:tcW w:w="494" w:type="pct"/>
            <w:tcBorders>
              <w:tl2br w:val="nil"/>
              <w:tr2bl w:val="nil"/>
            </w:tcBorders>
            <w:vAlign w:val="center"/>
          </w:tcPr>
          <w:p w14:paraId="37B2F41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17.0</w:t>
            </w:r>
          </w:p>
        </w:tc>
        <w:tc>
          <w:tcPr>
            <w:tcW w:w="959" w:type="pct"/>
            <w:tcBorders>
              <w:tl2br w:val="nil"/>
              <w:tr2bl w:val="nil"/>
            </w:tcBorders>
            <w:vAlign w:val="center"/>
          </w:tcPr>
          <w:p w14:paraId="7D57DEB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0.0077</w:t>
            </w:r>
          </w:p>
        </w:tc>
      </w:tr>
      <w:tr w14:paraId="16641F49">
        <w:trPr>
          <w:trHeight w:val="340" w:hRule="atLeast"/>
          <w:jc w:val="center"/>
        </w:trPr>
        <w:tc>
          <w:tcPr>
            <w:tcW w:w="997" w:type="pct"/>
            <w:vMerge w:val="restart"/>
            <w:tcBorders>
              <w:tl2br w:val="nil"/>
              <w:tr2bl w:val="nil"/>
            </w:tcBorders>
            <w:vAlign w:val="center"/>
          </w:tcPr>
          <w:p w14:paraId="4175723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402" w:type="pct"/>
            <w:tcBorders>
              <w:tl2br w:val="nil"/>
              <w:tr2bl w:val="nil"/>
            </w:tcBorders>
            <w:shd w:val="clear" w:color="auto" w:fill="auto"/>
            <w:vAlign w:val="center"/>
          </w:tcPr>
          <w:p w14:paraId="1DAB0C5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630B352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2DC39E0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07BFA8E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10A91DD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13.5</w:t>
            </w:r>
          </w:p>
        </w:tc>
        <w:tc>
          <w:tcPr>
            <w:tcW w:w="494" w:type="pct"/>
            <w:tcBorders>
              <w:tl2br w:val="nil"/>
              <w:tr2bl w:val="nil"/>
            </w:tcBorders>
            <w:vAlign w:val="center"/>
          </w:tcPr>
          <w:p w14:paraId="0F9C4AC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17.5</w:t>
            </w:r>
          </w:p>
        </w:tc>
        <w:tc>
          <w:tcPr>
            <w:tcW w:w="959" w:type="pct"/>
            <w:tcBorders>
              <w:tl2br w:val="nil"/>
              <w:tr2bl w:val="nil"/>
            </w:tcBorders>
            <w:vAlign w:val="center"/>
          </w:tcPr>
          <w:p w14:paraId="62E1FEA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121DA96A">
        <w:trPr>
          <w:trHeight w:val="340" w:hRule="atLeast"/>
          <w:jc w:val="center"/>
        </w:trPr>
        <w:tc>
          <w:tcPr>
            <w:tcW w:w="997" w:type="pct"/>
            <w:vMerge w:val="continue"/>
            <w:tcBorders>
              <w:tl2br w:val="nil"/>
              <w:tr2bl w:val="nil"/>
            </w:tcBorders>
            <w:vAlign w:val="center"/>
          </w:tcPr>
          <w:p w14:paraId="14C4A32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4BC4CF2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3EB9EC7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28" w:type="pct"/>
            <w:tcBorders>
              <w:tl2br w:val="nil"/>
              <w:tr2bl w:val="nil"/>
            </w:tcBorders>
            <w:vAlign w:val="center"/>
          </w:tcPr>
          <w:p w14:paraId="6295C07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2ACD0C0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0613AAB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14.5</w:t>
            </w:r>
          </w:p>
        </w:tc>
        <w:tc>
          <w:tcPr>
            <w:tcW w:w="494" w:type="pct"/>
            <w:tcBorders>
              <w:tl2br w:val="nil"/>
              <w:tr2bl w:val="nil"/>
            </w:tcBorders>
            <w:vAlign w:val="center"/>
          </w:tcPr>
          <w:p w14:paraId="7820D12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18.5</w:t>
            </w:r>
          </w:p>
        </w:tc>
        <w:tc>
          <w:tcPr>
            <w:tcW w:w="959" w:type="pct"/>
            <w:tcBorders>
              <w:tl2br w:val="nil"/>
              <w:tr2bl w:val="nil"/>
            </w:tcBorders>
            <w:vAlign w:val="center"/>
          </w:tcPr>
          <w:p w14:paraId="547D1FC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0.0065</w:t>
            </w:r>
          </w:p>
        </w:tc>
      </w:tr>
      <w:tr w14:paraId="41BA30FE">
        <w:trPr>
          <w:trHeight w:val="340" w:hRule="atLeast"/>
          <w:jc w:val="center"/>
        </w:trPr>
        <w:tc>
          <w:tcPr>
            <w:tcW w:w="997" w:type="pct"/>
            <w:vMerge w:val="restart"/>
            <w:tcBorders>
              <w:tl2br w:val="nil"/>
              <w:tr2bl w:val="nil"/>
            </w:tcBorders>
            <w:vAlign w:val="center"/>
          </w:tcPr>
          <w:p w14:paraId="0EE44E8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02" w:type="pct"/>
            <w:tcBorders>
              <w:tl2br w:val="nil"/>
              <w:tr2bl w:val="nil"/>
            </w:tcBorders>
            <w:shd w:val="clear" w:color="auto" w:fill="auto"/>
            <w:vAlign w:val="center"/>
          </w:tcPr>
          <w:p w14:paraId="69F612E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700" w:type="pct"/>
            <w:tcBorders>
              <w:tl2br w:val="nil"/>
              <w:tr2bl w:val="nil"/>
            </w:tcBorders>
            <w:shd w:val="clear" w:color="auto" w:fill="auto"/>
            <w:vAlign w:val="center"/>
          </w:tcPr>
          <w:p w14:paraId="1459B9A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28" w:type="pct"/>
            <w:tcBorders>
              <w:tl2br w:val="nil"/>
              <w:tr2bl w:val="nil"/>
            </w:tcBorders>
            <w:vAlign w:val="center"/>
          </w:tcPr>
          <w:p w14:paraId="6AC29E5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1CF90F9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63B32B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17.0</w:t>
            </w:r>
          </w:p>
        </w:tc>
        <w:tc>
          <w:tcPr>
            <w:tcW w:w="494" w:type="pct"/>
            <w:tcBorders>
              <w:tl2br w:val="nil"/>
              <w:tr2bl w:val="nil"/>
            </w:tcBorders>
            <w:vAlign w:val="center"/>
          </w:tcPr>
          <w:p w14:paraId="46D3D0B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21.0</w:t>
            </w:r>
          </w:p>
        </w:tc>
        <w:tc>
          <w:tcPr>
            <w:tcW w:w="959" w:type="pct"/>
            <w:tcBorders>
              <w:tl2br w:val="nil"/>
              <w:tr2bl w:val="nil"/>
            </w:tcBorders>
            <w:vAlign w:val="center"/>
          </w:tcPr>
          <w:p w14:paraId="169FFB2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2AE91BC6">
        <w:trPr>
          <w:trHeight w:val="340" w:hRule="atLeast"/>
          <w:jc w:val="center"/>
        </w:trPr>
        <w:tc>
          <w:tcPr>
            <w:tcW w:w="997" w:type="pct"/>
            <w:vMerge w:val="continue"/>
            <w:tcBorders>
              <w:tl2br w:val="nil"/>
              <w:tr2bl w:val="nil"/>
            </w:tcBorders>
            <w:vAlign w:val="center"/>
          </w:tcPr>
          <w:p w14:paraId="526ED5D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02" w:type="pct"/>
            <w:tcBorders>
              <w:tl2br w:val="nil"/>
              <w:tr2bl w:val="nil"/>
            </w:tcBorders>
            <w:shd w:val="clear" w:color="auto" w:fill="auto"/>
            <w:vAlign w:val="center"/>
          </w:tcPr>
          <w:p w14:paraId="3D14A26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2DB388C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28" w:type="pct"/>
            <w:tcBorders>
              <w:tl2br w:val="nil"/>
              <w:tr2bl w:val="nil"/>
            </w:tcBorders>
            <w:vAlign w:val="center"/>
          </w:tcPr>
          <w:p w14:paraId="3523845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6" w:type="pct"/>
            <w:tcBorders>
              <w:tl2br w:val="nil"/>
              <w:tr2bl w:val="nil"/>
            </w:tcBorders>
            <w:vAlign w:val="center"/>
          </w:tcPr>
          <w:p w14:paraId="386765A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01" w:type="pct"/>
            <w:tcBorders>
              <w:tl2br w:val="nil"/>
              <w:tr2bl w:val="nil"/>
            </w:tcBorders>
            <w:vAlign w:val="center"/>
          </w:tcPr>
          <w:p w14:paraId="424DC6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17.5</w:t>
            </w:r>
          </w:p>
        </w:tc>
        <w:tc>
          <w:tcPr>
            <w:tcW w:w="494" w:type="pct"/>
            <w:tcBorders>
              <w:tl2br w:val="nil"/>
              <w:tr2bl w:val="nil"/>
            </w:tcBorders>
            <w:vAlign w:val="center"/>
          </w:tcPr>
          <w:p w14:paraId="0002718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22.0</w:t>
            </w:r>
          </w:p>
        </w:tc>
        <w:tc>
          <w:tcPr>
            <w:tcW w:w="959" w:type="pct"/>
            <w:tcBorders>
              <w:tl2br w:val="nil"/>
              <w:tr2bl w:val="nil"/>
            </w:tcBorders>
            <w:vAlign w:val="center"/>
          </w:tcPr>
          <w:p w14:paraId="6E7F5E6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0.0065</w:t>
            </w:r>
          </w:p>
        </w:tc>
      </w:tr>
      <w:tr w14:paraId="10040D2A">
        <w:trPr>
          <w:trHeight w:val="340" w:hRule="atLeast"/>
          <w:jc w:val="center"/>
        </w:trPr>
        <w:tc>
          <w:tcPr>
            <w:tcW w:w="997" w:type="pct"/>
            <w:tcBorders>
              <w:tl2br w:val="nil"/>
              <w:tr2bl w:val="nil"/>
            </w:tcBorders>
            <w:vAlign w:val="center"/>
          </w:tcPr>
          <w:p w14:paraId="249C81C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16</w:t>
            </w:r>
          </w:p>
        </w:tc>
        <w:tc>
          <w:tcPr>
            <w:tcW w:w="402" w:type="pct"/>
            <w:tcBorders>
              <w:tl2br w:val="nil"/>
              <w:tr2bl w:val="nil"/>
            </w:tcBorders>
            <w:shd w:val="clear" w:color="auto" w:fill="auto"/>
            <w:vAlign w:val="center"/>
          </w:tcPr>
          <w:p w14:paraId="1DB48FB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575EA59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28" w:type="pct"/>
            <w:tcBorders>
              <w:tl2br w:val="nil"/>
              <w:tr2bl w:val="nil"/>
            </w:tcBorders>
            <w:vAlign w:val="center"/>
          </w:tcPr>
          <w:p w14:paraId="09DA502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416" w:type="pct"/>
            <w:tcBorders>
              <w:tl2br w:val="nil"/>
              <w:tr2bl w:val="nil"/>
            </w:tcBorders>
            <w:vAlign w:val="center"/>
          </w:tcPr>
          <w:p w14:paraId="3E6856E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501" w:type="pct"/>
            <w:tcBorders>
              <w:tl2br w:val="nil"/>
              <w:tr2bl w:val="nil"/>
            </w:tcBorders>
            <w:vAlign w:val="center"/>
          </w:tcPr>
          <w:p w14:paraId="063E322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20.5</w:t>
            </w:r>
          </w:p>
        </w:tc>
        <w:tc>
          <w:tcPr>
            <w:tcW w:w="494" w:type="pct"/>
            <w:tcBorders>
              <w:tl2br w:val="nil"/>
              <w:tr2bl w:val="nil"/>
            </w:tcBorders>
            <w:vAlign w:val="center"/>
          </w:tcPr>
          <w:p w14:paraId="48B83E5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26.0</w:t>
            </w:r>
          </w:p>
        </w:tc>
        <w:tc>
          <w:tcPr>
            <w:tcW w:w="959" w:type="pct"/>
            <w:tcBorders>
              <w:tl2br w:val="nil"/>
              <w:tr2bl w:val="nil"/>
            </w:tcBorders>
            <w:vAlign w:val="center"/>
          </w:tcPr>
          <w:p w14:paraId="6A9DCC0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0.0052</w:t>
            </w:r>
          </w:p>
        </w:tc>
      </w:tr>
      <w:tr w14:paraId="398BFBAF">
        <w:trPr>
          <w:trHeight w:val="340" w:hRule="atLeast"/>
          <w:jc w:val="center"/>
        </w:trPr>
        <w:tc>
          <w:tcPr>
            <w:tcW w:w="997" w:type="pct"/>
            <w:tcBorders>
              <w:tl2br w:val="nil"/>
              <w:tr2bl w:val="nil"/>
            </w:tcBorders>
            <w:vAlign w:val="center"/>
          </w:tcPr>
          <w:p w14:paraId="7FE2727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02" w:type="pct"/>
            <w:tcBorders>
              <w:tl2br w:val="nil"/>
              <w:tr2bl w:val="nil"/>
            </w:tcBorders>
            <w:shd w:val="clear" w:color="auto" w:fill="auto"/>
            <w:vAlign w:val="center"/>
          </w:tcPr>
          <w:p w14:paraId="0012765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tl2br w:val="nil"/>
              <w:tr2bl w:val="nil"/>
            </w:tcBorders>
            <w:shd w:val="clear" w:color="auto" w:fill="auto"/>
            <w:vAlign w:val="center"/>
          </w:tcPr>
          <w:p w14:paraId="48591D0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28" w:type="pct"/>
            <w:tcBorders>
              <w:tl2br w:val="nil"/>
              <w:tr2bl w:val="nil"/>
            </w:tcBorders>
            <w:vAlign w:val="center"/>
          </w:tcPr>
          <w:p w14:paraId="7BAE103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416" w:type="pct"/>
            <w:tcBorders>
              <w:tl2br w:val="nil"/>
              <w:tr2bl w:val="nil"/>
            </w:tcBorders>
            <w:vAlign w:val="center"/>
          </w:tcPr>
          <w:p w14:paraId="465B7D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501" w:type="pct"/>
            <w:tcBorders>
              <w:tl2br w:val="nil"/>
              <w:tr2bl w:val="nil"/>
            </w:tcBorders>
            <w:vAlign w:val="center"/>
          </w:tcPr>
          <w:p w14:paraId="1E72CCF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24.5</w:t>
            </w:r>
          </w:p>
        </w:tc>
        <w:tc>
          <w:tcPr>
            <w:tcW w:w="494" w:type="pct"/>
            <w:tcBorders>
              <w:tl2br w:val="nil"/>
              <w:tr2bl w:val="nil"/>
            </w:tcBorders>
            <w:vAlign w:val="center"/>
          </w:tcPr>
          <w:p w14:paraId="7326606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31.5</w:t>
            </w:r>
          </w:p>
        </w:tc>
        <w:tc>
          <w:tcPr>
            <w:tcW w:w="959" w:type="pct"/>
            <w:tcBorders>
              <w:tl2br w:val="nil"/>
              <w:tr2bl w:val="nil"/>
            </w:tcBorders>
            <w:vAlign w:val="center"/>
          </w:tcPr>
          <w:p w14:paraId="5944CF1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0.0050</w:t>
            </w:r>
          </w:p>
        </w:tc>
      </w:tr>
      <w:tr w14:paraId="7E108C28">
        <w:trPr>
          <w:trHeight w:val="340" w:hRule="atLeast"/>
          <w:jc w:val="center"/>
        </w:trPr>
        <w:tc>
          <w:tcPr>
            <w:tcW w:w="997" w:type="pct"/>
            <w:tcBorders>
              <w:bottom w:val="single" w:color="000000" w:sz="12" w:space="0"/>
              <w:tl2br w:val="nil"/>
              <w:tr2bl w:val="nil"/>
            </w:tcBorders>
            <w:vAlign w:val="center"/>
          </w:tcPr>
          <w:p w14:paraId="3F53136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35</w:t>
            </w:r>
          </w:p>
        </w:tc>
        <w:tc>
          <w:tcPr>
            <w:tcW w:w="402" w:type="pct"/>
            <w:tcBorders>
              <w:bottom w:val="single" w:color="000000" w:sz="12" w:space="0"/>
              <w:tl2br w:val="nil"/>
              <w:tr2bl w:val="nil"/>
            </w:tcBorders>
            <w:shd w:val="clear" w:color="auto" w:fill="auto"/>
            <w:vAlign w:val="center"/>
          </w:tcPr>
          <w:p w14:paraId="1A8FA92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700" w:type="pct"/>
            <w:tcBorders>
              <w:bottom w:val="single" w:color="000000" w:sz="12" w:space="0"/>
              <w:tl2br w:val="nil"/>
              <w:tr2bl w:val="nil"/>
            </w:tcBorders>
            <w:shd w:val="clear" w:color="auto" w:fill="auto"/>
            <w:vAlign w:val="center"/>
          </w:tcPr>
          <w:p w14:paraId="3D1DF1C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28" w:type="pct"/>
            <w:tcBorders>
              <w:bottom w:val="single" w:color="000000" w:sz="12" w:space="0"/>
              <w:tl2br w:val="nil"/>
              <w:tr2bl w:val="nil"/>
            </w:tcBorders>
            <w:vAlign w:val="center"/>
          </w:tcPr>
          <w:p w14:paraId="3B289EA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416" w:type="pct"/>
            <w:tcBorders>
              <w:bottom w:val="single" w:color="000000" w:sz="12" w:space="0"/>
              <w:tl2br w:val="nil"/>
              <w:tr2bl w:val="nil"/>
            </w:tcBorders>
            <w:vAlign w:val="center"/>
          </w:tcPr>
          <w:p w14:paraId="091DC89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501" w:type="pct"/>
            <w:tcBorders>
              <w:bottom w:val="single" w:color="000000" w:sz="12" w:space="0"/>
              <w:tl2br w:val="nil"/>
              <w:tr2bl w:val="nil"/>
            </w:tcBorders>
            <w:vAlign w:val="center"/>
          </w:tcPr>
          <w:p w14:paraId="30A8DE1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27.0</w:t>
            </w:r>
          </w:p>
        </w:tc>
        <w:tc>
          <w:tcPr>
            <w:tcW w:w="494" w:type="pct"/>
            <w:tcBorders>
              <w:bottom w:val="single" w:color="000000" w:sz="12" w:space="0"/>
              <w:tl2br w:val="nil"/>
              <w:tr2bl w:val="nil"/>
            </w:tcBorders>
            <w:vAlign w:val="center"/>
          </w:tcPr>
          <w:p w14:paraId="61CFA6C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35.0</w:t>
            </w:r>
          </w:p>
        </w:tc>
        <w:tc>
          <w:tcPr>
            <w:tcW w:w="959" w:type="pct"/>
            <w:tcBorders>
              <w:bottom w:val="single" w:color="000000" w:sz="12" w:space="0"/>
              <w:tl2br w:val="nil"/>
              <w:tr2bl w:val="nil"/>
            </w:tcBorders>
            <w:vAlign w:val="center"/>
          </w:tcPr>
          <w:p w14:paraId="088BD2E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0.0044</w:t>
            </w:r>
          </w:p>
        </w:tc>
      </w:tr>
      <w:tr w14:paraId="150FF35C">
        <w:trPr>
          <w:trHeight w:val="340" w:hRule="atLeast"/>
          <w:jc w:val="center"/>
        </w:trPr>
        <w:tc>
          <w:tcPr>
            <w:tcW w:w="5000" w:type="pct"/>
            <w:gridSpan w:val="8"/>
            <w:tcBorders>
              <w:top w:val="single" w:color="000000" w:sz="12" w:space="0"/>
              <w:tl2br w:val="nil"/>
              <w:tr2bl w:val="nil"/>
            </w:tcBorders>
            <w:vAlign w:val="center"/>
          </w:tcPr>
          <w:p w14:paraId="38EF961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CN"/>
              </w:rPr>
              <w:t>注</w:t>
            </w:r>
            <w:r>
              <w:rPr>
                <w:rFonts w:hint="eastAsia" w:ascii="黑体" w:hAnsi="黑体" w:eastAsia="黑体" w:cs="黑体"/>
                <w:kern w:val="0"/>
                <w:sz w:val="18"/>
                <w:szCs w:val="18"/>
                <w:highlight w:val="none"/>
                <w:lang w:val="en-US" w:eastAsia="zh"/>
                <w:woUserID w:val="2"/>
              </w:rPr>
              <w:t>1</w:t>
            </w:r>
            <w:r>
              <w:rPr>
                <w:rFonts w:hint="eastAsia" w:ascii="黑体" w:hAnsi="黑体" w:eastAsia="黑体" w:cs="黑体"/>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电缆平均外径上下限的计算未遵从IEC 60719：1992的规定。</w:t>
            </w:r>
          </w:p>
          <w:p w14:paraId="7D44005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注2：</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3D1373A5">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8</w:t>
      </w:r>
      <w:r>
        <w:rPr>
          <w:rFonts w:hint="eastAsia" w:ascii="黑体" w:hAnsi="黑体" w:cs="黑体"/>
        </w:rPr>
        <w:fldChar w:fldCharType="end"/>
      </w:r>
      <w:bookmarkStart w:id="737" w:name="_Toc190268668"/>
      <w:bookmarkStart w:id="738" w:name="_Toc643806722"/>
      <w:bookmarkStart w:id="739" w:name="_Toc1405565672"/>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41 （RTPVR）型</w:t>
      </w:r>
      <w:r>
        <w:rPr>
          <w:rFonts w:hint="eastAsia" w:ascii="黑体" w:hAnsi="黑体" w:cs="黑体"/>
          <w:lang w:val="en-US" w:eastAsia="zh-CN"/>
        </w:rPr>
        <w:t>软线</w:t>
      </w:r>
      <w:bookmarkEnd w:id="737"/>
      <w:bookmarkEnd w:id="738"/>
      <w:bookmarkEnd w:id="739"/>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2191"/>
        <w:gridCol w:w="1152"/>
        <w:gridCol w:w="1157"/>
        <w:gridCol w:w="2426"/>
        <w:gridCol w:w="2454"/>
      </w:tblGrid>
      <w:tr w14:paraId="5EF3AB07">
        <w:trPr>
          <w:trHeight w:val="340" w:hRule="atLeast"/>
          <w:tblHeader/>
          <w:jc w:val="center"/>
        </w:trPr>
        <w:tc>
          <w:tcPr>
            <w:tcW w:w="1168" w:type="pct"/>
            <w:vMerge w:val="restart"/>
            <w:vAlign w:val="center"/>
          </w:tcPr>
          <w:p w14:paraId="5B28089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4C427F9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231" w:type="pct"/>
            <w:gridSpan w:val="2"/>
            <w:vAlign w:val="center"/>
          </w:tcPr>
          <w:p w14:paraId="787FD65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平均外形尺寸/</w:t>
            </w:r>
            <w:r>
              <w:rPr>
                <w:rFonts w:hint="default" w:ascii="Times New Roman" w:hAnsi="Times New Roman" w:cs="Times New Roman"/>
                <w:kern w:val="0"/>
                <w:sz w:val="18"/>
                <w:szCs w:val="18"/>
                <w:highlight w:val="none"/>
              </w:rPr>
              <w:t>mm</w:t>
            </w:r>
          </w:p>
        </w:tc>
        <w:tc>
          <w:tcPr>
            <w:tcW w:w="1293" w:type="pct"/>
            <w:vMerge w:val="restart"/>
            <w:vAlign w:val="center"/>
          </w:tcPr>
          <w:p w14:paraId="5C8203B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14A671F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c>
          <w:tcPr>
            <w:tcW w:w="1306" w:type="pct"/>
            <w:vMerge w:val="restart"/>
            <w:vAlign w:val="center"/>
          </w:tcPr>
          <w:p w14:paraId="1DD3A7A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w:t>
            </w:r>
            <w:r>
              <w:rPr>
                <w:rFonts w:hint="eastAsia" w:ascii="Times New Roman" w:hAnsi="Times New Roman" w:cs="Times New Roman"/>
                <w:kern w:val="0"/>
                <w:sz w:val="18"/>
                <w:szCs w:val="18"/>
                <w:highlight w:val="none"/>
                <w:lang w:val="en-US" w:eastAsia="zh-CN"/>
              </w:rPr>
              <w:t>大导体</w:t>
            </w:r>
            <w:r>
              <w:rPr>
                <w:rFonts w:hint="default" w:ascii="Times New Roman" w:hAnsi="Times New Roman" w:cs="Times New Roman"/>
                <w:kern w:val="0"/>
                <w:sz w:val="18"/>
                <w:szCs w:val="18"/>
                <w:highlight w:val="none"/>
              </w:rPr>
              <w:t>电阻</w:t>
            </w:r>
          </w:p>
          <w:p w14:paraId="4B03550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r>
      <w:tr w14:paraId="256C5334">
        <w:trPr>
          <w:trHeight w:val="340" w:hRule="atLeast"/>
          <w:tblHeader/>
          <w:jc w:val="center"/>
        </w:trPr>
        <w:tc>
          <w:tcPr>
            <w:tcW w:w="1168" w:type="pct"/>
            <w:vMerge w:val="continue"/>
            <w:vAlign w:val="center"/>
          </w:tcPr>
          <w:p w14:paraId="193ACD1E">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14" w:type="pct"/>
            <w:vAlign w:val="center"/>
          </w:tcPr>
          <w:p w14:paraId="05E660D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下限</w:t>
            </w:r>
          </w:p>
        </w:tc>
        <w:tc>
          <w:tcPr>
            <w:tcW w:w="616" w:type="pct"/>
            <w:vAlign w:val="center"/>
          </w:tcPr>
          <w:p w14:paraId="141F26D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1293" w:type="pct"/>
            <w:vMerge w:val="continue"/>
            <w:tcBorders>
              <w:bottom w:val="single" w:color="auto" w:sz="12" w:space="0"/>
            </w:tcBorders>
            <w:vAlign w:val="center"/>
          </w:tcPr>
          <w:p w14:paraId="44063D5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c>
          <w:tcPr>
            <w:tcW w:w="1306" w:type="pct"/>
            <w:vMerge w:val="continue"/>
            <w:tcBorders>
              <w:bottom w:val="single" w:color="auto" w:sz="12" w:space="0"/>
            </w:tcBorders>
            <w:vAlign w:val="center"/>
          </w:tcPr>
          <w:p w14:paraId="3D6C0F8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7EC7F842">
        <w:trPr>
          <w:trHeight w:val="340" w:hRule="atLeast"/>
          <w:jc w:val="center"/>
        </w:trPr>
        <w:tc>
          <w:tcPr>
            <w:tcW w:w="1168" w:type="pct"/>
            <w:tcBorders>
              <w:top w:val="single" w:color="auto" w:sz="12" w:space="0"/>
              <w:bottom w:val="single" w:color="auto" w:sz="12" w:space="0"/>
              <w:tl2br w:val="nil"/>
              <w:tr2bl w:val="nil"/>
            </w:tcBorders>
            <w:vAlign w:val="center"/>
          </w:tcPr>
          <w:p w14:paraId="57ABECF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614" w:type="pct"/>
            <w:tcBorders>
              <w:top w:val="single" w:color="auto" w:sz="12" w:space="0"/>
              <w:bottom w:val="single" w:color="auto" w:sz="12" w:space="0"/>
              <w:tl2br w:val="nil"/>
              <w:tr2bl w:val="nil"/>
            </w:tcBorders>
            <w:shd w:val="clear" w:color="auto" w:fill="auto"/>
            <w:vAlign w:val="center"/>
          </w:tcPr>
          <w:p w14:paraId="1AA6615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4.4</w:t>
            </w:r>
          </w:p>
        </w:tc>
        <w:tc>
          <w:tcPr>
            <w:tcW w:w="616" w:type="pct"/>
            <w:tcBorders>
              <w:top w:val="single" w:color="auto" w:sz="12" w:space="0"/>
              <w:bottom w:val="single" w:color="auto" w:sz="12" w:space="0"/>
              <w:tl2br w:val="nil"/>
              <w:tr2bl w:val="nil"/>
            </w:tcBorders>
            <w:shd w:val="clear" w:color="auto" w:fill="auto"/>
            <w:vAlign w:val="center"/>
          </w:tcPr>
          <w:p w14:paraId="729297A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7.0</w:t>
            </w:r>
          </w:p>
        </w:tc>
        <w:tc>
          <w:tcPr>
            <w:tcW w:w="1293" w:type="pct"/>
            <w:tcBorders>
              <w:top w:val="single" w:color="auto" w:sz="12" w:space="0"/>
              <w:bottom w:val="single" w:color="auto" w:sz="12" w:space="0"/>
              <w:tl2br w:val="nil"/>
              <w:tr2bl w:val="nil"/>
            </w:tcBorders>
            <w:vAlign w:val="center"/>
          </w:tcPr>
          <w:p w14:paraId="1C4766A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0.019</w:t>
            </w:r>
          </w:p>
        </w:tc>
        <w:tc>
          <w:tcPr>
            <w:tcW w:w="1306" w:type="pct"/>
            <w:tcBorders>
              <w:top w:val="single" w:color="auto" w:sz="12" w:space="0"/>
              <w:bottom w:val="single" w:color="auto" w:sz="12" w:space="0"/>
              <w:tl2br w:val="nil"/>
              <w:tr2bl w:val="nil"/>
            </w:tcBorders>
            <w:vAlign w:val="center"/>
          </w:tcPr>
          <w:p w14:paraId="5F4ABBC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270</w:t>
            </w:r>
          </w:p>
        </w:tc>
      </w:tr>
      <w:tr w14:paraId="19CFB47A">
        <w:trPr>
          <w:trHeight w:val="340" w:hRule="atLeast"/>
          <w:jc w:val="center"/>
        </w:trPr>
        <w:tc>
          <w:tcPr>
            <w:tcW w:w="5000" w:type="pct"/>
            <w:gridSpan w:val="5"/>
            <w:tcBorders>
              <w:top w:val="single" w:color="auto" w:sz="12" w:space="0"/>
              <w:tl2br w:val="nil"/>
              <w:tr2bl w:val="nil"/>
            </w:tcBorders>
            <w:vAlign w:val="center"/>
          </w:tcPr>
          <w:p w14:paraId="2F97152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firstLine="360" w:firstLineChars="200"/>
              <w:jc w:val="left"/>
              <w:textAlignment w:val="auto"/>
              <w:rPr>
                <w:rFonts w:hint="default"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CN"/>
              </w:rPr>
              <w:t>注：</w:t>
            </w:r>
            <w:r>
              <w:rPr>
                <w:rFonts w:hint="eastAsia" w:ascii="Times New Roman" w:hAnsi="Times New Roman" w:eastAsia="宋体" w:cs="Times New Roman"/>
                <w:kern w:val="0"/>
                <w:sz w:val="18"/>
                <w:szCs w:val="18"/>
                <w:highlight w:val="none"/>
                <w:lang w:val="en-US" w:eastAsia="zh-CN"/>
              </w:rPr>
              <w:t>平均外径依据IEC 60719标准计算。</w:t>
            </w:r>
          </w:p>
        </w:tc>
      </w:tr>
    </w:tbl>
    <w:p w14:paraId="1F7BC84A">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9</w:t>
      </w:r>
      <w:r>
        <w:rPr>
          <w:rFonts w:hint="eastAsia" w:ascii="黑体" w:hAnsi="黑体" w:cs="黑体"/>
        </w:rPr>
        <w:fldChar w:fldCharType="end"/>
      </w:r>
      <w:bookmarkStart w:id="740" w:name="_Toc1255940975"/>
      <w:bookmarkStart w:id="741" w:name="_Toc1592716539"/>
      <w:bookmarkStart w:id="742" w:name="_Toc437189714"/>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43 （SVR）型</w:t>
      </w:r>
      <w:r>
        <w:rPr>
          <w:rFonts w:hint="eastAsia" w:ascii="黑体" w:hAnsi="黑体" w:eastAsia="黑体" w:cs="黑体"/>
          <w:lang w:val="en-US" w:eastAsia="zh-CN"/>
        </w:rPr>
        <w:t>电缆</w:t>
      </w:r>
      <w:bookmarkEnd w:id="740"/>
      <w:bookmarkEnd w:id="741"/>
      <w:bookmarkEnd w:id="742"/>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421"/>
        <w:gridCol w:w="1353"/>
        <w:gridCol w:w="1178"/>
        <w:gridCol w:w="1302"/>
        <w:gridCol w:w="1047"/>
        <w:gridCol w:w="1094"/>
        <w:gridCol w:w="1985"/>
      </w:tblGrid>
      <w:tr w14:paraId="0EB60369">
        <w:trPr>
          <w:trHeight w:val="340" w:hRule="atLeast"/>
          <w:tblHeader/>
          <w:jc w:val="center"/>
        </w:trPr>
        <w:tc>
          <w:tcPr>
            <w:tcW w:w="758" w:type="pct"/>
            <w:vMerge w:val="restart"/>
            <w:vAlign w:val="center"/>
          </w:tcPr>
          <w:p w14:paraId="0A2346B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2117554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721" w:type="pct"/>
            <w:vMerge w:val="restart"/>
            <w:vAlign w:val="center"/>
          </w:tcPr>
          <w:p w14:paraId="2EE3AF1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绝缘各层厚度最小</w:t>
            </w:r>
            <w:r>
              <w:rPr>
                <w:rFonts w:hint="default" w:ascii="Times New Roman" w:hAnsi="Times New Roman" w:cs="Times New Roman"/>
                <w:kern w:val="0"/>
                <w:sz w:val="18"/>
                <w:szCs w:val="18"/>
                <w:highlight w:val="none"/>
              </w:rPr>
              <w:t>值</w:t>
            </w:r>
          </w:p>
          <w:p w14:paraId="0C3875F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kern w:val="0"/>
                <w:sz w:val="18"/>
                <w:szCs w:val="18"/>
                <w:highlight w:val="none"/>
                <w:lang w:val="en-US" w:eastAsia="zh-CN"/>
              </w:rPr>
            </w:pPr>
            <w:r>
              <w:rPr>
                <w:rFonts w:hint="default" w:ascii="Times New Roman" w:hAnsi="Times New Roman" w:cs="Times New Roman"/>
                <w:kern w:val="0"/>
                <w:sz w:val="18"/>
                <w:szCs w:val="18"/>
                <w:highlight w:val="none"/>
              </w:rPr>
              <w:t>mm</w:t>
            </w:r>
          </w:p>
        </w:tc>
        <w:tc>
          <w:tcPr>
            <w:tcW w:w="628" w:type="pct"/>
            <w:vMerge w:val="restart"/>
            <w:vAlign w:val="center"/>
          </w:tcPr>
          <w:p w14:paraId="5C358EF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绝缘总厚度最小</w:t>
            </w:r>
            <w:r>
              <w:rPr>
                <w:rFonts w:hint="default" w:ascii="Times New Roman" w:hAnsi="Times New Roman" w:cs="Times New Roman"/>
                <w:kern w:val="0"/>
                <w:sz w:val="18"/>
                <w:szCs w:val="18"/>
                <w:highlight w:val="none"/>
              </w:rPr>
              <w:t>值</w:t>
            </w:r>
          </w:p>
          <w:p w14:paraId="321174A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694" w:type="pct"/>
            <w:vMerge w:val="restart"/>
            <w:vAlign w:val="center"/>
          </w:tcPr>
          <w:p w14:paraId="0421A36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绝缘总厚度平均</w:t>
            </w:r>
            <w:r>
              <w:rPr>
                <w:rFonts w:hint="default" w:ascii="Times New Roman" w:hAnsi="Times New Roman" w:cs="Times New Roman"/>
                <w:kern w:val="0"/>
                <w:sz w:val="18"/>
                <w:szCs w:val="18"/>
                <w:highlight w:val="none"/>
              </w:rPr>
              <w:t>值</w:t>
            </w:r>
          </w:p>
          <w:p w14:paraId="2E4D694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141" w:type="pct"/>
            <w:gridSpan w:val="2"/>
            <w:vAlign w:val="center"/>
          </w:tcPr>
          <w:p w14:paraId="5305DFF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1057" w:type="pct"/>
            <w:vMerge w:val="restart"/>
            <w:vAlign w:val="center"/>
          </w:tcPr>
          <w:p w14:paraId="69CDBD7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710E8BD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1D5498BA">
        <w:trPr>
          <w:trHeight w:val="340" w:hRule="atLeast"/>
          <w:tblHeader/>
          <w:jc w:val="center"/>
        </w:trPr>
        <w:tc>
          <w:tcPr>
            <w:tcW w:w="758" w:type="pct"/>
            <w:vMerge w:val="continue"/>
            <w:vAlign w:val="center"/>
          </w:tcPr>
          <w:p w14:paraId="74D5FB79">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721" w:type="pct"/>
            <w:vMerge w:val="continue"/>
            <w:vAlign w:val="center"/>
          </w:tcPr>
          <w:p w14:paraId="4148FE2F">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28" w:type="pct"/>
            <w:vMerge w:val="continue"/>
            <w:vAlign w:val="center"/>
          </w:tcPr>
          <w:p w14:paraId="42C4B455">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94" w:type="pct"/>
            <w:vMerge w:val="continue"/>
            <w:vAlign w:val="center"/>
          </w:tcPr>
          <w:p w14:paraId="7761C81A">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558" w:type="pct"/>
            <w:vAlign w:val="center"/>
          </w:tcPr>
          <w:p w14:paraId="2BA995B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下限</w:t>
            </w:r>
          </w:p>
        </w:tc>
        <w:tc>
          <w:tcPr>
            <w:tcW w:w="582" w:type="pct"/>
            <w:vAlign w:val="center"/>
          </w:tcPr>
          <w:p w14:paraId="22403F5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1057" w:type="pct"/>
            <w:vMerge w:val="continue"/>
            <w:tcBorders>
              <w:bottom w:val="single" w:color="auto" w:sz="12" w:space="0"/>
            </w:tcBorders>
            <w:vAlign w:val="center"/>
          </w:tcPr>
          <w:p w14:paraId="3F4883A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6338098C">
        <w:trPr>
          <w:trHeight w:val="340" w:hRule="atLeast"/>
          <w:jc w:val="center"/>
        </w:trPr>
        <w:tc>
          <w:tcPr>
            <w:tcW w:w="758" w:type="pct"/>
            <w:tcBorders>
              <w:top w:val="single" w:color="auto" w:sz="12" w:space="0"/>
              <w:tl2br w:val="nil"/>
              <w:tr2bl w:val="nil"/>
            </w:tcBorders>
            <w:vAlign w:val="center"/>
          </w:tcPr>
          <w:p w14:paraId="485E002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.5</w:t>
            </w:r>
          </w:p>
        </w:tc>
        <w:tc>
          <w:tcPr>
            <w:tcW w:w="721" w:type="pct"/>
            <w:tcBorders>
              <w:top w:val="single" w:color="auto" w:sz="12" w:space="0"/>
              <w:tl2br w:val="nil"/>
              <w:tr2bl w:val="nil"/>
            </w:tcBorders>
            <w:vAlign w:val="center"/>
          </w:tcPr>
          <w:p w14:paraId="122B6BD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w:t>
            </w:r>
          </w:p>
        </w:tc>
        <w:tc>
          <w:tcPr>
            <w:tcW w:w="628" w:type="pct"/>
            <w:tcBorders>
              <w:top w:val="single" w:color="auto" w:sz="12" w:space="0"/>
              <w:tl2br w:val="nil"/>
              <w:tr2bl w:val="nil"/>
            </w:tcBorders>
            <w:vAlign w:val="center"/>
          </w:tcPr>
          <w:p w14:paraId="5C7738A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94" w:type="pct"/>
            <w:tcBorders>
              <w:top w:val="single" w:color="auto" w:sz="12" w:space="0"/>
              <w:tl2br w:val="nil"/>
              <w:tr2bl w:val="nil"/>
            </w:tcBorders>
            <w:vAlign w:val="center"/>
          </w:tcPr>
          <w:p w14:paraId="40CF767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58" w:type="pct"/>
            <w:tcBorders>
              <w:top w:val="single" w:color="auto" w:sz="12" w:space="0"/>
              <w:tl2br w:val="nil"/>
              <w:tr2bl w:val="nil"/>
            </w:tcBorders>
            <w:vAlign w:val="center"/>
          </w:tcPr>
          <w:p w14:paraId="228BCC5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w:t>
            </w:r>
          </w:p>
        </w:tc>
        <w:tc>
          <w:tcPr>
            <w:tcW w:w="582" w:type="pct"/>
            <w:tcBorders>
              <w:top w:val="single" w:color="auto" w:sz="12" w:space="0"/>
              <w:tl2br w:val="nil"/>
              <w:tr2bl w:val="nil"/>
            </w:tcBorders>
            <w:shd w:val="clear" w:color="auto" w:fill="auto"/>
            <w:vAlign w:val="center"/>
          </w:tcPr>
          <w:p w14:paraId="6D82B47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2.7</w:t>
            </w:r>
          </w:p>
        </w:tc>
        <w:tc>
          <w:tcPr>
            <w:tcW w:w="1057" w:type="pct"/>
            <w:tcBorders>
              <w:top w:val="single" w:color="auto" w:sz="12" w:space="0"/>
              <w:tl2br w:val="nil"/>
              <w:tr2bl w:val="nil"/>
            </w:tcBorders>
            <w:vAlign w:val="center"/>
          </w:tcPr>
          <w:p w14:paraId="55EEA17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0.014</w:t>
            </w:r>
          </w:p>
        </w:tc>
      </w:tr>
      <w:tr w14:paraId="47F6DC23">
        <w:trPr>
          <w:trHeight w:val="340" w:hRule="atLeast"/>
          <w:jc w:val="center"/>
        </w:trPr>
        <w:tc>
          <w:tcPr>
            <w:tcW w:w="758" w:type="pct"/>
            <w:tcBorders>
              <w:bottom w:val="single" w:color="auto" w:sz="12" w:space="0"/>
              <w:tl2br w:val="nil"/>
              <w:tr2bl w:val="nil"/>
            </w:tcBorders>
            <w:vAlign w:val="center"/>
          </w:tcPr>
          <w:p w14:paraId="0DC17AB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0.75</w:t>
            </w:r>
          </w:p>
        </w:tc>
        <w:tc>
          <w:tcPr>
            <w:tcW w:w="721" w:type="pct"/>
            <w:tcBorders>
              <w:bottom w:val="single" w:color="auto" w:sz="12" w:space="0"/>
              <w:tl2br w:val="nil"/>
              <w:tr2bl w:val="nil"/>
            </w:tcBorders>
            <w:vAlign w:val="center"/>
          </w:tcPr>
          <w:p w14:paraId="560F4CE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w:t>
            </w:r>
          </w:p>
        </w:tc>
        <w:tc>
          <w:tcPr>
            <w:tcW w:w="628" w:type="pct"/>
            <w:tcBorders>
              <w:bottom w:val="single" w:color="auto" w:sz="12" w:space="0"/>
              <w:tl2br w:val="nil"/>
              <w:tr2bl w:val="nil"/>
            </w:tcBorders>
            <w:vAlign w:val="center"/>
          </w:tcPr>
          <w:p w14:paraId="4AD8FA1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94" w:type="pct"/>
            <w:tcBorders>
              <w:bottom w:val="single" w:color="auto" w:sz="12" w:space="0"/>
              <w:tl2br w:val="nil"/>
              <w:tr2bl w:val="nil"/>
            </w:tcBorders>
            <w:vAlign w:val="center"/>
          </w:tcPr>
          <w:p w14:paraId="3B90517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58" w:type="pct"/>
            <w:tcBorders>
              <w:bottom w:val="single" w:color="auto" w:sz="12" w:space="0"/>
              <w:tl2br w:val="nil"/>
              <w:tr2bl w:val="nil"/>
            </w:tcBorders>
            <w:vAlign w:val="center"/>
          </w:tcPr>
          <w:p w14:paraId="23AA455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582" w:type="pct"/>
            <w:tcBorders>
              <w:bottom w:val="single" w:color="auto" w:sz="12" w:space="0"/>
              <w:tl2br w:val="nil"/>
              <w:tr2bl w:val="nil"/>
            </w:tcBorders>
            <w:shd w:val="clear" w:color="auto" w:fill="auto"/>
            <w:vAlign w:val="center"/>
          </w:tcPr>
          <w:p w14:paraId="23A04DE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2.9</w:t>
            </w:r>
          </w:p>
        </w:tc>
        <w:tc>
          <w:tcPr>
            <w:tcW w:w="1057" w:type="pct"/>
            <w:tcBorders>
              <w:bottom w:val="single" w:color="auto" w:sz="12" w:space="0"/>
              <w:tl2br w:val="nil"/>
              <w:tr2bl w:val="nil"/>
            </w:tcBorders>
            <w:vAlign w:val="center"/>
          </w:tcPr>
          <w:p w14:paraId="56C4765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1A69B43E">
        <w:trPr>
          <w:trHeight w:val="340" w:hRule="atLeast"/>
          <w:jc w:val="center"/>
        </w:trPr>
        <w:tc>
          <w:tcPr>
            <w:tcW w:w="5000" w:type="pct"/>
            <w:gridSpan w:val="7"/>
            <w:tcBorders>
              <w:top w:val="single" w:color="auto" w:sz="12" w:space="0"/>
              <w:tl2br w:val="nil"/>
              <w:tr2bl w:val="nil"/>
            </w:tcBorders>
            <w:vAlign w:val="center"/>
          </w:tcPr>
          <w:p w14:paraId="62AA9CA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CN"/>
              </w:rPr>
              <w:t>注</w:t>
            </w:r>
            <w:r>
              <w:rPr>
                <w:rFonts w:hint="eastAsia" w:ascii="黑体" w:hAnsi="黑体" w:eastAsia="黑体" w:cs="黑体"/>
                <w:kern w:val="0"/>
                <w:sz w:val="18"/>
                <w:szCs w:val="18"/>
                <w:highlight w:val="none"/>
                <w:lang w:val="en-US" w:eastAsia="zh"/>
                <w:woUserID w:val="2"/>
              </w:rPr>
              <w:t>1</w:t>
            </w:r>
            <w:r>
              <w:rPr>
                <w:rFonts w:hint="eastAsia" w:ascii="黑体" w:hAnsi="黑体" w:eastAsia="黑体" w:cs="黑体"/>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平均外径依据IEC 60719标准计算。</w:t>
            </w:r>
          </w:p>
          <w:p w14:paraId="107EEE0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firstLine="360" w:firstLineChars="200"/>
              <w:jc w:val="left"/>
              <w:textAlignment w:val="auto"/>
              <w:rPr>
                <w:rFonts w:hint="default"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注2：</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1C9B0094">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10</w:t>
      </w:r>
      <w:r>
        <w:rPr>
          <w:rFonts w:hint="eastAsia" w:ascii="黑体" w:hAnsi="黑体" w:cs="黑体"/>
        </w:rPr>
        <w:fldChar w:fldCharType="end"/>
      </w:r>
      <w:bookmarkStart w:id="743" w:name="_Toc2101320137"/>
      <w:bookmarkStart w:id="744" w:name="_Toc1458353941"/>
      <w:bookmarkStart w:id="745" w:name="_Toc1910984816"/>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52 （RVV）型</w:t>
      </w:r>
      <w:r>
        <w:rPr>
          <w:rFonts w:hint="eastAsia" w:ascii="黑体" w:hAnsi="黑体" w:cs="黑体"/>
          <w:lang w:val="en-US" w:eastAsia="zh-CN"/>
        </w:rPr>
        <w:t>软线</w:t>
      </w:r>
      <w:bookmarkEnd w:id="743"/>
      <w:bookmarkEnd w:id="744"/>
      <w:bookmarkEnd w:id="745"/>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2141"/>
        <w:gridCol w:w="1493"/>
        <w:gridCol w:w="1493"/>
        <w:gridCol w:w="1137"/>
        <w:gridCol w:w="1141"/>
        <w:gridCol w:w="1975"/>
      </w:tblGrid>
      <w:tr w14:paraId="2E58D493">
        <w:trPr>
          <w:trHeight w:val="340" w:hRule="atLeast"/>
          <w:tblHeader/>
          <w:jc w:val="center"/>
        </w:trPr>
        <w:tc>
          <w:tcPr>
            <w:tcW w:w="1141" w:type="pct"/>
            <w:vMerge w:val="restart"/>
            <w:vAlign w:val="center"/>
          </w:tcPr>
          <w:p w14:paraId="7E14D3E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1ADA774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796" w:type="pct"/>
            <w:vMerge w:val="restart"/>
            <w:vAlign w:val="center"/>
          </w:tcPr>
          <w:p w14:paraId="3F774EF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5B81FA1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796" w:type="pct"/>
            <w:vMerge w:val="restart"/>
            <w:vAlign w:val="center"/>
          </w:tcPr>
          <w:p w14:paraId="296B1CF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护套厚度规定</w:t>
            </w:r>
            <w:r>
              <w:rPr>
                <w:rFonts w:hint="default" w:ascii="Times New Roman" w:hAnsi="Times New Roman" w:cs="Times New Roman"/>
                <w:kern w:val="0"/>
                <w:sz w:val="18"/>
                <w:szCs w:val="18"/>
                <w:highlight w:val="none"/>
              </w:rPr>
              <w:t>值</w:t>
            </w:r>
          </w:p>
          <w:p w14:paraId="07A1267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214" w:type="pct"/>
            <w:gridSpan w:val="2"/>
            <w:vAlign w:val="center"/>
          </w:tcPr>
          <w:p w14:paraId="4AC4029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1051" w:type="pct"/>
            <w:vMerge w:val="restart"/>
            <w:vAlign w:val="center"/>
          </w:tcPr>
          <w:p w14:paraId="16A3BBB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5D1DD02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72412992">
        <w:trPr>
          <w:trHeight w:val="340" w:hRule="atLeast"/>
          <w:tblHeader/>
          <w:jc w:val="center"/>
        </w:trPr>
        <w:tc>
          <w:tcPr>
            <w:tcW w:w="1141" w:type="pct"/>
            <w:vMerge w:val="continue"/>
            <w:vAlign w:val="center"/>
          </w:tcPr>
          <w:p w14:paraId="18A0013C">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796" w:type="pct"/>
            <w:vMerge w:val="continue"/>
            <w:vAlign w:val="center"/>
          </w:tcPr>
          <w:p w14:paraId="365548D3">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796" w:type="pct"/>
            <w:vMerge w:val="continue"/>
            <w:vAlign w:val="center"/>
          </w:tcPr>
          <w:p w14:paraId="45699E25">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06" w:type="pct"/>
            <w:vAlign w:val="center"/>
          </w:tcPr>
          <w:p w14:paraId="5AAC995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下限</w:t>
            </w:r>
          </w:p>
        </w:tc>
        <w:tc>
          <w:tcPr>
            <w:tcW w:w="607" w:type="pct"/>
            <w:vAlign w:val="center"/>
          </w:tcPr>
          <w:p w14:paraId="1E9D617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1051" w:type="pct"/>
            <w:vMerge w:val="continue"/>
            <w:tcBorders>
              <w:bottom w:val="single" w:color="auto" w:sz="12" w:space="0"/>
            </w:tcBorders>
            <w:vAlign w:val="center"/>
          </w:tcPr>
          <w:p w14:paraId="0B07379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2B7AA3A9">
        <w:trPr>
          <w:trHeight w:val="340" w:hRule="atLeast"/>
          <w:jc w:val="center"/>
        </w:trPr>
        <w:tc>
          <w:tcPr>
            <w:tcW w:w="1141" w:type="pct"/>
            <w:tcBorders>
              <w:top w:val="single" w:color="auto" w:sz="12" w:space="0"/>
              <w:tl2br w:val="nil"/>
              <w:tr2bl w:val="nil"/>
            </w:tcBorders>
            <w:vAlign w:val="center"/>
          </w:tcPr>
          <w:p w14:paraId="53F7862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.5</w:t>
            </w:r>
          </w:p>
        </w:tc>
        <w:tc>
          <w:tcPr>
            <w:tcW w:w="796" w:type="pct"/>
            <w:tcBorders>
              <w:top w:val="single" w:color="auto" w:sz="12" w:space="0"/>
              <w:tl2br w:val="nil"/>
              <w:tr2bl w:val="nil"/>
            </w:tcBorders>
            <w:vAlign w:val="center"/>
          </w:tcPr>
          <w:p w14:paraId="341403A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796" w:type="pct"/>
            <w:tcBorders>
              <w:top w:val="single" w:color="auto" w:sz="12" w:space="0"/>
              <w:tl2br w:val="nil"/>
              <w:tr2bl w:val="nil"/>
            </w:tcBorders>
            <w:vAlign w:val="center"/>
          </w:tcPr>
          <w:p w14:paraId="385E217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06" w:type="pct"/>
            <w:tcBorders>
              <w:top w:val="single" w:color="auto" w:sz="12" w:space="0"/>
              <w:tl2br w:val="nil"/>
              <w:tr2bl w:val="nil"/>
            </w:tcBorders>
            <w:vAlign w:val="center"/>
          </w:tcPr>
          <w:p w14:paraId="10E9704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4.6或3.0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4.9</w:t>
            </w:r>
          </w:p>
        </w:tc>
        <w:tc>
          <w:tcPr>
            <w:tcW w:w="607" w:type="pct"/>
            <w:tcBorders>
              <w:top w:val="single" w:color="auto" w:sz="12" w:space="0"/>
              <w:tl2br w:val="nil"/>
              <w:tr2bl w:val="nil"/>
            </w:tcBorders>
            <w:vAlign w:val="center"/>
          </w:tcPr>
          <w:p w14:paraId="0B72A66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5.9或3.7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5.9</w:t>
            </w:r>
          </w:p>
        </w:tc>
        <w:tc>
          <w:tcPr>
            <w:tcW w:w="1051" w:type="pct"/>
            <w:tcBorders>
              <w:top w:val="single" w:color="auto" w:sz="12" w:space="0"/>
              <w:tl2br w:val="nil"/>
              <w:tr2bl w:val="nil"/>
            </w:tcBorders>
            <w:vAlign w:val="center"/>
          </w:tcPr>
          <w:p w14:paraId="43DABBE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1FE7F787">
        <w:trPr>
          <w:trHeight w:val="340" w:hRule="atLeast"/>
          <w:jc w:val="center"/>
        </w:trPr>
        <w:tc>
          <w:tcPr>
            <w:tcW w:w="1141" w:type="pct"/>
            <w:tcBorders>
              <w:bottom w:val="single" w:color="auto" w:sz="8" w:space="0"/>
              <w:tl2br w:val="nil"/>
              <w:tr2bl w:val="nil"/>
            </w:tcBorders>
            <w:vAlign w:val="center"/>
          </w:tcPr>
          <w:p w14:paraId="7ED2E16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0.75</w:t>
            </w:r>
          </w:p>
        </w:tc>
        <w:tc>
          <w:tcPr>
            <w:tcW w:w="796" w:type="pct"/>
            <w:tcBorders>
              <w:bottom w:val="single" w:color="auto" w:sz="8" w:space="0"/>
              <w:tl2br w:val="nil"/>
              <w:tr2bl w:val="nil"/>
            </w:tcBorders>
            <w:vAlign w:val="center"/>
          </w:tcPr>
          <w:p w14:paraId="3218A08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796" w:type="pct"/>
            <w:tcBorders>
              <w:bottom w:val="single" w:color="auto" w:sz="8" w:space="0"/>
              <w:tl2br w:val="nil"/>
              <w:tr2bl w:val="nil"/>
            </w:tcBorders>
            <w:vAlign w:val="center"/>
          </w:tcPr>
          <w:p w14:paraId="0576090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06" w:type="pct"/>
            <w:tcBorders>
              <w:bottom w:val="single" w:color="auto" w:sz="8" w:space="0"/>
              <w:tl2br w:val="nil"/>
              <w:tr2bl w:val="nil"/>
            </w:tcBorders>
            <w:vAlign w:val="center"/>
          </w:tcPr>
          <w:p w14:paraId="5DB592C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4.9或3.2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5.2</w:t>
            </w:r>
          </w:p>
        </w:tc>
        <w:tc>
          <w:tcPr>
            <w:tcW w:w="607" w:type="pct"/>
            <w:tcBorders>
              <w:bottom w:val="single" w:color="auto" w:sz="8" w:space="0"/>
              <w:tl2br w:val="nil"/>
              <w:tr2bl w:val="nil"/>
            </w:tcBorders>
            <w:vAlign w:val="center"/>
          </w:tcPr>
          <w:p w14:paraId="54DF113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6.3或3.8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6.3</w:t>
            </w:r>
          </w:p>
        </w:tc>
        <w:tc>
          <w:tcPr>
            <w:tcW w:w="1051" w:type="pct"/>
            <w:tcBorders>
              <w:bottom w:val="single" w:color="auto" w:sz="8" w:space="0"/>
              <w:tl2br w:val="nil"/>
              <w:tr2bl w:val="nil"/>
            </w:tcBorders>
            <w:vAlign w:val="center"/>
          </w:tcPr>
          <w:p w14:paraId="50F8191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0443BFFD">
        <w:trPr>
          <w:trHeight w:val="340" w:hRule="atLeast"/>
          <w:jc w:val="center"/>
        </w:trPr>
        <w:tc>
          <w:tcPr>
            <w:tcW w:w="1141" w:type="pct"/>
            <w:tcBorders>
              <w:top w:val="single" w:color="auto" w:sz="8" w:space="0"/>
              <w:bottom w:val="single" w:color="auto" w:sz="8" w:space="0"/>
            </w:tcBorders>
            <w:vAlign w:val="center"/>
          </w:tcPr>
          <w:p w14:paraId="0FB8126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796" w:type="pct"/>
            <w:tcBorders>
              <w:top w:val="single" w:color="auto" w:sz="8" w:space="0"/>
              <w:bottom w:val="single" w:color="auto" w:sz="8" w:space="0"/>
            </w:tcBorders>
            <w:vAlign w:val="center"/>
          </w:tcPr>
          <w:p w14:paraId="5B4DA54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796" w:type="pct"/>
            <w:tcBorders>
              <w:top w:val="single" w:color="auto" w:sz="8" w:space="0"/>
              <w:bottom w:val="single" w:color="auto" w:sz="8" w:space="0"/>
            </w:tcBorders>
            <w:vAlign w:val="center"/>
          </w:tcPr>
          <w:p w14:paraId="58258A4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06" w:type="pct"/>
            <w:tcBorders>
              <w:top w:val="single" w:color="auto" w:sz="8" w:space="0"/>
              <w:bottom w:val="single" w:color="auto" w:sz="8" w:space="0"/>
            </w:tcBorders>
            <w:vAlign w:val="center"/>
          </w:tcPr>
          <w:p w14:paraId="6236363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w:t>
            </w:r>
          </w:p>
        </w:tc>
        <w:tc>
          <w:tcPr>
            <w:tcW w:w="607" w:type="pct"/>
            <w:tcBorders>
              <w:top w:val="single" w:color="auto" w:sz="8" w:space="0"/>
              <w:bottom w:val="single" w:color="auto" w:sz="8" w:space="0"/>
            </w:tcBorders>
            <w:vAlign w:val="center"/>
          </w:tcPr>
          <w:p w14:paraId="268AFC3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6.3</w:t>
            </w:r>
          </w:p>
        </w:tc>
        <w:tc>
          <w:tcPr>
            <w:tcW w:w="1051" w:type="pct"/>
            <w:tcBorders>
              <w:top w:val="single" w:color="auto" w:sz="8" w:space="0"/>
              <w:bottom w:val="single" w:color="auto" w:sz="8" w:space="0"/>
            </w:tcBorders>
            <w:vAlign w:val="center"/>
          </w:tcPr>
          <w:p w14:paraId="1F20B50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1DD4809E">
        <w:trPr>
          <w:trHeight w:val="340" w:hRule="atLeast"/>
          <w:jc w:val="center"/>
        </w:trPr>
        <w:tc>
          <w:tcPr>
            <w:tcW w:w="1141" w:type="pct"/>
            <w:tcBorders>
              <w:top w:val="single" w:color="auto" w:sz="8" w:space="0"/>
              <w:bottom w:val="single" w:color="auto" w:sz="12" w:space="0"/>
              <w:tl2br w:val="nil"/>
              <w:tr2bl w:val="nil"/>
            </w:tcBorders>
            <w:vAlign w:val="center"/>
          </w:tcPr>
          <w:p w14:paraId="32A9DAC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96" w:type="pct"/>
            <w:tcBorders>
              <w:top w:val="single" w:color="auto" w:sz="8" w:space="0"/>
              <w:bottom w:val="single" w:color="auto" w:sz="12" w:space="0"/>
              <w:tl2br w:val="nil"/>
              <w:tr2bl w:val="nil"/>
            </w:tcBorders>
            <w:vAlign w:val="center"/>
          </w:tcPr>
          <w:p w14:paraId="2FFFE7E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796" w:type="pct"/>
            <w:tcBorders>
              <w:top w:val="single" w:color="auto" w:sz="8" w:space="0"/>
              <w:bottom w:val="single" w:color="auto" w:sz="12" w:space="0"/>
              <w:tl2br w:val="nil"/>
              <w:tr2bl w:val="nil"/>
            </w:tcBorders>
            <w:vAlign w:val="center"/>
          </w:tcPr>
          <w:p w14:paraId="755C321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06" w:type="pct"/>
            <w:tcBorders>
              <w:top w:val="single" w:color="auto" w:sz="8" w:space="0"/>
              <w:bottom w:val="single" w:color="auto" w:sz="12" w:space="0"/>
              <w:tl2br w:val="nil"/>
              <w:tr2bl w:val="nil"/>
            </w:tcBorders>
            <w:vAlign w:val="center"/>
          </w:tcPr>
          <w:p w14:paraId="0F75420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5.2</w:t>
            </w:r>
          </w:p>
        </w:tc>
        <w:tc>
          <w:tcPr>
            <w:tcW w:w="607" w:type="pct"/>
            <w:tcBorders>
              <w:top w:val="single" w:color="auto" w:sz="8" w:space="0"/>
              <w:bottom w:val="single" w:color="auto" w:sz="12" w:space="0"/>
              <w:tl2br w:val="nil"/>
              <w:tr2bl w:val="nil"/>
            </w:tcBorders>
            <w:vAlign w:val="center"/>
          </w:tcPr>
          <w:p w14:paraId="1D0E142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6.7</w:t>
            </w:r>
          </w:p>
        </w:tc>
        <w:tc>
          <w:tcPr>
            <w:tcW w:w="1051" w:type="pct"/>
            <w:tcBorders>
              <w:top w:val="single" w:color="auto" w:sz="8" w:space="0"/>
              <w:bottom w:val="single" w:color="auto" w:sz="12" w:space="0"/>
              <w:tl2br w:val="nil"/>
              <w:tr2bl w:val="nil"/>
            </w:tcBorders>
            <w:vAlign w:val="center"/>
          </w:tcPr>
          <w:p w14:paraId="07E6CD8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4EAE59C9">
        <w:trPr>
          <w:trHeight w:val="340" w:hRule="atLeast"/>
          <w:jc w:val="center"/>
        </w:trPr>
        <w:tc>
          <w:tcPr>
            <w:tcW w:w="5000" w:type="pct"/>
            <w:gridSpan w:val="6"/>
            <w:tcBorders>
              <w:top w:val="single" w:color="auto" w:sz="12" w:space="0"/>
              <w:tl2br w:val="nil"/>
              <w:tr2bl w:val="nil"/>
            </w:tcBorders>
            <w:vAlign w:val="center"/>
          </w:tcPr>
          <w:p w14:paraId="14123B4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CN"/>
              </w:rPr>
              <w:t>注</w:t>
            </w:r>
            <w:r>
              <w:rPr>
                <w:rFonts w:hint="eastAsia" w:ascii="黑体" w:hAnsi="黑体" w:eastAsia="黑体" w:cs="黑体"/>
                <w:kern w:val="0"/>
                <w:sz w:val="18"/>
                <w:szCs w:val="18"/>
                <w:highlight w:val="none"/>
                <w:lang w:val="en-US" w:eastAsia="zh"/>
                <w:woUserID w:val="2"/>
              </w:rPr>
              <w:t>1</w:t>
            </w:r>
            <w:r>
              <w:rPr>
                <w:rFonts w:hint="eastAsia" w:ascii="黑体" w:hAnsi="黑体" w:eastAsia="黑体" w:cs="黑体"/>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平均外径依据IEC 60719标准计算。</w:t>
            </w:r>
          </w:p>
          <w:p w14:paraId="641DE6F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firstLine="360" w:firstLineChars="200"/>
              <w:jc w:val="left"/>
              <w:textAlignment w:val="auto"/>
              <w:rPr>
                <w:rFonts w:hint="default"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注2：</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24F7AE28">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11</w:t>
      </w:r>
      <w:r>
        <w:rPr>
          <w:rFonts w:hint="eastAsia" w:ascii="黑体" w:hAnsi="黑体" w:cs="黑体"/>
        </w:rPr>
        <w:fldChar w:fldCharType="end"/>
      </w:r>
      <w:bookmarkStart w:id="746" w:name="_Toc1872209579"/>
      <w:bookmarkStart w:id="747" w:name="_Toc3597172"/>
      <w:bookmarkStart w:id="748" w:name="_Toc1565536112"/>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53 （RVV）型</w:t>
      </w:r>
      <w:r>
        <w:rPr>
          <w:rFonts w:hint="eastAsia" w:ascii="黑体" w:hAnsi="黑体" w:cs="黑体"/>
          <w:lang w:val="en-US" w:eastAsia="zh-CN"/>
        </w:rPr>
        <w:t>软线</w:t>
      </w:r>
      <w:bookmarkEnd w:id="746"/>
      <w:bookmarkEnd w:id="747"/>
      <w:bookmarkEnd w:id="748"/>
    </w:p>
    <w:tbl>
      <w:tblPr>
        <w:tblStyle w:val="24"/>
        <w:tblW w:w="50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2160"/>
        <w:gridCol w:w="1485"/>
        <w:gridCol w:w="1479"/>
        <w:gridCol w:w="1125"/>
        <w:gridCol w:w="1402"/>
        <w:gridCol w:w="1757"/>
      </w:tblGrid>
      <w:tr w14:paraId="093D3055">
        <w:trPr>
          <w:trHeight w:val="340" w:hRule="atLeast"/>
          <w:tblHeader/>
          <w:jc w:val="center"/>
        </w:trPr>
        <w:tc>
          <w:tcPr>
            <w:tcW w:w="1148" w:type="pct"/>
            <w:vMerge w:val="restart"/>
            <w:vAlign w:val="center"/>
          </w:tcPr>
          <w:p w14:paraId="5280BBB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1F28153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789" w:type="pct"/>
            <w:vMerge w:val="restart"/>
            <w:vAlign w:val="center"/>
          </w:tcPr>
          <w:p w14:paraId="5AC0476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1F95697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786" w:type="pct"/>
            <w:vMerge w:val="restart"/>
            <w:vAlign w:val="center"/>
          </w:tcPr>
          <w:p w14:paraId="568948C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护套厚度规定</w:t>
            </w:r>
            <w:r>
              <w:rPr>
                <w:rFonts w:hint="default" w:ascii="Times New Roman" w:hAnsi="Times New Roman" w:cs="Times New Roman"/>
                <w:kern w:val="0"/>
                <w:sz w:val="18"/>
                <w:szCs w:val="18"/>
                <w:highlight w:val="none"/>
              </w:rPr>
              <w:t>值</w:t>
            </w:r>
          </w:p>
          <w:p w14:paraId="4BA15B9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343" w:type="pct"/>
            <w:gridSpan w:val="2"/>
            <w:vAlign w:val="center"/>
          </w:tcPr>
          <w:p w14:paraId="14D08CD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931" w:type="pct"/>
            <w:vMerge w:val="restart"/>
            <w:vAlign w:val="center"/>
          </w:tcPr>
          <w:p w14:paraId="4B87D6E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34EA509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3BAA7A02">
        <w:trPr>
          <w:trHeight w:val="340" w:hRule="atLeast"/>
          <w:tblHeader/>
          <w:jc w:val="center"/>
        </w:trPr>
        <w:tc>
          <w:tcPr>
            <w:tcW w:w="1148" w:type="pct"/>
            <w:vMerge w:val="continue"/>
            <w:vAlign w:val="center"/>
          </w:tcPr>
          <w:p w14:paraId="4436300A">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789" w:type="pct"/>
            <w:vMerge w:val="continue"/>
            <w:vAlign w:val="center"/>
          </w:tcPr>
          <w:p w14:paraId="18EADFA7">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786" w:type="pct"/>
            <w:vMerge w:val="continue"/>
            <w:vAlign w:val="center"/>
          </w:tcPr>
          <w:p w14:paraId="701C5C1C">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598" w:type="pct"/>
            <w:vAlign w:val="center"/>
          </w:tcPr>
          <w:p w14:paraId="1D633D6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下限</w:t>
            </w:r>
          </w:p>
        </w:tc>
        <w:tc>
          <w:tcPr>
            <w:tcW w:w="745" w:type="pct"/>
            <w:vAlign w:val="center"/>
          </w:tcPr>
          <w:p w14:paraId="3BE1955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931" w:type="pct"/>
            <w:vMerge w:val="continue"/>
            <w:tcBorders>
              <w:bottom w:val="single" w:color="auto" w:sz="12" w:space="0"/>
            </w:tcBorders>
            <w:vAlign w:val="center"/>
          </w:tcPr>
          <w:p w14:paraId="503DD3E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75D567CF">
        <w:trPr>
          <w:trHeight w:val="340" w:hRule="atLeast"/>
          <w:jc w:val="center"/>
        </w:trPr>
        <w:tc>
          <w:tcPr>
            <w:tcW w:w="1148" w:type="pct"/>
            <w:tcBorders>
              <w:top w:val="single" w:color="auto" w:sz="12" w:space="0"/>
              <w:tl2br w:val="nil"/>
              <w:tr2bl w:val="nil"/>
            </w:tcBorders>
            <w:vAlign w:val="center"/>
          </w:tcPr>
          <w:p w14:paraId="2A4DC29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w:t>
            </w: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5</w:t>
            </w:r>
          </w:p>
        </w:tc>
        <w:tc>
          <w:tcPr>
            <w:tcW w:w="789" w:type="pct"/>
            <w:tcBorders>
              <w:top w:val="single" w:color="auto" w:sz="12" w:space="0"/>
              <w:tl2br w:val="nil"/>
              <w:tr2bl w:val="nil"/>
            </w:tcBorders>
            <w:vAlign w:val="center"/>
          </w:tcPr>
          <w:p w14:paraId="64EB187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786" w:type="pct"/>
            <w:tcBorders>
              <w:top w:val="single" w:color="auto" w:sz="12" w:space="0"/>
              <w:tl2br w:val="nil"/>
              <w:tr2bl w:val="nil"/>
            </w:tcBorders>
            <w:vAlign w:val="center"/>
          </w:tcPr>
          <w:p w14:paraId="42F9337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98" w:type="pct"/>
            <w:tcBorders>
              <w:top w:val="single" w:color="auto" w:sz="12" w:space="0"/>
              <w:tl2br w:val="nil"/>
              <w:tr2bl w:val="nil"/>
            </w:tcBorders>
            <w:vAlign w:val="center"/>
          </w:tcPr>
          <w:p w14:paraId="5C7B8C6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5.7或3.7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6.0</w:t>
            </w:r>
          </w:p>
        </w:tc>
        <w:tc>
          <w:tcPr>
            <w:tcW w:w="745" w:type="pct"/>
            <w:tcBorders>
              <w:top w:val="single" w:color="auto" w:sz="12" w:space="0"/>
              <w:tl2br w:val="nil"/>
              <w:tr2bl w:val="nil"/>
            </w:tcBorders>
            <w:vAlign w:val="center"/>
          </w:tcPr>
          <w:p w14:paraId="1360C6C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7.2或4.5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7.2</w:t>
            </w:r>
          </w:p>
        </w:tc>
        <w:tc>
          <w:tcPr>
            <w:tcW w:w="931" w:type="pct"/>
            <w:tcBorders>
              <w:top w:val="single" w:color="auto" w:sz="12" w:space="0"/>
              <w:tl2br w:val="nil"/>
              <w:tr2bl w:val="nil"/>
            </w:tcBorders>
            <w:vAlign w:val="center"/>
          </w:tcPr>
          <w:p w14:paraId="52DE299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5EF5BDC0">
        <w:trPr>
          <w:trHeight w:val="340" w:hRule="atLeast"/>
          <w:jc w:val="center"/>
        </w:trPr>
        <w:tc>
          <w:tcPr>
            <w:tcW w:w="1148" w:type="pct"/>
            <w:tcBorders>
              <w:bottom w:val="single" w:color="auto" w:sz="8" w:space="0"/>
              <w:tl2br w:val="nil"/>
              <w:tr2bl w:val="nil"/>
            </w:tcBorders>
            <w:vAlign w:val="center"/>
          </w:tcPr>
          <w:p w14:paraId="45CF446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9" w:type="pct"/>
            <w:tcBorders>
              <w:bottom w:val="single" w:color="auto" w:sz="8" w:space="0"/>
              <w:tl2br w:val="nil"/>
              <w:tr2bl w:val="nil"/>
            </w:tcBorders>
            <w:vAlign w:val="center"/>
          </w:tcPr>
          <w:p w14:paraId="1B7A38B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786" w:type="pct"/>
            <w:tcBorders>
              <w:bottom w:val="single" w:color="auto" w:sz="8" w:space="0"/>
              <w:tl2br w:val="nil"/>
              <w:tr2bl w:val="nil"/>
            </w:tcBorders>
            <w:vAlign w:val="center"/>
          </w:tcPr>
          <w:p w14:paraId="5154F9A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98" w:type="pct"/>
            <w:tcBorders>
              <w:bottom w:val="single" w:color="auto" w:sz="8" w:space="0"/>
              <w:tl2br w:val="nil"/>
              <w:tr2bl w:val="nil"/>
            </w:tcBorders>
            <w:vAlign w:val="center"/>
          </w:tcPr>
          <w:p w14:paraId="70C7485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5.9或3.9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6.2</w:t>
            </w:r>
          </w:p>
        </w:tc>
        <w:tc>
          <w:tcPr>
            <w:tcW w:w="745" w:type="pct"/>
            <w:tcBorders>
              <w:bottom w:val="single" w:color="auto" w:sz="8" w:space="0"/>
              <w:tl2br w:val="nil"/>
              <w:tr2bl w:val="nil"/>
            </w:tcBorders>
            <w:vAlign w:val="center"/>
          </w:tcPr>
          <w:p w14:paraId="3AA444C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7.5或4.7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7.5</w:t>
            </w:r>
          </w:p>
        </w:tc>
        <w:tc>
          <w:tcPr>
            <w:tcW w:w="931" w:type="pct"/>
            <w:tcBorders>
              <w:bottom w:val="single" w:color="auto" w:sz="8" w:space="0"/>
              <w:tl2br w:val="nil"/>
              <w:tr2bl w:val="nil"/>
            </w:tcBorders>
            <w:vAlign w:val="center"/>
          </w:tcPr>
          <w:p w14:paraId="711A4C7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2BA720E2">
        <w:trPr>
          <w:trHeight w:val="340" w:hRule="atLeast"/>
          <w:jc w:val="center"/>
        </w:trPr>
        <w:tc>
          <w:tcPr>
            <w:tcW w:w="1148" w:type="pct"/>
            <w:tcBorders>
              <w:bottom w:val="single" w:color="auto" w:sz="8" w:space="0"/>
              <w:tl2br w:val="nil"/>
              <w:tr2bl w:val="nil"/>
            </w:tcBorders>
            <w:vAlign w:val="center"/>
          </w:tcPr>
          <w:p w14:paraId="3E7F151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9" w:type="pct"/>
            <w:tcBorders>
              <w:bottom w:val="single" w:color="auto" w:sz="8" w:space="0"/>
              <w:tl2br w:val="nil"/>
              <w:tr2bl w:val="nil"/>
            </w:tcBorders>
            <w:vAlign w:val="center"/>
          </w:tcPr>
          <w:p w14:paraId="2747EF8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786" w:type="pct"/>
            <w:tcBorders>
              <w:bottom w:val="single" w:color="auto" w:sz="8" w:space="0"/>
              <w:tl2br w:val="nil"/>
              <w:tr2bl w:val="nil"/>
            </w:tcBorders>
            <w:vAlign w:val="center"/>
          </w:tcPr>
          <w:p w14:paraId="04FEC01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98" w:type="pct"/>
            <w:tcBorders>
              <w:bottom w:val="single" w:color="auto" w:sz="8" w:space="0"/>
              <w:tl2br w:val="nil"/>
              <w:tr2bl w:val="nil"/>
            </w:tcBorders>
            <w:vAlign w:val="center"/>
          </w:tcPr>
          <w:p w14:paraId="796481B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6.8</w:t>
            </w:r>
          </w:p>
        </w:tc>
        <w:tc>
          <w:tcPr>
            <w:tcW w:w="745" w:type="pct"/>
            <w:tcBorders>
              <w:bottom w:val="single" w:color="auto" w:sz="8" w:space="0"/>
              <w:tl2br w:val="nil"/>
              <w:tr2bl w:val="nil"/>
            </w:tcBorders>
            <w:vAlign w:val="center"/>
          </w:tcPr>
          <w:p w14:paraId="01264B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8.6</w:t>
            </w:r>
          </w:p>
        </w:tc>
        <w:tc>
          <w:tcPr>
            <w:tcW w:w="931" w:type="pct"/>
            <w:tcBorders>
              <w:bottom w:val="single" w:color="auto" w:sz="8" w:space="0"/>
              <w:tl2br w:val="nil"/>
              <w:tr2bl w:val="nil"/>
            </w:tcBorders>
            <w:vAlign w:val="center"/>
          </w:tcPr>
          <w:p w14:paraId="11ECDE7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3AD70E50">
        <w:trPr>
          <w:trHeight w:val="340" w:hRule="atLeast"/>
          <w:jc w:val="center"/>
        </w:trPr>
        <w:tc>
          <w:tcPr>
            <w:tcW w:w="1148" w:type="pct"/>
            <w:tcBorders>
              <w:bottom w:val="single" w:color="auto" w:sz="8" w:space="0"/>
              <w:tl2br w:val="nil"/>
              <w:tr2bl w:val="nil"/>
            </w:tcBorders>
            <w:vAlign w:val="center"/>
          </w:tcPr>
          <w:p w14:paraId="74F2152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9" w:type="pct"/>
            <w:tcBorders>
              <w:bottom w:val="single" w:color="auto" w:sz="8" w:space="0"/>
              <w:tl2br w:val="nil"/>
              <w:tr2bl w:val="nil"/>
            </w:tcBorders>
            <w:vAlign w:val="center"/>
          </w:tcPr>
          <w:p w14:paraId="6A9BEC4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786" w:type="pct"/>
            <w:tcBorders>
              <w:bottom w:val="single" w:color="auto" w:sz="8" w:space="0"/>
              <w:tl2br w:val="nil"/>
              <w:tr2bl w:val="nil"/>
            </w:tcBorders>
            <w:vAlign w:val="center"/>
          </w:tcPr>
          <w:p w14:paraId="26E02CA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98" w:type="pct"/>
            <w:tcBorders>
              <w:bottom w:val="single" w:color="auto" w:sz="8" w:space="0"/>
              <w:tl2br w:val="nil"/>
              <w:tr2bl w:val="nil"/>
            </w:tcBorders>
            <w:vAlign w:val="center"/>
          </w:tcPr>
          <w:p w14:paraId="0505443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8.4</w:t>
            </w:r>
          </w:p>
        </w:tc>
        <w:tc>
          <w:tcPr>
            <w:tcW w:w="745" w:type="pct"/>
            <w:tcBorders>
              <w:bottom w:val="single" w:color="auto" w:sz="8" w:space="0"/>
              <w:tl2br w:val="nil"/>
              <w:tr2bl w:val="nil"/>
            </w:tcBorders>
            <w:vAlign w:val="center"/>
          </w:tcPr>
          <w:p w14:paraId="7620DE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10.6</w:t>
            </w:r>
          </w:p>
        </w:tc>
        <w:tc>
          <w:tcPr>
            <w:tcW w:w="931" w:type="pct"/>
            <w:tcBorders>
              <w:bottom w:val="single" w:color="auto" w:sz="8" w:space="0"/>
              <w:tl2br w:val="nil"/>
              <w:tr2bl w:val="nil"/>
            </w:tcBorders>
            <w:vAlign w:val="center"/>
          </w:tcPr>
          <w:p w14:paraId="514305E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2801A05B">
        <w:trPr>
          <w:trHeight w:val="340" w:hRule="atLeast"/>
          <w:jc w:val="center"/>
        </w:trPr>
        <w:tc>
          <w:tcPr>
            <w:tcW w:w="1148" w:type="pct"/>
            <w:tcBorders>
              <w:bottom w:val="single" w:color="auto" w:sz="4" w:space="0"/>
              <w:tl2br w:val="nil"/>
              <w:tr2bl w:val="nil"/>
            </w:tcBorders>
            <w:shd w:val="clear" w:color="auto" w:fill="auto"/>
            <w:vAlign w:val="center"/>
          </w:tcPr>
          <w:p w14:paraId="708A93B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9" w:type="pct"/>
            <w:tcBorders>
              <w:bottom w:val="single" w:color="auto" w:sz="4" w:space="0"/>
              <w:tl2br w:val="nil"/>
              <w:tr2bl w:val="nil"/>
            </w:tcBorders>
            <w:shd w:val="clear" w:color="auto" w:fill="auto"/>
            <w:vAlign w:val="center"/>
          </w:tcPr>
          <w:p w14:paraId="54F0B80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786" w:type="pct"/>
            <w:tcBorders>
              <w:bottom w:val="single" w:color="auto" w:sz="4" w:space="0"/>
              <w:tl2br w:val="nil"/>
              <w:tr2bl w:val="nil"/>
            </w:tcBorders>
            <w:shd w:val="clear" w:color="auto" w:fill="auto"/>
            <w:vAlign w:val="center"/>
          </w:tcPr>
          <w:p w14:paraId="31A7DDA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98" w:type="pct"/>
            <w:tcBorders>
              <w:bottom w:val="single" w:color="auto" w:sz="4" w:space="0"/>
              <w:tl2br w:val="nil"/>
              <w:tr2bl w:val="nil"/>
            </w:tcBorders>
            <w:shd w:val="clear" w:color="auto" w:fill="auto"/>
            <w:vAlign w:val="center"/>
          </w:tcPr>
          <w:p w14:paraId="7AB178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6.0</w:t>
            </w:r>
          </w:p>
        </w:tc>
        <w:tc>
          <w:tcPr>
            <w:tcW w:w="745" w:type="pct"/>
            <w:tcBorders>
              <w:bottom w:val="single" w:color="auto" w:sz="4" w:space="0"/>
              <w:tl2br w:val="nil"/>
              <w:tr2bl w:val="nil"/>
            </w:tcBorders>
            <w:shd w:val="clear" w:color="auto" w:fill="auto"/>
            <w:vAlign w:val="center"/>
          </w:tcPr>
          <w:p w14:paraId="17B8DF5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7.6</w:t>
            </w:r>
          </w:p>
        </w:tc>
        <w:tc>
          <w:tcPr>
            <w:tcW w:w="931" w:type="pct"/>
            <w:tcBorders>
              <w:bottom w:val="single" w:color="auto" w:sz="4" w:space="0"/>
              <w:tl2br w:val="nil"/>
              <w:tr2bl w:val="nil"/>
            </w:tcBorders>
            <w:shd w:val="clear" w:color="auto" w:fill="auto"/>
            <w:vAlign w:val="center"/>
          </w:tcPr>
          <w:p w14:paraId="193C2F4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5D38F2EA">
        <w:trPr>
          <w:trHeight w:val="340" w:hRule="atLeast"/>
          <w:jc w:val="center"/>
        </w:trPr>
        <w:tc>
          <w:tcPr>
            <w:tcW w:w="1148" w:type="pct"/>
            <w:tcBorders>
              <w:top w:val="single" w:color="auto" w:sz="4" w:space="0"/>
              <w:bottom w:val="single" w:color="auto" w:sz="4" w:space="0"/>
            </w:tcBorders>
            <w:shd w:val="clear" w:color="auto" w:fill="auto"/>
            <w:vAlign w:val="center"/>
          </w:tcPr>
          <w:p w14:paraId="121A958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9" w:type="pct"/>
            <w:tcBorders>
              <w:top w:val="single" w:color="auto" w:sz="4" w:space="0"/>
              <w:bottom w:val="single" w:color="auto" w:sz="4" w:space="0"/>
            </w:tcBorders>
            <w:shd w:val="clear" w:color="auto" w:fill="auto"/>
            <w:vAlign w:val="center"/>
          </w:tcPr>
          <w:p w14:paraId="078B601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786" w:type="pct"/>
            <w:tcBorders>
              <w:top w:val="single" w:color="auto" w:sz="4" w:space="0"/>
              <w:bottom w:val="single" w:color="auto" w:sz="4" w:space="0"/>
            </w:tcBorders>
            <w:shd w:val="clear" w:color="auto" w:fill="auto"/>
            <w:vAlign w:val="center"/>
          </w:tcPr>
          <w:p w14:paraId="5D830D4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98" w:type="pct"/>
            <w:tcBorders>
              <w:top w:val="single" w:color="auto" w:sz="4" w:space="0"/>
              <w:bottom w:val="single" w:color="auto" w:sz="4" w:space="0"/>
            </w:tcBorders>
            <w:shd w:val="clear" w:color="auto" w:fill="auto"/>
            <w:vAlign w:val="center"/>
          </w:tcPr>
          <w:p w14:paraId="0A81E3D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6.3</w:t>
            </w:r>
          </w:p>
        </w:tc>
        <w:tc>
          <w:tcPr>
            <w:tcW w:w="745" w:type="pct"/>
            <w:tcBorders>
              <w:top w:val="single" w:color="auto" w:sz="4" w:space="0"/>
              <w:bottom w:val="single" w:color="auto" w:sz="4" w:space="0"/>
            </w:tcBorders>
            <w:shd w:val="clear" w:color="auto" w:fill="auto"/>
            <w:vAlign w:val="center"/>
          </w:tcPr>
          <w:p w14:paraId="13AA16B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8.0</w:t>
            </w:r>
          </w:p>
        </w:tc>
        <w:tc>
          <w:tcPr>
            <w:tcW w:w="931" w:type="pct"/>
            <w:tcBorders>
              <w:top w:val="single" w:color="auto" w:sz="4" w:space="0"/>
              <w:bottom w:val="single" w:color="auto" w:sz="4" w:space="0"/>
            </w:tcBorders>
            <w:shd w:val="clear" w:color="auto" w:fill="auto"/>
            <w:vAlign w:val="center"/>
          </w:tcPr>
          <w:p w14:paraId="3EEB5DD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4BF52AEC">
        <w:trPr>
          <w:trHeight w:val="340" w:hRule="atLeast"/>
          <w:jc w:val="center"/>
        </w:trPr>
        <w:tc>
          <w:tcPr>
            <w:tcW w:w="1148" w:type="pct"/>
            <w:tcBorders>
              <w:top w:val="single" w:color="auto" w:sz="4" w:space="0"/>
              <w:bottom w:val="single" w:color="auto" w:sz="8" w:space="0"/>
              <w:tl2br w:val="nil"/>
              <w:tr2bl w:val="nil"/>
            </w:tcBorders>
            <w:vAlign w:val="center"/>
          </w:tcPr>
          <w:p w14:paraId="7FE4182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9" w:type="pct"/>
            <w:tcBorders>
              <w:top w:val="single" w:color="auto" w:sz="4" w:space="0"/>
              <w:bottom w:val="single" w:color="auto" w:sz="8" w:space="0"/>
              <w:tl2br w:val="nil"/>
              <w:tr2bl w:val="nil"/>
            </w:tcBorders>
            <w:vAlign w:val="center"/>
          </w:tcPr>
          <w:p w14:paraId="038A987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786" w:type="pct"/>
            <w:tcBorders>
              <w:top w:val="single" w:color="auto" w:sz="4" w:space="0"/>
              <w:bottom w:val="single" w:color="auto" w:sz="8" w:space="0"/>
              <w:tl2br w:val="nil"/>
              <w:tr2bl w:val="nil"/>
            </w:tcBorders>
            <w:vAlign w:val="center"/>
          </w:tcPr>
          <w:p w14:paraId="42A0969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98" w:type="pct"/>
            <w:tcBorders>
              <w:top w:val="single" w:color="auto" w:sz="4" w:space="0"/>
              <w:bottom w:val="single" w:color="auto" w:sz="8" w:space="0"/>
              <w:tl2br w:val="nil"/>
              <w:tr2bl w:val="nil"/>
            </w:tcBorders>
            <w:vAlign w:val="center"/>
          </w:tcPr>
          <w:p w14:paraId="5845809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7.4</w:t>
            </w:r>
          </w:p>
        </w:tc>
        <w:tc>
          <w:tcPr>
            <w:tcW w:w="745" w:type="pct"/>
            <w:tcBorders>
              <w:top w:val="single" w:color="auto" w:sz="4" w:space="0"/>
              <w:bottom w:val="single" w:color="auto" w:sz="8" w:space="0"/>
              <w:tl2br w:val="nil"/>
              <w:tr2bl w:val="nil"/>
            </w:tcBorders>
            <w:vAlign w:val="center"/>
          </w:tcPr>
          <w:p w14:paraId="53EFE1D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9.4</w:t>
            </w:r>
          </w:p>
        </w:tc>
        <w:tc>
          <w:tcPr>
            <w:tcW w:w="931" w:type="pct"/>
            <w:tcBorders>
              <w:top w:val="single" w:color="auto" w:sz="4" w:space="0"/>
              <w:bottom w:val="single" w:color="auto" w:sz="8" w:space="0"/>
              <w:tl2br w:val="nil"/>
              <w:tr2bl w:val="nil"/>
            </w:tcBorders>
            <w:vAlign w:val="center"/>
          </w:tcPr>
          <w:p w14:paraId="7447692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6BAE3C2B">
        <w:trPr>
          <w:trHeight w:val="340" w:hRule="atLeast"/>
          <w:jc w:val="center"/>
        </w:trPr>
        <w:tc>
          <w:tcPr>
            <w:tcW w:w="1148" w:type="pct"/>
            <w:tcBorders>
              <w:bottom w:val="single" w:color="auto" w:sz="8" w:space="0"/>
              <w:tl2br w:val="nil"/>
              <w:tr2bl w:val="nil"/>
            </w:tcBorders>
            <w:vAlign w:val="center"/>
          </w:tcPr>
          <w:p w14:paraId="4388B58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9" w:type="pct"/>
            <w:tcBorders>
              <w:bottom w:val="single" w:color="auto" w:sz="8" w:space="0"/>
              <w:tl2br w:val="nil"/>
              <w:tr2bl w:val="nil"/>
            </w:tcBorders>
            <w:vAlign w:val="center"/>
          </w:tcPr>
          <w:p w14:paraId="6C32E19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786" w:type="pct"/>
            <w:tcBorders>
              <w:bottom w:val="single" w:color="auto" w:sz="8" w:space="0"/>
              <w:tl2br w:val="nil"/>
              <w:tr2bl w:val="nil"/>
            </w:tcBorders>
            <w:vAlign w:val="center"/>
          </w:tcPr>
          <w:p w14:paraId="22B4465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598" w:type="pct"/>
            <w:tcBorders>
              <w:bottom w:val="single" w:color="auto" w:sz="8" w:space="0"/>
              <w:tl2br w:val="nil"/>
              <w:tr2bl w:val="nil"/>
            </w:tcBorders>
            <w:vAlign w:val="center"/>
          </w:tcPr>
          <w:p w14:paraId="781F206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9.2</w:t>
            </w:r>
          </w:p>
        </w:tc>
        <w:tc>
          <w:tcPr>
            <w:tcW w:w="745" w:type="pct"/>
            <w:tcBorders>
              <w:bottom w:val="single" w:color="auto" w:sz="8" w:space="0"/>
              <w:tl2br w:val="nil"/>
              <w:tr2bl w:val="nil"/>
            </w:tcBorders>
            <w:vAlign w:val="center"/>
          </w:tcPr>
          <w:p w14:paraId="199F6F5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11.4</w:t>
            </w:r>
          </w:p>
        </w:tc>
        <w:tc>
          <w:tcPr>
            <w:tcW w:w="931" w:type="pct"/>
            <w:tcBorders>
              <w:bottom w:val="single" w:color="auto" w:sz="8" w:space="0"/>
              <w:tl2br w:val="nil"/>
              <w:tr2bl w:val="nil"/>
            </w:tcBorders>
            <w:vAlign w:val="center"/>
          </w:tcPr>
          <w:p w14:paraId="68DF8C3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46E13338">
        <w:trPr>
          <w:trHeight w:val="340" w:hRule="atLeast"/>
          <w:jc w:val="center"/>
        </w:trPr>
        <w:tc>
          <w:tcPr>
            <w:tcW w:w="1148" w:type="pct"/>
            <w:tcBorders>
              <w:bottom w:val="single" w:color="auto" w:sz="8" w:space="0"/>
              <w:tl2br w:val="nil"/>
              <w:tr2bl w:val="nil"/>
            </w:tcBorders>
            <w:shd w:val="clear" w:color="auto" w:fill="auto"/>
            <w:vAlign w:val="center"/>
          </w:tcPr>
          <w:p w14:paraId="23D8DA8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9" w:type="pct"/>
            <w:tcBorders>
              <w:bottom w:val="single" w:color="auto" w:sz="8" w:space="0"/>
              <w:tl2br w:val="nil"/>
              <w:tr2bl w:val="nil"/>
            </w:tcBorders>
            <w:shd w:val="clear" w:color="auto" w:fill="auto"/>
            <w:vAlign w:val="center"/>
          </w:tcPr>
          <w:p w14:paraId="3D545BF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786" w:type="pct"/>
            <w:tcBorders>
              <w:bottom w:val="single" w:color="auto" w:sz="8" w:space="0"/>
              <w:tl2br w:val="nil"/>
              <w:tr2bl w:val="nil"/>
            </w:tcBorders>
            <w:vAlign w:val="center"/>
          </w:tcPr>
          <w:p w14:paraId="7FD88E4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98" w:type="pct"/>
            <w:tcBorders>
              <w:bottom w:val="single" w:color="auto" w:sz="8" w:space="0"/>
              <w:tl2br w:val="nil"/>
              <w:tr2bl w:val="nil"/>
            </w:tcBorders>
            <w:vAlign w:val="center"/>
          </w:tcPr>
          <w:p w14:paraId="5161AF2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6.6</w:t>
            </w:r>
          </w:p>
        </w:tc>
        <w:tc>
          <w:tcPr>
            <w:tcW w:w="745" w:type="pct"/>
            <w:tcBorders>
              <w:bottom w:val="single" w:color="auto" w:sz="8" w:space="0"/>
              <w:tl2br w:val="nil"/>
              <w:tr2bl w:val="nil"/>
            </w:tcBorders>
            <w:vAlign w:val="center"/>
          </w:tcPr>
          <w:p w14:paraId="1169FFE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8.3</w:t>
            </w:r>
          </w:p>
        </w:tc>
        <w:tc>
          <w:tcPr>
            <w:tcW w:w="931" w:type="pct"/>
            <w:tcBorders>
              <w:bottom w:val="single" w:color="auto" w:sz="8" w:space="0"/>
              <w:tl2br w:val="nil"/>
              <w:tr2bl w:val="nil"/>
            </w:tcBorders>
            <w:vAlign w:val="center"/>
          </w:tcPr>
          <w:p w14:paraId="3A7F40D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0.011</w:t>
            </w:r>
          </w:p>
        </w:tc>
      </w:tr>
      <w:tr w14:paraId="7A999CE0">
        <w:trPr>
          <w:trHeight w:val="340" w:hRule="atLeast"/>
          <w:jc w:val="center"/>
        </w:trPr>
        <w:tc>
          <w:tcPr>
            <w:tcW w:w="1148" w:type="pct"/>
            <w:tcBorders>
              <w:bottom w:val="single" w:color="auto" w:sz="8" w:space="0"/>
              <w:tl2br w:val="nil"/>
              <w:tr2bl w:val="nil"/>
            </w:tcBorders>
            <w:shd w:val="clear" w:color="auto" w:fill="auto"/>
            <w:vAlign w:val="center"/>
          </w:tcPr>
          <w:p w14:paraId="2E3D4D8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9" w:type="pct"/>
            <w:tcBorders>
              <w:bottom w:val="single" w:color="auto" w:sz="8" w:space="0"/>
              <w:tl2br w:val="nil"/>
              <w:tr2bl w:val="nil"/>
            </w:tcBorders>
            <w:shd w:val="clear" w:color="auto" w:fill="auto"/>
            <w:vAlign w:val="center"/>
          </w:tcPr>
          <w:p w14:paraId="355AA2B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786" w:type="pct"/>
            <w:tcBorders>
              <w:bottom w:val="single" w:color="auto" w:sz="8" w:space="0"/>
              <w:tl2br w:val="nil"/>
              <w:tr2bl w:val="nil"/>
            </w:tcBorders>
            <w:vAlign w:val="center"/>
          </w:tcPr>
          <w:p w14:paraId="27D3F4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98" w:type="pct"/>
            <w:tcBorders>
              <w:bottom w:val="single" w:color="auto" w:sz="8" w:space="0"/>
              <w:tl2br w:val="nil"/>
              <w:tr2bl w:val="nil"/>
            </w:tcBorders>
            <w:vAlign w:val="center"/>
          </w:tcPr>
          <w:p w14:paraId="4EDBE7D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7.1</w:t>
            </w:r>
          </w:p>
        </w:tc>
        <w:tc>
          <w:tcPr>
            <w:tcW w:w="745" w:type="pct"/>
            <w:tcBorders>
              <w:bottom w:val="single" w:color="auto" w:sz="8" w:space="0"/>
              <w:tl2br w:val="nil"/>
              <w:tr2bl w:val="nil"/>
            </w:tcBorders>
            <w:vAlign w:val="center"/>
          </w:tcPr>
          <w:p w14:paraId="61F3CF9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9.0</w:t>
            </w:r>
          </w:p>
        </w:tc>
        <w:tc>
          <w:tcPr>
            <w:tcW w:w="931" w:type="pct"/>
            <w:tcBorders>
              <w:bottom w:val="single" w:color="auto" w:sz="8" w:space="0"/>
              <w:tl2br w:val="nil"/>
              <w:tr2bl w:val="nil"/>
            </w:tcBorders>
            <w:vAlign w:val="center"/>
          </w:tcPr>
          <w:p w14:paraId="7BC132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0.010</w:t>
            </w:r>
          </w:p>
        </w:tc>
      </w:tr>
      <w:tr w14:paraId="7F4600E0">
        <w:trPr>
          <w:trHeight w:val="340" w:hRule="atLeast"/>
          <w:jc w:val="center"/>
        </w:trPr>
        <w:tc>
          <w:tcPr>
            <w:tcW w:w="1148" w:type="pct"/>
            <w:tcBorders>
              <w:bottom w:val="single" w:color="auto" w:sz="8" w:space="0"/>
              <w:tl2br w:val="nil"/>
              <w:tr2bl w:val="nil"/>
            </w:tcBorders>
            <w:shd w:val="clear" w:color="auto" w:fill="auto"/>
            <w:vAlign w:val="center"/>
          </w:tcPr>
          <w:p w14:paraId="03D547E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9" w:type="pct"/>
            <w:tcBorders>
              <w:bottom w:val="single" w:color="auto" w:sz="8" w:space="0"/>
              <w:tl2br w:val="nil"/>
              <w:tr2bl w:val="nil"/>
            </w:tcBorders>
            <w:shd w:val="clear" w:color="auto" w:fill="auto"/>
            <w:vAlign w:val="center"/>
          </w:tcPr>
          <w:p w14:paraId="17A27A1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786" w:type="pct"/>
            <w:tcBorders>
              <w:bottom w:val="single" w:color="auto" w:sz="8" w:space="0"/>
              <w:tl2br w:val="nil"/>
              <w:tr2bl w:val="nil"/>
            </w:tcBorders>
            <w:vAlign w:val="center"/>
          </w:tcPr>
          <w:p w14:paraId="0489DE5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98" w:type="pct"/>
            <w:tcBorders>
              <w:bottom w:val="single" w:color="auto" w:sz="8" w:space="0"/>
              <w:tl2br w:val="nil"/>
              <w:tr2bl w:val="nil"/>
            </w:tcBorders>
            <w:vAlign w:val="center"/>
          </w:tcPr>
          <w:p w14:paraId="6912C5C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8.4</w:t>
            </w:r>
          </w:p>
        </w:tc>
        <w:tc>
          <w:tcPr>
            <w:tcW w:w="745" w:type="pct"/>
            <w:tcBorders>
              <w:bottom w:val="single" w:color="auto" w:sz="8" w:space="0"/>
              <w:tl2br w:val="nil"/>
              <w:tr2bl w:val="nil"/>
            </w:tcBorders>
            <w:vAlign w:val="center"/>
          </w:tcPr>
          <w:p w14:paraId="0ED25E8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10.5</w:t>
            </w:r>
          </w:p>
        </w:tc>
        <w:tc>
          <w:tcPr>
            <w:tcW w:w="931" w:type="pct"/>
            <w:tcBorders>
              <w:bottom w:val="single" w:color="auto" w:sz="8" w:space="0"/>
              <w:tl2br w:val="nil"/>
              <w:tr2bl w:val="nil"/>
            </w:tcBorders>
            <w:vAlign w:val="center"/>
          </w:tcPr>
          <w:p w14:paraId="39B98D1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6F3D2BA7">
        <w:trPr>
          <w:trHeight w:val="340" w:hRule="atLeast"/>
          <w:jc w:val="center"/>
        </w:trPr>
        <w:tc>
          <w:tcPr>
            <w:tcW w:w="1148" w:type="pct"/>
            <w:tcBorders>
              <w:bottom w:val="single" w:color="auto" w:sz="8" w:space="0"/>
              <w:tl2br w:val="nil"/>
              <w:tr2bl w:val="nil"/>
            </w:tcBorders>
            <w:shd w:val="clear" w:color="auto" w:fill="auto"/>
            <w:vAlign w:val="center"/>
          </w:tcPr>
          <w:p w14:paraId="4982DAA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9" w:type="pct"/>
            <w:tcBorders>
              <w:bottom w:val="single" w:color="auto" w:sz="8" w:space="0"/>
              <w:tl2br w:val="nil"/>
              <w:tr2bl w:val="nil"/>
            </w:tcBorders>
            <w:shd w:val="clear" w:color="auto" w:fill="auto"/>
            <w:vAlign w:val="center"/>
          </w:tcPr>
          <w:p w14:paraId="7668C34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786" w:type="pct"/>
            <w:tcBorders>
              <w:bottom w:val="single" w:color="auto" w:sz="8" w:space="0"/>
              <w:tl2br w:val="nil"/>
              <w:tr2bl w:val="nil"/>
            </w:tcBorders>
            <w:vAlign w:val="center"/>
          </w:tcPr>
          <w:p w14:paraId="5ACE574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598" w:type="pct"/>
            <w:tcBorders>
              <w:bottom w:val="single" w:color="auto" w:sz="8" w:space="0"/>
              <w:tl2br w:val="nil"/>
              <w:tr2bl w:val="nil"/>
            </w:tcBorders>
            <w:vAlign w:val="center"/>
          </w:tcPr>
          <w:p w14:paraId="279C5B2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10.1</w:t>
            </w:r>
          </w:p>
        </w:tc>
        <w:tc>
          <w:tcPr>
            <w:tcW w:w="745" w:type="pct"/>
            <w:tcBorders>
              <w:bottom w:val="single" w:color="auto" w:sz="8" w:space="0"/>
              <w:tl2br w:val="nil"/>
              <w:tr2bl w:val="nil"/>
            </w:tcBorders>
            <w:vAlign w:val="center"/>
          </w:tcPr>
          <w:p w14:paraId="2D5CB5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12.5</w:t>
            </w:r>
          </w:p>
        </w:tc>
        <w:tc>
          <w:tcPr>
            <w:tcW w:w="931" w:type="pct"/>
            <w:tcBorders>
              <w:bottom w:val="single" w:color="auto" w:sz="8" w:space="0"/>
              <w:tl2br w:val="nil"/>
              <w:tr2bl w:val="nil"/>
            </w:tcBorders>
            <w:vAlign w:val="center"/>
          </w:tcPr>
          <w:p w14:paraId="4E5F14D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64417290">
        <w:trPr>
          <w:trHeight w:val="340" w:hRule="atLeast"/>
          <w:jc w:val="center"/>
        </w:trPr>
        <w:tc>
          <w:tcPr>
            <w:tcW w:w="1148" w:type="pct"/>
            <w:tcBorders>
              <w:bottom w:val="single" w:color="auto" w:sz="8" w:space="0"/>
              <w:tl2br w:val="nil"/>
              <w:tr2bl w:val="nil"/>
            </w:tcBorders>
            <w:shd w:val="clear" w:color="auto" w:fill="auto"/>
            <w:vAlign w:val="center"/>
          </w:tcPr>
          <w:p w14:paraId="08211C4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9" w:type="pct"/>
            <w:tcBorders>
              <w:bottom w:val="single" w:color="auto" w:sz="8" w:space="0"/>
              <w:tl2br w:val="nil"/>
              <w:tr2bl w:val="nil"/>
            </w:tcBorders>
            <w:shd w:val="clear" w:color="auto" w:fill="auto"/>
            <w:vAlign w:val="center"/>
          </w:tcPr>
          <w:p w14:paraId="141428A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786" w:type="pct"/>
            <w:tcBorders>
              <w:bottom w:val="single" w:color="auto" w:sz="8" w:space="0"/>
              <w:tl2br w:val="nil"/>
              <w:tr2bl w:val="nil"/>
            </w:tcBorders>
            <w:vAlign w:val="center"/>
          </w:tcPr>
          <w:p w14:paraId="226267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98" w:type="pct"/>
            <w:tcBorders>
              <w:bottom w:val="single" w:color="auto" w:sz="8" w:space="0"/>
              <w:tl2br w:val="nil"/>
              <w:tr2bl w:val="nil"/>
            </w:tcBorders>
            <w:vAlign w:val="center"/>
          </w:tcPr>
          <w:p w14:paraId="18771AF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7.4</w:t>
            </w:r>
          </w:p>
        </w:tc>
        <w:tc>
          <w:tcPr>
            <w:tcW w:w="745" w:type="pct"/>
            <w:tcBorders>
              <w:bottom w:val="single" w:color="auto" w:sz="8" w:space="0"/>
              <w:tl2br w:val="nil"/>
              <w:tr2bl w:val="nil"/>
            </w:tcBorders>
            <w:vAlign w:val="center"/>
          </w:tcPr>
          <w:p w14:paraId="1AB03B8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9.3</w:t>
            </w:r>
          </w:p>
        </w:tc>
        <w:tc>
          <w:tcPr>
            <w:tcW w:w="931" w:type="pct"/>
            <w:tcBorders>
              <w:bottom w:val="single" w:color="auto" w:sz="8" w:space="0"/>
              <w:tl2br w:val="nil"/>
              <w:tr2bl w:val="nil"/>
            </w:tcBorders>
            <w:vAlign w:val="center"/>
          </w:tcPr>
          <w:p w14:paraId="585F2C9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0.011</w:t>
            </w:r>
          </w:p>
        </w:tc>
      </w:tr>
      <w:tr w14:paraId="5E7D42A3">
        <w:trPr>
          <w:trHeight w:val="340" w:hRule="atLeast"/>
          <w:jc w:val="center"/>
        </w:trPr>
        <w:tc>
          <w:tcPr>
            <w:tcW w:w="1148" w:type="pct"/>
            <w:tcBorders>
              <w:bottom w:val="single" w:color="auto" w:sz="8" w:space="0"/>
              <w:tl2br w:val="nil"/>
              <w:tr2bl w:val="nil"/>
            </w:tcBorders>
            <w:shd w:val="clear" w:color="auto" w:fill="auto"/>
            <w:vAlign w:val="center"/>
          </w:tcPr>
          <w:p w14:paraId="26071BB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9" w:type="pct"/>
            <w:tcBorders>
              <w:bottom w:val="single" w:color="auto" w:sz="8" w:space="0"/>
              <w:tl2br w:val="nil"/>
              <w:tr2bl w:val="nil"/>
            </w:tcBorders>
            <w:shd w:val="clear" w:color="auto" w:fill="auto"/>
            <w:vAlign w:val="center"/>
          </w:tcPr>
          <w:p w14:paraId="523E135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786" w:type="pct"/>
            <w:tcBorders>
              <w:bottom w:val="single" w:color="auto" w:sz="8" w:space="0"/>
              <w:tl2br w:val="nil"/>
              <w:tr2bl w:val="nil"/>
            </w:tcBorders>
            <w:vAlign w:val="center"/>
          </w:tcPr>
          <w:p w14:paraId="0E3F50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98" w:type="pct"/>
            <w:tcBorders>
              <w:bottom w:val="single" w:color="auto" w:sz="8" w:space="0"/>
              <w:tl2br w:val="nil"/>
              <w:tr2bl w:val="nil"/>
            </w:tcBorders>
            <w:vAlign w:val="center"/>
          </w:tcPr>
          <w:p w14:paraId="1FD85FA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7.8</w:t>
            </w:r>
          </w:p>
        </w:tc>
        <w:tc>
          <w:tcPr>
            <w:tcW w:w="745" w:type="pct"/>
            <w:tcBorders>
              <w:bottom w:val="single" w:color="auto" w:sz="8" w:space="0"/>
              <w:tl2br w:val="nil"/>
              <w:tr2bl w:val="nil"/>
            </w:tcBorders>
            <w:vAlign w:val="center"/>
          </w:tcPr>
          <w:p w14:paraId="6530CD3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9.8</w:t>
            </w:r>
          </w:p>
        </w:tc>
        <w:tc>
          <w:tcPr>
            <w:tcW w:w="931" w:type="pct"/>
            <w:tcBorders>
              <w:bottom w:val="single" w:color="auto" w:sz="8" w:space="0"/>
              <w:tl2br w:val="nil"/>
              <w:tr2bl w:val="nil"/>
            </w:tcBorders>
            <w:vAlign w:val="center"/>
          </w:tcPr>
          <w:p w14:paraId="258BF70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0.010</w:t>
            </w:r>
          </w:p>
        </w:tc>
      </w:tr>
      <w:tr w14:paraId="699BFCF9">
        <w:trPr>
          <w:trHeight w:val="340" w:hRule="atLeast"/>
          <w:jc w:val="center"/>
        </w:trPr>
        <w:tc>
          <w:tcPr>
            <w:tcW w:w="1148" w:type="pct"/>
            <w:tcBorders>
              <w:top w:val="single" w:color="auto" w:sz="8" w:space="0"/>
              <w:bottom w:val="single" w:color="auto" w:sz="8" w:space="0"/>
            </w:tcBorders>
            <w:shd w:val="clear" w:color="auto" w:fill="auto"/>
            <w:vAlign w:val="center"/>
          </w:tcPr>
          <w:p w14:paraId="443960D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9" w:type="pct"/>
            <w:tcBorders>
              <w:top w:val="single" w:color="auto" w:sz="8" w:space="0"/>
              <w:bottom w:val="single" w:color="auto" w:sz="8" w:space="0"/>
            </w:tcBorders>
            <w:shd w:val="clear" w:color="auto" w:fill="auto"/>
            <w:vAlign w:val="center"/>
          </w:tcPr>
          <w:p w14:paraId="115E826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786" w:type="pct"/>
            <w:tcBorders>
              <w:top w:val="single" w:color="auto" w:sz="8" w:space="0"/>
              <w:bottom w:val="single" w:color="auto" w:sz="8" w:space="0"/>
            </w:tcBorders>
            <w:vAlign w:val="center"/>
          </w:tcPr>
          <w:p w14:paraId="518FE36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598" w:type="pct"/>
            <w:tcBorders>
              <w:top w:val="single" w:color="auto" w:sz="8" w:space="0"/>
              <w:bottom w:val="single" w:color="auto" w:sz="8" w:space="0"/>
            </w:tcBorders>
            <w:vAlign w:val="center"/>
          </w:tcPr>
          <w:p w14:paraId="1A32708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9.3</w:t>
            </w:r>
          </w:p>
        </w:tc>
        <w:tc>
          <w:tcPr>
            <w:tcW w:w="745" w:type="pct"/>
            <w:tcBorders>
              <w:top w:val="single" w:color="auto" w:sz="8" w:space="0"/>
              <w:bottom w:val="single" w:color="auto" w:sz="8" w:space="0"/>
            </w:tcBorders>
            <w:vAlign w:val="center"/>
          </w:tcPr>
          <w:p w14:paraId="0FF17B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11.6</w:t>
            </w:r>
          </w:p>
        </w:tc>
        <w:tc>
          <w:tcPr>
            <w:tcW w:w="931" w:type="pct"/>
            <w:tcBorders>
              <w:top w:val="single" w:color="auto" w:sz="8" w:space="0"/>
              <w:bottom w:val="single" w:color="auto" w:sz="8" w:space="0"/>
            </w:tcBorders>
            <w:vAlign w:val="center"/>
          </w:tcPr>
          <w:p w14:paraId="4A9A9F9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736B0CB0">
        <w:trPr>
          <w:trHeight w:val="340" w:hRule="atLeast"/>
          <w:jc w:val="center"/>
        </w:trPr>
        <w:tc>
          <w:tcPr>
            <w:tcW w:w="1148" w:type="pct"/>
            <w:tcBorders>
              <w:top w:val="single" w:color="auto" w:sz="8" w:space="0"/>
              <w:bottom w:val="single" w:color="auto" w:sz="12" w:space="0"/>
              <w:tl2br w:val="nil"/>
              <w:tr2bl w:val="nil"/>
            </w:tcBorders>
            <w:shd w:val="clear" w:color="auto" w:fill="auto"/>
            <w:vAlign w:val="center"/>
          </w:tcPr>
          <w:p w14:paraId="678C1BD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9" w:type="pct"/>
            <w:tcBorders>
              <w:top w:val="single" w:color="auto" w:sz="8" w:space="0"/>
              <w:bottom w:val="single" w:color="auto" w:sz="12" w:space="0"/>
              <w:tl2br w:val="nil"/>
              <w:tr2bl w:val="nil"/>
            </w:tcBorders>
            <w:shd w:val="clear" w:color="auto" w:fill="auto"/>
            <w:vAlign w:val="center"/>
          </w:tcPr>
          <w:p w14:paraId="7332DF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786" w:type="pct"/>
            <w:tcBorders>
              <w:top w:val="single" w:color="auto" w:sz="8" w:space="0"/>
              <w:bottom w:val="single" w:color="auto" w:sz="12" w:space="0"/>
              <w:tl2br w:val="nil"/>
              <w:tr2bl w:val="nil"/>
            </w:tcBorders>
            <w:vAlign w:val="center"/>
          </w:tcPr>
          <w:p w14:paraId="7AA7251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98" w:type="pct"/>
            <w:tcBorders>
              <w:top w:val="single" w:color="auto" w:sz="8" w:space="0"/>
              <w:bottom w:val="single" w:color="auto" w:sz="12" w:space="0"/>
              <w:tl2br w:val="nil"/>
              <w:tr2bl w:val="nil"/>
            </w:tcBorders>
            <w:vAlign w:val="center"/>
          </w:tcPr>
          <w:p w14:paraId="29742C8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11.2</w:t>
            </w:r>
          </w:p>
        </w:tc>
        <w:tc>
          <w:tcPr>
            <w:tcW w:w="745" w:type="pct"/>
            <w:tcBorders>
              <w:top w:val="single" w:color="auto" w:sz="8" w:space="0"/>
              <w:bottom w:val="single" w:color="auto" w:sz="12" w:space="0"/>
              <w:tl2br w:val="nil"/>
              <w:tr2bl w:val="nil"/>
            </w:tcBorders>
            <w:vAlign w:val="center"/>
          </w:tcPr>
          <w:p w14:paraId="42A874B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13.9</w:t>
            </w:r>
          </w:p>
        </w:tc>
        <w:tc>
          <w:tcPr>
            <w:tcW w:w="931" w:type="pct"/>
            <w:tcBorders>
              <w:top w:val="single" w:color="auto" w:sz="8" w:space="0"/>
              <w:bottom w:val="single" w:color="auto" w:sz="12" w:space="0"/>
              <w:tl2br w:val="nil"/>
              <w:tr2bl w:val="nil"/>
            </w:tcBorders>
            <w:vAlign w:val="center"/>
          </w:tcPr>
          <w:p w14:paraId="0328FAC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40E964A7">
        <w:trPr>
          <w:trHeight w:val="340" w:hRule="atLeast"/>
          <w:jc w:val="center"/>
        </w:trPr>
        <w:tc>
          <w:tcPr>
            <w:tcW w:w="5000" w:type="pct"/>
            <w:gridSpan w:val="6"/>
            <w:tcBorders>
              <w:top w:val="single" w:color="auto" w:sz="12" w:space="0"/>
              <w:tl2br w:val="nil"/>
              <w:tr2bl w:val="nil"/>
            </w:tcBorders>
            <w:vAlign w:val="center"/>
          </w:tcPr>
          <w:p w14:paraId="62436A3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CN"/>
              </w:rPr>
              <w:t>注1：</w:t>
            </w:r>
            <w:r>
              <w:rPr>
                <w:rFonts w:hint="eastAsia" w:ascii="Times New Roman" w:hAnsi="Times New Roman" w:eastAsia="宋体" w:cs="Times New Roman"/>
                <w:kern w:val="0"/>
                <w:sz w:val="18"/>
                <w:szCs w:val="18"/>
                <w:highlight w:val="none"/>
                <w:lang w:val="en-US" w:eastAsia="zh-CN"/>
              </w:rPr>
              <w:t>平均外径依据IEC 60719标准计算。</w:t>
            </w:r>
          </w:p>
          <w:p w14:paraId="48A0047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firstLine="360" w:firstLineChars="200"/>
              <w:jc w:val="left"/>
              <w:textAlignment w:val="auto"/>
              <w:rPr>
                <w:rFonts w:hint="default"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注2：</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07FA5A72">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eastAsia="黑体" w:cs="黑体"/>
        </w:rPr>
        <w:t>表B.</w:t>
      </w:r>
      <w:r>
        <w:rPr>
          <w:rFonts w:hint="eastAsia" w:ascii="黑体" w:hAnsi="黑体" w:eastAsia="黑体" w:cs="黑体"/>
        </w:rPr>
        <w:fldChar w:fldCharType="begin"/>
      </w:r>
      <w:r>
        <w:rPr>
          <w:rFonts w:hint="eastAsia" w:ascii="黑体" w:hAnsi="黑体" w:eastAsia="黑体" w:cs="黑体"/>
        </w:rPr>
        <w:instrText xml:space="preserve"> SEQ 表B. \* ARABIC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bookmarkStart w:id="749" w:name="_Toc924990309"/>
      <w:bookmarkStart w:id="750" w:name="_Toc104046720"/>
      <w:bookmarkStart w:id="751" w:name="_Toc2066112189"/>
      <w:r>
        <w:rPr>
          <w:rFonts w:hint="eastAsia" w:ascii="黑体" w:hAnsi="黑体" w:eastAsia="黑体" w:cs="黑体"/>
          <w:spacing w:val="4"/>
          <w:sz w:val="21"/>
          <w:szCs w:val="21"/>
          <w:lang w:val="en-US" w:eastAsia="zh-CN"/>
        </w:rPr>
        <w:t xml:space="preserve">  227 IEC 56 （RVV-90）型</w:t>
      </w:r>
      <w:r>
        <w:rPr>
          <w:rFonts w:hint="eastAsia" w:ascii="黑体" w:hAnsi="黑体" w:eastAsia="黑体" w:cs="黑体"/>
          <w:lang w:val="en-US" w:eastAsia="zh-CN"/>
        </w:rPr>
        <w:t>软线</w:t>
      </w:r>
      <w:bookmarkEnd w:id="749"/>
      <w:bookmarkEnd w:id="750"/>
      <w:bookmarkEnd w:id="751"/>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2137"/>
        <w:gridCol w:w="1493"/>
        <w:gridCol w:w="1493"/>
        <w:gridCol w:w="1137"/>
        <w:gridCol w:w="1139"/>
        <w:gridCol w:w="1981"/>
      </w:tblGrid>
      <w:tr w14:paraId="0164823F">
        <w:trPr>
          <w:trHeight w:val="340" w:hRule="atLeast"/>
          <w:tblHeader/>
          <w:jc w:val="center"/>
        </w:trPr>
        <w:tc>
          <w:tcPr>
            <w:tcW w:w="1139" w:type="pct"/>
            <w:vMerge w:val="restart"/>
            <w:vAlign w:val="center"/>
          </w:tcPr>
          <w:p w14:paraId="63BA966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7B54F03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796" w:type="pct"/>
            <w:vMerge w:val="restart"/>
            <w:vAlign w:val="center"/>
          </w:tcPr>
          <w:p w14:paraId="4973C43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59113B6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796" w:type="pct"/>
            <w:vMerge w:val="restart"/>
            <w:vAlign w:val="center"/>
          </w:tcPr>
          <w:p w14:paraId="30570A0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护套厚度规定</w:t>
            </w:r>
            <w:r>
              <w:rPr>
                <w:rFonts w:hint="default" w:ascii="Times New Roman" w:hAnsi="Times New Roman" w:cs="Times New Roman"/>
                <w:kern w:val="0"/>
                <w:sz w:val="18"/>
                <w:szCs w:val="18"/>
                <w:highlight w:val="none"/>
              </w:rPr>
              <w:t>值</w:t>
            </w:r>
          </w:p>
          <w:p w14:paraId="1E9E78B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213" w:type="pct"/>
            <w:gridSpan w:val="2"/>
            <w:vAlign w:val="center"/>
          </w:tcPr>
          <w:p w14:paraId="70384264">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1053" w:type="pct"/>
            <w:vMerge w:val="restart"/>
            <w:vAlign w:val="center"/>
          </w:tcPr>
          <w:p w14:paraId="2ACB7AF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01673E7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101E14AF">
        <w:trPr>
          <w:trHeight w:val="340" w:hRule="atLeast"/>
          <w:tblHeader/>
          <w:jc w:val="center"/>
        </w:trPr>
        <w:tc>
          <w:tcPr>
            <w:tcW w:w="1139" w:type="pct"/>
            <w:vMerge w:val="continue"/>
            <w:vAlign w:val="center"/>
          </w:tcPr>
          <w:p w14:paraId="79D00872">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796" w:type="pct"/>
            <w:vMerge w:val="continue"/>
            <w:vAlign w:val="center"/>
          </w:tcPr>
          <w:p w14:paraId="530C1201">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796" w:type="pct"/>
            <w:vMerge w:val="continue"/>
            <w:vAlign w:val="center"/>
          </w:tcPr>
          <w:p w14:paraId="2383A8EF">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06" w:type="pct"/>
            <w:vAlign w:val="center"/>
          </w:tcPr>
          <w:p w14:paraId="3927043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下限</w:t>
            </w:r>
          </w:p>
        </w:tc>
        <w:tc>
          <w:tcPr>
            <w:tcW w:w="606" w:type="pct"/>
            <w:vAlign w:val="center"/>
          </w:tcPr>
          <w:p w14:paraId="30A54B9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1053" w:type="pct"/>
            <w:vMerge w:val="continue"/>
            <w:tcBorders>
              <w:bottom w:val="single" w:color="auto" w:sz="12" w:space="0"/>
            </w:tcBorders>
            <w:vAlign w:val="center"/>
          </w:tcPr>
          <w:p w14:paraId="23DA2C7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00C4D110">
        <w:trPr>
          <w:trHeight w:val="340" w:hRule="atLeast"/>
          <w:jc w:val="center"/>
        </w:trPr>
        <w:tc>
          <w:tcPr>
            <w:tcW w:w="1139" w:type="pct"/>
            <w:tcBorders>
              <w:top w:val="single" w:color="auto" w:sz="12" w:space="0"/>
              <w:tl2br w:val="nil"/>
              <w:tr2bl w:val="nil"/>
            </w:tcBorders>
            <w:vAlign w:val="center"/>
          </w:tcPr>
          <w:p w14:paraId="494C6FC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.5</w:t>
            </w:r>
          </w:p>
        </w:tc>
        <w:tc>
          <w:tcPr>
            <w:tcW w:w="796" w:type="pct"/>
            <w:tcBorders>
              <w:top w:val="single" w:color="auto" w:sz="12" w:space="0"/>
              <w:tl2br w:val="nil"/>
              <w:tr2bl w:val="nil"/>
            </w:tcBorders>
            <w:vAlign w:val="center"/>
          </w:tcPr>
          <w:p w14:paraId="7253B5F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796" w:type="pct"/>
            <w:tcBorders>
              <w:top w:val="single" w:color="auto" w:sz="12" w:space="0"/>
              <w:tl2br w:val="nil"/>
              <w:tr2bl w:val="nil"/>
            </w:tcBorders>
            <w:vAlign w:val="center"/>
          </w:tcPr>
          <w:p w14:paraId="292304C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06" w:type="pct"/>
            <w:tcBorders>
              <w:top w:val="single" w:color="auto" w:sz="12" w:space="0"/>
              <w:tl2br w:val="nil"/>
              <w:tr2bl w:val="nil"/>
            </w:tcBorders>
            <w:vAlign w:val="center"/>
          </w:tcPr>
          <w:p w14:paraId="18D0AC4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4.6或3.0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4.9</w:t>
            </w:r>
          </w:p>
        </w:tc>
        <w:tc>
          <w:tcPr>
            <w:tcW w:w="606" w:type="pct"/>
            <w:tcBorders>
              <w:top w:val="single" w:color="auto" w:sz="12" w:space="0"/>
              <w:tl2br w:val="nil"/>
              <w:tr2bl w:val="nil"/>
            </w:tcBorders>
            <w:vAlign w:val="center"/>
          </w:tcPr>
          <w:p w14:paraId="3A49EDF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5.9或3.7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5.9</w:t>
            </w:r>
          </w:p>
        </w:tc>
        <w:tc>
          <w:tcPr>
            <w:tcW w:w="1053" w:type="pct"/>
            <w:tcBorders>
              <w:top w:val="single" w:color="auto" w:sz="12" w:space="0"/>
              <w:tl2br w:val="nil"/>
              <w:tr2bl w:val="nil"/>
            </w:tcBorders>
            <w:vAlign w:val="center"/>
          </w:tcPr>
          <w:p w14:paraId="47A177C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32A37039">
        <w:trPr>
          <w:trHeight w:val="340" w:hRule="atLeast"/>
          <w:jc w:val="center"/>
        </w:trPr>
        <w:tc>
          <w:tcPr>
            <w:tcW w:w="1139" w:type="pct"/>
            <w:tcBorders>
              <w:bottom w:val="single" w:color="auto" w:sz="8" w:space="0"/>
              <w:tl2br w:val="nil"/>
              <w:tr2bl w:val="nil"/>
            </w:tcBorders>
            <w:vAlign w:val="center"/>
          </w:tcPr>
          <w:p w14:paraId="05D813E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0.75</w:t>
            </w:r>
          </w:p>
        </w:tc>
        <w:tc>
          <w:tcPr>
            <w:tcW w:w="796" w:type="pct"/>
            <w:tcBorders>
              <w:bottom w:val="single" w:color="auto" w:sz="8" w:space="0"/>
              <w:tl2br w:val="nil"/>
              <w:tr2bl w:val="nil"/>
            </w:tcBorders>
            <w:vAlign w:val="center"/>
          </w:tcPr>
          <w:p w14:paraId="10FF1AA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796" w:type="pct"/>
            <w:tcBorders>
              <w:bottom w:val="single" w:color="auto" w:sz="8" w:space="0"/>
              <w:tl2br w:val="nil"/>
              <w:tr2bl w:val="nil"/>
            </w:tcBorders>
            <w:vAlign w:val="center"/>
          </w:tcPr>
          <w:p w14:paraId="4F47787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06" w:type="pct"/>
            <w:tcBorders>
              <w:bottom w:val="single" w:color="auto" w:sz="8" w:space="0"/>
              <w:tl2br w:val="nil"/>
              <w:tr2bl w:val="nil"/>
            </w:tcBorders>
            <w:vAlign w:val="center"/>
          </w:tcPr>
          <w:p w14:paraId="191ECA5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4.9或3.2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5.2</w:t>
            </w:r>
          </w:p>
        </w:tc>
        <w:tc>
          <w:tcPr>
            <w:tcW w:w="606" w:type="pct"/>
            <w:tcBorders>
              <w:bottom w:val="single" w:color="auto" w:sz="8" w:space="0"/>
              <w:tl2br w:val="nil"/>
              <w:tr2bl w:val="nil"/>
            </w:tcBorders>
            <w:vAlign w:val="center"/>
          </w:tcPr>
          <w:p w14:paraId="5BCBD6E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6.3或3.8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6.3</w:t>
            </w:r>
          </w:p>
        </w:tc>
        <w:tc>
          <w:tcPr>
            <w:tcW w:w="1053" w:type="pct"/>
            <w:tcBorders>
              <w:bottom w:val="single" w:color="auto" w:sz="8" w:space="0"/>
              <w:tl2br w:val="nil"/>
              <w:tr2bl w:val="nil"/>
            </w:tcBorders>
            <w:vAlign w:val="center"/>
          </w:tcPr>
          <w:p w14:paraId="3BDD703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0114DE58">
        <w:trPr>
          <w:trHeight w:val="340" w:hRule="atLeast"/>
          <w:jc w:val="center"/>
        </w:trPr>
        <w:tc>
          <w:tcPr>
            <w:tcW w:w="1139" w:type="pct"/>
            <w:tcBorders>
              <w:top w:val="single" w:color="auto" w:sz="8" w:space="0"/>
              <w:bottom w:val="single" w:color="auto" w:sz="8" w:space="0"/>
            </w:tcBorders>
            <w:vAlign w:val="center"/>
          </w:tcPr>
          <w:p w14:paraId="0D1597C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796" w:type="pct"/>
            <w:tcBorders>
              <w:top w:val="single" w:color="auto" w:sz="8" w:space="0"/>
              <w:bottom w:val="single" w:color="auto" w:sz="8" w:space="0"/>
            </w:tcBorders>
            <w:vAlign w:val="center"/>
          </w:tcPr>
          <w:p w14:paraId="3B72087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796" w:type="pct"/>
            <w:tcBorders>
              <w:top w:val="single" w:color="auto" w:sz="8" w:space="0"/>
              <w:bottom w:val="single" w:color="auto" w:sz="8" w:space="0"/>
            </w:tcBorders>
            <w:vAlign w:val="center"/>
          </w:tcPr>
          <w:p w14:paraId="4533B2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06" w:type="pct"/>
            <w:tcBorders>
              <w:top w:val="single" w:color="auto" w:sz="8" w:space="0"/>
              <w:bottom w:val="single" w:color="auto" w:sz="8" w:space="0"/>
            </w:tcBorders>
            <w:vAlign w:val="center"/>
          </w:tcPr>
          <w:p w14:paraId="64EE0ED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w:t>
            </w:r>
          </w:p>
        </w:tc>
        <w:tc>
          <w:tcPr>
            <w:tcW w:w="606" w:type="pct"/>
            <w:tcBorders>
              <w:top w:val="single" w:color="auto" w:sz="8" w:space="0"/>
              <w:bottom w:val="single" w:color="auto" w:sz="8" w:space="0"/>
            </w:tcBorders>
            <w:vAlign w:val="center"/>
          </w:tcPr>
          <w:p w14:paraId="4EA7655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6.3</w:t>
            </w:r>
          </w:p>
        </w:tc>
        <w:tc>
          <w:tcPr>
            <w:tcW w:w="1053" w:type="pct"/>
            <w:tcBorders>
              <w:top w:val="single" w:color="auto" w:sz="8" w:space="0"/>
              <w:bottom w:val="single" w:color="auto" w:sz="8" w:space="0"/>
            </w:tcBorders>
            <w:vAlign w:val="center"/>
          </w:tcPr>
          <w:p w14:paraId="46DE1D6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7DC51B21">
        <w:trPr>
          <w:trHeight w:val="340" w:hRule="atLeast"/>
          <w:jc w:val="center"/>
        </w:trPr>
        <w:tc>
          <w:tcPr>
            <w:tcW w:w="1139" w:type="pct"/>
            <w:tcBorders>
              <w:top w:val="single" w:color="auto" w:sz="8" w:space="0"/>
              <w:bottom w:val="single" w:color="auto" w:sz="12" w:space="0"/>
              <w:tl2br w:val="nil"/>
              <w:tr2bl w:val="nil"/>
            </w:tcBorders>
            <w:vAlign w:val="center"/>
          </w:tcPr>
          <w:p w14:paraId="6F00989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96" w:type="pct"/>
            <w:tcBorders>
              <w:top w:val="single" w:color="auto" w:sz="8" w:space="0"/>
              <w:bottom w:val="single" w:color="auto" w:sz="12" w:space="0"/>
              <w:tl2br w:val="nil"/>
              <w:tr2bl w:val="nil"/>
            </w:tcBorders>
            <w:vAlign w:val="center"/>
          </w:tcPr>
          <w:p w14:paraId="2B5B9BD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796" w:type="pct"/>
            <w:tcBorders>
              <w:top w:val="single" w:color="auto" w:sz="8" w:space="0"/>
              <w:bottom w:val="single" w:color="auto" w:sz="12" w:space="0"/>
              <w:tl2br w:val="nil"/>
              <w:tr2bl w:val="nil"/>
            </w:tcBorders>
            <w:vAlign w:val="center"/>
          </w:tcPr>
          <w:p w14:paraId="5161EB5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06" w:type="pct"/>
            <w:tcBorders>
              <w:top w:val="single" w:color="auto" w:sz="8" w:space="0"/>
              <w:bottom w:val="single" w:color="auto" w:sz="12" w:space="0"/>
              <w:tl2br w:val="nil"/>
              <w:tr2bl w:val="nil"/>
            </w:tcBorders>
            <w:vAlign w:val="center"/>
          </w:tcPr>
          <w:p w14:paraId="3C6961E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5.2</w:t>
            </w:r>
          </w:p>
        </w:tc>
        <w:tc>
          <w:tcPr>
            <w:tcW w:w="606" w:type="pct"/>
            <w:tcBorders>
              <w:top w:val="single" w:color="auto" w:sz="8" w:space="0"/>
              <w:bottom w:val="single" w:color="auto" w:sz="12" w:space="0"/>
              <w:tl2br w:val="nil"/>
              <w:tr2bl w:val="nil"/>
            </w:tcBorders>
            <w:vAlign w:val="center"/>
          </w:tcPr>
          <w:p w14:paraId="4DD41B9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6.7</w:t>
            </w:r>
          </w:p>
        </w:tc>
        <w:tc>
          <w:tcPr>
            <w:tcW w:w="1053" w:type="pct"/>
            <w:tcBorders>
              <w:top w:val="single" w:color="auto" w:sz="8" w:space="0"/>
              <w:bottom w:val="single" w:color="auto" w:sz="12" w:space="0"/>
              <w:tl2br w:val="nil"/>
              <w:tr2bl w:val="nil"/>
            </w:tcBorders>
            <w:vAlign w:val="center"/>
          </w:tcPr>
          <w:p w14:paraId="61A3553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5892C8C5">
        <w:trPr>
          <w:trHeight w:val="340" w:hRule="atLeast"/>
          <w:jc w:val="center"/>
        </w:trPr>
        <w:tc>
          <w:tcPr>
            <w:tcW w:w="5000" w:type="pct"/>
            <w:gridSpan w:val="6"/>
            <w:tcBorders>
              <w:top w:val="single" w:color="auto" w:sz="12" w:space="0"/>
              <w:tl2br w:val="nil"/>
              <w:tr2bl w:val="nil"/>
            </w:tcBorders>
            <w:vAlign w:val="center"/>
          </w:tcPr>
          <w:p w14:paraId="61635CA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CN"/>
              </w:rPr>
              <w:t>注1：</w:t>
            </w:r>
            <w:r>
              <w:rPr>
                <w:rFonts w:hint="eastAsia" w:ascii="Times New Roman" w:hAnsi="Times New Roman" w:eastAsia="宋体" w:cs="Times New Roman"/>
                <w:kern w:val="0"/>
                <w:sz w:val="18"/>
                <w:szCs w:val="18"/>
                <w:highlight w:val="none"/>
                <w:lang w:val="en-US" w:eastAsia="zh-CN"/>
              </w:rPr>
              <w:t>平均外径依据IEC 60719标准计算。</w:t>
            </w:r>
          </w:p>
          <w:p w14:paraId="03DD9C5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firstLine="360" w:firstLineChars="200"/>
              <w:jc w:val="left"/>
              <w:textAlignment w:val="auto"/>
              <w:rPr>
                <w:rFonts w:hint="default"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注2：</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4AD2ABFD">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13</w:t>
      </w:r>
      <w:r>
        <w:rPr>
          <w:rFonts w:hint="eastAsia" w:ascii="黑体" w:hAnsi="黑体" w:cs="黑体"/>
        </w:rPr>
        <w:fldChar w:fldCharType="end"/>
      </w:r>
      <w:bookmarkStart w:id="752" w:name="_Toc885517755"/>
      <w:bookmarkStart w:id="753" w:name="_Toc851896992"/>
      <w:bookmarkStart w:id="754" w:name="_Toc643652128"/>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57 （RVV-90）型</w:t>
      </w:r>
      <w:r>
        <w:rPr>
          <w:rFonts w:hint="eastAsia" w:ascii="黑体" w:hAnsi="黑体" w:cs="黑体"/>
          <w:lang w:val="en-US" w:eastAsia="zh-CN"/>
        </w:rPr>
        <w:t>软线</w:t>
      </w:r>
      <w:bookmarkEnd w:id="752"/>
      <w:bookmarkEnd w:id="753"/>
      <w:bookmarkEnd w:id="754"/>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251"/>
        <w:gridCol w:w="1535"/>
        <w:gridCol w:w="1611"/>
        <w:gridCol w:w="1611"/>
        <w:gridCol w:w="1625"/>
        <w:gridCol w:w="1747"/>
      </w:tblGrid>
      <w:tr w14:paraId="114F0B40">
        <w:trPr>
          <w:trHeight w:val="340" w:hRule="atLeast"/>
          <w:tblHeader/>
          <w:jc w:val="center"/>
        </w:trPr>
        <w:tc>
          <w:tcPr>
            <w:tcW w:w="667" w:type="pct"/>
            <w:vMerge w:val="restart"/>
            <w:vAlign w:val="center"/>
          </w:tcPr>
          <w:p w14:paraId="7E3EE1B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53CE18A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818" w:type="pct"/>
            <w:vMerge w:val="restart"/>
            <w:vAlign w:val="center"/>
          </w:tcPr>
          <w:p w14:paraId="69848B7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103E8DD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859" w:type="pct"/>
            <w:vMerge w:val="restart"/>
            <w:vAlign w:val="center"/>
          </w:tcPr>
          <w:p w14:paraId="3ADEE0E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护套厚度规定</w:t>
            </w:r>
            <w:r>
              <w:rPr>
                <w:rFonts w:hint="default" w:ascii="Times New Roman" w:hAnsi="Times New Roman" w:cs="Times New Roman"/>
                <w:kern w:val="0"/>
                <w:sz w:val="18"/>
                <w:szCs w:val="18"/>
                <w:highlight w:val="none"/>
              </w:rPr>
              <w:t>值</w:t>
            </w:r>
          </w:p>
          <w:p w14:paraId="00B8035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725" w:type="pct"/>
            <w:gridSpan w:val="2"/>
            <w:vAlign w:val="center"/>
          </w:tcPr>
          <w:p w14:paraId="0DF4FF5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928" w:type="pct"/>
            <w:vMerge w:val="restart"/>
            <w:vAlign w:val="center"/>
          </w:tcPr>
          <w:p w14:paraId="1EDBC37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1275E2F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0CD89F6B">
        <w:trPr>
          <w:trHeight w:val="340" w:hRule="atLeast"/>
          <w:tblHeader/>
          <w:jc w:val="center"/>
        </w:trPr>
        <w:tc>
          <w:tcPr>
            <w:tcW w:w="667" w:type="pct"/>
            <w:vMerge w:val="continue"/>
            <w:vAlign w:val="center"/>
          </w:tcPr>
          <w:p w14:paraId="2BD78382">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818" w:type="pct"/>
            <w:vMerge w:val="continue"/>
            <w:vAlign w:val="center"/>
          </w:tcPr>
          <w:p w14:paraId="003A2C66">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859" w:type="pct"/>
            <w:vMerge w:val="continue"/>
            <w:vAlign w:val="center"/>
          </w:tcPr>
          <w:p w14:paraId="1248F26D">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859" w:type="pct"/>
            <w:vAlign w:val="center"/>
          </w:tcPr>
          <w:p w14:paraId="1744799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下限</w:t>
            </w:r>
          </w:p>
        </w:tc>
        <w:tc>
          <w:tcPr>
            <w:tcW w:w="865" w:type="pct"/>
            <w:vAlign w:val="center"/>
          </w:tcPr>
          <w:p w14:paraId="1589ED8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928" w:type="pct"/>
            <w:vMerge w:val="continue"/>
            <w:tcBorders>
              <w:bottom w:val="single" w:color="auto" w:sz="12" w:space="0"/>
            </w:tcBorders>
            <w:vAlign w:val="center"/>
          </w:tcPr>
          <w:p w14:paraId="0283F97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1C0CE375">
        <w:trPr>
          <w:trHeight w:val="340" w:hRule="atLeast"/>
          <w:jc w:val="center"/>
        </w:trPr>
        <w:tc>
          <w:tcPr>
            <w:tcW w:w="667" w:type="pct"/>
            <w:tcBorders>
              <w:top w:val="single" w:color="auto" w:sz="12" w:space="0"/>
              <w:tl2br w:val="nil"/>
              <w:tr2bl w:val="nil"/>
            </w:tcBorders>
            <w:vAlign w:val="center"/>
          </w:tcPr>
          <w:p w14:paraId="0A3890A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w:t>
            </w: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5</w:t>
            </w:r>
          </w:p>
        </w:tc>
        <w:tc>
          <w:tcPr>
            <w:tcW w:w="818" w:type="pct"/>
            <w:tcBorders>
              <w:top w:val="single" w:color="auto" w:sz="12" w:space="0"/>
              <w:tl2br w:val="nil"/>
              <w:tr2bl w:val="nil"/>
            </w:tcBorders>
            <w:vAlign w:val="center"/>
          </w:tcPr>
          <w:p w14:paraId="3879E5B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859" w:type="pct"/>
            <w:tcBorders>
              <w:top w:val="single" w:color="auto" w:sz="12" w:space="0"/>
              <w:tl2br w:val="nil"/>
              <w:tr2bl w:val="nil"/>
            </w:tcBorders>
            <w:vAlign w:val="center"/>
          </w:tcPr>
          <w:p w14:paraId="1374B7A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59" w:type="pct"/>
            <w:tcBorders>
              <w:top w:val="single" w:color="auto" w:sz="12" w:space="0"/>
              <w:tl2br w:val="nil"/>
              <w:tr2bl w:val="nil"/>
            </w:tcBorders>
            <w:vAlign w:val="center"/>
          </w:tcPr>
          <w:p w14:paraId="4FCB3AC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5.7或3.7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6.0</w:t>
            </w:r>
          </w:p>
        </w:tc>
        <w:tc>
          <w:tcPr>
            <w:tcW w:w="865" w:type="pct"/>
            <w:tcBorders>
              <w:top w:val="single" w:color="auto" w:sz="12" w:space="0"/>
              <w:tl2br w:val="nil"/>
              <w:tr2bl w:val="nil"/>
            </w:tcBorders>
            <w:vAlign w:val="center"/>
          </w:tcPr>
          <w:p w14:paraId="62FF063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7.2或4.5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7.2</w:t>
            </w:r>
          </w:p>
        </w:tc>
        <w:tc>
          <w:tcPr>
            <w:tcW w:w="928" w:type="pct"/>
            <w:tcBorders>
              <w:top w:val="single" w:color="auto" w:sz="12" w:space="0"/>
              <w:tl2br w:val="nil"/>
              <w:tr2bl w:val="nil"/>
            </w:tcBorders>
            <w:vAlign w:val="center"/>
          </w:tcPr>
          <w:p w14:paraId="2247192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0C8093B2">
        <w:trPr>
          <w:trHeight w:val="340" w:hRule="atLeast"/>
          <w:jc w:val="center"/>
        </w:trPr>
        <w:tc>
          <w:tcPr>
            <w:tcW w:w="667" w:type="pct"/>
            <w:tcBorders>
              <w:bottom w:val="single" w:color="auto" w:sz="8" w:space="0"/>
              <w:tl2br w:val="nil"/>
              <w:tr2bl w:val="nil"/>
            </w:tcBorders>
            <w:vAlign w:val="center"/>
          </w:tcPr>
          <w:p w14:paraId="27D03B9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818" w:type="pct"/>
            <w:tcBorders>
              <w:bottom w:val="single" w:color="auto" w:sz="8" w:space="0"/>
              <w:tl2br w:val="nil"/>
              <w:tr2bl w:val="nil"/>
            </w:tcBorders>
            <w:vAlign w:val="center"/>
          </w:tcPr>
          <w:p w14:paraId="0C28053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859" w:type="pct"/>
            <w:tcBorders>
              <w:bottom w:val="single" w:color="auto" w:sz="8" w:space="0"/>
              <w:tl2br w:val="nil"/>
              <w:tr2bl w:val="nil"/>
            </w:tcBorders>
            <w:vAlign w:val="center"/>
          </w:tcPr>
          <w:p w14:paraId="2A240C3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59" w:type="pct"/>
            <w:tcBorders>
              <w:bottom w:val="single" w:color="auto" w:sz="8" w:space="0"/>
              <w:tl2br w:val="nil"/>
              <w:tr2bl w:val="nil"/>
            </w:tcBorders>
            <w:vAlign w:val="center"/>
          </w:tcPr>
          <w:p w14:paraId="182BF2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5.9或3.9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6.2</w:t>
            </w:r>
          </w:p>
        </w:tc>
        <w:tc>
          <w:tcPr>
            <w:tcW w:w="865" w:type="pct"/>
            <w:tcBorders>
              <w:bottom w:val="single" w:color="auto" w:sz="8" w:space="0"/>
              <w:tl2br w:val="nil"/>
              <w:tr2bl w:val="nil"/>
            </w:tcBorders>
            <w:vAlign w:val="center"/>
          </w:tcPr>
          <w:p w14:paraId="38BF5A3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7.5或4.7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7.5</w:t>
            </w:r>
          </w:p>
        </w:tc>
        <w:tc>
          <w:tcPr>
            <w:tcW w:w="928" w:type="pct"/>
            <w:tcBorders>
              <w:bottom w:val="single" w:color="auto" w:sz="8" w:space="0"/>
              <w:tl2br w:val="nil"/>
              <w:tr2bl w:val="nil"/>
            </w:tcBorders>
            <w:vAlign w:val="center"/>
          </w:tcPr>
          <w:p w14:paraId="0A0DE0D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7A41ED7C">
        <w:trPr>
          <w:trHeight w:val="340" w:hRule="atLeast"/>
          <w:jc w:val="center"/>
        </w:trPr>
        <w:tc>
          <w:tcPr>
            <w:tcW w:w="667" w:type="pct"/>
            <w:tcBorders>
              <w:bottom w:val="single" w:color="auto" w:sz="4" w:space="0"/>
              <w:tl2br w:val="nil"/>
              <w:tr2bl w:val="nil"/>
            </w:tcBorders>
            <w:vAlign w:val="center"/>
          </w:tcPr>
          <w:p w14:paraId="04737ED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818" w:type="pct"/>
            <w:tcBorders>
              <w:bottom w:val="single" w:color="auto" w:sz="4" w:space="0"/>
              <w:tl2br w:val="nil"/>
              <w:tr2bl w:val="nil"/>
            </w:tcBorders>
            <w:vAlign w:val="center"/>
          </w:tcPr>
          <w:p w14:paraId="5E6EE26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859" w:type="pct"/>
            <w:tcBorders>
              <w:bottom w:val="single" w:color="auto" w:sz="4" w:space="0"/>
              <w:tl2br w:val="nil"/>
              <w:tr2bl w:val="nil"/>
            </w:tcBorders>
            <w:vAlign w:val="center"/>
          </w:tcPr>
          <w:p w14:paraId="46C3D6B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59" w:type="pct"/>
            <w:tcBorders>
              <w:bottom w:val="single" w:color="auto" w:sz="4" w:space="0"/>
              <w:tl2br w:val="nil"/>
              <w:tr2bl w:val="nil"/>
            </w:tcBorders>
            <w:shd w:val="clear" w:color="auto" w:fill="auto"/>
            <w:vAlign w:val="center"/>
          </w:tcPr>
          <w:p w14:paraId="3359A67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6.8</w:t>
            </w:r>
          </w:p>
        </w:tc>
        <w:tc>
          <w:tcPr>
            <w:tcW w:w="865" w:type="pct"/>
            <w:tcBorders>
              <w:bottom w:val="single" w:color="auto" w:sz="4" w:space="0"/>
              <w:tl2br w:val="nil"/>
              <w:tr2bl w:val="nil"/>
            </w:tcBorders>
            <w:vAlign w:val="center"/>
          </w:tcPr>
          <w:p w14:paraId="50392CF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8.6</w:t>
            </w:r>
          </w:p>
        </w:tc>
        <w:tc>
          <w:tcPr>
            <w:tcW w:w="928" w:type="pct"/>
            <w:tcBorders>
              <w:bottom w:val="single" w:color="auto" w:sz="4" w:space="0"/>
              <w:tl2br w:val="nil"/>
              <w:tr2bl w:val="nil"/>
            </w:tcBorders>
            <w:vAlign w:val="center"/>
          </w:tcPr>
          <w:p w14:paraId="55394BA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1F4FDFFF">
        <w:trPr>
          <w:trHeight w:val="340" w:hRule="atLeast"/>
          <w:jc w:val="center"/>
        </w:trPr>
        <w:tc>
          <w:tcPr>
            <w:tcW w:w="667" w:type="pct"/>
            <w:tcBorders>
              <w:top w:val="single" w:color="auto" w:sz="4" w:space="0"/>
              <w:bottom w:val="single" w:color="auto" w:sz="4" w:space="0"/>
            </w:tcBorders>
            <w:vAlign w:val="center"/>
          </w:tcPr>
          <w:p w14:paraId="5BD1463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818" w:type="pct"/>
            <w:tcBorders>
              <w:top w:val="single" w:color="auto" w:sz="4" w:space="0"/>
              <w:bottom w:val="single" w:color="auto" w:sz="4" w:space="0"/>
            </w:tcBorders>
            <w:vAlign w:val="center"/>
          </w:tcPr>
          <w:p w14:paraId="7B16A45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59" w:type="pct"/>
            <w:tcBorders>
              <w:top w:val="single" w:color="auto" w:sz="4" w:space="0"/>
              <w:bottom w:val="single" w:color="auto" w:sz="4" w:space="0"/>
            </w:tcBorders>
            <w:vAlign w:val="center"/>
          </w:tcPr>
          <w:p w14:paraId="4E740CC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859" w:type="pct"/>
            <w:tcBorders>
              <w:top w:val="single" w:color="auto" w:sz="4" w:space="0"/>
              <w:bottom w:val="single" w:color="auto" w:sz="4" w:space="0"/>
            </w:tcBorders>
            <w:shd w:val="clear" w:color="auto" w:fill="auto"/>
            <w:vAlign w:val="center"/>
          </w:tcPr>
          <w:p w14:paraId="6AD5254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8.4</w:t>
            </w:r>
          </w:p>
        </w:tc>
        <w:tc>
          <w:tcPr>
            <w:tcW w:w="865" w:type="pct"/>
            <w:tcBorders>
              <w:top w:val="single" w:color="auto" w:sz="4" w:space="0"/>
              <w:bottom w:val="single" w:color="auto" w:sz="4" w:space="0"/>
            </w:tcBorders>
            <w:vAlign w:val="center"/>
          </w:tcPr>
          <w:p w14:paraId="762BB0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10.6</w:t>
            </w:r>
          </w:p>
        </w:tc>
        <w:tc>
          <w:tcPr>
            <w:tcW w:w="928" w:type="pct"/>
            <w:tcBorders>
              <w:top w:val="single" w:color="auto" w:sz="4" w:space="0"/>
              <w:bottom w:val="single" w:color="auto" w:sz="4" w:space="0"/>
            </w:tcBorders>
            <w:vAlign w:val="center"/>
          </w:tcPr>
          <w:p w14:paraId="6A8B89C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609048F8">
        <w:trPr>
          <w:trHeight w:val="340" w:hRule="atLeast"/>
          <w:jc w:val="center"/>
        </w:trPr>
        <w:tc>
          <w:tcPr>
            <w:tcW w:w="667" w:type="pct"/>
            <w:tcBorders>
              <w:top w:val="single" w:color="auto" w:sz="4" w:space="0"/>
              <w:bottom w:val="single" w:color="auto" w:sz="8" w:space="0"/>
              <w:tl2br w:val="nil"/>
              <w:tr2bl w:val="nil"/>
            </w:tcBorders>
            <w:shd w:val="clear" w:color="auto" w:fill="auto"/>
            <w:vAlign w:val="center"/>
          </w:tcPr>
          <w:p w14:paraId="0D74666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8" w:type="pct"/>
            <w:tcBorders>
              <w:top w:val="single" w:color="auto" w:sz="4" w:space="0"/>
              <w:bottom w:val="single" w:color="auto" w:sz="8" w:space="0"/>
              <w:tl2br w:val="nil"/>
              <w:tr2bl w:val="nil"/>
            </w:tcBorders>
            <w:shd w:val="clear" w:color="auto" w:fill="auto"/>
            <w:vAlign w:val="center"/>
          </w:tcPr>
          <w:p w14:paraId="66C0709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59" w:type="pct"/>
            <w:tcBorders>
              <w:top w:val="single" w:color="auto" w:sz="4" w:space="0"/>
              <w:bottom w:val="single" w:color="auto" w:sz="8" w:space="0"/>
              <w:tl2br w:val="nil"/>
              <w:tr2bl w:val="nil"/>
            </w:tcBorders>
            <w:shd w:val="clear" w:color="auto" w:fill="auto"/>
            <w:vAlign w:val="center"/>
          </w:tcPr>
          <w:p w14:paraId="373A1E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859" w:type="pct"/>
            <w:tcBorders>
              <w:top w:val="single" w:color="auto" w:sz="4" w:space="0"/>
              <w:bottom w:val="single" w:color="auto" w:sz="8" w:space="0"/>
              <w:tl2br w:val="nil"/>
              <w:tr2bl w:val="nil"/>
            </w:tcBorders>
            <w:shd w:val="clear" w:color="auto" w:fill="auto"/>
            <w:vAlign w:val="center"/>
          </w:tcPr>
          <w:p w14:paraId="506C909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6.0</w:t>
            </w:r>
          </w:p>
        </w:tc>
        <w:tc>
          <w:tcPr>
            <w:tcW w:w="865" w:type="pct"/>
            <w:tcBorders>
              <w:top w:val="single" w:color="auto" w:sz="4" w:space="0"/>
              <w:bottom w:val="single" w:color="auto" w:sz="8" w:space="0"/>
              <w:tl2br w:val="nil"/>
              <w:tr2bl w:val="nil"/>
            </w:tcBorders>
            <w:shd w:val="clear" w:color="auto" w:fill="auto"/>
            <w:vAlign w:val="center"/>
          </w:tcPr>
          <w:p w14:paraId="78BD83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7.6</w:t>
            </w:r>
          </w:p>
        </w:tc>
        <w:tc>
          <w:tcPr>
            <w:tcW w:w="928" w:type="pct"/>
            <w:tcBorders>
              <w:top w:val="single" w:color="auto" w:sz="4" w:space="0"/>
              <w:bottom w:val="single" w:color="auto" w:sz="8" w:space="0"/>
              <w:tl2br w:val="nil"/>
              <w:tr2bl w:val="nil"/>
            </w:tcBorders>
            <w:shd w:val="clear" w:color="auto" w:fill="auto"/>
            <w:vAlign w:val="center"/>
          </w:tcPr>
          <w:p w14:paraId="43CE2A6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7AEFD0E3">
        <w:trPr>
          <w:trHeight w:val="340" w:hRule="atLeast"/>
          <w:jc w:val="center"/>
        </w:trPr>
        <w:tc>
          <w:tcPr>
            <w:tcW w:w="667" w:type="pct"/>
            <w:tcBorders>
              <w:bottom w:val="single" w:color="auto" w:sz="8" w:space="0"/>
              <w:tl2br w:val="nil"/>
              <w:tr2bl w:val="nil"/>
            </w:tcBorders>
            <w:shd w:val="clear" w:color="auto" w:fill="auto"/>
            <w:vAlign w:val="center"/>
          </w:tcPr>
          <w:p w14:paraId="520DD72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818" w:type="pct"/>
            <w:tcBorders>
              <w:bottom w:val="single" w:color="auto" w:sz="8" w:space="0"/>
              <w:tl2br w:val="nil"/>
              <w:tr2bl w:val="nil"/>
            </w:tcBorders>
            <w:shd w:val="clear" w:color="auto" w:fill="auto"/>
            <w:vAlign w:val="center"/>
          </w:tcPr>
          <w:p w14:paraId="0F1BDE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59" w:type="pct"/>
            <w:tcBorders>
              <w:bottom w:val="single" w:color="auto" w:sz="8" w:space="0"/>
              <w:tl2br w:val="nil"/>
              <w:tr2bl w:val="nil"/>
            </w:tcBorders>
            <w:shd w:val="clear" w:color="auto" w:fill="auto"/>
            <w:vAlign w:val="center"/>
          </w:tcPr>
          <w:p w14:paraId="3F1D299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859" w:type="pct"/>
            <w:tcBorders>
              <w:bottom w:val="single" w:color="auto" w:sz="8" w:space="0"/>
              <w:tl2br w:val="nil"/>
              <w:tr2bl w:val="nil"/>
            </w:tcBorders>
            <w:shd w:val="clear" w:color="auto" w:fill="auto"/>
            <w:vAlign w:val="center"/>
          </w:tcPr>
          <w:p w14:paraId="628D506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6.3</w:t>
            </w:r>
          </w:p>
        </w:tc>
        <w:tc>
          <w:tcPr>
            <w:tcW w:w="865" w:type="pct"/>
            <w:tcBorders>
              <w:bottom w:val="single" w:color="auto" w:sz="8" w:space="0"/>
              <w:tl2br w:val="nil"/>
              <w:tr2bl w:val="nil"/>
            </w:tcBorders>
            <w:shd w:val="clear" w:color="auto" w:fill="auto"/>
            <w:vAlign w:val="center"/>
          </w:tcPr>
          <w:p w14:paraId="168FEBD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8.0</w:t>
            </w:r>
          </w:p>
        </w:tc>
        <w:tc>
          <w:tcPr>
            <w:tcW w:w="928" w:type="pct"/>
            <w:tcBorders>
              <w:bottom w:val="single" w:color="auto" w:sz="8" w:space="0"/>
              <w:tl2br w:val="nil"/>
              <w:tr2bl w:val="nil"/>
            </w:tcBorders>
            <w:shd w:val="clear" w:color="auto" w:fill="auto"/>
            <w:vAlign w:val="center"/>
          </w:tcPr>
          <w:p w14:paraId="734460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19AC8C69">
        <w:trPr>
          <w:trHeight w:val="340" w:hRule="atLeast"/>
          <w:jc w:val="center"/>
        </w:trPr>
        <w:tc>
          <w:tcPr>
            <w:tcW w:w="667" w:type="pct"/>
            <w:tcBorders>
              <w:bottom w:val="single" w:color="auto" w:sz="8" w:space="0"/>
              <w:tl2br w:val="nil"/>
              <w:tr2bl w:val="nil"/>
            </w:tcBorders>
            <w:vAlign w:val="center"/>
          </w:tcPr>
          <w:p w14:paraId="051FF20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818" w:type="pct"/>
            <w:tcBorders>
              <w:bottom w:val="single" w:color="auto" w:sz="8" w:space="0"/>
              <w:tl2br w:val="nil"/>
              <w:tr2bl w:val="nil"/>
            </w:tcBorders>
            <w:vAlign w:val="center"/>
          </w:tcPr>
          <w:p w14:paraId="533E1A0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859" w:type="pct"/>
            <w:tcBorders>
              <w:bottom w:val="single" w:color="auto" w:sz="8" w:space="0"/>
              <w:tl2br w:val="nil"/>
              <w:tr2bl w:val="nil"/>
            </w:tcBorders>
            <w:vAlign w:val="center"/>
          </w:tcPr>
          <w:p w14:paraId="5880BD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859" w:type="pct"/>
            <w:tcBorders>
              <w:bottom w:val="single" w:color="auto" w:sz="8" w:space="0"/>
              <w:tl2br w:val="nil"/>
              <w:tr2bl w:val="nil"/>
            </w:tcBorders>
            <w:shd w:val="clear" w:color="auto" w:fill="auto"/>
            <w:vAlign w:val="center"/>
          </w:tcPr>
          <w:p w14:paraId="4726772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7.4</w:t>
            </w:r>
          </w:p>
        </w:tc>
        <w:tc>
          <w:tcPr>
            <w:tcW w:w="865" w:type="pct"/>
            <w:tcBorders>
              <w:bottom w:val="single" w:color="auto" w:sz="8" w:space="0"/>
              <w:tl2br w:val="nil"/>
              <w:tr2bl w:val="nil"/>
            </w:tcBorders>
            <w:vAlign w:val="center"/>
          </w:tcPr>
          <w:p w14:paraId="4EF36AA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9.4</w:t>
            </w:r>
          </w:p>
        </w:tc>
        <w:tc>
          <w:tcPr>
            <w:tcW w:w="928" w:type="pct"/>
            <w:tcBorders>
              <w:bottom w:val="single" w:color="auto" w:sz="8" w:space="0"/>
              <w:tl2br w:val="nil"/>
              <w:tr2bl w:val="nil"/>
            </w:tcBorders>
            <w:vAlign w:val="center"/>
          </w:tcPr>
          <w:p w14:paraId="1554F44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45AD1101">
        <w:trPr>
          <w:trHeight w:val="340" w:hRule="atLeast"/>
          <w:jc w:val="center"/>
        </w:trPr>
        <w:tc>
          <w:tcPr>
            <w:tcW w:w="667" w:type="pct"/>
            <w:tcBorders>
              <w:bottom w:val="single" w:color="auto" w:sz="8" w:space="0"/>
              <w:tl2br w:val="nil"/>
              <w:tr2bl w:val="nil"/>
            </w:tcBorders>
            <w:vAlign w:val="center"/>
          </w:tcPr>
          <w:p w14:paraId="5B0F08D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818" w:type="pct"/>
            <w:tcBorders>
              <w:bottom w:val="single" w:color="auto" w:sz="8" w:space="0"/>
              <w:tl2br w:val="nil"/>
              <w:tr2bl w:val="nil"/>
            </w:tcBorders>
            <w:vAlign w:val="center"/>
          </w:tcPr>
          <w:p w14:paraId="20A24AE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59" w:type="pct"/>
            <w:tcBorders>
              <w:bottom w:val="single" w:color="auto" w:sz="8" w:space="0"/>
              <w:tl2br w:val="nil"/>
              <w:tr2bl w:val="nil"/>
            </w:tcBorders>
            <w:vAlign w:val="center"/>
          </w:tcPr>
          <w:p w14:paraId="6BA3545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859" w:type="pct"/>
            <w:tcBorders>
              <w:bottom w:val="single" w:color="auto" w:sz="8" w:space="0"/>
              <w:tl2br w:val="nil"/>
              <w:tr2bl w:val="nil"/>
            </w:tcBorders>
            <w:shd w:val="clear" w:color="auto" w:fill="auto"/>
            <w:vAlign w:val="center"/>
          </w:tcPr>
          <w:p w14:paraId="1F7D7E4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w:t>
            </w:r>
          </w:p>
        </w:tc>
        <w:tc>
          <w:tcPr>
            <w:tcW w:w="865" w:type="pct"/>
            <w:tcBorders>
              <w:bottom w:val="single" w:color="auto" w:sz="8" w:space="0"/>
              <w:tl2br w:val="nil"/>
              <w:tr2bl w:val="nil"/>
            </w:tcBorders>
            <w:vAlign w:val="center"/>
          </w:tcPr>
          <w:p w14:paraId="02AC14C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11.4</w:t>
            </w:r>
          </w:p>
        </w:tc>
        <w:tc>
          <w:tcPr>
            <w:tcW w:w="928" w:type="pct"/>
            <w:tcBorders>
              <w:bottom w:val="single" w:color="auto" w:sz="8" w:space="0"/>
              <w:tl2br w:val="nil"/>
              <w:tr2bl w:val="nil"/>
            </w:tcBorders>
            <w:vAlign w:val="center"/>
          </w:tcPr>
          <w:p w14:paraId="09E493A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6B6BCE8D">
        <w:trPr>
          <w:trHeight w:val="340" w:hRule="atLeast"/>
          <w:jc w:val="center"/>
        </w:trPr>
        <w:tc>
          <w:tcPr>
            <w:tcW w:w="667" w:type="pct"/>
            <w:tcBorders>
              <w:bottom w:val="single" w:color="auto" w:sz="8" w:space="0"/>
              <w:tl2br w:val="nil"/>
              <w:tr2bl w:val="nil"/>
            </w:tcBorders>
            <w:shd w:val="clear" w:color="auto" w:fill="auto"/>
            <w:vAlign w:val="center"/>
          </w:tcPr>
          <w:p w14:paraId="384938F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8" w:type="pct"/>
            <w:tcBorders>
              <w:bottom w:val="single" w:color="auto" w:sz="8" w:space="0"/>
              <w:tl2br w:val="nil"/>
              <w:tr2bl w:val="nil"/>
            </w:tcBorders>
            <w:shd w:val="clear" w:color="auto" w:fill="auto"/>
            <w:vAlign w:val="center"/>
          </w:tcPr>
          <w:p w14:paraId="783E509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59" w:type="pct"/>
            <w:tcBorders>
              <w:bottom w:val="single" w:color="auto" w:sz="8" w:space="0"/>
              <w:tl2br w:val="nil"/>
              <w:tr2bl w:val="nil"/>
            </w:tcBorders>
            <w:vAlign w:val="center"/>
          </w:tcPr>
          <w:p w14:paraId="53A7DF1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59" w:type="pct"/>
            <w:tcBorders>
              <w:bottom w:val="single" w:color="auto" w:sz="8" w:space="0"/>
              <w:tl2br w:val="nil"/>
              <w:tr2bl w:val="nil"/>
            </w:tcBorders>
            <w:shd w:val="clear" w:color="auto" w:fill="auto"/>
            <w:vAlign w:val="center"/>
          </w:tcPr>
          <w:p w14:paraId="15930C7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6.6</w:t>
            </w:r>
          </w:p>
        </w:tc>
        <w:tc>
          <w:tcPr>
            <w:tcW w:w="865" w:type="pct"/>
            <w:tcBorders>
              <w:bottom w:val="single" w:color="auto" w:sz="8" w:space="0"/>
              <w:tl2br w:val="nil"/>
              <w:tr2bl w:val="nil"/>
            </w:tcBorders>
            <w:vAlign w:val="center"/>
          </w:tcPr>
          <w:p w14:paraId="3E6C4C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8.3</w:t>
            </w:r>
          </w:p>
        </w:tc>
        <w:tc>
          <w:tcPr>
            <w:tcW w:w="928" w:type="pct"/>
            <w:tcBorders>
              <w:bottom w:val="single" w:color="auto" w:sz="8" w:space="0"/>
              <w:tl2br w:val="nil"/>
              <w:tr2bl w:val="nil"/>
            </w:tcBorders>
            <w:vAlign w:val="center"/>
          </w:tcPr>
          <w:p w14:paraId="3B94AE6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0.011</w:t>
            </w:r>
          </w:p>
        </w:tc>
      </w:tr>
      <w:tr w14:paraId="241855CE">
        <w:trPr>
          <w:trHeight w:val="340" w:hRule="atLeast"/>
          <w:jc w:val="center"/>
        </w:trPr>
        <w:tc>
          <w:tcPr>
            <w:tcW w:w="667" w:type="pct"/>
            <w:tcBorders>
              <w:bottom w:val="single" w:color="auto" w:sz="8" w:space="0"/>
              <w:tl2br w:val="nil"/>
              <w:tr2bl w:val="nil"/>
            </w:tcBorders>
            <w:shd w:val="clear" w:color="auto" w:fill="auto"/>
            <w:vAlign w:val="center"/>
          </w:tcPr>
          <w:p w14:paraId="24BF0B9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818" w:type="pct"/>
            <w:tcBorders>
              <w:bottom w:val="single" w:color="auto" w:sz="8" w:space="0"/>
              <w:tl2br w:val="nil"/>
              <w:tr2bl w:val="nil"/>
            </w:tcBorders>
            <w:shd w:val="clear" w:color="auto" w:fill="auto"/>
            <w:vAlign w:val="center"/>
          </w:tcPr>
          <w:p w14:paraId="3FA51D4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59" w:type="pct"/>
            <w:tcBorders>
              <w:bottom w:val="single" w:color="auto" w:sz="8" w:space="0"/>
              <w:tl2br w:val="nil"/>
              <w:tr2bl w:val="nil"/>
            </w:tcBorders>
            <w:vAlign w:val="center"/>
          </w:tcPr>
          <w:p w14:paraId="44B40B6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859" w:type="pct"/>
            <w:tcBorders>
              <w:bottom w:val="single" w:color="auto" w:sz="8" w:space="0"/>
              <w:tl2br w:val="nil"/>
              <w:tr2bl w:val="nil"/>
            </w:tcBorders>
            <w:shd w:val="clear" w:color="auto" w:fill="auto"/>
            <w:vAlign w:val="center"/>
          </w:tcPr>
          <w:p w14:paraId="764DBAA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w:t>
            </w:r>
          </w:p>
        </w:tc>
        <w:tc>
          <w:tcPr>
            <w:tcW w:w="865" w:type="pct"/>
            <w:tcBorders>
              <w:bottom w:val="single" w:color="auto" w:sz="8" w:space="0"/>
              <w:tl2br w:val="nil"/>
              <w:tr2bl w:val="nil"/>
            </w:tcBorders>
            <w:vAlign w:val="center"/>
          </w:tcPr>
          <w:p w14:paraId="64B12B9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9.0</w:t>
            </w:r>
          </w:p>
        </w:tc>
        <w:tc>
          <w:tcPr>
            <w:tcW w:w="928" w:type="pct"/>
            <w:tcBorders>
              <w:bottom w:val="single" w:color="auto" w:sz="8" w:space="0"/>
              <w:tl2br w:val="nil"/>
              <w:tr2bl w:val="nil"/>
            </w:tcBorders>
            <w:vAlign w:val="center"/>
          </w:tcPr>
          <w:p w14:paraId="214512A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0.010</w:t>
            </w:r>
          </w:p>
        </w:tc>
      </w:tr>
      <w:tr w14:paraId="2236EFC4">
        <w:trPr>
          <w:trHeight w:val="340" w:hRule="atLeast"/>
          <w:jc w:val="center"/>
        </w:trPr>
        <w:tc>
          <w:tcPr>
            <w:tcW w:w="667" w:type="pct"/>
            <w:tcBorders>
              <w:bottom w:val="single" w:color="auto" w:sz="8" w:space="0"/>
              <w:tl2br w:val="nil"/>
              <w:tr2bl w:val="nil"/>
            </w:tcBorders>
            <w:shd w:val="clear" w:color="auto" w:fill="auto"/>
            <w:vAlign w:val="center"/>
          </w:tcPr>
          <w:p w14:paraId="05DA9F2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818" w:type="pct"/>
            <w:tcBorders>
              <w:bottom w:val="single" w:color="auto" w:sz="8" w:space="0"/>
              <w:tl2br w:val="nil"/>
              <w:tr2bl w:val="nil"/>
            </w:tcBorders>
            <w:shd w:val="clear" w:color="auto" w:fill="auto"/>
            <w:vAlign w:val="center"/>
          </w:tcPr>
          <w:p w14:paraId="056DC34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859" w:type="pct"/>
            <w:tcBorders>
              <w:bottom w:val="single" w:color="auto" w:sz="8" w:space="0"/>
              <w:tl2br w:val="nil"/>
              <w:tr2bl w:val="nil"/>
            </w:tcBorders>
            <w:vAlign w:val="center"/>
          </w:tcPr>
          <w:p w14:paraId="14CA9FB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859" w:type="pct"/>
            <w:tcBorders>
              <w:bottom w:val="single" w:color="auto" w:sz="8" w:space="0"/>
              <w:tl2br w:val="nil"/>
              <w:tr2bl w:val="nil"/>
            </w:tcBorders>
            <w:shd w:val="clear" w:color="auto" w:fill="auto"/>
            <w:vAlign w:val="center"/>
          </w:tcPr>
          <w:p w14:paraId="1B0D47C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8.4</w:t>
            </w:r>
          </w:p>
        </w:tc>
        <w:tc>
          <w:tcPr>
            <w:tcW w:w="865" w:type="pct"/>
            <w:tcBorders>
              <w:bottom w:val="single" w:color="auto" w:sz="8" w:space="0"/>
              <w:tl2br w:val="nil"/>
              <w:tr2bl w:val="nil"/>
            </w:tcBorders>
            <w:vAlign w:val="center"/>
          </w:tcPr>
          <w:p w14:paraId="332D872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10.5</w:t>
            </w:r>
          </w:p>
        </w:tc>
        <w:tc>
          <w:tcPr>
            <w:tcW w:w="928" w:type="pct"/>
            <w:tcBorders>
              <w:bottom w:val="single" w:color="auto" w:sz="8" w:space="0"/>
              <w:tl2br w:val="nil"/>
              <w:tr2bl w:val="nil"/>
            </w:tcBorders>
            <w:vAlign w:val="center"/>
          </w:tcPr>
          <w:p w14:paraId="4CCE9A5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5E6D7DFA">
        <w:trPr>
          <w:trHeight w:val="340" w:hRule="atLeast"/>
          <w:jc w:val="center"/>
        </w:trPr>
        <w:tc>
          <w:tcPr>
            <w:tcW w:w="667" w:type="pct"/>
            <w:tcBorders>
              <w:bottom w:val="single" w:color="auto" w:sz="8" w:space="0"/>
              <w:tl2br w:val="nil"/>
              <w:tr2bl w:val="nil"/>
            </w:tcBorders>
            <w:shd w:val="clear" w:color="auto" w:fill="auto"/>
            <w:vAlign w:val="center"/>
          </w:tcPr>
          <w:p w14:paraId="1F39099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818" w:type="pct"/>
            <w:tcBorders>
              <w:bottom w:val="single" w:color="auto" w:sz="8" w:space="0"/>
              <w:tl2br w:val="nil"/>
              <w:tr2bl w:val="nil"/>
            </w:tcBorders>
            <w:shd w:val="clear" w:color="auto" w:fill="auto"/>
            <w:vAlign w:val="center"/>
          </w:tcPr>
          <w:p w14:paraId="599E6FD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859" w:type="pct"/>
            <w:tcBorders>
              <w:bottom w:val="single" w:color="auto" w:sz="8" w:space="0"/>
              <w:tl2br w:val="nil"/>
              <w:tr2bl w:val="nil"/>
            </w:tcBorders>
            <w:vAlign w:val="center"/>
          </w:tcPr>
          <w:p w14:paraId="058430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859" w:type="pct"/>
            <w:tcBorders>
              <w:bottom w:val="single" w:color="auto" w:sz="8" w:space="0"/>
              <w:tl2br w:val="nil"/>
              <w:tr2bl w:val="nil"/>
            </w:tcBorders>
            <w:shd w:val="clear" w:color="auto" w:fill="auto"/>
            <w:vAlign w:val="center"/>
          </w:tcPr>
          <w:p w14:paraId="07AF781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10.1</w:t>
            </w:r>
          </w:p>
        </w:tc>
        <w:tc>
          <w:tcPr>
            <w:tcW w:w="865" w:type="pct"/>
            <w:tcBorders>
              <w:bottom w:val="single" w:color="auto" w:sz="8" w:space="0"/>
              <w:tl2br w:val="nil"/>
              <w:tr2bl w:val="nil"/>
            </w:tcBorders>
            <w:vAlign w:val="center"/>
          </w:tcPr>
          <w:p w14:paraId="3625F9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12.5</w:t>
            </w:r>
          </w:p>
        </w:tc>
        <w:tc>
          <w:tcPr>
            <w:tcW w:w="928" w:type="pct"/>
            <w:tcBorders>
              <w:bottom w:val="single" w:color="auto" w:sz="8" w:space="0"/>
              <w:tl2br w:val="nil"/>
              <w:tr2bl w:val="nil"/>
            </w:tcBorders>
            <w:vAlign w:val="center"/>
          </w:tcPr>
          <w:p w14:paraId="39780F5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58F6FAC4">
        <w:trPr>
          <w:trHeight w:val="340" w:hRule="atLeast"/>
          <w:jc w:val="center"/>
        </w:trPr>
        <w:tc>
          <w:tcPr>
            <w:tcW w:w="667" w:type="pct"/>
            <w:tcBorders>
              <w:bottom w:val="single" w:color="auto" w:sz="8" w:space="0"/>
              <w:tl2br w:val="nil"/>
              <w:tr2bl w:val="nil"/>
            </w:tcBorders>
            <w:shd w:val="clear" w:color="auto" w:fill="auto"/>
            <w:vAlign w:val="center"/>
          </w:tcPr>
          <w:p w14:paraId="1B0D49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8" w:type="pct"/>
            <w:tcBorders>
              <w:bottom w:val="single" w:color="auto" w:sz="8" w:space="0"/>
              <w:tl2br w:val="nil"/>
              <w:tr2bl w:val="nil"/>
            </w:tcBorders>
            <w:shd w:val="clear" w:color="auto" w:fill="auto"/>
            <w:vAlign w:val="center"/>
          </w:tcPr>
          <w:p w14:paraId="6C052AB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59" w:type="pct"/>
            <w:tcBorders>
              <w:bottom w:val="single" w:color="auto" w:sz="8" w:space="0"/>
              <w:tl2br w:val="nil"/>
              <w:tr2bl w:val="nil"/>
            </w:tcBorders>
            <w:vAlign w:val="center"/>
          </w:tcPr>
          <w:p w14:paraId="4B36386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859" w:type="pct"/>
            <w:tcBorders>
              <w:bottom w:val="single" w:color="auto" w:sz="8" w:space="0"/>
              <w:tl2br w:val="nil"/>
              <w:tr2bl w:val="nil"/>
            </w:tcBorders>
            <w:shd w:val="clear" w:color="auto" w:fill="auto"/>
            <w:vAlign w:val="center"/>
          </w:tcPr>
          <w:p w14:paraId="61DD88F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7.4</w:t>
            </w:r>
          </w:p>
        </w:tc>
        <w:tc>
          <w:tcPr>
            <w:tcW w:w="865" w:type="pct"/>
            <w:tcBorders>
              <w:bottom w:val="single" w:color="auto" w:sz="8" w:space="0"/>
              <w:tl2br w:val="nil"/>
              <w:tr2bl w:val="nil"/>
            </w:tcBorders>
            <w:vAlign w:val="center"/>
          </w:tcPr>
          <w:p w14:paraId="5CAE579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9.3</w:t>
            </w:r>
          </w:p>
        </w:tc>
        <w:tc>
          <w:tcPr>
            <w:tcW w:w="928" w:type="pct"/>
            <w:tcBorders>
              <w:bottom w:val="single" w:color="auto" w:sz="8" w:space="0"/>
              <w:tl2br w:val="nil"/>
              <w:tr2bl w:val="nil"/>
            </w:tcBorders>
            <w:vAlign w:val="center"/>
          </w:tcPr>
          <w:p w14:paraId="5EE91B1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0.011</w:t>
            </w:r>
          </w:p>
        </w:tc>
      </w:tr>
      <w:tr w14:paraId="693B1371">
        <w:trPr>
          <w:trHeight w:val="340" w:hRule="atLeast"/>
          <w:jc w:val="center"/>
        </w:trPr>
        <w:tc>
          <w:tcPr>
            <w:tcW w:w="667" w:type="pct"/>
            <w:tcBorders>
              <w:bottom w:val="single" w:color="auto" w:sz="8" w:space="0"/>
              <w:tl2br w:val="nil"/>
              <w:tr2bl w:val="nil"/>
            </w:tcBorders>
            <w:shd w:val="clear" w:color="auto" w:fill="auto"/>
            <w:vAlign w:val="center"/>
          </w:tcPr>
          <w:p w14:paraId="1D6897F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818" w:type="pct"/>
            <w:tcBorders>
              <w:bottom w:val="single" w:color="auto" w:sz="8" w:space="0"/>
              <w:tl2br w:val="nil"/>
              <w:tr2bl w:val="nil"/>
            </w:tcBorders>
            <w:shd w:val="clear" w:color="auto" w:fill="auto"/>
            <w:vAlign w:val="center"/>
          </w:tcPr>
          <w:p w14:paraId="3801D7C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59" w:type="pct"/>
            <w:tcBorders>
              <w:bottom w:val="single" w:color="auto" w:sz="8" w:space="0"/>
              <w:tl2br w:val="nil"/>
              <w:tr2bl w:val="nil"/>
            </w:tcBorders>
            <w:vAlign w:val="center"/>
          </w:tcPr>
          <w:p w14:paraId="004403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859" w:type="pct"/>
            <w:tcBorders>
              <w:bottom w:val="single" w:color="auto" w:sz="8" w:space="0"/>
              <w:tl2br w:val="nil"/>
              <w:tr2bl w:val="nil"/>
            </w:tcBorders>
            <w:shd w:val="clear" w:color="auto" w:fill="auto"/>
            <w:vAlign w:val="center"/>
          </w:tcPr>
          <w:p w14:paraId="6C495C6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7.8</w:t>
            </w:r>
          </w:p>
        </w:tc>
        <w:tc>
          <w:tcPr>
            <w:tcW w:w="865" w:type="pct"/>
            <w:tcBorders>
              <w:bottom w:val="single" w:color="auto" w:sz="8" w:space="0"/>
              <w:tl2br w:val="nil"/>
              <w:tr2bl w:val="nil"/>
            </w:tcBorders>
            <w:vAlign w:val="center"/>
          </w:tcPr>
          <w:p w14:paraId="4EFCFA1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9.8</w:t>
            </w:r>
          </w:p>
        </w:tc>
        <w:tc>
          <w:tcPr>
            <w:tcW w:w="928" w:type="pct"/>
            <w:tcBorders>
              <w:bottom w:val="single" w:color="auto" w:sz="8" w:space="0"/>
              <w:tl2br w:val="nil"/>
              <w:tr2bl w:val="nil"/>
            </w:tcBorders>
            <w:vAlign w:val="center"/>
          </w:tcPr>
          <w:p w14:paraId="07BE50F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0.010</w:t>
            </w:r>
          </w:p>
        </w:tc>
      </w:tr>
      <w:tr w14:paraId="156611EC">
        <w:trPr>
          <w:trHeight w:val="340" w:hRule="atLeast"/>
          <w:jc w:val="center"/>
        </w:trPr>
        <w:tc>
          <w:tcPr>
            <w:tcW w:w="667" w:type="pct"/>
            <w:tcBorders>
              <w:top w:val="single" w:color="auto" w:sz="8" w:space="0"/>
              <w:bottom w:val="single" w:color="auto" w:sz="8" w:space="0"/>
            </w:tcBorders>
            <w:shd w:val="clear" w:color="auto" w:fill="auto"/>
            <w:vAlign w:val="center"/>
          </w:tcPr>
          <w:p w14:paraId="47144CE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818" w:type="pct"/>
            <w:tcBorders>
              <w:top w:val="single" w:color="auto" w:sz="8" w:space="0"/>
              <w:bottom w:val="single" w:color="auto" w:sz="8" w:space="0"/>
            </w:tcBorders>
            <w:shd w:val="clear" w:color="auto" w:fill="auto"/>
            <w:vAlign w:val="center"/>
          </w:tcPr>
          <w:p w14:paraId="16CB524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859" w:type="pct"/>
            <w:tcBorders>
              <w:top w:val="single" w:color="auto" w:sz="8" w:space="0"/>
              <w:bottom w:val="single" w:color="auto" w:sz="8" w:space="0"/>
            </w:tcBorders>
            <w:vAlign w:val="center"/>
          </w:tcPr>
          <w:p w14:paraId="33B9AFF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859" w:type="pct"/>
            <w:tcBorders>
              <w:top w:val="single" w:color="auto" w:sz="8" w:space="0"/>
              <w:bottom w:val="single" w:color="auto" w:sz="8" w:space="0"/>
            </w:tcBorders>
            <w:shd w:val="clear" w:color="auto" w:fill="auto"/>
            <w:vAlign w:val="center"/>
          </w:tcPr>
          <w:p w14:paraId="5FE9F42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9.3</w:t>
            </w:r>
          </w:p>
        </w:tc>
        <w:tc>
          <w:tcPr>
            <w:tcW w:w="865" w:type="pct"/>
            <w:tcBorders>
              <w:top w:val="single" w:color="auto" w:sz="8" w:space="0"/>
              <w:bottom w:val="single" w:color="auto" w:sz="8" w:space="0"/>
            </w:tcBorders>
            <w:vAlign w:val="center"/>
          </w:tcPr>
          <w:p w14:paraId="317C83E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11.6</w:t>
            </w:r>
          </w:p>
        </w:tc>
        <w:tc>
          <w:tcPr>
            <w:tcW w:w="928" w:type="pct"/>
            <w:tcBorders>
              <w:top w:val="single" w:color="auto" w:sz="8" w:space="0"/>
              <w:bottom w:val="single" w:color="auto" w:sz="8" w:space="0"/>
            </w:tcBorders>
            <w:vAlign w:val="center"/>
          </w:tcPr>
          <w:p w14:paraId="1B44FDD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5B2BE95A">
        <w:trPr>
          <w:trHeight w:val="340" w:hRule="atLeast"/>
          <w:jc w:val="center"/>
        </w:trPr>
        <w:tc>
          <w:tcPr>
            <w:tcW w:w="667" w:type="pct"/>
            <w:tcBorders>
              <w:top w:val="single" w:color="auto" w:sz="8" w:space="0"/>
              <w:bottom w:val="single" w:color="auto" w:sz="12" w:space="0"/>
              <w:tl2br w:val="nil"/>
              <w:tr2bl w:val="nil"/>
            </w:tcBorders>
            <w:shd w:val="clear" w:color="auto" w:fill="auto"/>
            <w:vAlign w:val="center"/>
          </w:tcPr>
          <w:p w14:paraId="05237C3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818" w:type="pct"/>
            <w:tcBorders>
              <w:top w:val="single" w:color="auto" w:sz="8" w:space="0"/>
              <w:bottom w:val="single" w:color="auto" w:sz="12" w:space="0"/>
              <w:tl2br w:val="nil"/>
              <w:tr2bl w:val="nil"/>
            </w:tcBorders>
            <w:shd w:val="clear" w:color="auto" w:fill="auto"/>
            <w:vAlign w:val="center"/>
          </w:tcPr>
          <w:p w14:paraId="7001AC3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859" w:type="pct"/>
            <w:tcBorders>
              <w:top w:val="single" w:color="auto" w:sz="8" w:space="0"/>
              <w:bottom w:val="single" w:color="auto" w:sz="12" w:space="0"/>
              <w:tl2br w:val="nil"/>
              <w:tr2bl w:val="nil"/>
            </w:tcBorders>
            <w:vAlign w:val="center"/>
          </w:tcPr>
          <w:p w14:paraId="3A9156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859" w:type="pct"/>
            <w:tcBorders>
              <w:top w:val="single" w:color="auto" w:sz="8" w:space="0"/>
              <w:bottom w:val="single" w:color="auto" w:sz="12" w:space="0"/>
              <w:tl2br w:val="nil"/>
              <w:tr2bl w:val="nil"/>
            </w:tcBorders>
            <w:shd w:val="clear" w:color="auto" w:fill="auto"/>
            <w:vAlign w:val="center"/>
          </w:tcPr>
          <w:p w14:paraId="0CF14BC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11.2</w:t>
            </w:r>
          </w:p>
        </w:tc>
        <w:tc>
          <w:tcPr>
            <w:tcW w:w="865" w:type="pct"/>
            <w:tcBorders>
              <w:top w:val="single" w:color="auto" w:sz="8" w:space="0"/>
              <w:bottom w:val="single" w:color="auto" w:sz="12" w:space="0"/>
              <w:tl2br w:val="nil"/>
              <w:tr2bl w:val="nil"/>
            </w:tcBorders>
            <w:vAlign w:val="center"/>
          </w:tcPr>
          <w:p w14:paraId="3810F4F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13.9</w:t>
            </w:r>
          </w:p>
        </w:tc>
        <w:tc>
          <w:tcPr>
            <w:tcW w:w="928" w:type="pct"/>
            <w:tcBorders>
              <w:top w:val="single" w:color="auto" w:sz="8" w:space="0"/>
              <w:bottom w:val="single" w:color="auto" w:sz="12" w:space="0"/>
              <w:tl2br w:val="nil"/>
              <w:tr2bl w:val="nil"/>
            </w:tcBorders>
            <w:vAlign w:val="center"/>
          </w:tcPr>
          <w:p w14:paraId="060FF4D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7985156A">
        <w:trPr>
          <w:trHeight w:val="340" w:hRule="atLeast"/>
          <w:jc w:val="center"/>
        </w:trPr>
        <w:tc>
          <w:tcPr>
            <w:tcW w:w="5000" w:type="pct"/>
            <w:gridSpan w:val="6"/>
            <w:tcBorders>
              <w:top w:val="single" w:color="auto" w:sz="12" w:space="0"/>
              <w:tl2br w:val="nil"/>
              <w:tr2bl w:val="nil"/>
            </w:tcBorders>
            <w:vAlign w:val="center"/>
          </w:tcPr>
          <w:p w14:paraId="76A112C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firstLine="360" w:firstLineChars="200"/>
              <w:jc w:val="left"/>
              <w:textAlignment w:val="auto"/>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CN"/>
              </w:rPr>
              <w:t>注</w:t>
            </w:r>
            <w:r>
              <w:rPr>
                <w:rFonts w:hint="eastAsia" w:ascii="黑体" w:hAnsi="黑体" w:eastAsia="黑体" w:cs="黑体"/>
                <w:kern w:val="0"/>
                <w:sz w:val="18"/>
                <w:szCs w:val="18"/>
                <w:highlight w:val="none"/>
                <w:lang w:val="en-US" w:eastAsia="zh"/>
                <w:woUserID w:val="2"/>
              </w:rPr>
              <w:t>1</w:t>
            </w:r>
            <w:r>
              <w:rPr>
                <w:rFonts w:hint="eastAsia" w:ascii="黑体" w:hAnsi="黑体" w:eastAsia="黑体" w:cs="黑体"/>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平均外径依据IEC 60719标准计算。</w:t>
            </w:r>
          </w:p>
          <w:p w14:paraId="5507934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exact"/>
              <w:ind w:left="0" w:right="0" w:firstLine="360" w:firstLineChars="200"/>
              <w:jc w:val="left"/>
              <w:textAlignment w:val="auto"/>
              <w:rPr>
                <w:rFonts w:hint="default"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注2：</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44A594DA">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r>
        <w:rPr>
          <w:rFonts w:hint="eastAsia" w:ascii="黑体" w:hAnsi="黑体" w:cs="黑体"/>
          <w:sz w:val="21"/>
          <w:szCs w:val="21"/>
        </w:rPr>
        <w:t>表B.</w:t>
      </w:r>
      <w:r>
        <w:rPr>
          <w:rFonts w:hint="eastAsia" w:ascii="黑体" w:hAnsi="黑体" w:cs="黑体"/>
          <w:sz w:val="21"/>
          <w:szCs w:val="21"/>
        </w:rPr>
        <w:fldChar w:fldCharType="begin"/>
      </w:r>
      <w:r>
        <w:rPr>
          <w:rFonts w:hint="eastAsia" w:ascii="黑体" w:hAnsi="黑体" w:cs="黑体"/>
          <w:sz w:val="21"/>
          <w:szCs w:val="21"/>
        </w:rPr>
        <w:instrText xml:space="preserve"> SEQ 表B. \* ARABIC </w:instrText>
      </w:r>
      <w:r>
        <w:rPr>
          <w:rFonts w:hint="eastAsia" w:ascii="黑体" w:hAnsi="黑体" w:cs="黑体"/>
          <w:sz w:val="21"/>
          <w:szCs w:val="21"/>
        </w:rPr>
        <w:fldChar w:fldCharType="separate"/>
      </w:r>
      <w:r>
        <w:rPr>
          <w:rFonts w:hint="eastAsia" w:ascii="黑体" w:hAnsi="黑体" w:cs="黑体"/>
          <w:sz w:val="21"/>
          <w:szCs w:val="21"/>
        </w:rPr>
        <w:t>14</w:t>
      </w:r>
      <w:r>
        <w:rPr>
          <w:rFonts w:hint="eastAsia" w:ascii="黑体" w:hAnsi="黑体" w:cs="黑体"/>
          <w:sz w:val="21"/>
          <w:szCs w:val="21"/>
        </w:rPr>
        <w:fldChar w:fldCharType="end"/>
      </w:r>
      <w:bookmarkStart w:id="755" w:name="_Toc538507553"/>
      <w:bookmarkStart w:id="756" w:name="_Toc114883046"/>
      <w:bookmarkStart w:id="757" w:name="_Toc1834385233"/>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71f （TVVB）型</w:t>
      </w:r>
      <w:r>
        <w:rPr>
          <w:rFonts w:hint="eastAsia" w:ascii="黑体" w:hAnsi="黑体" w:cs="黑体"/>
          <w:sz w:val="21"/>
          <w:szCs w:val="21"/>
          <w:lang w:val="en-US" w:eastAsia="zh-CN"/>
        </w:rPr>
        <w:t>电缆</w:t>
      </w:r>
      <w:bookmarkEnd w:id="755"/>
      <w:bookmarkEnd w:id="756"/>
      <w:bookmarkEnd w:id="757"/>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345"/>
        <w:gridCol w:w="1608"/>
        <w:gridCol w:w="1610"/>
        <w:gridCol w:w="1469"/>
        <w:gridCol w:w="1476"/>
        <w:gridCol w:w="1872"/>
        <w:tblGridChange w:id="1">
          <w:tblGrid>
            <w:gridCol w:w="1345"/>
            <w:gridCol w:w="1608"/>
            <w:gridCol w:w="1610"/>
            <w:gridCol w:w="1469"/>
            <w:gridCol w:w="1476"/>
            <w:gridCol w:w="1872"/>
          </w:tblGrid>
        </w:tblGridChange>
      </w:tblGrid>
      <w:tr w14:paraId="73CB5A57">
        <w:trPr>
          <w:trHeight w:val="340" w:hRule="atLeast"/>
          <w:tblHeader/>
          <w:jc w:val="center"/>
        </w:trPr>
        <w:tc>
          <w:tcPr>
            <w:tcW w:w="717" w:type="pct"/>
            <w:vMerge w:val="restart"/>
            <w:vAlign w:val="center"/>
          </w:tcPr>
          <w:p w14:paraId="7233180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5DCDB2A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857" w:type="pct"/>
            <w:vMerge w:val="restart"/>
            <w:vAlign w:val="center"/>
          </w:tcPr>
          <w:p w14:paraId="158F573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11FDFB2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858" w:type="pct"/>
            <w:vMerge w:val="restart"/>
            <w:shd w:val="clear" w:color="auto" w:fill="auto"/>
            <w:vAlign w:val="center"/>
          </w:tcPr>
          <w:p w14:paraId="777BE6E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间距标称值</w:t>
            </w:r>
          </w:p>
          <w:p w14:paraId="27BBC84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p w14:paraId="0B0DCD1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i/>
                <w:iCs/>
                <w:kern w:val="0"/>
                <w:sz w:val="18"/>
                <w:szCs w:val="18"/>
                <w:highlight w:val="none"/>
                <w:lang w:val="en-US" w:eastAsia="zh-CN"/>
              </w:rPr>
              <w:t>e</w:t>
            </w:r>
            <w:r>
              <w:rPr>
                <w:rFonts w:hint="eastAsia" w:ascii="Times New Roman" w:hAnsi="Times New Roman" w:cs="Times New Roman"/>
                <w:kern w:val="0"/>
                <w:sz w:val="18"/>
                <w:szCs w:val="18"/>
                <w:highlight w:val="none"/>
                <w:vertAlign w:val="subscript"/>
                <w:lang w:val="en-US" w:eastAsia="zh-CN"/>
              </w:rPr>
              <w:t>1</w:t>
            </w:r>
          </w:p>
        </w:tc>
        <w:tc>
          <w:tcPr>
            <w:tcW w:w="1570" w:type="pct"/>
            <w:gridSpan w:val="2"/>
            <w:tcBorders>
              <w:bottom w:val="single" w:color="auto" w:sz="4" w:space="0"/>
            </w:tcBorders>
            <w:shd w:val="clear" w:color="auto" w:fill="auto"/>
            <w:vAlign w:val="center"/>
          </w:tcPr>
          <w:p w14:paraId="0C9E97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护套厚度规定值/mm</w:t>
            </w:r>
          </w:p>
        </w:tc>
        <w:tc>
          <w:tcPr>
            <w:tcW w:w="996" w:type="pct"/>
            <w:vMerge w:val="restart"/>
            <w:vAlign w:val="center"/>
          </w:tcPr>
          <w:p w14:paraId="52C6A45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5C5A42F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22B4E6BD">
        <w:trPr>
          <w:trHeight w:val="340" w:hRule="atLeast"/>
          <w:tblHeader/>
          <w:jc w:val="center"/>
        </w:trPr>
        <w:tc>
          <w:tcPr>
            <w:tcW w:w="717" w:type="pct"/>
            <w:vMerge w:val="continue"/>
            <w:tcBorders>
              <w:tl2br w:val="nil"/>
              <w:tr2bl w:val="nil"/>
            </w:tcBorders>
            <w:vAlign w:val="center"/>
          </w:tcPr>
          <w:p w14:paraId="5C6E40C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857" w:type="pct"/>
            <w:vMerge w:val="continue"/>
            <w:tcBorders>
              <w:tl2br w:val="nil"/>
              <w:tr2bl w:val="nil"/>
            </w:tcBorders>
            <w:vAlign w:val="center"/>
          </w:tcPr>
          <w:p w14:paraId="2E513AC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858" w:type="pct"/>
            <w:vMerge w:val="continue"/>
            <w:tcBorders>
              <w:tl2br w:val="nil"/>
              <w:tr2bl w:val="nil"/>
            </w:tcBorders>
            <w:vAlign w:val="center"/>
          </w:tcPr>
          <w:p w14:paraId="1B0867D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783" w:type="pct"/>
            <w:tcBorders>
              <w:top w:val="single" w:color="auto" w:sz="4" w:space="0"/>
              <w:bottom w:val="single" w:color="auto" w:sz="12" w:space="0"/>
            </w:tcBorders>
            <w:shd w:val="clear" w:color="auto" w:fill="auto"/>
            <w:vAlign w:val="center"/>
          </w:tcPr>
          <w:p w14:paraId="06EFBB6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eastAsia" w:ascii="Times New Roman" w:hAnsi="Times New Roman" w:cs="Times New Roman"/>
                <w:i/>
                <w:iCs/>
                <w:kern w:val="0"/>
                <w:sz w:val="18"/>
                <w:szCs w:val="18"/>
                <w:highlight w:val="none"/>
                <w:lang w:val="en-US" w:eastAsia="zh-CN"/>
              </w:rPr>
              <w:t>e</w:t>
            </w:r>
            <w:r>
              <w:rPr>
                <w:rFonts w:hint="eastAsia" w:ascii="Times New Roman" w:hAnsi="Times New Roman" w:cs="Times New Roman"/>
                <w:kern w:val="0"/>
                <w:sz w:val="18"/>
                <w:szCs w:val="18"/>
                <w:highlight w:val="none"/>
                <w:vertAlign w:val="subscript"/>
                <w:lang w:val="en-US" w:eastAsia="zh-CN"/>
              </w:rPr>
              <w:t>2</w:t>
            </w:r>
          </w:p>
        </w:tc>
        <w:tc>
          <w:tcPr>
            <w:tcW w:w="786" w:type="pct"/>
            <w:tcBorders>
              <w:top w:val="single" w:color="auto" w:sz="4" w:space="0"/>
              <w:bottom w:val="single" w:color="auto" w:sz="12" w:space="0"/>
            </w:tcBorders>
            <w:shd w:val="clear" w:color="auto" w:fill="auto"/>
            <w:vAlign w:val="center"/>
          </w:tcPr>
          <w:p w14:paraId="65364B1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eastAsia" w:ascii="Times New Roman" w:hAnsi="Times New Roman" w:cs="Times New Roman"/>
                <w:i/>
                <w:iCs/>
                <w:kern w:val="0"/>
                <w:sz w:val="18"/>
                <w:szCs w:val="18"/>
                <w:highlight w:val="none"/>
                <w:lang w:val="en-US" w:eastAsia="zh-CN"/>
              </w:rPr>
              <w:t>e</w:t>
            </w:r>
            <w:r>
              <w:rPr>
                <w:rFonts w:hint="eastAsia" w:ascii="Times New Roman" w:hAnsi="Times New Roman" w:cs="Times New Roman"/>
                <w:kern w:val="0"/>
                <w:sz w:val="18"/>
                <w:szCs w:val="18"/>
                <w:highlight w:val="none"/>
                <w:vertAlign w:val="subscript"/>
                <w:lang w:val="en-US" w:eastAsia="zh-CN"/>
              </w:rPr>
              <w:t>3</w:t>
            </w:r>
          </w:p>
        </w:tc>
        <w:tc>
          <w:tcPr>
            <w:tcW w:w="996" w:type="pct"/>
            <w:vMerge w:val="continue"/>
            <w:tcBorders>
              <w:tl2br w:val="nil"/>
              <w:tr2bl w:val="nil"/>
            </w:tcBorders>
            <w:vAlign w:val="center"/>
          </w:tcPr>
          <w:p w14:paraId="1202ECD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53CCBF8D">
        <w:trPr>
          <w:trHeight w:val="340" w:hRule="atLeast"/>
          <w:jc w:val="center"/>
        </w:trPr>
        <w:tc>
          <w:tcPr>
            <w:tcW w:w="717" w:type="pct"/>
            <w:tcBorders>
              <w:top w:val="single" w:color="auto" w:sz="12" w:space="0"/>
              <w:tl2br w:val="nil"/>
              <w:tr2bl w:val="nil"/>
            </w:tcBorders>
            <w:vAlign w:val="center"/>
          </w:tcPr>
          <w:p w14:paraId="11F65D5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0.75</w:t>
            </w:r>
          </w:p>
        </w:tc>
        <w:tc>
          <w:tcPr>
            <w:tcW w:w="857" w:type="pct"/>
            <w:tcBorders>
              <w:top w:val="single" w:color="auto" w:sz="12" w:space="0"/>
              <w:tl2br w:val="nil"/>
              <w:tr2bl w:val="nil"/>
            </w:tcBorders>
            <w:vAlign w:val="center"/>
          </w:tcPr>
          <w:p w14:paraId="492C54A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858" w:type="pct"/>
            <w:tcBorders>
              <w:top w:val="single" w:color="auto" w:sz="12" w:space="0"/>
              <w:tl2br w:val="nil"/>
              <w:tr2bl w:val="nil"/>
            </w:tcBorders>
            <w:shd w:val="clear" w:color="auto" w:fill="auto"/>
            <w:vAlign w:val="center"/>
          </w:tcPr>
          <w:p w14:paraId="6FED575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783" w:type="pct"/>
            <w:tcBorders>
              <w:top w:val="single" w:color="auto" w:sz="12" w:space="0"/>
              <w:tl2br w:val="nil"/>
              <w:tr2bl w:val="nil"/>
            </w:tcBorders>
            <w:shd w:val="clear" w:color="auto" w:fill="auto"/>
            <w:vAlign w:val="center"/>
          </w:tcPr>
          <w:p w14:paraId="669E16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0.9</w:t>
            </w:r>
          </w:p>
        </w:tc>
        <w:tc>
          <w:tcPr>
            <w:tcW w:w="786" w:type="pct"/>
            <w:tcBorders>
              <w:top w:val="single" w:color="auto" w:sz="12" w:space="0"/>
              <w:tl2br w:val="nil"/>
              <w:tr2bl w:val="nil"/>
            </w:tcBorders>
            <w:shd w:val="clear" w:color="auto" w:fill="auto"/>
            <w:vAlign w:val="center"/>
          </w:tcPr>
          <w:p w14:paraId="05CABE9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w:t>
            </w:r>
          </w:p>
        </w:tc>
        <w:tc>
          <w:tcPr>
            <w:tcW w:w="996" w:type="pct"/>
            <w:tcBorders>
              <w:top w:val="single" w:color="auto" w:sz="12" w:space="0"/>
              <w:tl2br w:val="nil"/>
              <w:tr2bl w:val="nil"/>
            </w:tcBorders>
            <w:vAlign w:val="center"/>
          </w:tcPr>
          <w:p w14:paraId="517D4AC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401811B0">
        <w:trPr>
          <w:trHeight w:val="340" w:hRule="atLeast"/>
          <w:jc w:val="center"/>
        </w:trPr>
        <w:tc>
          <w:tcPr>
            <w:tcW w:w="717" w:type="pct"/>
            <w:tcBorders>
              <w:bottom w:val="single" w:color="auto" w:sz="8" w:space="0"/>
              <w:tl2br w:val="nil"/>
              <w:tr2bl w:val="nil"/>
            </w:tcBorders>
            <w:vAlign w:val="center"/>
          </w:tcPr>
          <w:p w14:paraId="4A304B5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857" w:type="pct"/>
            <w:tcBorders>
              <w:bottom w:val="single" w:color="auto" w:sz="8" w:space="0"/>
              <w:tl2br w:val="nil"/>
              <w:tr2bl w:val="nil"/>
            </w:tcBorders>
            <w:vAlign w:val="center"/>
          </w:tcPr>
          <w:p w14:paraId="2ADFA02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858" w:type="pct"/>
            <w:tcBorders>
              <w:bottom w:val="single" w:color="auto" w:sz="8" w:space="0"/>
              <w:tl2br w:val="nil"/>
              <w:tr2bl w:val="nil"/>
            </w:tcBorders>
            <w:shd w:val="clear" w:color="auto" w:fill="auto"/>
            <w:vAlign w:val="center"/>
          </w:tcPr>
          <w:p w14:paraId="6E571A6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783" w:type="pct"/>
            <w:tcBorders>
              <w:bottom w:val="single" w:color="auto" w:sz="8" w:space="0"/>
              <w:tl2br w:val="nil"/>
              <w:tr2bl w:val="nil"/>
            </w:tcBorders>
            <w:shd w:val="clear" w:color="auto" w:fill="auto"/>
            <w:vAlign w:val="center"/>
          </w:tcPr>
          <w:p w14:paraId="2FA65AD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0.9</w:t>
            </w:r>
          </w:p>
        </w:tc>
        <w:tc>
          <w:tcPr>
            <w:tcW w:w="786" w:type="pct"/>
            <w:tcBorders>
              <w:bottom w:val="single" w:color="auto" w:sz="8" w:space="0"/>
              <w:tl2br w:val="nil"/>
              <w:tr2bl w:val="nil"/>
            </w:tcBorders>
            <w:shd w:val="clear" w:color="auto" w:fill="auto"/>
            <w:vAlign w:val="center"/>
          </w:tcPr>
          <w:p w14:paraId="58CAB2D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w:t>
            </w:r>
          </w:p>
        </w:tc>
        <w:tc>
          <w:tcPr>
            <w:tcW w:w="996" w:type="pct"/>
            <w:tcBorders>
              <w:bottom w:val="single" w:color="auto" w:sz="8" w:space="0"/>
              <w:tl2br w:val="nil"/>
              <w:tr2bl w:val="nil"/>
            </w:tcBorders>
            <w:vAlign w:val="center"/>
          </w:tcPr>
          <w:p w14:paraId="1B74533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4980609B">
        <w:trPr>
          <w:trHeight w:val="340" w:hRule="atLeast"/>
          <w:jc w:val="center"/>
        </w:trPr>
        <w:tc>
          <w:tcPr>
            <w:tcW w:w="717" w:type="pct"/>
            <w:tcBorders>
              <w:top w:val="single" w:color="auto" w:sz="8" w:space="0"/>
              <w:bottom w:val="single" w:color="auto" w:sz="8" w:space="0"/>
            </w:tcBorders>
            <w:vAlign w:val="center"/>
          </w:tcPr>
          <w:p w14:paraId="1FACBA9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857" w:type="pct"/>
            <w:tcBorders>
              <w:top w:val="single" w:color="auto" w:sz="8" w:space="0"/>
              <w:bottom w:val="single" w:color="auto" w:sz="8" w:space="0"/>
            </w:tcBorders>
            <w:vAlign w:val="center"/>
          </w:tcPr>
          <w:p w14:paraId="26E8CEB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858" w:type="pct"/>
            <w:tcBorders>
              <w:top w:val="single" w:color="auto" w:sz="8" w:space="0"/>
              <w:bottom w:val="single" w:color="auto" w:sz="8" w:space="0"/>
            </w:tcBorders>
            <w:shd w:val="clear" w:color="auto" w:fill="auto"/>
            <w:vAlign w:val="center"/>
          </w:tcPr>
          <w:p w14:paraId="6A53E68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783" w:type="pct"/>
            <w:tcBorders>
              <w:top w:val="single" w:color="auto" w:sz="8" w:space="0"/>
              <w:bottom w:val="single" w:color="auto" w:sz="8" w:space="0"/>
            </w:tcBorders>
            <w:shd w:val="clear" w:color="auto" w:fill="auto"/>
            <w:vAlign w:val="center"/>
          </w:tcPr>
          <w:p w14:paraId="6D8C74C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786" w:type="pct"/>
            <w:tcBorders>
              <w:top w:val="single" w:color="auto" w:sz="8" w:space="0"/>
              <w:bottom w:val="single" w:color="auto" w:sz="8" w:space="0"/>
            </w:tcBorders>
            <w:shd w:val="clear" w:color="auto" w:fill="auto"/>
            <w:vAlign w:val="center"/>
          </w:tcPr>
          <w:p w14:paraId="7425FE1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w:t>
            </w:r>
          </w:p>
        </w:tc>
        <w:tc>
          <w:tcPr>
            <w:tcW w:w="996" w:type="pct"/>
            <w:tcBorders>
              <w:top w:val="single" w:color="auto" w:sz="8" w:space="0"/>
              <w:bottom w:val="single" w:color="auto" w:sz="8" w:space="0"/>
            </w:tcBorders>
            <w:vAlign w:val="center"/>
          </w:tcPr>
          <w:p w14:paraId="545D794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1CC9CFFC">
        <w:trPr>
          <w:trHeight w:val="340" w:hRule="atLeast"/>
          <w:jc w:val="center"/>
        </w:trPr>
        <w:tc>
          <w:tcPr>
            <w:tcW w:w="717" w:type="pct"/>
            <w:tcBorders>
              <w:top w:val="single" w:color="auto" w:sz="8" w:space="0"/>
              <w:bottom w:val="single" w:color="auto" w:sz="8" w:space="0"/>
              <w:tl2br w:val="nil"/>
              <w:tr2bl w:val="nil"/>
            </w:tcBorders>
            <w:vAlign w:val="center"/>
          </w:tcPr>
          <w:p w14:paraId="36578AB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857" w:type="pct"/>
            <w:tcBorders>
              <w:top w:val="single" w:color="auto" w:sz="8" w:space="0"/>
              <w:bottom w:val="single" w:color="auto" w:sz="8" w:space="0"/>
              <w:tl2br w:val="nil"/>
              <w:tr2bl w:val="nil"/>
            </w:tcBorders>
            <w:vAlign w:val="center"/>
          </w:tcPr>
          <w:p w14:paraId="157B758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58" w:type="pct"/>
            <w:tcBorders>
              <w:top w:val="single" w:color="auto" w:sz="8" w:space="0"/>
              <w:bottom w:val="single" w:color="auto" w:sz="8" w:space="0"/>
              <w:tl2br w:val="nil"/>
              <w:tr2bl w:val="nil"/>
            </w:tcBorders>
            <w:shd w:val="clear" w:color="auto" w:fill="auto"/>
            <w:vAlign w:val="center"/>
          </w:tcPr>
          <w:p w14:paraId="567093E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w:t>
            </w:r>
          </w:p>
        </w:tc>
        <w:tc>
          <w:tcPr>
            <w:tcW w:w="783" w:type="pct"/>
            <w:tcBorders>
              <w:top w:val="single" w:color="auto" w:sz="8" w:space="0"/>
              <w:bottom w:val="single" w:color="auto" w:sz="8" w:space="0"/>
              <w:tl2br w:val="nil"/>
              <w:tr2bl w:val="nil"/>
            </w:tcBorders>
            <w:shd w:val="clear" w:color="auto" w:fill="auto"/>
            <w:vAlign w:val="center"/>
          </w:tcPr>
          <w:p w14:paraId="7E8C8F3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786" w:type="pct"/>
            <w:tcBorders>
              <w:top w:val="single" w:color="auto" w:sz="8" w:space="0"/>
              <w:bottom w:val="single" w:color="auto" w:sz="8" w:space="0"/>
              <w:tl2br w:val="nil"/>
              <w:tr2bl w:val="nil"/>
            </w:tcBorders>
            <w:shd w:val="clear" w:color="auto" w:fill="auto"/>
            <w:vAlign w:val="center"/>
          </w:tcPr>
          <w:p w14:paraId="399A218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w:t>
            </w:r>
          </w:p>
        </w:tc>
        <w:tc>
          <w:tcPr>
            <w:tcW w:w="996" w:type="pct"/>
            <w:tcBorders>
              <w:top w:val="single" w:color="auto" w:sz="8" w:space="0"/>
              <w:bottom w:val="single" w:color="auto" w:sz="8" w:space="0"/>
              <w:tl2br w:val="nil"/>
              <w:tr2bl w:val="nil"/>
            </w:tcBorders>
            <w:vAlign w:val="center"/>
          </w:tcPr>
          <w:p w14:paraId="2B8C78D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561F556E">
        <w:trPr>
          <w:trHeight w:val="340" w:hRule="atLeast"/>
          <w:jc w:val="center"/>
        </w:trPr>
        <w:tc>
          <w:tcPr>
            <w:tcW w:w="717" w:type="pct"/>
            <w:tcBorders>
              <w:top w:val="single" w:color="auto" w:sz="8" w:space="0"/>
              <w:bottom w:val="single" w:color="auto" w:sz="8" w:space="0"/>
              <w:tl2br w:val="nil"/>
              <w:tr2bl w:val="nil"/>
            </w:tcBorders>
            <w:vAlign w:val="center"/>
          </w:tcPr>
          <w:p w14:paraId="0BB8CF6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p>
        </w:tc>
        <w:tc>
          <w:tcPr>
            <w:tcW w:w="857" w:type="pct"/>
            <w:tcBorders>
              <w:top w:val="single" w:color="auto" w:sz="8" w:space="0"/>
              <w:bottom w:val="single" w:color="auto" w:sz="8" w:space="0"/>
              <w:tl2br w:val="nil"/>
              <w:tr2bl w:val="nil"/>
            </w:tcBorders>
            <w:vAlign w:val="center"/>
          </w:tcPr>
          <w:p w14:paraId="7EB185C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58" w:type="pct"/>
            <w:tcBorders>
              <w:top w:val="single" w:color="auto" w:sz="8" w:space="0"/>
              <w:bottom w:val="single" w:color="auto" w:sz="8" w:space="0"/>
              <w:tl2br w:val="nil"/>
              <w:tr2bl w:val="nil"/>
            </w:tcBorders>
            <w:shd w:val="clear" w:color="auto" w:fill="auto"/>
            <w:vAlign w:val="center"/>
          </w:tcPr>
          <w:p w14:paraId="4075705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w:t>
            </w:r>
          </w:p>
        </w:tc>
        <w:tc>
          <w:tcPr>
            <w:tcW w:w="783" w:type="pct"/>
            <w:tcBorders>
              <w:top w:val="single" w:color="auto" w:sz="8" w:space="0"/>
              <w:bottom w:val="single" w:color="auto" w:sz="8" w:space="0"/>
              <w:tl2br w:val="nil"/>
              <w:tr2bl w:val="nil"/>
            </w:tcBorders>
            <w:shd w:val="clear" w:color="auto" w:fill="auto"/>
            <w:vAlign w:val="center"/>
          </w:tcPr>
          <w:p w14:paraId="42DAD47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p>
        </w:tc>
        <w:tc>
          <w:tcPr>
            <w:tcW w:w="786" w:type="pct"/>
            <w:tcBorders>
              <w:top w:val="single" w:color="auto" w:sz="8" w:space="0"/>
              <w:bottom w:val="single" w:color="auto" w:sz="8" w:space="0"/>
              <w:tl2br w:val="nil"/>
              <w:tr2bl w:val="nil"/>
            </w:tcBorders>
            <w:shd w:val="clear" w:color="auto" w:fill="auto"/>
            <w:vAlign w:val="center"/>
          </w:tcPr>
          <w:p w14:paraId="3E900B9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w:t>
            </w:r>
          </w:p>
        </w:tc>
        <w:tc>
          <w:tcPr>
            <w:tcW w:w="996" w:type="pct"/>
            <w:tcBorders>
              <w:top w:val="single" w:color="auto" w:sz="8" w:space="0"/>
              <w:bottom w:val="single" w:color="auto" w:sz="8" w:space="0"/>
              <w:tl2br w:val="nil"/>
              <w:tr2bl w:val="nil"/>
            </w:tcBorders>
            <w:vAlign w:val="center"/>
          </w:tcPr>
          <w:p w14:paraId="0650CB1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w:t>
            </w:r>
          </w:p>
        </w:tc>
      </w:tr>
      <w:tr w14:paraId="0543AB98">
        <w:trPr>
          <w:trHeight w:val="340" w:hRule="atLeast"/>
          <w:jc w:val="center"/>
        </w:trPr>
        <w:tc>
          <w:tcPr>
            <w:tcW w:w="717" w:type="pct"/>
            <w:tcBorders>
              <w:top w:val="single" w:color="auto" w:sz="8" w:space="0"/>
              <w:bottom w:val="single" w:color="auto" w:sz="8" w:space="0"/>
              <w:tl2br w:val="nil"/>
              <w:tr2bl w:val="nil"/>
            </w:tcBorders>
            <w:vAlign w:val="center"/>
          </w:tcPr>
          <w:p w14:paraId="0257E12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w:t>
            </w:r>
          </w:p>
        </w:tc>
        <w:tc>
          <w:tcPr>
            <w:tcW w:w="857" w:type="pct"/>
            <w:tcBorders>
              <w:top w:val="single" w:color="auto" w:sz="8" w:space="0"/>
              <w:bottom w:val="single" w:color="auto" w:sz="8" w:space="0"/>
              <w:tl2br w:val="nil"/>
              <w:tr2bl w:val="nil"/>
            </w:tcBorders>
            <w:vAlign w:val="center"/>
          </w:tcPr>
          <w:p w14:paraId="421A6CE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58" w:type="pct"/>
            <w:tcBorders>
              <w:top w:val="single" w:color="auto" w:sz="8" w:space="0"/>
              <w:bottom w:val="single" w:color="auto" w:sz="8" w:space="0"/>
              <w:tl2br w:val="nil"/>
              <w:tr2bl w:val="nil"/>
            </w:tcBorders>
            <w:shd w:val="clear" w:color="auto" w:fill="auto"/>
            <w:vAlign w:val="center"/>
          </w:tcPr>
          <w:p w14:paraId="0789848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w:t>
            </w:r>
          </w:p>
        </w:tc>
        <w:tc>
          <w:tcPr>
            <w:tcW w:w="783" w:type="pct"/>
            <w:tcBorders>
              <w:top w:val="single" w:color="auto" w:sz="8" w:space="0"/>
              <w:bottom w:val="single" w:color="auto" w:sz="8" w:space="0"/>
              <w:tl2br w:val="nil"/>
              <w:tr2bl w:val="nil"/>
            </w:tcBorders>
            <w:shd w:val="clear" w:color="auto" w:fill="auto"/>
            <w:vAlign w:val="center"/>
          </w:tcPr>
          <w:p w14:paraId="18D516C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p>
        </w:tc>
        <w:tc>
          <w:tcPr>
            <w:tcW w:w="786" w:type="pct"/>
            <w:tcBorders>
              <w:top w:val="single" w:color="auto" w:sz="8" w:space="0"/>
              <w:bottom w:val="single" w:color="auto" w:sz="8" w:space="0"/>
              <w:tl2br w:val="nil"/>
              <w:tr2bl w:val="nil"/>
            </w:tcBorders>
            <w:shd w:val="clear" w:color="auto" w:fill="auto"/>
            <w:vAlign w:val="center"/>
          </w:tcPr>
          <w:p w14:paraId="5241E2E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w:t>
            </w:r>
          </w:p>
        </w:tc>
        <w:tc>
          <w:tcPr>
            <w:tcW w:w="996" w:type="pct"/>
            <w:tcBorders>
              <w:top w:val="single" w:color="auto" w:sz="8" w:space="0"/>
              <w:bottom w:val="single" w:color="auto" w:sz="8" w:space="0"/>
              <w:tl2br w:val="nil"/>
              <w:tr2bl w:val="nil"/>
            </w:tcBorders>
            <w:vAlign w:val="center"/>
          </w:tcPr>
          <w:p w14:paraId="2A75EDF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w:t>
            </w:r>
          </w:p>
        </w:tc>
      </w:tr>
      <w:tr w14:paraId="25FF6790">
        <w:trPr>
          <w:trHeight w:val="340" w:hRule="atLeast"/>
          <w:jc w:val="center"/>
        </w:trPr>
        <w:tc>
          <w:tcPr>
            <w:tcW w:w="717" w:type="pct"/>
            <w:tcBorders>
              <w:top w:val="single" w:color="auto" w:sz="8" w:space="0"/>
              <w:bottom w:val="single" w:color="auto" w:sz="8" w:space="0"/>
              <w:tl2br w:val="nil"/>
              <w:tr2bl w:val="nil"/>
            </w:tcBorders>
            <w:vAlign w:val="center"/>
          </w:tcPr>
          <w:p w14:paraId="23077A5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857" w:type="pct"/>
            <w:tcBorders>
              <w:top w:val="single" w:color="auto" w:sz="8" w:space="0"/>
              <w:bottom w:val="single" w:color="auto" w:sz="8" w:space="0"/>
              <w:tl2br w:val="nil"/>
              <w:tr2bl w:val="nil"/>
            </w:tcBorders>
            <w:vAlign w:val="center"/>
          </w:tcPr>
          <w:p w14:paraId="33FFC45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858" w:type="pct"/>
            <w:tcBorders>
              <w:top w:val="single" w:color="auto" w:sz="8" w:space="0"/>
              <w:bottom w:val="single" w:color="auto" w:sz="8" w:space="0"/>
              <w:tl2br w:val="nil"/>
              <w:tr2bl w:val="nil"/>
            </w:tcBorders>
            <w:shd w:val="clear" w:color="auto" w:fill="auto"/>
            <w:vAlign w:val="center"/>
          </w:tcPr>
          <w:p w14:paraId="3CA4214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w:t>
            </w:r>
          </w:p>
        </w:tc>
        <w:tc>
          <w:tcPr>
            <w:tcW w:w="783" w:type="pct"/>
            <w:tcBorders>
              <w:top w:val="single" w:color="auto" w:sz="8" w:space="0"/>
              <w:bottom w:val="single" w:color="auto" w:sz="8" w:space="0"/>
              <w:tl2br w:val="nil"/>
              <w:tr2bl w:val="nil"/>
            </w:tcBorders>
            <w:shd w:val="clear" w:color="auto" w:fill="auto"/>
            <w:vAlign w:val="center"/>
          </w:tcPr>
          <w:p w14:paraId="5C7CFCF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p>
        </w:tc>
        <w:tc>
          <w:tcPr>
            <w:tcW w:w="786" w:type="pct"/>
            <w:tcBorders>
              <w:top w:val="single" w:color="auto" w:sz="8" w:space="0"/>
              <w:bottom w:val="single" w:color="auto" w:sz="8" w:space="0"/>
              <w:tl2br w:val="nil"/>
              <w:tr2bl w:val="nil"/>
            </w:tcBorders>
            <w:shd w:val="clear" w:color="auto" w:fill="auto"/>
            <w:vAlign w:val="center"/>
          </w:tcPr>
          <w:p w14:paraId="6CACFF0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w:t>
            </w:r>
          </w:p>
        </w:tc>
        <w:tc>
          <w:tcPr>
            <w:tcW w:w="996" w:type="pct"/>
            <w:tcBorders>
              <w:top w:val="single" w:color="auto" w:sz="8" w:space="0"/>
              <w:bottom w:val="single" w:color="auto" w:sz="8" w:space="0"/>
              <w:tl2br w:val="nil"/>
              <w:tr2bl w:val="nil"/>
            </w:tcBorders>
            <w:vAlign w:val="center"/>
          </w:tcPr>
          <w:p w14:paraId="77A1C17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0.0056</w:t>
            </w:r>
          </w:p>
        </w:tc>
      </w:tr>
      <w:tr w14:paraId="4167E83B">
        <w:trPr>
          <w:trHeight w:val="340" w:hRule="atLeast"/>
          <w:jc w:val="center"/>
        </w:trPr>
        <w:tc>
          <w:tcPr>
            <w:tcW w:w="717" w:type="pct"/>
            <w:tcBorders>
              <w:top w:val="single" w:color="auto" w:sz="8" w:space="0"/>
              <w:bottom w:val="single" w:color="auto" w:sz="8" w:space="0"/>
              <w:tl2br w:val="nil"/>
              <w:tr2bl w:val="nil"/>
            </w:tcBorders>
            <w:vAlign w:val="center"/>
          </w:tcPr>
          <w:p w14:paraId="4C0672B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857" w:type="pct"/>
            <w:tcBorders>
              <w:top w:val="single" w:color="auto" w:sz="8" w:space="0"/>
              <w:bottom w:val="single" w:color="auto" w:sz="8" w:space="0"/>
              <w:tl2br w:val="nil"/>
              <w:tr2bl w:val="nil"/>
            </w:tcBorders>
            <w:vAlign w:val="center"/>
          </w:tcPr>
          <w:p w14:paraId="3A747D6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858" w:type="pct"/>
            <w:tcBorders>
              <w:top w:val="single" w:color="auto" w:sz="8" w:space="0"/>
              <w:bottom w:val="single" w:color="auto" w:sz="8" w:space="0"/>
              <w:tl2br w:val="nil"/>
              <w:tr2bl w:val="nil"/>
            </w:tcBorders>
            <w:shd w:val="clear" w:color="auto" w:fill="auto"/>
            <w:vAlign w:val="center"/>
          </w:tcPr>
          <w:p w14:paraId="75E942F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w:t>
            </w:r>
          </w:p>
        </w:tc>
        <w:tc>
          <w:tcPr>
            <w:tcW w:w="783" w:type="pct"/>
            <w:tcBorders>
              <w:top w:val="single" w:color="auto" w:sz="8" w:space="0"/>
              <w:bottom w:val="single" w:color="auto" w:sz="8" w:space="0"/>
              <w:tl2br w:val="nil"/>
              <w:tr2bl w:val="nil"/>
            </w:tcBorders>
            <w:shd w:val="clear" w:color="auto" w:fill="auto"/>
            <w:vAlign w:val="center"/>
          </w:tcPr>
          <w:p w14:paraId="2427A0B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w:t>
            </w:r>
          </w:p>
        </w:tc>
        <w:tc>
          <w:tcPr>
            <w:tcW w:w="786" w:type="pct"/>
            <w:tcBorders>
              <w:top w:val="single" w:color="auto" w:sz="8" w:space="0"/>
              <w:bottom w:val="single" w:color="auto" w:sz="8" w:space="0"/>
              <w:tl2br w:val="nil"/>
              <w:tr2bl w:val="nil"/>
            </w:tcBorders>
            <w:shd w:val="clear" w:color="auto" w:fill="auto"/>
            <w:vAlign w:val="center"/>
          </w:tcPr>
          <w:p w14:paraId="5C35B28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p>
        </w:tc>
        <w:tc>
          <w:tcPr>
            <w:tcW w:w="996" w:type="pct"/>
            <w:tcBorders>
              <w:top w:val="single" w:color="auto" w:sz="8" w:space="0"/>
              <w:bottom w:val="single" w:color="auto" w:sz="8" w:space="0"/>
              <w:tl2br w:val="nil"/>
              <w:tr2bl w:val="nil"/>
            </w:tcBorders>
            <w:vAlign w:val="center"/>
          </w:tcPr>
          <w:p w14:paraId="036368A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0.0046</w:t>
            </w:r>
          </w:p>
        </w:tc>
      </w:tr>
      <w:tr w14:paraId="0265A39A">
        <w:trPr>
          <w:trHeight w:val="340" w:hRule="atLeast"/>
          <w:jc w:val="center"/>
        </w:trPr>
        <w:tc>
          <w:tcPr>
            <w:tcW w:w="717" w:type="pct"/>
            <w:tcBorders>
              <w:top w:val="single" w:color="auto" w:sz="8" w:space="0"/>
              <w:bottom w:val="single" w:color="auto" w:sz="12" w:space="0"/>
              <w:tl2br w:val="nil"/>
              <w:tr2bl w:val="nil"/>
            </w:tcBorders>
            <w:vAlign w:val="center"/>
          </w:tcPr>
          <w:p w14:paraId="37B2AB3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857" w:type="pct"/>
            <w:tcBorders>
              <w:top w:val="single" w:color="auto" w:sz="8" w:space="0"/>
              <w:bottom w:val="single" w:color="auto" w:sz="12" w:space="0"/>
              <w:tl2br w:val="nil"/>
              <w:tr2bl w:val="nil"/>
            </w:tcBorders>
            <w:vAlign w:val="center"/>
          </w:tcPr>
          <w:p w14:paraId="257E2B1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858" w:type="pct"/>
            <w:tcBorders>
              <w:top w:val="single" w:color="auto" w:sz="8" w:space="0"/>
              <w:bottom w:val="single" w:color="auto" w:sz="12" w:space="0"/>
              <w:tl2br w:val="nil"/>
              <w:tr2bl w:val="nil"/>
            </w:tcBorders>
            <w:shd w:val="clear" w:color="auto" w:fill="auto"/>
            <w:vAlign w:val="center"/>
          </w:tcPr>
          <w:p w14:paraId="5D76A7F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w:t>
            </w:r>
          </w:p>
        </w:tc>
        <w:tc>
          <w:tcPr>
            <w:tcW w:w="783" w:type="pct"/>
            <w:tcBorders>
              <w:top w:val="single" w:color="auto" w:sz="8" w:space="0"/>
              <w:bottom w:val="single" w:color="auto" w:sz="12" w:space="0"/>
              <w:tl2br w:val="nil"/>
              <w:tr2bl w:val="nil"/>
            </w:tcBorders>
            <w:shd w:val="clear" w:color="auto" w:fill="auto"/>
            <w:vAlign w:val="center"/>
          </w:tcPr>
          <w:p w14:paraId="05DA68F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p>
        </w:tc>
        <w:tc>
          <w:tcPr>
            <w:tcW w:w="786" w:type="pct"/>
            <w:tcBorders>
              <w:top w:val="single" w:color="auto" w:sz="8" w:space="0"/>
              <w:bottom w:val="single" w:color="auto" w:sz="12" w:space="0"/>
              <w:tl2br w:val="nil"/>
              <w:tr2bl w:val="nil"/>
            </w:tcBorders>
            <w:shd w:val="clear" w:color="auto" w:fill="auto"/>
            <w:vAlign w:val="center"/>
          </w:tcPr>
          <w:p w14:paraId="393609B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p>
        </w:tc>
        <w:tc>
          <w:tcPr>
            <w:tcW w:w="996" w:type="pct"/>
            <w:tcBorders>
              <w:top w:val="single" w:color="auto" w:sz="8" w:space="0"/>
              <w:bottom w:val="single" w:color="auto" w:sz="12" w:space="0"/>
              <w:tl2br w:val="nil"/>
              <w:tr2bl w:val="nil"/>
            </w:tcBorders>
            <w:vAlign w:val="center"/>
          </w:tcPr>
          <w:p w14:paraId="0824132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0.0044</w:t>
            </w:r>
          </w:p>
        </w:tc>
      </w:tr>
      <w:tr w14:paraId="62CE3642">
        <w:trPr>
          <w:trHeight w:val="340" w:hRule="atLeast"/>
          <w:jc w:val="center"/>
        </w:trPr>
        <w:tc>
          <w:tcPr>
            <w:tcW w:w="5000" w:type="pct"/>
            <w:gridSpan w:val="6"/>
            <w:tcBorders>
              <w:top w:val="single" w:color="auto" w:sz="12" w:space="0"/>
              <w:bottom w:val="single" w:color="auto" w:sz="12" w:space="0"/>
            </w:tcBorders>
            <w:vAlign w:val="center"/>
          </w:tcPr>
          <w:p w14:paraId="02BE193A">
            <w:pPr>
              <w:keepNext w:val="0"/>
              <w:keepLines w:val="0"/>
              <w:suppressLineNumbers w:val="0"/>
              <w:autoSpaceDE w:val="0"/>
              <w:autoSpaceDN w:val="0"/>
              <w:spacing w:before="0" w:beforeAutospacing="0" w:after="0" w:afterAutospacing="0" w:line="240" w:lineRule="exact"/>
              <w:ind w:left="0" w:leftChars="0" w:right="0" w:firstLine="360" w:firstLineChars="200"/>
              <w:jc w:val="left"/>
              <w:rPr>
                <w:rFonts w:hint="eastAsia" w:ascii="Times New Roman" w:hAnsi="Times New Roman" w:eastAsia="宋体" w:cs="Times New Roman"/>
                <w:kern w:val="0"/>
                <w:sz w:val="18"/>
                <w:szCs w:val="18"/>
                <w:highlight w:val="none"/>
                <w:lang w:val="en-US" w:eastAsia="zh"/>
                <w:woUserID w:val="2"/>
              </w:rPr>
            </w:pPr>
            <w:r>
              <w:rPr>
                <w:rFonts w:hint="eastAsia" w:ascii="黑体" w:hAnsi="黑体" w:eastAsia="黑体" w:cs="黑体"/>
                <w:kern w:val="0"/>
                <w:sz w:val="18"/>
                <w:szCs w:val="18"/>
                <w:highlight w:val="none"/>
                <w:lang w:val="en-US" w:eastAsia="zh"/>
                <w:woUserID w:val="2"/>
              </w:rPr>
              <w:t>注</w:t>
            </w:r>
            <w:r>
              <w:rPr>
                <w:rFonts w:hint="eastAsia" w:ascii="黑体" w:hAnsi="黑体" w:eastAsia="黑体" w:cs="黑体"/>
                <w:kern w:val="0"/>
                <w:sz w:val="18"/>
                <w:szCs w:val="18"/>
                <w:highlight w:val="none"/>
                <w:lang w:val="en-US" w:eastAsia="zh-CN"/>
                <w:woUserID w:val="2"/>
              </w:rPr>
              <w:t>1</w:t>
            </w:r>
            <w:r>
              <w:rPr>
                <w:rFonts w:hint="eastAsia" w:ascii="黑体" w:hAnsi="黑体" w:eastAsia="黑体" w:cs="黑体"/>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p w14:paraId="22830038">
            <w:pPr>
              <w:keepNext w:val="0"/>
              <w:keepLines w:val="0"/>
              <w:suppressLineNumbers w:val="0"/>
              <w:autoSpaceDE w:val="0"/>
              <w:autoSpaceDN w:val="0"/>
              <w:spacing w:before="0" w:beforeAutospacing="0" w:after="0" w:afterAutospacing="0" w:line="240" w:lineRule="exact"/>
              <w:ind w:left="0" w:leftChars="0" w:right="0" w:firstLine="360" w:firstLineChars="200"/>
              <w:jc w:val="left"/>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w:t>
            </w:r>
            <w:r>
              <w:rPr>
                <w:rFonts w:hint="eastAsia" w:ascii="黑体" w:hAnsi="黑体" w:eastAsia="黑体" w:cs="黑体"/>
                <w:kern w:val="0"/>
                <w:sz w:val="18"/>
                <w:szCs w:val="18"/>
                <w:highlight w:val="none"/>
                <w:lang w:val="en-US" w:eastAsia="zh-CN"/>
                <w:woUserID w:val="2"/>
              </w:rPr>
              <w:t>2</w:t>
            </w:r>
            <w:r>
              <w:rPr>
                <w:rFonts w:hint="eastAsia" w:ascii="黑体" w:hAnsi="黑体" w:eastAsia="黑体" w:cs="黑体"/>
                <w:kern w:val="0"/>
                <w:sz w:val="18"/>
                <w:szCs w:val="18"/>
                <w:highlight w:val="none"/>
                <w:lang w:val="en-US" w:eastAsia="zh"/>
                <w:woUserID w:val="2"/>
              </w:rPr>
              <w:t>：</w:t>
            </w:r>
            <w:r>
              <w:rPr>
                <w:rFonts w:hint="eastAsia" w:ascii="Times New Roman" w:hAnsi="Times New Roman" w:cs="Times New Roman"/>
                <w:i/>
                <w:iCs/>
                <w:kern w:val="0"/>
                <w:sz w:val="18"/>
                <w:szCs w:val="18"/>
                <w:highlight w:val="none"/>
                <w:lang w:val="en-US" w:eastAsia="zh-CN"/>
              </w:rPr>
              <w:t>e</w:t>
            </w:r>
            <w:r>
              <w:rPr>
                <w:rFonts w:hint="eastAsia" w:ascii="Times New Roman" w:hAnsi="Times New Roman" w:cs="Times New Roman"/>
                <w:kern w:val="0"/>
                <w:sz w:val="18"/>
                <w:szCs w:val="18"/>
                <w:highlight w:val="none"/>
                <w:vertAlign w:val="subscript"/>
                <w:lang w:val="en-US" w:eastAsia="zh-CN"/>
              </w:rPr>
              <w:t>1</w:t>
            </w:r>
            <w:r>
              <w:rPr>
                <w:rFonts w:hint="eastAsia" w:ascii="Times New Roman" w:hAnsi="Times New Roman" w:cs="Times New Roman"/>
                <w:kern w:val="0"/>
                <w:sz w:val="18"/>
                <w:szCs w:val="18"/>
                <w:highlight w:val="none"/>
                <w:vertAlign w:val="baseline"/>
                <w:lang w:val="en-US" w:eastAsia="zh-CN"/>
              </w:rPr>
              <w:t>、</w:t>
            </w:r>
            <w:r>
              <w:rPr>
                <w:rFonts w:hint="eastAsia" w:ascii="Times New Roman" w:hAnsi="Times New Roman" w:cs="Times New Roman"/>
                <w:i/>
                <w:iCs/>
                <w:kern w:val="0"/>
                <w:sz w:val="18"/>
                <w:szCs w:val="18"/>
                <w:highlight w:val="none"/>
                <w:lang w:val="en-US" w:eastAsia="zh-CN"/>
              </w:rPr>
              <w:t>e</w:t>
            </w:r>
            <w:r>
              <w:rPr>
                <w:rFonts w:hint="eastAsia" w:ascii="Times New Roman" w:hAnsi="Times New Roman" w:cs="Times New Roman"/>
                <w:kern w:val="0"/>
                <w:sz w:val="18"/>
                <w:szCs w:val="18"/>
                <w:highlight w:val="none"/>
                <w:vertAlign w:val="subscript"/>
                <w:lang w:val="en-US" w:eastAsia="zh-CN"/>
              </w:rPr>
              <w:t>2</w:t>
            </w:r>
            <w:r>
              <w:rPr>
                <w:rFonts w:hint="eastAsia" w:ascii="Times New Roman" w:hAnsi="Times New Roman" w:cs="Times New Roman"/>
                <w:kern w:val="0"/>
                <w:sz w:val="18"/>
                <w:szCs w:val="18"/>
                <w:highlight w:val="none"/>
                <w:vertAlign w:val="baseline"/>
                <w:lang w:val="en-US" w:eastAsia="zh-CN"/>
              </w:rPr>
              <w:t>、</w:t>
            </w:r>
            <w:r>
              <w:rPr>
                <w:rFonts w:hint="eastAsia" w:ascii="Times New Roman" w:hAnsi="Times New Roman" w:cs="Times New Roman"/>
                <w:i/>
                <w:iCs/>
                <w:kern w:val="0"/>
                <w:sz w:val="18"/>
                <w:szCs w:val="18"/>
                <w:highlight w:val="none"/>
                <w:lang w:val="en-US" w:eastAsia="zh-CN"/>
              </w:rPr>
              <w:t>e</w:t>
            </w:r>
            <w:r>
              <w:rPr>
                <w:rFonts w:hint="eastAsia" w:ascii="Times New Roman" w:hAnsi="Times New Roman" w:cs="Times New Roman"/>
                <w:kern w:val="0"/>
                <w:sz w:val="18"/>
                <w:szCs w:val="18"/>
                <w:highlight w:val="none"/>
                <w:vertAlign w:val="subscript"/>
                <w:lang w:val="en-US" w:eastAsia="zh-CN"/>
              </w:rPr>
              <w:t>3</w:t>
            </w:r>
            <w:r>
              <w:rPr>
                <w:rFonts w:hint="eastAsia" w:ascii="Times New Roman" w:hAnsi="Times New Roman" w:cs="Times New Roman"/>
                <w:kern w:val="0"/>
                <w:sz w:val="18"/>
                <w:szCs w:val="18"/>
                <w:highlight w:val="none"/>
                <w:vertAlign w:val="baseline"/>
                <w:lang w:val="en-US" w:eastAsia="zh-CN"/>
              </w:rPr>
              <w:t>见</w:t>
            </w:r>
            <w:r>
              <w:rPr>
                <w:rFonts w:hint="eastAsia" w:ascii="Times New Roman" w:hAnsi="Times New Roman" w:eastAsia="宋体" w:cs="Times New Roman"/>
                <w:kern w:val="0"/>
                <w:sz w:val="18"/>
                <w:szCs w:val="18"/>
                <w:highlight w:val="none"/>
                <w:lang w:val="en-US" w:eastAsia="zh"/>
                <w:woUserID w:val="2"/>
              </w:rPr>
              <w:t xml:space="preserve">GB/T </w:t>
            </w:r>
            <w:r>
              <w:rPr>
                <w:rFonts w:hint="eastAsia" w:ascii="Times New Roman" w:hAnsi="Times New Roman" w:eastAsia="宋体" w:cs="Times New Roman"/>
                <w:kern w:val="0"/>
                <w:sz w:val="18"/>
                <w:szCs w:val="18"/>
                <w:highlight w:val="none"/>
                <w:lang w:val="en-US" w:eastAsia="zh-CN"/>
                <w:woUserID w:val="2"/>
              </w:rPr>
              <w:t>5023.6。</w:t>
            </w:r>
          </w:p>
        </w:tc>
      </w:tr>
    </w:tbl>
    <w:p w14:paraId="083B7619">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r>
        <w:rPr>
          <w:rFonts w:hint="eastAsia" w:ascii="黑体" w:hAnsi="黑体" w:cs="黑体"/>
          <w:sz w:val="21"/>
          <w:szCs w:val="21"/>
        </w:rPr>
        <w:t>表B.</w:t>
      </w:r>
      <w:r>
        <w:rPr>
          <w:rFonts w:hint="eastAsia" w:ascii="黑体" w:hAnsi="黑体" w:cs="黑体"/>
          <w:sz w:val="21"/>
          <w:szCs w:val="21"/>
        </w:rPr>
        <w:fldChar w:fldCharType="begin"/>
      </w:r>
      <w:r>
        <w:rPr>
          <w:rFonts w:hint="eastAsia" w:ascii="黑体" w:hAnsi="黑体" w:cs="黑体"/>
          <w:sz w:val="21"/>
          <w:szCs w:val="21"/>
        </w:rPr>
        <w:instrText xml:space="preserve"> SEQ 表B. \* ARABIC </w:instrText>
      </w:r>
      <w:r>
        <w:rPr>
          <w:rFonts w:hint="eastAsia" w:ascii="黑体" w:hAnsi="黑体" w:cs="黑体"/>
          <w:sz w:val="21"/>
          <w:szCs w:val="21"/>
        </w:rPr>
        <w:fldChar w:fldCharType="separate"/>
      </w:r>
      <w:r>
        <w:rPr>
          <w:rFonts w:hint="eastAsia" w:ascii="黑体" w:hAnsi="黑体" w:cs="黑体"/>
          <w:sz w:val="21"/>
          <w:szCs w:val="21"/>
        </w:rPr>
        <w:t>15</w:t>
      </w:r>
      <w:r>
        <w:rPr>
          <w:rFonts w:hint="eastAsia" w:ascii="黑体" w:hAnsi="黑体" w:cs="黑体"/>
          <w:sz w:val="21"/>
          <w:szCs w:val="21"/>
        </w:rPr>
        <w:fldChar w:fldCharType="end"/>
      </w:r>
      <w:bookmarkStart w:id="758" w:name="_Toc901962173"/>
      <w:bookmarkStart w:id="759" w:name="_Toc437373040"/>
      <w:bookmarkStart w:id="760" w:name="_Toc244549551"/>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71c （TVV）型</w:t>
      </w:r>
      <w:r>
        <w:rPr>
          <w:rFonts w:hint="eastAsia" w:ascii="黑体" w:hAnsi="黑体" w:cs="黑体"/>
          <w:sz w:val="21"/>
          <w:szCs w:val="21"/>
          <w:lang w:val="en-US" w:eastAsia="zh-CN"/>
        </w:rPr>
        <w:t>电缆</w:t>
      </w:r>
      <w:bookmarkEnd w:id="758"/>
      <w:bookmarkEnd w:id="759"/>
      <w:bookmarkEnd w:id="760"/>
    </w:p>
    <w:tbl>
      <w:tblPr>
        <w:tblStyle w:val="2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2636"/>
        <w:gridCol w:w="3197"/>
        <w:gridCol w:w="3549"/>
      </w:tblGrid>
      <w:tr w14:paraId="39E243BD">
        <w:trPr>
          <w:trHeight w:val="340" w:hRule="atLeast"/>
          <w:tblHeader/>
          <w:jc w:val="center"/>
        </w:trPr>
        <w:tc>
          <w:tcPr>
            <w:tcW w:w="1405" w:type="pct"/>
            <w:vAlign w:val="center"/>
          </w:tcPr>
          <w:p w14:paraId="6CEBEC5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2370447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1704" w:type="pct"/>
            <w:vAlign w:val="center"/>
          </w:tcPr>
          <w:p w14:paraId="74F857B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350AF3B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890" w:type="pct"/>
            <w:tcBorders>
              <w:bottom w:val="single" w:color="auto" w:sz="12" w:space="0"/>
            </w:tcBorders>
            <w:vAlign w:val="center"/>
          </w:tcPr>
          <w:p w14:paraId="1E0B6E0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68F25F9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23D53690">
        <w:trPr>
          <w:trHeight w:val="340" w:hRule="atLeast"/>
          <w:jc w:val="center"/>
        </w:trPr>
        <w:tc>
          <w:tcPr>
            <w:tcW w:w="1405" w:type="pct"/>
            <w:tcBorders>
              <w:top w:val="single" w:color="auto" w:sz="12" w:space="0"/>
              <w:tl2br w:val="nil"/>
              <w:tr2bl w:val="nil"/>
            </w:tcBorders>
            <w:vAlign w:val="center"/>
          </w:tcPr>
          <w:p w14:paraId="3B5FCD1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0.75</w:t>
            </w:r>
          </w:p>
        </w:tc>
        <w:tc>
          <w:tcPr>
            <w:tcW w:w="1704" w:type="pct"/>
            <w:tcBorders>
              <w:top w:val="single" w:color="auto" w:sz="12" w:space="0"/>
              <w:tl2br w:val="nil"/>
              <w:tr2bl w:val="nil"/>
            </w:tcBorders>
            <w:vAlign w:val="center"/>
          </w:tcPr>
          <w:p w14:paraId="12D6DC4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1890" w:type="pct"/>
            <w:tcBorders>
              <w:top w:val="single" w:color="auto" w:sz="12" w:space="0"/>
              <w:tl2br w:val="nil"/>
              <w:tr2bl w:val="nil"/>
            </w:tcBorders>
            <w:vAlign w:val="center"/>
          </w:tcPr>
          <w:p w14:paraId="2429411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028F30A8">
        <w:trPr>
          <w:trHeight w:val="340" w:hRule="atLeast"/>
          <w:jc w:val="center"/>
        </w:trPr>
        <w:tc>
          <w:tcPr>
            <w:tcW w:w="1405" w:type="pct"/>
            <w:tcBorders>
              <w:bottom w:val="single" w:color="auto" w:sz="8" w:space="0"/>
              <w:tl2br w:val="nil"/>
              <w:tr2bl w:val="nil"/>
            </w:tcBorders>
            <w:vAlign w:val="center"/>
          </w:tcPr>
          <w:p w14:paraId="74BD551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1704" w:type="pct"/>
            <w:tcBorders>
              <w:bottom w:val="single" w:color="auto" w:sz="8" w:space="0"/>
              <w:tl2br w:val="nil"/>
              <w:tr2bl w:val="nil"/>
            </w:tcBorders>
            <w:vAlign w:val="center"/>
          </w:tcPr>
          <w:p w14:paraId="74E86BD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1890" w:type="pct"/>
            <w:tcBorders>
              <w:bottom w:val="single" w:color="auto" w:sz="8" w:space="0"/>
              <w:tl2br w:val="nil"/>
              <w:tr2bl w:val="nil"/>
            </w:tcBorders>
            <w:vAlign w:val="center"/>
          </w:tcPr>
          <w:p w14:paraId="2F6AE87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71BA41BB">
        <w:trPr>
          <w:trHeight w:val="340" w:hRule="atLeast"/>
          <w:jc w:val="center"/>
        </w:trPr>
        <w:tc>
          <w:tcPr>
            <w:tcW w:w="1405" w:type="pct"/>
            <w:tcBorders>
              <w:top w:val="single" w:color="auto" w:sz="8" w:space="0"/>
              <w:bottom w:val="single" w:color="auto" w:sz="8" w:space="0"/>
            </w:tcBorders>
            <w:vAlign w:val="center"/>
          </w:tcPr>
          <w:p w14:paraId="4DA03F7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1704" w:type="pct"/>
            <w:tcBorders>
              <w:top w:val="single" w:color="auto" w:sz="8" w:space="0"/>
              <w:bottom w:val="single" w:color="auto" w:sz="8" w:space="0"/>
            </w:tcBorders>
            <w:vAlign w:val="center"/>
          </w:tcPr>
          <w:p w14:paraId="099FD4C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1890" w:type="pct"/>
            <w:tcBorders>
              <w:top w:val="single" w:color="auto" w:sz="8" w:space="0"/>
              <w:bottom w:val="single" w:color="auto" w:sz="8" w:space="0"/>
            </w:tcBorders>
            <w:vAlign w:val="center"/>
          </w:tcPr>
          <w:p w14:paraId="6F8B873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733937FD">
        <w:trPr>
          <w:trHeight w:val="340" w:hRule="atLeast"/>
          <w:jc w:val="center"/>
        </w:trPr>
        <w:tc>
          <w:tcPr>
            <w:tcW w:w="1405" w:type="pct"/>
            <w:tcBorders>
              <w:top w:val="single" w:color="auto" w:sz="8" w:space="0"/>
              <w:bottom w:val="single" w:color="auto" w:sz="8" w:space="0"/>
              <w:tl2br w:val="nil"/>
              <w:tr2bl w:val="nil"/>
            </w:tcBorders>
            <w:vAlign w:val="center"/>
          </w:tcPr>
          <w:p w14:paraId="156E5C2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1704" w:type="pct"/>
            <w:tcBorders>
              <w:top w:val="single" w:color="auto" w:sz="8" w:space="0"/>
              <w:bottom w:val="single" w:color="auto" w:sz="8" w:space="0"/>
              <w:tl2br w:val="nil"/>
              <w:tr2bl w:val="nil"/>
            </w:tcBorders>
            <w:vAlign w:val="center"/>
          </w:tcPr>
          <w:p w14:paraId="20B9617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1890" w:type="pct"/>
            <w:tcBorders>
              <w:top w:val="single" w:color="auto" w:sz="8" w:space="0"/>
              <w:bottom w:val="single" w:color="auto" w:sz="8" w:space="0"/>
              <w:tl2br w:val="nil"/>
              <w:tr2bl w:val="nil"/>
            </w:tcBorders>
            <w:vAlign w:val="center"/>
          </w:tcPr>
          <w:p w14:paraId="7926052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48699546">
        <w:trPr>
          <w:trHeight w:val="340" w:hRule="atLeast"/>
          <w:jc w:val="center"/>
        </w:trPr>
        <w:tc>
          <w:tcPr>
            <w:tcW w:w="1405" w:type="pct"/>
            <w:tcBorders>
              <w:top w:val="single" w:color="auto" w:sz="8" w:space="0"/>
              <w:bottom w:val="single" w:color="auto" w:sz="8" w:space="0"/>
              <w:tl2br w:val="nil"/>
              <w:tr2bl w:val="nil"/>
            </w:tcBorders>
            <w:vAlign w:val="center"/>
          </w:tcPr>
          <w:p w14:paraId="4A80CC5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p>
        </w:tc>
        <w:tc>
          <w:tcPr>
            <w:tcW w:w="1704" w:type="pct"/>
            <w:tcBorders>
              <w:top w:val="single" w:color="auto" w:sz="8" w:space="0"/>
              <w:bottom w:val="single" w:color="auto" w:sz="8" w:space="0"/>
              <w:tl2br w:val="nil"/>
              <w:tr2bl w:val="nil"/>
            </w:tcBorders>
            <w:vAlign w:val="center"/>
          </w:tcPr>
          <w:p w14:paraId="4566591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1890" w:type="pct"/>
            <w:tcBorders>
              <w:top w:val="single" w:color="auto" w:sz="8" w:space="0"/>
              <w:bottom w:val="single" w:color="auto" w:sz="8" w:space="0"/>
              <w:tl2br w:val="nil"/>
              <w:tr2bl w:val="nil"/>
            </w:tcBorders>
            <w:vAlign w:val="center"/>
          </w:tcPr>
          <w:p w14:paraId="438F3AE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w:t>
            </w:r>
          </w:p>
        </w:tc>
      </w:tr>
      <w:tr w14:paraId="1FC23261">
        <w:trPr>
          <w:trHeight w:val="340" w:hRule="atLeast"/>
          <w:jc w:val="center"/>
        </w:trPr>
        <w:tc>
          <w:tcPr>
            <w:tcW w:w="1405" w:type="pct"/>
            <w:tcBorders>
              <w:top w:val="single" w:color="auto" w:sz="8" w:space="0"/>
              <w:bottom w:val="single" w:color="auto" w:sz="8" w:space="0"/>
              <w:tl2br w:val="nil"/>
              <w:tr2bl w:val="nil"/>
            </w:tcBorders>
            <w:vAlign w:val="center"/>
          </w:tcPr>
          <w:p w14:paraId="6DE402A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w:t>
            </w:r>
          </w:p>
        </w:tc>
        <w:tc>
          <w:tcPr>
            <w:tcW w:w="1704" w:type="pct"/>
            <w:tcBorders>
              <w:top w:val="single" w:color="auto" w:sz="8" w:space="0"/>
              <w:bottom w:val="single" w:color="auto" w:sz="8" w:space="0"/>
              <w:tl2br w:val="nil"/>
              <w:tr2bl w:val="nil"/>
            </w:tcBorders>
            <w:vAlign w:val="center"/>
          </w:tcPr>
          <w:p w14:paraId="23600D3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1890" w:type="pct"/>
            <w:tcBorders>
              <w:top w:val="single" w:color="auto" w:sz="8" w:space="0"/>
              <w:bottom w:val="single" w:color="auto" w:sz="8" w:space="0"/>
              <w:tl2br w:val="nil"/>
              <w:tr2bl w:val="nil"/>
            </w:tcBorders>
            <w:vAlign w:val="center"/>
          </w:tcPr>
          <w:p w14:paraId="14BD2A3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w:t>
            </w:r>
          </w:p>
        </w:tc>
      </w:tr>
      <w:tr w14:paraId="35DEB3C9">
        <w:trPr>
          <w:trHeight w:val="340" w:hRule="atLeast"/>
          <w:jc w:val="center"/>
        </w:trPr>
        <w:tc>
          <w:tcPr>
            <w:tcW w:w="1405" w:type="pct"/>
            <w:tcBorders>
              <w:top w:val="single" w:color="auto" w:sz="8" w:space="0"/>
              <w:bottom w:val="single" w:color="auto" w:sz="8" w:space="0"/>
              <w:tl2br w:val="nil"/>
              <w:tr2bl w:val="nil"/>
            </w:tcBorders>
            <w:vAlign w:val="center"/>
          </w:tcPr>
          <w:p w14:paraId="771B0F2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1704" w:type="pct"/>
            <w:tcBorders>
              <w:top w:val="single" w:color="auto" w:sz="8" w:space="0"/>
              <w:bottom w:val="single" w:color="auto" w:sz="8" w:space="0"/>
              <w:tl2br w:val="nil"/>
              <w:tr2bl w:val="nil"/>
            </w:tcBorders>
            <w:vAlign w:val="center"/>
          </w:tcPr>
          <w:p w14:paraId="7F2E904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1890" w:type="pct"/>
            <w:tcBorders>
              <w:top w:val="single" w:color="auto" w:sz="8" w:space="0"/>
              <w:bottom w:val="single" w:color="auto" w:sz="8" w:space="0"/>
              <w:tl2br w:val="nil"/>
              <w:tr2bl w:val="nil"/>
            </w:tcBorders>
            <w:vAlign w:val="center"/>
          </w:tcPr>
          <w:p w14:paraId="1FC6AEE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0.0056</w:t>
            </w:r>
          </w:p>
        </w:tc>
      </w:tr>
      <w:tr w14:paraId="57D2B58E">
        <w:trPr>
          <w:trHeight w:val="340" w:hRule="atLeast"/>
          <w:jc w:val="center"/>
        </w:trPr>
        <w:tc>
          <w:tcPr>
            <w:tcW w:w="1405" w:type="pct"/>
            <w:tcBorders>
              <w:top w:val="single" w:color="auto" w:sz="8" w:space="0"/>
              <w:bottom w:val="single" w:color="auto" w:sz="8" w:space="0"/>
              <w:tl2br w:val="nil"/>
              <w:tr2bl w:val="nil"/>
            </w:tcBorders>
            <w:vAlign w:val="center"/>
          </w:tcPr>
          <w:p w14:paraId="1AA2C19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1704" w:type="pct"/>
            <w:tcBorders>
              <w:top w:val="single" w:color="auto" w:sz="8" w:space="0"/>
              <w:bottom w:val="single" w:color="auto" w:sz="8" w:space="0"/>
              <w:tl2br w:val="nil"/>
              <w:tr2bl w:val="nil"/>
            </w:tcBorders>
            <w:vAlign w:val="center"/>
          </w:tcPr>
          <w:p w14:paraId="010CE56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1890" w:type="pct"/>
            <w:tcBorders>
              <w:top w:val="single" w:color="auto" w:sz="8" w:space="0"/>
              <w:bottom w:val="single" w:color="auto" w:sz="8" w:space="0"/>
              <w:tl2br w:val="nil"/>
              <w:tr2bl w:val="nil"/>
            </w:tcBorders>
            <w:vAlign w:val="center"/>
          </w:tcPr>
          <w:p w14:paraId="4DB6CD1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0.0046</w:t>
            </w:r>
          </w:p>
        </w:tc>
      </w:tr>
      <w:tr w14:paraId="0BBD68F1">
        <w:trPr>
          <w:trHeight w:val="340" w:hRule="atLeast"/>
          <w:jc w:val="center"/>
        </w:trPr>
        <w:tc>
          <w:tcPr>
            <w:tcW w:w="1405" w:type="pct"/>
            <w:tcBorders>
              <w:top w:val="single" w:color="auto" w:sz="8" w:space="0"/>
              <w:bottom w:val="single" w:color="auto" w:sz="12" w:space="0"/>
              <w:tl2br w:val="nil"/>
              <w:tr2bl w:val="nil"/>
            </w:tcBorders>
            <w:vAlign w:val="center"/>
          </w:tcPr>
          <w:p w14:paraId="28605E8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1704" w:type="pct"/>
            <w:tcBorders>
              <w:top w:val="single" w:color="auto" w:sz="8" w:space="0"/>
              <w:bottom w:val="single" w:color="auto" w:sz="12" w:space="0"/>
              <w:tl2br w:val="nil"/>
              <w:tr2bl w:val="nil"/>
            </w:tcBorders>
            <w:vAlign w:val="center"/>
          </w:tcPr>
          <w:p w14:paraId="20D4EC9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1890" w:type="pct"/>
            <w:tcBorders>
              <w:top w:val="single" w:color="auto" w:sz="8" w:space="0"/>
              <w:bottom w:val="single" w:color="auto" w:sz="12" w:space="0"/>
              <w:tl2br w:val="nil"/>
              <w:tr2bl w:val="nil"/>
            </w:tcBorders>
            <w:vAlign w:val="center"/>
          </w:tcPr>
          <w:p w14:paraId="3BD3CB6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0.0044</w:t>
            </w:r>
          </w:p>
        </w:tc>
      </w:tr>
      <w:tr w14:paraId="2F6475E1">
        <w:trPr>
          <w:trHeight w:val="340" w:hRule="atLeast"/>
          <w:jc w:val="center"/>
        </w:trPr>
        <w:tc>
          <w:tcPr>
            <w:tcW w:w="5000" w:type="pct"/>
            <w:gridSpan w:val="3"/>
            <w:tcBorders>
              <w:top w:val="single" w:color="auto" w:sz="12" w:space="0"/>
              <w:bottom w:val="single" w:color="auto" w:sz="12" w:space="0"/>
            </w:tcBorders>
            <w:vAlign w:val="center"/>
          </w:tcPr>
          <w:p w14:paraId="08C89973">
            <w:pPr>
              <w:keepNext w:val="0"/>
              <w:keepLines w:val="0"/>
              <w:suppressLineNumbers w:val="0"/>
              <w:autoSpaceDE w:val="0"/>
              <w:autoSpaceDN w:val="0"/>
              <w:spacing w:before="0" w:beforeAutospacing="0" w:after="0" w:afterAutospacing="0" w:line="240" w:lineRule="exact"/>
              <w:ind w:left="0" w:leftChars="0" w:right="0" w:firstLine="360" w:firstLineChars="200"/>
              <w:jc w:val="left"/>
              <w:rPr>
                <w:rFonts w:hint="eastAsia" w:ascii="Times New Roman" w:hAnsi="Times New Roman" w:eastAsia="宋体" w:cs="Times New Roman"/>
                <w:kern w:val="0"/>
                <w:sz w:val="18"/>
                <w:szCs w:val="18"/>
                <w:highlight w:val="none"/>
                <w:lang w:val="en-US" w:eastAsia="zh"/>
                <w:woUserID w:val="2"/>
              </w:rPr>
            </w:pPr>
            <w:r>
              <w:rPr>
                <w:rFonts w:hint="eastAsia" w:ascii="黑体" w:hAnsi="黑体" w:eastAsia="黑体" w:cs="黑体"/>
                <w:kern w:val="0"/>
                <w:sz w:val="18"/>
                <w:szCs w:val="18"/>
                <w:highlight w:val="none"/>
                <w:lang w:val="en-US" w:eastAsia="zh"/>
                <w:woUserID w:val="2"/>
              </w:rPr>
              <w:t>注</w:t>
            </w:r>
            <w:r>
              <w:rPr>
                <w:rFonts w:hint="eastAsia" w:ascii="黑体" w:hAnsi="黑体" w:eastAsia="黑体" w:cs="黑体"/>
                <w:kern w:val="0"/>
                <w:sz w:val="18"/>
                <w:szCs w:val="18"/>
                <w:highlight w:val="none"/>
                <w:lang w:val="en-US" w:eastAsia="zh-CN"/>
                <w:woUserID w:val="2"/>
              </w:rPr>
              <w:t>1</w:t>
            </w:r>
            <w:r>
              <w:rPr>
                <w:rFonts w:hint="eastAsia" w:ascii="黑体" w:hAnsi="黑体" w:eastAsia="黑体" w:cs="黑体"/>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p w14:paraId="2C6D4C0C">
            <w:pPr>
              <w:keepNext w:val="0"/>
              <w:keepLines w:val="0"/>
              <w:suppressLineNumbers w:val="0"/>
              <w:autoSpaceDE w:val="0"/>
              <w:autoSpaceDN w:val="0"/>
              <w:spacing w:before="0" w:beforeAutospacing="0" w:after="0" w:afterAutospacing="0" w:line="240" w:lineRule="exact"/>
              <w:ind w:left="0" w:leftChars="0" w:right="0" w:firstLine="360" w:firstLineChars="200"/>
              <w:jc w:val="left"/>
              <w:rPr>
                <w:rFonts w:hint="default" w:ascii="Times New Roman" w:hAnsi="Times New Roman" w:eastAsia="宋体" w:cs="Times New Roman"/>
                <w:kern w:val="0"/>
                <w:sz w:val="18"/>
                <w:szCs w:val="18"/>
                <w:highlight w:val="none"/>
                <w:lang w:val="en-US" w:eastAsia="zh-CN"/>
                <w:woUserID w:val="2"/>
              </w:rPr>
            </w:pPr>
            <w:r>
              <w:rPr>
                <w:rFonts w:hint="eastAsia" w:ascii="黑体" w:hAnsi="黑体" w:eastAsia="黑体" w:cs="黑体"/>
                <w:kern w:val="0"/>
                <w:sz w:val="18"/>
                <w:szCs w:val="18"/>
                <w:highlight w:val="none"/>
                <w:lang w:val="en-US" w:eastAsia="zh"/>
                <w:woUserID w:val="2"/>
              </w:rPr>
              <w:t>注</w:t>
            </w:r>
            <w:r>
              <w:rPr>
                <w:rFonts w:hint="eastAsia" w:ascii="黑体" w:hAnsi="黑体" w:eastAsia="黑体" w:cs="黑体"/>
                <w:kern w:val="0"/>
                <w:sz w:val="18"/>
                <w:szCs w:val="18"/>
                <w:highlight w:val="none"/>
                <w:lang w:val="en-US" w:eastAsia="zh-CN"/>
                <w:woUserID w:val="2"/>
              </w:rPr>
              <w:t>2</w:t>
            </w:r>
            <w:r>
              <w:rPr>
                <w:rFonts w:hint="eastAsia" w:ascii="黑体" w:hAnsi="黑体" w:eastAsia="黑体" w:cs="黑体"/>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护套厚度应符合GB/T 5023.6的规定。</w:t>
            </w:r>
          </w:p>
        </w:tc>
      </w:tr>
    </w:tbl>
    <w:p w14:paraId="3C3CF5D7">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0"/>
          <w:szCs w:val="20"/>
          <w:highlight w:val="none"/>
          <w:lang w:val="en-US" w:eastAsia="zh-CN"/>
        </w:rPr>
      </w:pPr>
      <w:r>
        <w:rPr>
          <w:rFonts w:hint="eastAsia" w:ascii="黑体" w:hAnsi="黑体" w:eastAsia="黑体" w:cs="黑体"/>
          <w:sz w:val="20"/>
          <w:szCs w:val="20"/>
        </w:rPr>
        <w:t>表B.</w:t>
      </w:r>
      <w:r>
        <w:rPr>
          <w:rFonts w:hint="eastAsia" w:ascii="黑体" w:hAnsi="黑体" w:eastAsia="黑体" w:cs="黑体"/>
          <w:sz w:val="20"/>
          <w:szCs w:val="20"/>
        </w:rPr>
        <w:fldChar w:fldCharType="begin"/>
      </w:r>
      <w:r>
        <w:rPr>
          <w:rFonts w:hint="eastAsia" w:ascii="黑体" w:hAnsi="黑体" w:eastAsia="黑体" w:cs="黑体"/>
          <w:sz w:val="20"/>
          <w:szCs w:val="20"/>
        </w:rPr>
        <w:instrText xml:space="preserve"> SEQ 表B. \* ARABIC </w:instrText>
      </w:r>
      <w:r>
        <w:rPr>
          <w:rFonts w:hint="eastAsia" w:ascii="黑体" w:hAnsi="黑体" w:eastAsia="黑体" w:cs="黑体"/>
          <w:sz w:val="20"/>
          <w:szCs w:val="20"/>
        </w:rPr>
        <w:fldChar w:fldCharType="separate"/>
      </w:r>
      <w:r>
        <w:rPr>
          <w:rFonts w:hint="eastAsia" w:ascii="黑体" w:hAnsi="黑体" w:eastAsia="黑体" w:cs="黑体"/>
          <w:sz w:val="20"/>
          <w:szCs w:val="20"/>
        </w:rPr>
        <w:t>16</w:t>
      </w:r>
      <w:r>
        <w:rPr>
          <w:rFonts w:hint="eastAsia" w:ascii="黑体" w:hAnsi="黑体" w:eastAsia="黑体" w:cs="黑体"/>
          <w:sz w:val="20"/>
          <w:szCs w:val="20"/>
        </w:rPr>
        <w:fldChar w:fldCharType="end"/>
      </w:r>
      <w:bookmarkStart w:id="761" w:name="_Toc590670906"/>
      <w:bookmarkStart w:id="762" w:name="_Toc64305170"/>
      <w:bookmarkStart w:id="763" w:name="_Toc483664554"/>
      <w:r>
        <w:rPr>
          <w:rFonts w:hint="eastAsia" w:ascii="黑体" w:hAnsi="黑体" w:eastAsia="黑体" w:cs="黑体"/>
          <w:spacing w:val="4"/>
          <w:sz w:val="20"/>
          <w:szCs w:val="20"/>
          <w:lang w:val="en-US" w:eastAsia="zh-CN"/>
        </w:rPr>
        <w:t xml:space="preserve">  227 IEC 74 （RVVYP）型</w:t>
      </w:r>
      <w:r>
        <w:rPr>
          <w:rFonts w:hint="eastAsia" w:ascii="黑体" w:hAnsi="黑体" w:eastAsia="黑体" w:cs="黑体"/>
          <w:sz w:val="20"/>
          <w:szCs w:val="20"/>
          <w:lang w:val="en-US" w:eastAsia="zh-CN"/>
        </w:rPr>
        <w:t>电缆</w:t>
      </w:r>
      <w:bookmarkEnd w:id="761"/>
      <w:bookmarkEnd w:id="762"/>
      <w:bookmarkEnd w:id="763"/>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663"/>
        <w:gridCol w:w="1161"/>
        <w:gridCol w:w="996"/>
        <w:gridCol w:w="996"/>
        <w:gridCol w:w="994"/>
        <w:gridCol w:w="994"/>
        <w:gridCol w:w="998"/>
        <w:gridCol w:w="1576"/>
      </w:tblGrid>
      <w:tr w14:paraId="4B1293B5">
        <w:trPr>
          <w:trHeight w:val="340" w:hRule="atLeast"/>
          <w:tblHeader/>
          <w:jc w:val="center"/>
        </w:trPr>
        <w:tc>
          <w:tcPr>
            <w:tcW w:w="887" w:type="pct"/>
            <w:vMerge w:val="restart"/>
            <w:vAlign w:val="center"/>
          </w:tcPr>
          <w:p w14:paraId="677A7ED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32DF0C9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619" w:type="pct"/>
            <w:vMerge w:val="restart"/>
            <w:vAlign w:val="center"/>
          </w:tcPr>
          <w:p w14:paraId="3B5E832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3AD55FA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531" w:type="pct"/>
            <w:vMerge w:val="restart"/>
            <w:vAlign w:val="center"/>
          </w:tcPr>
          <w:p w14:paraId="2D90127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内护层厚度规定值</w:t>
            </w:r>
          </w:p>
          <w:p w14:paraId="227CB58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mm</w:t>
            </w:r>
          </w:p>
        </w:tc>
        <w:tc>
          <w:tcPr>
            <w:tcW w:w="531" w:type="pct"/>
            <w:vMerge w:val="restart"/>
            <w:vAlign w:val="center"/>
          </w:tcPr>
          <w:p w14:paraId="0103444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屏蔽层铜线最大直径</w:t>
            </w:r>
          </w:p>
          <w:p w14:paraId="73B48DE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mn</w:t>
            </w:r>
          </w:p>
        </w:tc>
        <w:tc>
          <w:tcPr>
            <w:tcW w:w="530" w:type="pct"/>
            <w:vMerge w:val="restart"/>
            <w:vAlign w:val="center"/>
          </w:tcPr>
          <w:p w14:paraId="6D68145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外护套厚度规定值</w:t>
            </w:r>
          </w:p>
          <w:p w14:paraId="5E84C15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mm</w:t>
            </w:r>
          </w:p>
        </w:tc>
        <w:tc>
          <w:tcPr>
            <w:tcW w:w="1062" w:type="pct"/>
            <w:gridSpan w:val="2"/>
            <w:vAlign w:val="center"/>
          </w:tcPr>
          <w:p w14:paraId="0DAEC52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838" w:type="pct"/>
            <w:vMerge w:val="restart"/>
            <w:vAlign w:val="center"/>
          </w:tcPr>
          <w:p w14:paraId="25603F5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191C9F7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78AC35B2">
        <w:trPr>
          <w:trHeight w:val="340" w:hRule="atLeast"/>
          <w:tblHeader/>
          <w:jc w:val="center"/>
        </w:trPr>
        <w:tc>
          <w:tcPr>
            <w:tcW w:w="887" w:type="pct"/>
            <w:vMerge w:val="continue"/>
            <w:vAlign w:val="center"/>
          </w:tcPr>
          <w:p w14:paraId="3261C5D4">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19" w:type="pct"/>
            <w:vMerge w:val="continue"/>
            <w:vAlign w:val="center"/>
          </w:tcPr>
          <w:p w14:paraId="7C65AA9D">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531" w:type="pct"/>
            <w:vMerge w:val="continue"/>
            <w:vAlign w:val="center"/>
          </w:tcPr>
          <w:p w14:paraId="20E4EB1B">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531" w:type="pct"/>
            <w:vMerge w:val="continue"/>
            <w:vAlign w:val="center"/>
          </w:tcPr>
          <w:p w14:paraId="3EFE1B40">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530" w:type="pct"/>
            <w:vMerge w:val="continue"/>
            <w:vAlign w:val="center"/>
          </w:tcPr>
          <w:p w14:paraId="6D43DC44">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530" w:type="pct"/>
            <w:vAlign w:val="center"/>
          </w:tcPr>
          <w:p w14:paraId="3F02CC2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下限</w:t>
            </w:r>
          </w:p>
        </w:tc>
        <w:tc>
          <w:tcPr>
            <w:tcW w:w="532" w:type="pct"/>
            <w:vAlign w:val="center"/>
          </w:tcPr>
          <w:p w14:paraId="2942485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838" w:type="pct"/>
            <w:vMerge w:val="continue"/>
            <w:tcBorders>
              <w:bottom w:val="single" w:color="auto" w:sz="12" w:space="0"/>
            </w:tcBorders>
            <w:vAlign w:val="center"/>
          </w:tcPr>
          <w:p w14:paraId="4DCDC96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20422A50">
        <w:trPr>
          <w:trHeight w:val="340" w:hRule="atLeast"/>
          <w:jc w:val="center"/>
        </w:trPr>
        <w:tc>
          <w:tcPr>
            <w:tcW w:w="887" w:type="pct"/>
            <w:tcBorders>
              <w:top w:val="single" w:color="auto" w:sz="12" w:space="0"/>
              <w:bottom w:val="single" w:color="auto" w:sz="4" w:space="0"/>
              <w:tl2br w:val="nil"/>
              <w:tr2bl w:val="nil"/>
            </w:tcBorders>
            <w:vAlign w:val="center"/>
          </w:tcPr>
          <w:p w14:paraId="6635C5A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0.5</w:t>
            </w:r>
          </w:p>
        </w:tc>
        <w:tc>
          <w:tcPr>
            <w:tcW w:w="619" w:type="pct"/>
            <w:tcBorders>
              <w:top w:val="single" w:color="auto" w:sz="12" w:space="0"/>
              <w:bottom w:val="single" w:color="auto" w:sz="4" w:space="0"/>
              <w:tl2br w:val="nil"/>
              <w:tr2bl w:val="nil"/>
            </w:tcBorders>
            <w:vAlign w:val="center"/>
          </w:tcPr>
          <w:p w14:paraId="5B5E7AC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531" w:type="pct"/>
            <w:tcBorders>
              <w:top w:val="single" w:color="auto" w:sz="12" w:space="0"/>
              <w:bottom w:val="single" w:color="auto" w:sz="4" w:space="0"/>
              <w:tl2br w:val="nil"/>
              <w:tr2bl w:val="nil"/>
            </w:tcBorders>
            <w:vAlign w:val="center"/>
          </w:tcPr>
          <w:p w14:paraId="046AEB1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12" w:space="0"/>
              <w:bottom w:val="single" w:color="auto" w:sz="4" w:space="0"/>
              <w:tl2br w:val="nil"/>
              <w:tr2bl w:val="nil"/>
            </w:tcBorders>
            <w:vAlign w:val="center"/>
          </w:tcPr>
          <w:p w14:paraId="14A81CF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530" w:type="pct"/>
            <w:tcBorders>
              <w:top w:val="single" w:color="auto" w:sz="12" w:space="0"/>
              <w:bottom w:val="single" w:color="auto" w:sz="4" w:space="0"/>
              <w:tl2br w:val="nil"/>
              <w:tr2bl w:val="nil"/>
            </w:tcBorders>
            <w:vAlign w:val="center"/>
          </w:tcPr>
          <w:p w14:paraId="71D460E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30" w:type="pct"/>
            <w:tcBorders>
              <w:top w:val="single" w:color="auto" w:sz="12" w:space="0"/>
              <w:bottom w:val="single" w:color="auto" w:sz="4" w:space="0"/>
              <w:tl2br w:val="nil"/>
              <w:tr2bl w:val="nil"/>
            </w:tcBorders>
            <w:vAlign w:val="center"/>
          </w:tcPr>
          <w:p w14:paraId="28F718E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7.7</w:t>
            </w:r>
          </w:p>
        </w:tc>
        <w:tc>
          <w:tcPr>
            <w:tcW w:w="532" w:type="pct"/>
            <w:tcBorders>
              <w:top w:val="single" w:color="auto" w:sz="12" w:space="0"/>
              <w:bottom w:val="single" w:color="auto" w:sz="4" w:space="0"/>
              <w:tl2br w:val="nil"/>
              <w:tr2bl w:val="nil"/>
            </w:tcBorders>
            <w:vAlign w:val="center"/>
          </w:tcPr>
          <w:p w14:paraId="3D54331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9.6</w:t>
            </w:r>
          </w:p>
        </w:tc>
        <w:tc>
          <w:tcPr>
            <w:tcW w:w="838" w:type="pct"/>
            <w:tcBorders>
              <w:top w:val="single" w:color="auto" w:sz="12" w:space="0"/>
              <w:bottom w:val="single" w:color="auto" w:sz="4" w:space="0"/>
              <w:tl2br w:val="nil"/>
              <w:tr2bl w:val="nil"/>
            </w:tcBorders>
            <w:vAlign w:val="center"/>
          </w:tcPr>
          <w:p w14:paraId="39AD223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0D8F5003">
        <w:trPr>
          <w:trHeight w:val="340" w:hRule="atLeast"/>
          <w:jc w:val="center"/>
        </w:trPr>
        <w:tc>
          <w:tcPr>
            <w:tcW w:w="887" w:type="pct"/>
            <w:tcBorders>
              <w:top w:val="single" w:color="auto" w:sz="4" w:space="0"/>
              <w:tl2br w:val="nil"/>
              <w:tr2bl w:val="nil"/>
            </w:tcBorders>
            <w:vAlign w:val="center"/>
          </w:tcPr>
          <w:p w14:paraId="34ACE30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w:t>
            </w: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5</w:t>
            </w:r>
          </w:p>
        </w:tc>
        <w:tc>
          <w:tcPr>
            <w:tcW w:w="619" w:type="pct"/>
            <w:tcBorders>
              <w:top w:val="single" w:color="auto" w:sz="4" w:space="0"/>
              <w:tl2br w:val="nil"/>
              <w:tr2bl w:val="nil"/>
            </w:tcBorders>
            <w:vAlign w:val="center"/>
          </w:tcPr>
          <w:p w14:paraId="6FBC396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531" w:type="pct"/>
            <w:tcBorders>
              <w:top w:val="single" w:color="auto" w:sz="4" w:space="0"/>
              <w:tl2br w:val="nil"/>
              <w:tr2bl w:val="nil"/>
            </w:tcBorders>
            <w:vAlign w:val="center"/>
          </w:tcPr>
          <w:p w14:paraId="593F466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4" w:space="0"/>
              <w:tl2br w:val="nil"/>
              <w:tr2bl w:val="nil"/>
            </w:tcBorders>
            <w:vAlign w:val="center"/>
          </w:tcPr>
          <w:p w14:paraId="27BB25F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530" w:type="pct"/>
            <w:tcBorders>
              <w:top w:val="single" w:color="auto" w:sz="4" w:space="0"/>
              <w:tl2br w:val="nil"/>
              <w:tr2bl w:val="nil"/>
            </w:tcBorders>
            <w:vAlign w:val="center"/>
          </w:tcPr>
          <w:p w14:paraId="58FEA0D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30" w:type="pct"/>
            <w:tcBorders>
              <w:top w:val="single" w:color="auto" w:sz="4" w:space="0"/>
              <w:tl2br w:val="nil"/>
              <w:tr2bl w:val="nil"/>
            </w:tcBorders>
            <w:vAlign w:val="center"/>
          </w:tcPr>
          <w:p w14:paraId="05005EA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8.0</w:t>
            </w:r>
          </w:p>
        </w:tc>
        <w:tc>
          <w:tcPr>
            <w:tcW w:w="532" w:type="pct"/>
            <w:tcBorders>
              <w:top w:val="single" w:color="auto" w:sz="4" w:space="0"/>
              <w:tl2br w:val="nil"/>
              <w:tr2bl w:val="nil"/>
            </w:tcBorders>
            <w:vAlign w:val="center"/>
          </w:tcPr>
          <w:p w14:paraId="3C205A6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10.0</w:t>
            </w:r>
          </w:p>
        </w:tc>
        <w:tc>
          <w:tcPr>
            <w:tcW w:w="838" w:type="pct"/>
            <w:tcBorders>
              <w:top w:val="single" w:color="auto" w:sz="4" w:space="0"/>
              <w:tl2br w:val="nil"/>
              <w:tr2bl w:val="nil"/>
            </w:tcBorders>
            <w:vAlign w:val="center"/>
          </w:tcPr>
          <w:p w14:paraId="17C71CE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57DE8597">
        <w:trPr>
          <w:trHeight w:val="340" w:hRule="atLeast"/>
          <w:jc w:val="center"/>
        </w:trPr>
        <w:tc>
          <w:tcPr>
            <w:tcW w:w="887" w:type="pct"/>
            <w:tcBorders>
              <w:bottom w:val="single" w:color="auto" w:sz="8" w:space="0"/>
              <w:tl2br w:val="nil"/>
              <w:tr2bl w:val="nil"/>
            </w:tcBorders>
            <w:vAlign w:val="center"/>
          </w:tcPr>
          <w:p w14:paraId="2E56558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619" w:type="pct"/>
            <w:tcBorders>
              <w:bottom w:val="single" w:color="auto" w:sz="8" w:space="0"/>
              <w:tl2br w:val="nil"/>
              <w:tr2bl w:val="nil"/>
            </w:tcBorders>
            <w:vAlign w:val="center"/>
          </w:tcPr>
          <w:p w14:paraId="71A2B0B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531" w:type="pct"/>
            <w:tcBorders>
              <w:bottom w:val="single" w:color="auto" w:sz="8" w:space="0"/>
              <w:tl2br w:val="nil"/>
              <w:tr2bl w:val="nil"/>
            </w:tcBorders>
            <w:vAlign w:val="center"/>
          </w:tcPr>
          <w:p w14:paraId="5D53549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55FA686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vAlign w:val="center"/>
          </w:tcPr>
          <w:p w14:paraId="597D26D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30" w:type="pct"/>
            <w:tcBorders>
              <w:bottom w:val="single" w:color="auto" w:sz="8" w:space="0"/>
              <w:tl2br w:val="nil"/>
              <w:tr2bl w:val="nil"/>
            </w:tcBorders>
            <w:vAlign w:val="center"/>
          </w:tcPr>
          <w:p w14:paraId="5445B23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8.2</w:t>
            </w:r>
          </w:p>
        </w:tc>
        <w:tc>
          <w:tcPr>
            <w:tcW w:w="532" w:type="pct"/>
            <w:tcBorders>
              <w:bottom w:val="single" w:color="auto" w:sz="8" w:space="0"/>
              <w:tl2br w:val="nil"/>
              <w:tr2bl w:val="nil"/>
            </w:tcBorders>
            <w:vAlign w:val="center"/>
          </w:tcPr>
          <w:p w14:paraId="53A514E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10.3</w:t>
            </w:r>
          </w:p>
        </w:tc>
        <w:tc>
          <w:tcPr>
            <w:tcW w:w="838" w:type="pct"/>
            <w:tcBorders>
              <w:bottom w:val="single" w:color="auto" w:sz="8" w:space="0"/>
              <w:tl2br w:val="nil"/>
              <w:tr2bl w:val="nil"/>
            </w:tcBorders>
            <w:vAlign w:val="center"/>
          </w:tcPr>
          <w:p w14:paraId="165DD87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4E73C559">
        <w:trPr>
          <w:trHeight w:val="340" w:hRule="atLeast"/>
          <w:jc w:val="center"/>
        </w:trPr>
        <w:tc>
          <w:tcPr>
            <w:tcW w:w="887" w:type="pct"/>
            <w:tcBorders>
              <w:bottom w:val="single" w:color="auto" w:sz="8" w:space="0"/>
              <w:tl2br w:val="nil"/>
              <w:tr2bl w:val="nil"/>
            </w:tcBorders>
            <w:vAlign w:val="center"/>
          </w:tcPr>
          <w:p w14:paraId="492DD80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619" w:type="pct"/>
            <w:tcBorders>
              <w:bottom w:val="single" w:color="auto" w:sz="8" w:space="0"/>
              <w:tl2br w:val="nil"/>
              <w:tr2bl w:val="nil"/>
            </w:tcBorders>
            <w:vAlign w:val="center"/>
          </w:tcPr>
          <w:p w14:paraId="2E13C20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7A42C9C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5F92FCA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vAlign w:val="center"/>
          </w:tcPr>
          <w:p w14:paraId="51B26AF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30" w:type="pct"/>
            <w:tcBorders>
              <w:bottom w:val="single" w:color="auto" w:sz="8" w:space="0"/>
              <w:tl2br w:val="nil"/>
              <w:tr2bl w:val="nil"/>
            </w:tcBorders>
            <w:vAlign w:val="center"/>
          </w:tcPr>
          <w:p w14:paraId="7ED58E6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9.3</w:t>
            </w:r>
          </w:p>
        </w:tc>
        <w:tc>
          <w:tcPr>
            <w:tcW w:w="532" w:type="pct"/>
            <w:tcBorders>
              <w:bottom w:val="single" w:color="auto" w:sz="8" w:space="0"/>
              <w:tl2br w:val="nil"/>
              <w:tr2bl w:val="nil"/>
            </w:tcBorders>
            <w:vAlign w:val="center"/>
          </w:tcPr>
          <w:p w14:paraId="39C8C02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11.6</w:t>
            </w:r>
          </w:p>
        </w:tc>
        <w:tc>
          <w:tcPr>
            <w:tcW w:w="838" w:type="pct"/>
            <w:tcBorders>
              <w:bottom w:val="single" w:color="auto" w:sz="8" w:space="0"/>
              <w:tl2br w:val="nil"/>
              <w:tr2bl w:val="nil"/>
            </w:tcBorders>
            <w:vAlign w:val="center"/>
          </w:tcPr>
          <w:p w14:paraId="05D10BA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5E9FE985">
        <w:trPr>
          <w:trHeight w:val="340" w:hRule="atLeast"/>
          <w:jc w:val="center"/>
        </w:trPr>
        <w:tc>
          <w:tcPr>
            <w:tcW w:w="887" w:type="pct"/>
            <w:tcBorders>
              <w:bottom w:val="single" w:color="auto" w:sz="8" w:space="0"/>
              <w:tl2br w:val="nil"/>
              <w:tr2bl w:val="nil"/>
            </w:tcBorders>
            <w:vAlign w:val="center"/>
          </w:tcPr>
          <w:p w14:paraId="53D67BF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619" w:type="pct"/>
            <w:tcBorders>
              <w:bottom w:val="single" w:color="auto" w:sz="8" w:space="0"/>
              <w:tl2br w:val="nil"/>
              <w:tr2bl w:val="nil"/>
            </w:tcBorders>
            <w:vAlign w:val="center"/>
          </w:tcPr>
          <w:p w14:paraId="1FDF3EB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31" w:type="pct"/>
            <w:tcBorders>
              <w:bottom w:val="single" w:color="auto" w:sz="8" w:space="0"/>
              <w:tl2br w:val="nil"/>
              <w:tr2bl w:val="nil"/>
            </w:tcBorders>
            <w:vAlign w:val="center"/>
          </w:tcPr>
          <w:p w14:paraId="6D265D2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0348A87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vAlign w:val="center"/>
          </w:tcPr>
          <w:p w14:paraId="054F4E0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530" w:type="pct"/>
            <w:tcBorders>
              <w:bottom w:val="single" w:color="auto" w:sz="8" w:space="0"/>
              <w:tl2br w:val="nil"/>
              <w:tr2bl w:val="nil"/>
            </w:tcBorders>
            <w:vAlign w:val="center"/>
          </w:tcPr>
          <w:p w14:paraId="496F5A4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10.7</w:t>
            </w:r>
          </w:p>
        </w:tc>
        <w:tc>
          <w:tcPr>
            <w:tcW w:w="532" w:type="pct"/>
            <w:tcBorders>
              <w:bottom w:val="single" w:color="auto" w:sz="8" w:space="0"/>
              <w:tl2br w:val="nil"/>
              <w:tr2bl w:val="nil"/>
            </w:tcBorders>
            <w:vAlign w:val="center"/>
          </w:tcPr>
          <w:p w14:paraId="4CDAA5C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13.3</w:t>
            </w:r>
          </w:p>
        </w:tc>
        <w:tc>
          <w:tcPr>
            <w:tcW w:w="838" w:type="pct"/>
            <w:tcBorders>
              <w:bottom w:val="single" w:color="auto" w:sz="8" w:space="0"/>
              <w:tl2br w:val="nil"/>
              <w:tr2bl w:val="nil"/>
            </w:tcBorders>
            <w:vAlign w:val="center"/>
          </w:tcPr>
          <w:p w14:paraId="4C0AC16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2A5D4807">
        <w:trPr>
          <w:trHeight w:val="340" w:hRule="atLeast"/>
          <w:jc w:val="center"/>
        </w:trPr>
        <w:tc>
          <w:tcPr>
            <w:tcW w:w="887" w:type="pct"/>
            <w:tcBorders>
              <w:bottom w:val="single" w:color="auto" w:sz="8" w:space="0"/>
              <w:tl2br w:val="nil"/>
              <w:tr2bl w:val="nil"/>
            </w:tcBorders>
            <w:shd w:val="clear" w:color="auto" w:fill="auto"/>
            <w:vAlign w:val="center"/>
          </w:tcPr>
          <w:p w14:paraId="4374345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619" w:type="pct"/>
            <w:tcBorders>
              <w:bottom w:val="single" w:color="auto" w:sz="8" w:space="0"/>
              <w:tl2br w:val="nil"/>
              <w:tr2bl w:val="nil"/>
            </w:tcBorders>
            <w:shd w:val="clear" w:color="auto" w:fill="auto"/>
            <w:vAlign w:val="center"/>
          </w:tcPr>
          <w:p w14:paraId="0DE0972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bottom w:val="single" w:color="auto" w:sz="8" w:space="0"/>
              <w:tl2br w:val="nil"/>
              <w:tr2bl w:val="nil"/>
            </w:tcBorders>
            <w:shd w:val="clear" w:color="auto" w:fill="auto"/>
            <w:vAlign w:val="center"/>
          </w:tcPr>
          <w:p w14:paraId="0A13F7B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shd w:val="clear" w:color="auto" w:fill="auto"/>
            <w:vAlign w:val="center"/>
          </w:tcPr>
          <w:p w14:paraId="184169E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shd w:val="clear" w:color="auto" w:fill="auto"/>
            <w:vAlign w:val="center"/>
          </w:tcPr>
          <w:p w14:paraId="381856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30" w:type="pct"/>
            <w:tcBorders>
              <w:bottom w:val="single" w:color="auto" w:sz="8" w:space="0"/>
              <w:tl2br w:val="nil"/>
              <w:tr2bl w:val="nil"/>
            </w:tcBorders>
            <w:shd w:val="clear" w:color="auto" w:fill="auto"/>
            <w:vAlign w:val="center"/>
          </w:tcPr>
          <w:p w14:paraId="5ABA519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8.0</w:t>
            </w:r>
          </w:p>
        </w:tc>
        <w:tc>
          <w:tcPr>
            <w:tcW w:w="532" w:type="pct"/>
            <w:tcBorders>
              <w:bottom w:val="single" w:color="auto" w:sz="8" w:space="0"/>
              <w:tl2br w:val="nil"/>
              <w:tr2bl w:val="nil"/>
            </w:tcBorders>
            <w:shd w:val="clear" w:color="auto" w:fill="auto"/>
            <w:vAlign w:val="center"/>
          </w:tcPr>
          <w:p w14:paraId="38130BD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10.0</w:t>
            </w:r>
          </w:p>
        </w:tc>
        <w:tc>
          <w:tcPr>
            <w:tcW w:w="838" w:type="pct"/>
            <w:tcBorders>
              <w:bottom w:val="single" w:color="auto" w:sz="8" w:space="0"/>
              <w:tl2br w:val="nil"/>
              <w:tr2bl w:val="nil"/>
            </w:tcBorders>
            <w:shd w:val="clear" w:color="auto" w:fill="auto"/>
            <w:vAlign w:val="center"/>
          </w:tcPr>
          <w:p w14:paraId="4544B1C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001D2F28">
        <w:trPr>
          <w:trHeight w:val="340" w:hRule="atLeast"/>
          <w:jc w:val="center"/>
        </w:trPr>
        <w:tc>
          <w:tcPr>
            <w:tcW w:w="887" w:type="pct"/>
            <w:tcBorders>
              <w:bottom w:val="single" w:color="auto" w:sz="8" w:space="0"/>
              <w:tl2br w:val="nil"/>
              <w:tr2bl w:val="nil"/>
            </w:tcBorders>
            <w:shd w:val="clear" w:color="auto" w:fill="auto"/>
            <w:vAlign w:val="center"/>
          </w:tcPr>
          <w:p w14:paraId="32AAA8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619" w:type="pct"/>
            <w:tcBorders>
              <w:bottom w:val="single" w:color="auto" w:sz="8" w:space="0"/>
              <w:tl2br w:val="nil"/>
              <w:tr2bl w:val="nil"/>
            </w:tcBorders>
            <w:shd w:val="clear" w:color="auto" w:fill="auto"/>
            <w:vAlign w:val="center"/>
          </w:tcPr>
          <w:p w14:paraId="60C5F0E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bottom w:val="single" w:color="auto" w:sz="8" w:space="0"/>
              <w:tl2br w:val="nil"/>
              <w:tr2bl w:val="nil"/>
            </w:tcBorders>
            <w:shd w:val="clear" w:color="auto" w:fill="auto"/>
            <w:vAlign w:val="center"/>
          </w:tcPr>
          <w:p w14:paraId="1B0F183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shd w:val="clear" w:color="auto" w:fill="auto"/>
            <w:vAlign w:val="center"/>
          </w:tcPr>
          <w:p w14:paraId="034EF65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shd w:val="clear" w:color="auto" w:fill="auto"/>
            <w:vAlign w:val="center"/>
          </w:tcPr>
          <w:p w14:paraId="01E04AE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30" w:type="pct"/>
            <w:tcBorders>
              <w:bottom w:val="single" w:color="auto" w:sz="8" w:space="0"/>
              <w:tl2br w:val="nil"/>
              <w:tr2bl w:val="nil"/>
            </w:tcBorders>
            <w:shd w:val="clear" w:color="auto" w:fill="auto"/>
            <w:vAlign w:val="center"/>
          </w:tcPr>
          <w:p w14:paraId="42E6CE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8.3</w:t>
            </w:r>
          </w:p>
        </w:tc>
        <w:tc>
          <w:tcPr>
            <w:tcW w:w="532" w:type="pct"/>
            <w:tcBorders>
              <w:bottom w:val="single" w:color="auto" w:sz="8" w:space="0"/>
              <w:tl2br w:val="nil"/>
              <w:tr2bl w:val="nil"/>
            </w:tcBorders>
            <w:shd w:val="clear" w:color="auto" w:fill="auto"/>
            <w:vAlign w:val="center"/>
          </w:tcPr>
          <w:p w14:paraId="79F848B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10.4</w:t>
            </w:r>
          </w:p>
        </w:tc>
        <w:tc>
          <w:tcPr>
            <w:tcW w:w="838" w:type="pct"/>
            <w:tcBorders>
              <w:bottom w:val="single" w:color="auto" w:sz="8" w:space="0"/>
              <w:tl2br w:val="nil"/>
              <w:tr2bl w:val="nil"/>
            </w:tcBorders>
            <w:shd w:val="clear" w:color="auto" w:fill="auto"/>
            <w:vAlign w:val="center"/>
          </w:tcPr>
          <w:p w14:paraId="33F6930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68008049">
        <w:trPr>
          <w:trHeight w:val="340" w:hRule="atLeast"/>
          <w:jc w:val="center"/>
        </w:trPr>
        <w:tc>
          <w:tcPr>
            <w:tcW w:w="887" w:type="pct"/>
            <w:tcBorders>
              <w:bottom w:val="single" w:color="auto" w:sz="8" w:space="0"/>
              <w:tl2br w:val="nil"/>
              <w:tr2bl w:val="nil"/>
            </w:tcBorders>
            <w:shd w:val="clear" w:color="auto" w:fill="auto"/>
            <w:vAlign w:val="center"/>
          </w:tcPr>
          <w:p w14:paraId="401E031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619" w:type="pct"/>
            <w:tcBorders>
              <w:bottom w:val="single" w:color="auto" w:sz="8" w:space="0"/>
              <w:tl2br w:val="nil"/>
              <w:tr2bl w:val="nil"/>
            </w:tcBorders>
            <w:shd w:val="clear" w:color="auto" w:fill="auto"/>
            <w:vAlign w:val="center"/>
          </w:tcPr>
          <w:p w14:paraId="3F9F177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bottom w:val="single" w:color="auto" w:sz="8" w:space="0"/>
              <w:tl2br w:val="nil"/>
              <w:tr2bl w:val="nil"/>
            </w:tcBorders>
            <w:shd w:val="clear" w:color="auto" w:fill="auto"/>
            <w:vAlign w:val="center"/>
          </w:tcPr>
          <w:p w14:paraId="4294D1B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shd w:val="clear" w:color="auto" w:fill="auto"/>
            <w:vAlign w:val="center"/>
          </w:tcPr>
          <w:p w14:paraId="23138AC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shd w:val="clear" w:color="auto" w:fill="auto"/>
            <w:vAlign w:val="center"/>
          </w:tcPr>
          <w:p w14:paraId="03F6244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0" w:type="pct"/>
            <w:tcBorders>
              <w:bottom w:val="single" w:color="auto" w:sz="8" w:space="0"/>
              <w:tl2br w:val="nil"/>
              <w:tr2bl w:val="nil"/>
            </w:tcBorders>
            <w:shd w:val="clear" w:color="auto" w:fill="auto"/>
            <w:vAlign w:val="center"/>
          </w:tcPr>
          <w:p w14:paraId="23EEC0E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8.8</w:t>
            </w:r>
          </w:p>
        </w:tc>
        <w:tc>
          <w:tcPr>
            <w:tcW w:w="532" w:type="pct"/>
            <w:tcBorders>
              <w:bottom w:val="single" w:color="auto" w:sz="8" w:space="0"/>
              <w:tl2br w:val="nil"/>
              <w:tr2bl w:val="nil"/>
            </w:tcBorders>
            <w:shd w:val="clear" w:color="auto" w:fill="auto"/>
            <w:vAlign w:val="center"/>
          </w:tcPr>
          <w:p w14:paraId="6B9717B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11.0</w:t>
            </w:r>
          </w:p>
        </w:tc>
        <w:tc>
          <w:tcPr>
            <w:tcW w:w="838" w:type="pct"/>
            <w:tcBorders>
              <w:bottom w:val="single" w:color="auto" w:sz="8" w:space="0"/>
              <w:tl2br w:val="nil"/>
              <w:tr2bl w:val="nil"/>
            </w:tcBorders>
            <w:shd w:val="clear" w:color="auto" w:fill="auto"/>
            <w:vAlign w:val="center"/>
          </w:tcPr>
          <w:p w14:paraId="5745B0F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576CCA24">
        <w:trPr>
          <w:trHeight w:val="340" w:hRule="atLeast"/>
          <w:jc w:val="center"/>
        </w:trPr>
        <w:tc>
          <w:tcPr>
            <w:tcW w:w="887" w:type="pct"/>
            <w:tcBorders>
              <w:bottom w:val="single" w:color="auto" w:sz="8" w:space="0"/>
              <w:tl2br w:val="nil"/>
              <w:tr2bl w:val="nil"/>
            </w:tcBorders>
            <w:vAlign w:val="center"/>
          </w:tcPr>
          <w:p w14:paraId="0F007DE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619" w:type="pct"/>
            <w:tcBorders>
              <w:bottom w:val="single" w:color="auto" w:sz="8" w:space="0"/>
              <w:tl2br w:val="nil"/>
              <w:tr2bl w:val="nil"/>
            </w:tcBorders>
            <w:vAlign w:val="center"/>
          </w:tcPr>
          <w:p w14:paraId="63DEDDB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1D5B530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2F4EDD5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vAlign w:val="center"/>
          </w:tcPr>
          <w:p w14:paraId="14DF524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30" w:type="pct"/>
            <w:tcBorders>
              <w:bottom w:val="single" w:color="auto" w:sz="8" w:space="0"/>
              <w:tl2br w:val="nil"/>
              <w:tr2bl w:val="nil"/>
            </w:tcBorders>
            <w:vAlign w:val="center"/>
          </w:tcPr>
          <w:p w14:paraId="216F478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9.7</w:t>
            </w:r>
          </w:p>
        </w:tc>
        <w:tc>
          <w:tcPr>
            <w:tcW w:w="532" w:type="pct"/>
            <w:tcBorders>
              <w:bottom w:val="single" w:color="auto" w:sz="8" w:space="0"/>
              <w:tl2br w:val="nil"/>
              <w:tr2bl w:val="nil"/>
            </w:tcBorders>
            <w:vAlign w:val="center"/>
          </w:tcPr>
          <w:p w14:paraId="63C6831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12.1</w:t>
            </w:r>
          </w:p>
        </w:tc>
        <w:tc>
          <w:tcPr>
            <w:tcW w:w="838" w:type="pct"/>
            <w:tcBorders>
              <w:bottom w:val="single" w:color="auto" w:sz="8" w:space="0"/>
              <w:tl2br w:val="nil"/>
              <w:tr2bl w:val="nil"/>
            </w:tcBorders>
            <w:vAlign w:val="center"/>
          </w:tcPr>
          <w:p w14:paraId="457402F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52F3FE7E">
        <w:trPr>
          <w:trHeight w:val="340" w:hRule="atLeast"/>
          <w:jc w:val="center"/>
        </w:trPr>
        <w:tc>
          <w:tcPr>
            <w:tcW w:w="887" w:type="pct"/>
            <w:tcBorders>
              <w:bottom w:val="single" w:color="auto" w:sz="8" w:space="0"/>
              <w:tl2br w:val="nil"/>
              <w:tr2bl w:val="nil"/>
            </w:tcBorders>
            <w:vAlign w:val="center"/>
          </w:tcPr>
          <w:p w14:paraId="3D76E5B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619" w:type="pct"/>
            <w:tcBorders>
              <w:bottom w:val="single" w:color="auto" w:sz="8" w:space="0"/>
              <w:tl2br w:val="nil"/>
              <w:tr2bl w:val="nil"/>
            </w:tcBorders>
            <w:vAlign w:val="center"/>
          </w:tcPr>
          <w:p w14:paraId="2CB24E8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31" w:type="pct"/>
            <w:tcBorders>
              <w:bottom w:val="single" w:color="auto" w:sz="8" w:space="0"/>
              <w:tl2br w:val="nil"/>
              <w:tr2bl w:val="nil"/>
            </w:tcBorders>
            <w:vAlign w:val="center"/>
          </w:tcPr>
          <w:p w14:paraId="4502293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307830E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vAlign w:val="center"/>
          </w:tcPr>
          <w:p w14:paraId="700C2BB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530" w:type="pct"/>
            <w:tcBorders>
              <w:bottom w:val="single" w:color="auto" w:sz="8" w:space="0"/>
              <w:tl2br w:val="nil"/>
              <w:tr2bl w:val="nil"/>
            </w:tcBorders>
            <w:vAlign w:val="center"/>
          </w:tcPr>
          <w:p w14:paraId="1C4B2C3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11.3</w:t>
            </w:r>
          </w:p>
        </w:tc>
        <w:tc>
          <w:tcPr>
            <w:tcW w:w="532" w:type="pct"/>
            <w:tcBorders>
              <w:bottom w:val="single" w:color="auto" w:sz="8" w:space="0"/>
              <w:tl2br w:val="nil"/>
              <w:tr2bl w:val="nil"/>
            </w:tcBorders>
            <w:vAlign w:val="center"/>
          </w:tcPr>
          <w:p w14:paraId="4C21DFE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14.0</w:t>
            </w:r>
          </w:p>
        </w:tc>
        <w:tc>
          <w:tcPr>
            <w:tcW w:w="838" w:type="pct"/>
            <w:tcBorders>
              <w:bottom w:val="single" w:color="auto" w:sz="8" w:space="0"/>
              <w:tl2br w:val="nil"/>
              <w:tr2bl w:val="nil"/>
            </w:tcBorders>
            <w:vAlign w:val="center"/>
          </w:tcPr>
          <w:p w14:paraId="2060FBF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58577161">
        <w:trPr>
          <w:trHeight w:val="340" w:hRule="atLeast"/>
          <w:jc w:val="center"/>
        </w:trPr>
        <w:tc>
          <w:tcPr>
            <w:tcW w:w="887" w:type="pct"/>
            <w:tcBorders>
              <w:bottom w:val="single" w:color="auto" w:sz="8" w:space="0"/>
              <w:tl2br w:val="nil"/>
              <w:tr2bl w:val="nil"/>
            </w:tcBorders>
            <w:vAlign w:val="center"/>
          </w:tcPr>
          <w:p w14:paraId="1D83617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619" w:type="pct"/>
            <w:tcBorders>
              <w:bottom w:val="single" w:color="auto" w:sz="8" w:space="0"/>
              <w:tl2br w:val="nil"/>
              <w:tr2bl w:val="nil"/>
            </w:tcBorders>
            <w:vAlign w:val="center"/>
          </w:tcPr>
          <w:p w14:paraId="08E3CE2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531" w:type="pct"/>
            <w:tcBorders>
              <w:bottom w:val="single" w:color="auto" w:sz="8" w:space="0"/>
              <w:tl2br w:val="nil"/>
              <w:tr2bl w:val="nil"/>
            </w:tcBorders>
            <w:vAlign w:val="center"/>
          </w:tcPr>
          <w:p w14:paraId="1EBB0C9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282B981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vAlign w:val="center"/>
          </w:tcPr>
          <w:p w14:paraId="783A348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30" w:type="pct"/>
            <w:tcBorders>
              <w:bottom w:val="single" w:color="auto" w:sz="8" w:space="0"/>
              <w:tl2br w:val="nil"/>
              <w:tr2bl w:val="nil"/>
            </w:tcBorders>
            <w:vAlign w:val="center"/>
          </w:tcPr>
          <w:p w14:paraId="7262586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8.5</w:t>
            </w:r>
          </w:p>
        </w:tc>
        <w:tc>
          <w:tcPr>
            <w:tcW w:w="532" w:type="pct"/>
            <w:tcBorders>
              <w:bottom w:val="single" w:color="auto" w:sz="8" w:space="0"/>
              <w:tl2br w:val="nil"/>
              <w:tr2bl w:val="nil"/>
            </w:tcBorders>
            <w:vAlign w:val="center"/>
          </w:tcPr>
          <w:p w14:paraId="705AA68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10.7</w:t>
            </w:r>
          </w:p>
        </w:tc>
        <w:tc>
          <w:tcPr>
            <w:tcW w:w="838" w:type="pct"/>
            <w:tcBorders>
              <w:bottom w:val="single" w:color="auto" w:sz="8" w:space="0"/>
              <w:tl2br w:val="nil"/>
              <w:tr2bl w:val="nil"/>
            </w:tcBorders>
            <w:vAlign w:val="center"/>
          </w:tcPr>
          <w:p w14:paraId="524F9CD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2E5D6AFE">
        <w:trPr>
          <w:trHeight w:val="340" w:hRule="atLeast"/>
          <w:jc w:val="center"/>
        </w:trPr>
        <w:tc>
          <w:tcPr>
            <w:tcW w:w="887" w:type="pct"/>
            <w:tcBorders>
              <w:bottom w:val="single" w:color="auto" w:sz="8" w:space="0"/>
              <w:tl2br w:val="nil"/>
              <w:tr2bl w:val="nil"/>
            </w:tcBorders>
            <w:shd w:val="clear" w:color="auto" w:fill="auto"/>
            <w:vAlign w:val="center"/>
          </w:tcPr>
          <w:p w14:paraId="6B1F006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619" w:type="pct"/>
            <w:tcBorders>
              <w:bottom w:val="single" w:color="auto" w:sz="8" w:space="0"/>
              <w:tl2br w:val="nil"/>
              <w:tr2bl w:val="nil"/>
            </w:tcBorders>
            <w:shd w:val="clear" w:color="auto" w:fill="auto"/>
            <w:vAlign w:val="center"/>
          </w:tcPr>
          <w:p w14:paraId="5E8186A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bottom w:val="single" w:color="auto" w:sz="8" w:space="0"/>
              <w:tl2br w:val="nil"/>
              <w:tr2bl w:val="nil"/>
            </w:tcBorders>
            <w:vAlign w:val="center"/>
          </w:tcPr>
          <w:p w14:paraId="5C97464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785362A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vAlign w:val="center"/>
          </w:tcPr>
          <w:p w14:paraId="722CB78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0" w:type="pct"/>
            <w:tcBorders>
              <w:bottom w:val="single" w:color="auto" w:sz="8" w:space="0"/>
              <w:tl2br w:val="nil"/>
              <w:tr2bl w:val="nil"/>
            </w:tcBorders>
            <w:vAlign w:val="center"/>
          </w:tcPr>
          <w:p w14:paraId="06A32E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9.1</w:t>
            </w:r>
          </w:p>
        </w:tc>
        <w:tc>
          <w:tcPr>
            <w:tcW w:w="532" w:type="pct"/>
            <w:tcBorders>
              <w:bottom w:val="single" w:color="auto" w:sz="8" w:space="0"/>
              <w:tl2br w:val="nil"/>
              <w:tr2bl w:val="nil"/>
            </w:tcBorders>
            <w:vAlign w:val="center"/>
          </w:tcPr>
          <w:p w14:paraId="4EF1496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11.3</w:t>
            </w:r>
          </w:p>
        </w:tc>
        <w:tc>
          <w:tcPr>
            <w:tcW w:w="838" w:type="pct"/>
            <w:tcBorders>
              <w:bottom w:val="single" w:color="auto" w:sz="8" w:space="0"/>
              <w:tl2br w:val="nil"/>
              <w:tr2bl w:val="nil"/>
            </w:tcBorders>
            <w:vAlign w:val="center"/>
          </w:tcPr>
          <w:p w14:paraId="100A6BD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0.011</w:t>
            </w:r>
          </w:p>
        </w:tc>
      </w:tr>
      <w:tr w14:paraId="661663E6">
        <w:trPr>
          <w:trHeight w:val="340" w:hRule="atLeast"/>
          <w:jc w:val="center"/>
        </w:trPr>
        <w:tc>
          <w:tcPr>
            <w:tcW w:w="887" w:type="pct"/>
            <w:tcBorders>
              <w:bottom w:val="single" w:color="auto" w:sz="8" w:space="0"/>
              <w:tl2br w:val="nil"/>
              <w:tr2bl w:val="nil"/>
            </w:tcBorders>
            <w:shd w:val="clear" w:color="auto" w:fill="auto"/>
            <w:vAlign w:val="center"/>
          </w:tcPr>
          <w:p w14:paraId="12020F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619" w:type="pct"/>
            <w:tcBorders>
              <w:bottom w:val="single" w:color="auto" w:sz="8" w:space="0"/>
              <w:tl2br w:val="nil"/>
              <w:tr2bl w:val="nil"/>
            </w:tcBorders>
            <w:shd w:val="clear" w:color="auto" w:fill="auto"/>
            <w:vAlign w:val="center"/>
          </w:tcPr>
          <w:p w14:paraId="11AEDB3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bottom w:val="single" w:color="auto" w:sz="8" w:space="0"/>
              <w:tl2br w:val="nil"/>
              <w:tr2bl w:val="nil"/>
            </w:tcBorders>
            <w:vAlign w:val="center"/>
          </w:tcPr>
          <w:p w14:paraId="4FDC24B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092E08D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vAlign w:val="center"/>
          </w:tcPr>
          <w:p w14:paraId="6E7F7D1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0" w:type="pct"/>
            <w:tcBorders>
              <w:bottom w:val="single" w:color="auto" w:sz="8" w:space="0"/>
              <w:tl2br w:val="nil"/>
              <w:tr2bl w:val="nil"/>
            </w:tcBorders>
            <w:vAlign w:val="center"/>
          </w:tcPr>
          <w:p w14:paraId="083D2D3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9.4</w:t>
            </w:r>
          </w:p>
        </w:tc>
        <w:tc>
          <w:tcPr>
            <w:tcW w:w="532" w:type="pct"/>
            <w:tcBorders>
              <w:bottom w:val="single" w:color="auto" w:sz="8" w:space="0"/>
              <w:tl2br w:val="nil"/>
              <w:tr2bl w:val="nil"/>
            </w:tcBorders>
            <w:vAlign w:val="center"/>
          </w:tcPr>
          <w:p w14:paraId="65033A8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11.7</w:t>
            </w:r>
          </w:p>
        </w:tc>
        <w:tc>
          <w:tcPr>
            <w:tcW w:w="838" w:type="pct"/>
            <w:tcBorders>
              <w:bottom w:val="single" w:color="auto" w:sz="8" w:space="0"/>
              <w:tl2br w:val="nil"/>
              <w:tr2bl w:val="nil"/>
            </w:tcBorders>
            <w:vAlign w:val="center"/>
          </w:tcPr>
          <w:p w14:paraId="6F2EE7F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0.010</w:t>
            </w:r>
          </w:p>
        </w:tc>
      </w:tr>
      <w:tr w14:paraId="303ADF2A">
        <w:trPr>
          <w:trHeight w:val="340" w:hRule="atLeast"/>
          <w:jc w:val="center"/>
        </w:trPr>
        <w:tc>
          <w:tcPr>
            <w:tcW w:w="887" w:type="pct"/>
            <w:tcBorders>
              <w:bottom w:val="single" w:color="auto" w:sz="8" w:space="0"/>
              <w:tl2br w:val="nil"/>
              <w:tr2bl w:val="nil"/>
            </w:tcBorders>
            <w:shd w:val="clear" w:color="auto" w:fill="auto"/>
            <w:vAlign w:val="center"/>
          </w:tcPr>
          <w:p w14:paraId="5390D4B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619" w:type="pct"/>
            <w:tcBorders>
              <w:bottom w:val="single" w:color="auto" w:sz="8" w:space="0"/>
              <w:tl2br w:val="nil"/>
              <w:tr2bl w:val="nil"/>
            </w:tcBorders>
            <w:shd w:val="clear" w:color="auto" w:fill="auto"/>
            <w:vAlign w:val="center"/>
          </w:tcPr>
          <w:p w14:paraId="23170F7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06530DA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4D43388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vAlign w:val="center"/>
          </w:tcPr>
          <w:p w14:paraId="1218261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530" w:type="pct"/>
            <w:tcBorders>
              <w:bottom w:val="single" w:color="auto" w:sz="8" w:space="0"/>
              <w:tl2br w:val="nil"/>
              <w:tr2bl w:val="nil"/>
            </w:tcBorders>
            <w:vAlign w:val="center"/>
          </w:tcPr>
          <w:p w14:paraId="49B6C07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10.7</w:t>
            </w:r>
          </w:p>
        </w:tc>
        <w:tc>
          <w:tcPr>
            <w:tcW w:w="532" w:type="pct"/>
            <w:tcBorders>
              <w:bottom w:val="single" w:color="auto" w:sz="8" w:space="0"/>
              <w:tl2br w:val="nil"/>
              <w:tr2bl w:val="nil"/>
            </w:tcBorders>
            <w:vAlign w:val="center"/>
          </w:tcPr>
          <w:p w14:paraId="34F2317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13.2</w:t>
            </w:r>
          </w:p>
        </w:tc>
        <w:tc>
          <w:tcPr>
            <w:tcW w:w="838" w:type="pct"/>
            <w:tcBorders>
              <w:bottom w:val="single" w:color="auto" w:sz="8" w:space="0"/>
              <w:tl2br w:val="nil"/>
              <w:tr2bl w:val="nil"/>
            </w:tcBorders>
            <w:vAlign w:val="center"/>
          </w:tcPr>
          <w:p w14:paraId="50F60D5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718A5616">
        <w:trPr>
          <w:trHeight w:val="340" w:hRule="atLeast"/>
          <w:jc w:val="center"/>
        </w:trPr>
        <w:tc>
          <w:tcPr>
            <w:tcW w:w="887" w:type="pct"/>
            <w:tcBorders>
              <w:bottom w:val="single" w:color="auto" w:sz="8" w:space="0"/>
              <w:tl2br w:val="nil"/>
              <w:tr2bl w:val="nil"/>
            </w:tcBorders>
            <w:shd w:val="clear" w:color="auto" w:fill="auto"/>
            <w:vAlign w:val="center"/>
          </w:tcPr>
          <w:p w14:paraId="361BD3B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619" w:type="pct"/>
            <w:tcBorders>
              <w:bottom w:val="single" w:color="auto" w:sz="8" w:space="0"/>
              <w:tl2br w:val="nil"/>
              <w:tr2bl w:val="nil"/>
            </w:tcBorders>
            <w:shd w:val="clear" w:color="auto" w:fill="auto"/>
            <w:vAlign w:val="center"/>
          </w:tcPr>
          <w:p w14:paraId="3FCF7E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bottom w:val="single" w:color="auto" w:sz="8" w:space="0"/>
              <w:tl2br w:val="nil"/>
              <w:tr2bl w:val="nil"/>
            </w:tcBorders>
            <w:vAlign w:val="center"/>
          </w:tcPr>
          <w:p w14:paraId="6EACF25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31" w:type="pct"/>
            <w:tcBorders>
              <w:bottom w:val="single" w:color="auto" w:sz="8" w:space="0"/>
              <w:tl2br w:val="nil"/>
              <w:tr2bl w:val="nil"/>
            </w:tcBorders>
            <w:vAlign w:val="center"/>
          </w:tcPr>
          <w:p w14:paraId="619F6B2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vAlign w:val="center"/>
          </w:tcPr>
          <w:p w14:paraId="293D1CE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30" w:type="pct"/>
            <w:tcBorders>
              <w:bottom w:val="single" w:color="auto" w:sz="8" w:space="0"/>
              <w:tl2br w:val="nil"/>
              <w:tr2bl w:val="nil"/>
            </w:tcBorders>
            <w:vAlign w:val="center"/>
          </w:tcPr>
          <w:p w14:paraId="2D0EBA3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12.6</w:t>
            </w:r>
          </w:p>
        </w:tc>
        <w:tc>
          <w:tcPr>
            <w:tcW w:w="532" w:type="pct"/>
            <w:tcBorders>
              <w:bottom w:val="single" w:color="auto" w:sz="8" w:space="0"/>
              <w:tl2br w:val="nil"/>
              <w:tr2bl w:val="nil"/>
            </w:tcBorders>
            <w:vAlign w:val="center"/>
          </w:tcPr>
          <w:p w14:paraId="60792D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15.5</w:t>
            </w:r>
          </w:p>
        </w:tc>
        <w:tc>
          <w:tcPr>
            <w:tcW w:w="838" w:type="pct"/>
            <w:tcBorders>
              <w:bottom w:val="single" w:color="auto" w:sz="8" w:space="0"/>
              <w:tl2br w:val="nil"/>
              <w:tr2bl w:val="nil"/>
            </w:tcBorders>
            <w:vAlign w:val="center"/>
          </w:tcPr>
          <w:p w14:paraId="245ABCD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478B243A">
        <w:trPr>
          <w:trHeight w:val="340" w:hRule="atLeast"/>
          <w:jc w:val="center"/>
        </w:trPr>
        <w:tc>
          <w:tcPr>
            <w:tcW w:w="887" w:type="pct"/>
            <w:tcBorders>
              <w:bottom w:val="single" w:color="auto" w:sz="8" w:space="0"/>
              <w:tl2br w:val="nil"/>
              <w:tr2bl w:val="nil"/>
            </w:tcBorders>
            <w:shd w:val="clear" w:color="auto" w:fill="auto"/>
            <w:vAlign w:val="center"/>
          </w:tcPr>
          <w:p w14:paraId="416613B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619" w:type="pct"/>
            <w:tcBorders>
              <w:bottom w:val="single" w:color="auto" w:sz="8" w:space="0"/>
              <w:tl2br w:val="nil"/>
              <w:tr2bl w:val="nil"/>
            </w:tcBorders>
            <w:shd w:val="clear" w:color="auto" w:fill="auto"/>
            <w:vAlign w:val="center"/>
          </w:tcPr>
          <w:p w14:paraId="4C3E648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531" w:type="pct"/>
            <w:tcBorders>
              <w:bottom w:val="single" w:color="auto" w:sz="8" w:space="0"/>
              <w:tl2br w:val="nil"/>
              <w:tr2bl w:val="nil"/>
            </w:tcBorders>
            <w:vAlign w:val="center"/>
          </w:tcPr>
          <w:p w14:paraId="24BB166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4C3B458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vAlign w:val="center"/>
          </w:tcPr>
          <w:p w14:paraId="530743F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30" w:type="pct"/>
            <w:tcBorders>
              <w:bottom w:val="single" w:color="auto" w:sz="8" w:space="0"/>
              <w:tl2br w:val="nil"/>
              <w:tr2bl w:val="nil"/>
            </w:tcBorders>
            <w:vAlign w:val="center"/>
          </w:tcPr>
          <w:p w14:paraId="67A41E6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9.3</w:t>
            </w:r>
          </w:p>
        </w:tc>
        <w:tc>
          <w:tcPr>
            <w:tcW w:w="532" w:type="pct"/>
            <w:tcBorders>
              <w:bottom w:val="single" w:color="auto" w:sz="8" w:space="0"/>
              <w:tl2br w:val="nil"/>
              <w:tr2bl w:val="nil"/>
            </w:tcBorders>
            <w:vAlign w:val="center"/>
          </w:tcPr>
          <w:p w14:paraId="10F2B0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11.6</w:t>
            </w:r>
          </w:p>
        </w:tc>
        <w:tc>
          <w:tcPr>
            <w:tcW w:w="838" w:type="pct"/>
            <w:tcBorders>
              <w:bottom w:val="single" w:color="auto" w:sz="8" w:space="0"/>
              <w:tl2br w:val="nil"/>
              <w:tr2bl w:val="nil"/>
            </w:tcBorders>
            <w:vAlign w:val="center"/>
          </w:tcPr>
          <w:p w14:paraId="72E71FE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757C4030">
        <w:trPr>
          <w:trHeight w:val="340" w:hRule="atLeast"/>
          <w:jc w:val="center"/>
        </w:trPr>
        <w:tc>
          <w:tcPr>
            <w:tcW w:w="887" w:type="pct"/>
            <w:tcBorders>
              <w:bottom w:val="single" w:color="auto" w:sz="8" w:space="0"/>
              <w:tl2br w:val="nil"/>
              <w:tr2bl w:val="nil"/>
            </w:tcBorders>
            <w:shd w:val="clear" w:color="auto" w:fill="auto"/>
            <w:vAlign w:val="center"/>
          </w:tcPr>
          <w:p w14:paraId="2D70C25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619" w:type="pct"/>
            <w:tcBorders>
              <w:bottom w:val="single" w:color="auto" w:sz="8" w:space="0"/>
              <w:tl2br w:val="nil"/>
              <w:tr2bl w:val="nil"/>
            </w:tcBorders>
            <w:shd w:val="clear" w:color="auto" w:fill="auto"/>
            <w:vAlign w:val="center"/>
          </w:tcPr>
          <w:p w14:paraId="0A5010A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bottom w:val="single" w:color="auto" w:sz="8" w:space="0"/>
              <w:tl2br w:val="nil"/>
              <w:tr2bl w:val="nil"/>
            </w:tcBorders>
            <w:vAlign w:val="center"/>
          </w:tcPr>
          <w:p w14:paraId="7BF539A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1520CEF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vAlign w:val="center"/>
          </w:tcPr>
          <w:p w14:paraId="61C02EB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0" w:type="pct"/>
            <w:tcBorders>
              <w:bottom w:val="single" w:color="auto" w:sz="8" w:space="0"/>
              <w:tl2br w:val="nil"/>
              <w:tr2bl w:val="nil"/>
            </w:tcBorders>
            <w:vAlign w:val="center"/>
          </w:tcPr>
          <w:p w14:paraId="47C0238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9.7</w:t>
            </w:r>
          </w:p>
        </w:tc>
        <w:tc>
          <w:tcPr>
            <w:tcW w:w="532" w:type="pct"/>
            <w:tcBorders>
              <w:bottom w:val="single" w:color="auto" w:sz="8" w:space="0"/>
              <w:tl2br w:val="nil"/>
              <w:tr2bl w:val="nil"/>
            </w:tcBorders>
            <w:vAlign w:val="center"/>
          </w:tcPr>
          <w:p w14:paraId="1FCD4A8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12.1</w:t>
            </w:r>
          </w:p>
        </w:tc>
        <w:tc>
          <w:tcPr>
            <w:tcW w:w="838" w:type="pct"/>
            <w:tcBorders>
              <w:bottom w:val="single" w:color="auto" w:sz="8" w:space="0"/>
              <w:tl2br w:val="nil"/>
              <w:tr2bl w:val="nil"/>
            </w:tcBorders>
            <w:vAlign w:val="center"/>
          </w:tcPr>
          <w:p w14:paraId="545F333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0.011</w:t>
            </w:r>
          </w:p>
        </w:tc>
      </w:tr>
      <w:tr w14:paraId="04533F09">
        <w:trPr>
          <w:trHeight w:val="340" w:hRule="atLeast"/>
          <w:jc w:val="center"/>
        </w:trPr>
        <w:tc>
          <w:tcPr>
            <w:tcW w:w="887" w:type="pct"/>
            <w:tcBorders>
              <w:bottom w:val="single" w:color="auto" w:sz="8" w:space="0"/>
              <w:tl2br w:val="nil"/>
              <w:tr2bl w:val="nil"/>
            </w:tcBorders>
            <w:shd w:val="clear" w:color="auto" w:fill="auto"/>
            <w:vAlign w:val="center"/>
          </w:tcPr>
          <w:p w14:paraId="406D437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619" w:type="pct"/>
            <w:tcBorders>
              <w:bottom w:val="single" w:color="auto" w:sz="8" w:space="0"/>
              <w:tl2br w:val="nil"/>
              <w:tr2bl w:val="nil"/>
            </w:tcBorders>
            <w:shd w:val="clear" w:color="auto" w:fill="auto"/>
            <w:vAlign w:val="center"/>
          </w:tcPr>
          <w:p w14:paraId="6A5E5CC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bottom w:val="single" w:color="auto" w:sz="8" w:space="0"/>
              <w:tl2br w:val="nil"/>
              <w:tr2bl w:val="nil"/>
            </w:tcBorders>
            <w:vAlign w:val="center"/>
          </w:tcPr>
          <w:p w14:paraId="05EC693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bottom w:val="single" w:color="auto" w:sz="8" w:space="0"/>
              <w:tl2br w:val="nil"/>
              <w:tr2bl w:val="nil"/>
            </w:tcBorders>
            <w:vAlign w:val="center"/>
          </w:tcPr>
          <w:p w14:paraId="4CAE942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bottom w:val="single" w:color="auto" w:sz="8" w:space="0"/>
              <w:tl2br w:val="nil"/>
              <w:tr2bl w:val="nil"/>
            </w:tcBorders>
            <w:vAlign w:val="center"/>
          </w:tcPr>
          <w:p w14:paraId="6C0B5CD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w:t>
            </w:r>
          </w:p>
        </w:tc>
        <w:tc>
          <w:tcPr>
            <w:tcW w:w="530" w:type="pct"/>
            <w:tcBorders>
              <w:bottom w:val="single" w:color="auto" w:sz="8" w:space="0"/>
              <w:tl2br w:val="nil"/>
              <w:tr2bl w:val="nil"/>
            </w:tcBorders>
            <w:vAlign w:val="center"/>
          </w:tcPr>
          <w:p w14:paraId="00CA175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10.3</w:t>
            </w:r>
          </w:p>
        </w:tc>
        <w:tc>
          <w:tcPr>
            <w:tcW w:w="532" w:type="pct"/>
            <w:tcBorders>
              <w:bottom w:val="single" w:color="auto" w:sz="8" w:space="0"/>
              <w:tl2br w:val="nil"/>
              <w:tr2bl w:val="nil"/>
            </w:tcBorders>
            <w:vAlign w:val="center"/>
          </w:tcPr>
          <w:p w14:paraId="7B0C13B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12.8</w:t>
            </w:r>
          </w:p>
        </w:tc>
        <w:tc>
          <w:tcPr>
            <w:tcW w:w="838" w:type="pct"/>
            <w:tcBorders>
              <w:bottom w:val="single" w:color="auto" w:sz="8" w:space="0"/>
              <w:tl2br w:val="nil"/>
              <w:tr2bl w:val="nil"/>
            </w:tcBorders>
            <w:vAlign w:val="center"/>
          </w:tcPr>
          <w:p w14:paraId="23E6489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0.010</w:t>
            </w:r>
          </w:p>
        </w:tc>
      </w:tr>
      <w:tr w14:paraId="21C20E93">
        <w:trPr>
          <w:trHeight w:val="340" w:hRule="atLeast"/>
          <w:jc w:val="center"/>
        </w:trPr>
        <w:tc>
          <w:tcPr>
            <w:tcW w:w="887" w:type="pct"/>
            <w:tcBorders>
              <w:top w:val="single" w:color="auto" w:sz="8" w:space="0"/>
              <w:bottom w:val="single" w:color="auto" w:sz="8" w:space="0"/>
            </w:tcBorders>
            <w:shd w:val="clear" w:color="auto" w:fill="auto"/>
            <w:vAlign w:val="center"/>
          </w:tcPr>
          <w:p w14:paraId="115783F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619" w:type="pct"/>
            <w:tcBorders>
              <w:top w:val="single" w:color="auto" w:sz="8" w:space="0"/>
              <w:bottom w:val="single" w:color="auto" w:sz="8" w:space="0"/>
            </w:tcBorders>
            <w:shd w:val="clear" w:color="auto" w:fill="auto"/>
            <w:vAlign w:val="center"/>
          </w:tcPr>
          <w:p w14:paraId="01ACF60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8" w:space="0"/>
              <w:bottom w:val="single" w:color="auto" w:sz="8" w:space="0"/>
            </w:tcBorders>
            <w:vAlign w:val="center"/>
          </w:tcPr>
          <w:p w14:paraId="7CE9353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8" w:space="0"/>
              <w:bottom w:val="single" w:color="auto" w:sz="8" w:space="0"/>
            </w:tcBorders>
            <w:vAlign w:val="center"/>
          </w:tcPr>
          <w:p w14:paraId="15E9031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530" w:type="pct"/>
            <w:tcBorders>
              <w:top w:val="single" w:color="auto" w:sz="8" w:space="0"/>
              <w:bottom w:val="single" w:color="auto" w:sz="8" w:space="0"/>
            </w:tcBorders>
            <w:vAlign w:val="center"/>
          </w:tcPr>
          <w:p w14:paraId="44CBC9B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30" w:type="pct"/>
            <w:tcBorders>
              <w:top w:val="single" w:color="auto" w:sz="8" w:space="0"/>
              <w:bottom w:val="single" w:color="auto" w:sz="8" w:space="0"/>
            </w:tcBorders>
            <w:vAlign w:val="center"/>
          </w:tcPr>
          <w:p w14:paraId="01D4AAF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11.8</w:t>
            </w:r>
          </w:p>
        </w:tc>
        <w:tc>
          <w:tcPr>
            <w:tcW w:w="532" w:type="pct"/>
            <w:tcBorders>
              <w:top w:val="single" w:color="auto" w:sz="8" w:space="0"/>
              <w:bottom w:val="single" w:color="auto" w:sz="8" w:space="0"/>
            </w:tcBorders>
            <w:vAlign w:val="center"/>
          </w:tcPr>
          <w:p w14:paraId="2EF4D55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14.7</w:t>
            </w:r>
          </w:p>
        </w:tc>
        <w:tc>
          <w:tcPr>
            <w:tcW w:w="838" w:type="pct"/>
            <w:tcBorders>
              <w:top w:val="single" w:color="auto" w:sz="8" w:space="0"/>
              <w:bottom w:val="single" w:color="auto" w:sz="8" w:space="0"/>
            </w:tcBorders>
            <w:vAlign w:val="center"/>
          </w:tcPr>
          <w:p w14:paraId="5D40A9D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0BC4F584">
        <w:trPr>
          <w:trHeight w:val="340" w:hRule="atLeast"/>
          <w:jc w:val="center"/>
        </w:trPr>
        <w:tc>
          <w:tcPr>
            <w:tcW w:w="887" w:type="pct"/>
            <w:tcBorders>
              <w:top w:val="single" w:color="auto" w:sz="8" w:space="0"/>
              <w:bottom w:val="single" w:color="auto" w:sz="4" w:space="0"/>
              <w:tl2br w:val="nil"/>
              <w:tr2bl w:val="nil"/>
            </w:tcBorders>
            <w:shd w:val="clear" w:color="auto" w:fill="auto"/>
            <w:vAlign w:val="center"/>
          </w:tcPr>
          <w:p w14:paraId="6B695F4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619" w:type="pct"/>
            <w:tcBorders>
              <w:top w:val="single" w:color="auto" w:sz="8" w:space="0"/>
              <w:bottom w:val="single" w:color="auto" w:sz="4" w:space="0"/>
              <w:tl2br w:val="nil"/>
              <w:tr2bl w:val="nil"/>
            </w:tcBorders>
            <w:shd w:val="clear" w:color="auto" w:fill="auto"/>
            <w:vAlign w:val="center"/>
          </w:tcPr>
          <w:p w14:paraId="5C2F061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8" w:space="0"/>
              <w:bottom w:val="single" w:color="auto" w:sz="4" w:space="0"/>
              <w:tl2br w:val="nil"/>
              <w:tr2bl w:val="nil"/>
            </w:tcBorders>
            <w:vAlign w:val="center"/>
          </w:tcPr>
          <w:p w14:paraId="79B0983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8" w:space="0"/>
              <w:bottom w:val="single" w:color="auto" w:sz="4" w:space="0"/>
              <w:tl2br w:val="nil"/>
              <w:tr2bl w:val="nil"/>
            </w:tcBorders>
            <w:vAlign w:val="center"/>
          </w:tcPr>
          <w:p w14:paraId="5A63315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8" w:space="0"/>
              <w:bottom w:val="single" w:color="auto" w:sz="4" w:space="0"/>
              <w:tl2br w:val="nil"/>
              <w:tr2bl w:val="nil"/>
            </w:tcBorders>
            <w:vAlign w:val="center"/>
          </w:tcPr>
          <w:p w14:paraId="7AF5496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w:t>
            </w:r>
          </w:p>
        </w:tc>
        <w:tc>
          <w:tcPr>
            <w:tcW w:w="530" w:type="pct"/>
            <w:tcBorders>
              <w:top w:val="single" w:color="auto" w:sz="8" w:space="0"/>
              <w:bottom w:val="single" w:color="auto" w:sz="4" w:space="0"/>
              <w:tl2br w:val="nil"/>
              <w:tr2bl w:val="nil"/>
            </w:tcBorders>
            <w:vAlign w:val="center"/>
          </w:tcPr>
          <w:p w14:paraId="7FFE922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13.9</w:t>
            </w:r>
          </w:p>
        </w:tc>
        <w:tc>
          <w:tcPr>
            <w:tcW w:w="532" w:type="pct"/>
            <w:tcBorders>
              <w:top w:val="single" w:color="auto" w:sz="8" w:space="0"/>
              <w:bottom w:val="single" w:color="auto" w:sz="4" w:space="0"/>
              <w:tl2br w:val="nil"/>
              <w:tr2bl w:val="nil"/>
            </w:tcBorders>
            <w:vAlign w:val="center"/>
          </w:tcPr>
          <w:p w14:paraId="5869AC1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17.2</w:t>
            </w:r>
          </w:p>
        </w:tc>
        <w:tc>
          <w:tcPr>
            <w:tcW w:w="838" w:type="pct"/>
            <w:tcBorders>
              <w:top w:val="single" w:color="auto" w:sz="8" w:space="0"/>
              <w:bottom w:val="single" w:color="auto" w:sz="4" w:space="0"/>
              <w:tl2br w:val="nil"/>
              <w:tr2bl w:val="nil"/>
            </w:tcBorders>
            <w:vAlign w:val="center"/>
          </w:tcPr>
          <w:p w14:paraId="5757914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0432616A">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55691A9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619" w:type="pct"/>
            <w:tcBorders>
              <w:top w:val="single" w:color="auto" w:sz="4" w:space="0"/>
              <w:bottom w:val="single" w:color="auto" w:sz="4" w:space="0"/>
              <w:tl2br w:val="nil"/>
              <w:tr2bl w:val="nil"/>
            </w:tcBorders>
            <w:shd w:val="clear" w:color="auto" w:fill="auto"/>
            <w:vAlign w:val="center"/>
          </w:tcPr>
          <w:p w14:paraId="573299D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531" w:type="pct"/>
            <w:tcBorders>
              <w:top w:val="single" w:color="auto" w:sz="4" w:space="0"/>
              <w:bottom w:val="single" w:color="auto" w:sz="4" w:space="0"/>
              <w:tl2br w:val="nil"/>
              <w:tr2bl w:val="nil"/>
            </w:tcBorders>
            <w:shd w:val="clear" w:color="auto" w:fill="auto"/>
            <w:vAlign w:val="center"/>
          </w:tcPr>
          <w:p w14:paraId="33A3A24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4" w:space="0"/>
              <w:bottom w:val="single" w:color="auto" w:sz="4" w:space="0"/>
              <w:tl2br w:val="nil"/>
              <w:tr2bl w:val="nil"/>
            </w:tcBorders>
            <w:shd w:val="clear" w:color="auto" w:fill="auto"/>
            <w:vAlign w:val="center"/>
          </w:tcPr>
          <w:p w14:paraId="0488DD3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top w:val="single" w:color="auto" w:sz="4" w:space="0"/>
              <w:bottom w:val="single" w:color="auto" w:sz="4" w:space="0"/>
              <w:tl2br w:val="nil"/>
              <w:tr2bl w:val="nil"/>
            </w:tcBorders>
            <w:vAlign w:val="center"/>
          </w:tcPr>
          <w:p w14:paraId="62E77C0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30" w:type="pct"/>
            <w:tcBorders>
              <w:top w:val="single" w:color="auto" w:sz="4" w:space="0"/>
              <w:bottom w:val="single" w:color="auto" w:sz="4" w:space="0"/>
              <w:tl2br w:val="nil"/>
              <w:tr2bl w:val="nil"/>
            </w:tcBorders>
            <w:vAlign w:val="center"/>
          </w:tcPr>
          <w:p w14:paraId="756E77D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9.9</w:t>
            </w:r>
          </w:p>
        </w:tc>
        <w:tc>
          <w:tcPr>
            <w:tcW w:w="532" w:type="pct"/>
            <w:tcBorders>
              <w:top w:val="single" w:color="auto" w:sz="4" w:space="0"/>
              <w:bottom w:val="single" w:color="auto" w:sz="4" w:space="0"/>
              <w:tl2br w:val="nil"/>
              <w:tr2bl w:val="nil"/>
            </w:tcBorders>
            <w:vAlign w:val="center"/>
          </w:tcPr>
          <w:p w14:paraId="2FC1F4E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12.4</w:t>
            </w:r>
          </w:p>
        </w:tc>
        <w:tc>
          <w:tcPr>
            <w:tcW w:w="838" w:type="pct"/>
            <w:tcBorders>
              <w:top w:val="single" w:color="auto" w:sz="4" w:space="0"/>
              <w:bottom w:val="single" w:color="auto" w:sz="4" w:space="0"/>
              <w:tl2br w:val="nil"/>
              <w:tr2bl w:val="nil"/>
            </w:tcBorders>
            <w:shd w:val="clear" w:color="auto" w:fill="auto"/>
            <w:vAlign w:val="center"/>
          </w:tcPr>
          <w:p w14:paraId="47DE06B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0CAAFB18">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70866B2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619" w:type="pct"/>
            <w:tcBorders>
              <w:top w:val="single" w:color="auto" w:sz="4" w:space="0"/>
              <w:bottom w:val="single" w:color="auto" w:sz="4" w:space="0"/>
              <w:tl2br w:val="nil"/>
              <w:tr2bl w:val="nil"/>
            </w:tcBorders>
            <w:shd w:val="clear" w:color="auto" w:fill="auto"/>
            <w:vAlign w:val="center"/>
          </w:tcPr>
          <w:p w14:paraId="6F8ECB1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shd w:val="clear" w:color="auto" w:fill="auto"/>
            <w:vAlign w:val="center"/>
          </w:tcPr>
          <w:p w14:paraId="422367A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4" w:space="0"/>
              <w:bottom w:val="single" w:color="auto" w:sz="4" w:space="0"/>
              <w:tl2br w:val="nil"/>
              <w:tr2bl w:val="nil"/>
            </w:tcBorders>
            <w:shd w:val="clear" w:color="auto" w:fill="auto"/>
            <w:vAlign w:val="center"/>
          </w:tcPr>
          <w:p w14:paraId="00FB8C0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top w:val="single" w:color="auto" w:sz="4" w:space="0"/>
              <w:bottom w:val="single" w:color="auto" w:sz="4" w:space="0"/>
              <w:tl2br w:val="nil"/>
              <w:tr2bl w:val="nil"/>
            </w:tcBorders>
            <w:vAlign w:val="center"/>
          </w:tcPr>
          <w:p w14:paraId="182228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w:t>
            </w:r>
          </w:p>
        </w:tc>
        <w:tc>
          <w:tcPr>
            <w:tcW w:w="530" w:type="pct"/>
            <w:tcBorders>
              <w:top w:val="single" w:color="auto" w:sz="4" w:space="0"/>
              <w:bottom w:val="single" w:color="auto" w:sz="4" w:space="0"/>
              <w:tl2br w:val="nil"/>
              <w:tr2bl w:val="nil"/>
            </w:tcBorders>
            <w:vAlign w:val="center"/>
          </w:tcPr>
          <w:p w14:paraId="6F2D6BB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10.5</w:t>
            </w:r>
          </w:p>
        </w:tc>
        <w:tc>
          <w:tcPr>
            <w:tcW w:w="532" w:type="pct"/>
            <w:tcBorders>
              <w:top w:val="single" w:color="auto" w:sz="4" w:space="0"/>
              <w:bottom w:val="single" w:color="auto" w:sz="4" w:space="0"/>
              <w:tl2br w:val="nil"/>
              <w:tr2bl w:val="nil"/>
            </w:tcBorders>
            <w:vAlign w:val="center"/>
          </w:tcPr>
          <w:p w14:paraId="1B574C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13.1</w:t>
            </w:r>
          </w:p>
        </w:tc>
        <w:tc>
          <w:tcPr>
            <w:tcW w:w="838" w:type="pct"/>
            <w:tcBorders>
              <w:top w:val="single" w:color="auto" w:sz="4" w:space="0"/>
              <w:bottom w:val="single" w:color="auto" w:sz="4" w:space="0"/>
              <w:tl2br w:val="nil"/>
              <w:tr2bl w:val="nil"/>
            </w:tcBorders>
            <w:shd w:val="clear" w:color="auto" w:fill="auto"/>
            <w:vAlign w:val="center"/>
          </w:tcPr>
          <w:p w14:paraId="083F0E1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0F4AD416">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06AF9CC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619" w:type="pct"/>
            <w:tcBorders>
              <w:top w:val="single" w:color="auto" w:sz="4" w:space="0"/>
              <w:bottom w:val="single" w:color="auto" w:sz="4" w:space="0"/>
              <w:tl2br w:val="nil"/>
              <w:tr2bl w:val="nil"/>
            </w:tcBorders>
            <w:shd w:val="clear" w:color="auto" w:fill="auto"/>
            <w:vAlign w:val="center"/>
          </w:tcPr>
          <w:p w14:paraId="79D00F0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shd w:val="clear" w:color="auto" w:fill="auto"/>
            <w:vAlign w:val="center"/>
          </w:tcPr>
          <w:p w14:paraId="6BDFE9F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4" w:space="0"/>
              <w:bottom w:val="single" w:color="auto" w:sz="4" w:space="0"/>
              <w:tl2br w:val="nil"/>
              <w:tr2bl w:val="nil"/>
            </w:tcBorders>
            <w:shd w:val="clear" w:color="auto" w:fill="auto"/>
            <w:vAlign w:val="center"/>
          </w:tcPr>
          <w:p w14:paraId="7CAC171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top w:val="single" w:color="auto" w:sz="4" w:space="0"/>
              <w:bottom w:val="single" w:color="auto" w:sz="4" w:space="0"/>
              <w:tl2br w:val="nil"/>
              <w:tr2bl w:val="nil"/>
            </w:tcBorders>
            <w:vAlign w:val="center"/>
          </w:tcPr>
          <w:p w14:paraId="6A84020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w:t>
            </w:r>
          </w:p>
        </w:tc>
        <w:tc>
          <w:tcPr>
            <w:tcW w:w="530" w:type="pct"/>
            <w:tcBorders>
              <w:top w:val="single" w:color="auto" w:sz="4" w:space="0"/>
              <w:bottom w:val="single" w:color="auto" w:sz="4" w:space="0"/>
              <w:tl2br w:val="nil"/>
              <w:tr2bl w:val="nil"/>
            </w:tcBorders>
            <w:vAlign w:val="center"/>
          </w:tcPr>
          <w:p w14:paraId="5849C13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11.0</w:t>
            </w:r>
          </w:p>
        </w:tc>
        <w:tc>
          <w:tcPr>
            <w:tcW w:w="532" w:type="pct"/>
            <w:tcBorders>
              <w:top w:val="single" w:color="auto" w:sz="4" w:space="0"/>
              <w:bottom w:val="single" w:color="auto" w:sz="4" w:space="0"/>
              <w:tl2br w:val="nil"/>
              <w:tr2bl w:val="nil"/>
            </w:tcBorders>
            <w:vAlign w:val="center"/>
          </w:tcPr>
          <w:p w14:paraId="49D9C8C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13.6</w:t>
            </w:r>
          </w:p>
        </w:tc>
        <w:tc>
          <w:tcPr>
            <w:tcW w:w="838" w:type="pct"/>
            <w:tcBorders>
              <w:top w:val="single" w:color="auto" w:sz="4" w:space="0"/>
              <w:bottom w:val="single" w:color="auto" w:sz="4" w:space="0"/>
              <w:tl2br w:val="nil"/>
              <w:tr2bl w:val="nil"/>
            </w:tcBorders>
            <w:shd w:val="clear" w:color="auto" w:fill="auto"/>
            <w:vAlign w:val="center"/>
          </w:tcPr>
          <w:p w14:paraId="55C390F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264A4EEA">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34D5CF8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619" w:type="pct"/>
            <w:tcBorders>
              <w:top w:val="single" w:color="auto" w:sz="4" w:space="0"/>
              <w:bottom w:val="single" w:color="auto" w:sz="4" w:space="0"/>
              <w:tl2br w:val="nil"/>
              <w:tr2bl w:val="nil"/>
            </w:tcBorders>
            <w:shd w:val="clear" w:color="auto" w:fill="auto"/>
            <w:vAlign w:val="center"/>
          </w:tcPr>
          <w:p w14:paraId="56548FD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4" w:space="0"/>
              <w:bottom w:val="single" w:color="auto" w:sz="4" w:space="0"/>
              <w:tl2br w:val="nil"/>
              <w:tr2bl w:val="nil"/>
            </w:tcBorders>
            <w:shd w:val="clear" w:color="auto" w:fill="auto"/>
            <w:vAlign w:val="center"/>
          </w:tcPr>
          <w:p w14:paraId="226B0E0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shd w:val="clear" w:color="auto" w:fill="auto"/>
            <w:vAlign w:val="center"/>
          </w:tcPr>
          <w:p w14:paraId="48F50DA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top w:val="single" w:color="auto" w:sz="4" w:space="0"/>
              <w:bottom w:val="single" w:color="auto" w:sz="4" w:space="0"/>
              <w:tl2br w:val="nil"/>
              <w:tr2bl w:val="nil"/>
            </w:tcBorders>
            <w:vAlign w:val="center"/>
          </w:tcPr>
          <w:p w14:paraId="2574739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30" w:type="pct"/>
            <w:tcBorders>
              <w:top w:val="single" w:color="auto" w:sz="4" w:space="0"/>
              <w:bottom w:val="single" w:color="auto" w:sz="4" w:space="0"/>
              <w:tl2br w:val="nil"/>
              <w:tr2bl w:val="nil"/>
            </w:tcBorders>
            <w:vAlign w:val="center"/>
          </w:tcPr>
          <w:p w14:paraId="52B5854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12.7</w:t>
            </w:r>
          </w:p>
        </w:tc>
        <w:tc>
          <w:tcPr>
            <w:tcW w:w="532" w:type="pct"/>
            <w:tcBorders>
              <w:top w:val="single" w:color="auto" w:sz="4" w:space="0"/>
              <w:bottom w:val="single" w:color="auto" w:sz="4" w:space="0"/>
              <w:tl2br w:val="nil"/>
              <w:tr2bl w:val="nil"/>
            </w:tcBorders>
            <w:vAlign w:val="center"/>
          </w:tcPr>
          <w:p w14:paraId="4B4B032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15.7</w:t>
            </w:r>
          </w:p>
        </w:tc>
        <w:tc>
          <w:tcPr>
            <w:tcW w:w="838" w:type="pct"/>
            <w:tcBorders>
              <w:top w:val="single" w:color="auto" w:sz="4" w:space="0"/>
              <w:bottom w:val="single" w:color="auto" w:sz="4" w:space="0"/>
              <w:tl2br w:val="nil"/>
              <w:tr2bl w:val="nil"/>
            </w:tcBorders>
            <w:shd w:val="clear" w:color="auto" w:fill="auto"/>
            <w:vAlign w:val="center"/>
          </w:tcPr>
          <w:p w14:paraId="2892AC2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69A8F37F">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7578A76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619" w:type="pct"/>
            <w:tcBorders>
              <w:top w:val="single" w:color="auto" w:sz="4" w:space="0"/>
              <w:bottom w:val="single" w:color="auto" w:sz="4" w:space="0"/>
              <w:tl2br w:val="nil"/>
              <w:tr2bl w:val="nil"/>
            </w:tcBorders>
            <w:shd w:val="clear" w:color="auto" w:fill="auto"/>
            <w:vAlign w:val="center"/>
          </w:tcPr>
          <w:p w14:paraId="7A71455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shd w:val="clear" w:color="auto" w:fill="auto"/>
            <w:vAlign w:val="center"/>
          </w:tcPr>
          <w:p w14:paraId="08698DC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shd w:val="clear" w:color="auto" w:fill="auto"/>
            <w:vAlign w:val="center"/>
          </w:tcPr>
          <w:p w14:paraId="7F8EDCD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28BED94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530" w:type="pct"/>
            <w:tcBorders>
              <w:top w:val="single" w:color="auto" w:sz="4" w:space="0"/>
              <w:bottom w:val="single" w:color="auto" w:sz="4" w:space="0"/>
              <w:tl2br w:val="nil"/>
              <w:tr2bl w:val="nil"/>
            </w:tcBorders>
            <w:vAlign w:val="center"/>
          </w:tcPr>
          <w:p w14:paraId="227B0D7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15.2</w:t>
            </w:r>
          </w:p>
        </w:tc>
        <w:tc>
          <w:tcPr>
            <w:tcW w:w="532" w:type="pct"/>
            <w:tcBorders>
              <w:top w:val="single" w:color="auto" w:sz="4" w:space="0"/>
              <w:bottom w:val="single" w:color="auto" w:sz="4" w:space="0"/>
              <w:tl2br w:val="nil"/>
              <w:tr2bl w:val="nil"/>
            </w:tcBorders>
            <w:vAlign w:val="center"/>
          </w:tcPr>
          <w:p w14:paraId="7FA386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18.7</w:t>
            </w:r>
          </w:p>
        </w:tc>
        <w:tc>
          <w:tcPr>
            <w:tcW w:w="838" w:type="pct"/>
            <w:tcBorders>
              <w:top w:val="single" w:color="auto" w:sz="4" w:space="0"/>
              <w:bottom w:val="single" w:color="auto" w:sz="4" w:space="0"/>
              <w:tl2br w:val="nil"/>
              <w:tr2bl w:val="nil"/>
            </w:tcBorders>
            <w:shd w:val="clear" w:color="auto" w:fill="auto"/>
            <w:vAlign w:val="center"/>
          </w:tcPr>
          <w:p w14:paraId="605B484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1D876088">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05038A9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619" w:type="pct"/>
            <w:tcBorders>
              <w:top w:val="single" w:color="auto" w:sz="4" w:space="0"/>
              <w:bottom w:val="single" w:color="auto" w:sz="4" w:space="0"/>
              <w:tl2br w:val="nil"/>
              <w:tr2bl w:val="nil"/>
            </w:tcBorders>
            <w:shd w:val="clear" w:color="auto" w:fill="auto"/>
            <w:vAlign w:val="center"/>
          </w:tcPr>
          <w:p w14:paraId="5DC28B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531" w:type="pct"/>
            <w:tcBorders>
              <w:top w:val="single" w:color="auto" w:sz="4" w:space="0"/>
              <w:bottom w:val="single" w:color="auto" w:sz="4" w:space="0"/>
              <w:tl2br w:val="nil"/>
              <w:tr2bl w:val="nil"/>
            </w:tcBorders>
            <w:vAlign w:val="center"/>
          </w:tcPr>
          <w:p w14:paraId="458B68C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4" w:space="0"/>
              <w:bottom w:val="single" w:color="auto" w:sz="4" w:space="0"/>
              <w:tl2br w:val="nil"/>
              <w:tr2bl w:val="nil"/>
            </w:tcBorders>
            <w:shd w:val="clear" w:color="auto" w:fill="auto"/>
            <w:vAlign w:val="center"/>
          </w:tcPr>
          <w:p w14:paraId="26FE3A2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top w:val="single" w:color="auto" w:sz="4" w:space="0"/>
              <w:bottom w:val="single" w:color="auto" w:sz="4" w:space="0"/>
              <w:tl2br w:val="nil"/>
              <w:tr2bl w:val="nil"/>
            </w:tcBorders>
            <w:vAlign w:val="center"/>
          </w:tcPr>
          <w:p w14:paraId="35AF17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530" w:type="pct"/>
            <w:tcBorders>
              <w:top w:val="single" w:color="auto" w:sz="4" w:space="0"/>
              <w:bottom w:val="single" w:color="auto" w:sz="4" w:space="0"/>
              <w:tl2br w:val="nil"/>
              <w:tr2bl w:val="nil"/>
            </w:tcBorders>
            <w:vAlign w:val="center"/>
          </w:tcPr>
          <w:p w14:paraId="3DB86FC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10.8</w:t>
            </w:r>
          </w:p>
        </w:tc>
        <w:tc>
          <w:tcPr>
            <w:tcW w:w="532" w:type="pct"/>
            <w:tcBorders>
              <w:top w:val="single" w:color="auto" w:sz="4" w:space="0"/>
              <w:bottom w:val="single" w:color="auto" w:sz="4" w:space="0"/>
              <w:tl2br w:val="nil"/>
              <w:tr2bl w:val="nil"/>
            </w:tcBorders>
            <w:vAlign w:val="center"/>
          </w:tcPr>
          <w:p w14:paraId="1291325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13.5</w:t>
            </w:r>
          </w:p>
        </w:tc>
        <w:tc>
          <w:tcPr>
            <w:tcW w:w="838" w:type="pct"/>
            <w:tcBorders>
              <w:top w:val="single" w:color="auto" w:sz="4" w:space="0"/>
              <w:bottom w:val="single" w:color="auto" w:sz="4" w:space="0"/>
              <w:tl2br w:val="nil"/>
              <w:tr2bl w:val="nil"/>
            </w:tcBorders>
            <w:shd w:val="clear" w:color="auto" w:fill="auto"/>
            <w:vAlign w:val="center"/>
          </w:tcPr>
          <w:p w14:paraId="13E8324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0E4FB110">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2A58C15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619" w:type="pct"/>
            <w:tcBorders>
              <w:top w:val="single" w:color="auto" w:sz="4" w:space="0"/>
              <w:bottom w:val="single" w:color="auto" w:sz="4" w:space="0"/>
              <w:tl2br w:val="nil"/>
              <w:tr2bl w:val="nil"/>
            </w:tcBorders>
            <w:shd w:val="clear" w:color="auto" w:fill="auto"/>
            <w:vAlign w:val="center"/>
          </w:tcPr>
          <w:p w14:paraId="3416BBF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64843B4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531" w:type="pct"/>
            <w:tcBorders>
              <w:top w:val="single" w:color="auto" w:sz="4" w:space="0"/>
              <w:bottom w:val="single" w:color="auto" w:sz="4" w:space="0"/>
              <w:tl2br w:val="nil"/>
              <w:tr2bl w:val="nil"/>
            </w:tcBorders>
            <w:shd w:val="clear" w:color="auto" w:fill="auto"/>
            <w:vAlign w:val="center"/>
          </w:tcPr>
          <w:p w14:paraId="5AE4D3D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top w:val="single" w:color="auto" w:sz="4" w:space="0"/>
              <w:bottom w:val="single" w:color="auto" w:sz="4" w:space="0"/>
              <w:tl2br w:val="nil"/>
              <w:tr2bl w:val="nil"/>
            </w:tcBorders>
            <w:vAlign w:val="center"/>
          </w:tcPr>
          <w:p w14:paraId="76F3847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30" w:type="pct"/>
            <w:tcBorders>
              <w:top w:val="single" w:color="auto" w:sz="4" w:space="0"/>
              <w:bottom w:val="single" w:color="auto" w:sz="4" w:space="0"/>
              <w:tl2br w:val="nil"/>
              <w:tr2bl w:val="nil"/>
            </w:tcBorders>
            <w:vAlign w:val="center"/>
          </w:tcPr>
          <w:p w14:paraId="64B6D4F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11.5</w:t>
            </w:r>
          </w:p>
        </w:tc>
        <w:tc>
          <w:tcPr>
            <w:tcW w:w="532" w:type="pct"/>
            <w:tcBorders>
              <w:top w:val="single" w:color="auto" w:sz="4" w:space="0"/>
              <w:bottom w:val="single" w:color="auto" w:sz="4" w:space="0"/>
              <w:tl2br w:val="nil"/>
              <w:tr2bl w:val="nil"/>
            </w:tcBorders>
            <w:vAlign w:val="center"/>
          </w:tcPr>
          <w:p w14:paraId="5BBC13E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14.3</w:t>
            </w:r>
          </w:p>
        </w:tc>
        <w:tc>
          <w:tcPr>
            <w:tcW w:w="838" w:type="pct"/>
            <w:tcBorders>
              <w:top w:val="single" w:color="auto" w:sz="4" w:space="0"/>
              <w:bottom w:val="single" w:color="auto" w:sz="4" w:space="0"/>
              <w:tl2br w:val="nil"/>
              <w:tr2bl w:val="nil"/>
            </w:tcBorders>
            <w:shd w:val="clear" w:color="auto" w:fill="auto"/>
            <w:vAlign w:val="center"/>
          </w:tcPr>
          <w:p w14:paraId="0BAEF9F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77B665B0">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36F7721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619" w:type="pct"/>
            <w:tcBorders>
              <w:top w:val="single" w:color="auto" w:sz="4" w:space="0"/>
              <w:bottom w:val="single" w:color="auto" w:sz="4" w:space="0"/>
              <w:tl2br w:val="nil"/>
              <w:tr2bl w:val="nil"/>
            </w:tcBorders>
            <w:shd w:val="clear" w:color="auto" w:fill="auto"/>
            <w:vAlign w:val="center"/>
          </w:tcPr>
          <w:p w14:paraId="6F44728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2006D0D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1" w:type="pct"/>
            <w:tcBorders>
              <w:top w:val="single" w:color="auto" w:sz="4" w:space="0"/>
              <w:bottom w:val="single" w:color="auto" w:sz="4" w:space="0"/>
              <w:tl2br w:val="nil"/>
              <w:tr2bl w:val="nil"/>
            </w:tcBorders>
            <w:shd w:val="clear" w:color="auto" w:fill="auto"/>
            <w:vAlign w:val="center"/>
          </w:tcPr>
          <w:p w14:paraId="143EA57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530" w:type="pct"/>
            <w:tcBorders>
              <w:top w:val="single" w:color="auto" w:sz="4" w:space="0"/>
              <w:bottom w:val="single" w:color="auto" w:sz="4" w:space="0"/>
              <w:tl2br w:val="nil"/>
              <w:tr2bl w:val="nil"/>
            </w:tcBorders>
            <w:vAlign w:val="center"/>
          </w:tcPr>
          <w:p w14:paraId="7A865C3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30" w:type="pct"/>
            <w:tcBorders>
              <w:top w:val="single" w:color="auto" w:sz="4" w:space="0"/>
              <w:bottom w:val="single" w:color="auto" w:sz="4" w:space="0"/>
              <w:tl2br w:val="nil"/>
              <w:tr2bl w:val="nil"/>
            </w:tcBorders>
            <w:vAlign w:val="center"/>
          </w:tcPr>
          <w:p w14:paraId="66070C5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12.2</w:t>
            </w:r>
          </w:p>
        </w:tc>
        <w:tc>
          <w:tcPr>
            <w:tcW w:w="532" w:type="pct"/>
            <w:tcBorders>
              <w:top w:val="single" w:color="auto" w:sz="4" w:space="0"/>
              <w:bottom w:val="single" w:color="auto" w:sz="4" w:space="0"/>
              <w:tl2br w:val="nil"/>
              <w:tr2bl w:val="nil"/>
            </w:tcBorders>
            <w:vAlign w:val="center"/>
          </w:tcPr>
          <w:p w14:paraId="2C0E7C9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15.1</w:t>
            </w:r>
          </w:p>
        </w:tc>
        <w:tc>
          <w:tcPr>
            <w:tcW w:w="838" w:type="pct"/>
            <w:tcBorders>
              <w:top w:val="single" w:color="auto" w:sz="4" w:space="0"/>
              <w:bottom w:val="single" w:color="auto" w:sz="4" w:space="0"/>
              <w:tl2br w:val="nil"/>
              <w:tr2bl w:val="nil"/>
            </w:tcBorders>
            <w:shd w:val="clear" w:color="auto" w:fill="auto"/>
            <w:vAlign w:val="center"/>
          </w:tcPr>
          <w:p w14:paraId="656AAFD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7463DEBD">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7A714CD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619" w:type="pct"/>
            <w:tcBorders>
              <w:top w:val="single" w:color="auto" w:sz="4" w:space="0"/>
              <w:bottom w:val="single" w:color="auto" w:sz="4" w:space="0"/>
              <w:tl2br w:val="nil"/>
              <w:tr2bl w:val="nil"/>
            </w:tcBorders>
            <w:shd w:val="clear" w:color="auto" w:fill="auto"/>
            <w:vAlign w:val="center"/>
          </w:tcPr>
          <w:p w14:paraId="33799F8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4" w:space="0"/>
              <w:bottom w:val="single" w:color="auto" w:sz="4" w:space="0"/>
              <w:tl2br w:val="nil"/>
              <w:tr2bl w:val="nil"/>
            </w:tcBorders>
            <w:vAlign w:val="center"/>
          </w:tcPr>
          <w:p w14:paraId="0732E54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2FC3667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40908B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w:t>
            </w:r>
          </w:p>
        </w:tc>
        <w:tc>
          <w:tcPr>
            <w:tcW w:w="530" w:type="pct"/>
            <w:tcBorders>
              <w:top w:val="single" w:color="auto" w:sz="4" w:space="0"/>
              <w:bottom w:val="single" w:color="auto" w:sz="4" w:space="0"/>
              <w:tl2br w:val="nil"/>
              <w:tr2bl w:val="nil"/>
            </w:tcBorders>
            <w:vAlign w:val="center"/>
          </w:tcPr>
          <w:p w14:paraId="5577F96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14.1</w:t>
            </w:r>
          </w:p>
        </w:tc>
        <w:tc>
          <w:tcPr>
            <w:tcW w:w="532" w:type="pct"/>
            <w:tcBorders>
              <w:top w:val="single" w:color="auto" w:sz="4" w:space="0"/>
              <w:bottom w:val="single" w:color="auto" w:sz="4" w:space="0"/>
              <w:tl2br w:val="nil"/>
              <w:tr2bl w:val="nil"/>
            </w:tcBorders>
            <w:vAlign w:val="center"/>
          </w:tcPr>
          <w:p w14:paraId="2B1A3F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17.4</w:t>
            </w:r>
          </w:p>
        </w:tc>
        <w:tc>
          <w:tcPr>
            <w:tcW w:w="838" w:type="pct"/>
            <w:tcBorders>
              <w:top w:val="single" w:color="auto" w:sz="4" w:space="0"/>
              <w:bottom w:val="single" w:color="auto" w:sz="4" w:space="0"/>
              <w:tl2br w:val="nil"/>
              <w:tr2bl w:val="nil"/>
            </w:tcBorders>
            <w:shd w:val="clear" w:color="auto" w:fill="auto"/>
            <w:vAlign w:val="center"/>
          </w:tcPr>
          <w:p w14:paraId="1C198F1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79702DF7">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4B78A63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619" w:type="pct"/>
            <w:tcBorders>
              <w:top w:val="single" w:color="auto" w:sz="4" w:space="0"/>
              <w:bottom w:val="single" w:color="auto" w:sz="4" w:space="0"/>
              <w:tl2br w:val="nil"/>
              <w:tr2bl w:val="nil"/>
            </w:tcBorders>
            <w:shd w:val="clear" w:color="auto" w:fill="auto"/>
            <w:vAlign w:val="center"/>
          </w:tcPr>
          <w:p w14:paraId="351EDB1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4B86C50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154F9BB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0485DA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530" w:type="pct"/>
            <w:tcBorders>
              <w:top w:val="single" w:color="auto" w:sz="4" w:space="0"/>
              <w:bottom w:val="single" w:color="auto" w:sz="4" w:space="0"/>
              <w:tl2br w:val="nil"/>
              <w:tr2bl w:val="nil"/>
            </w:tcBorders>
            <w:vAlign w:val="center"/>
          </w:tcPr>
          <w:p w14:paraId="62AC7C2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16.5</w:t>
            </w:r>
          </w:p>
        </w:tc>
        <w:tc>
          <w:tcPr>
            <w:tcW w:w="532" w:type="pct"/>
            <w:tcBorders>
              <w:top w:val="single" w:color="auto" w:sz="4" w:space="0"/>
              <w:bottom w:val="single" w:color="auto" w:sz="4" w:space="0"/>
              <w:tl2br w:val="nil"/>
              <w:tr2bl w:val="nil"/>
            </w:tcBorders>
            <w:vAlign w:val="center"/>
          </w:tcPr>
          <w:p w14:paraId="39057F0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20.3</w:t>
            </w:r>
          </w:p>
        </w:tc>
        <w:tc>
          <w:tcPr>
            <w:tcW w:w="838" w:type="pct"/>
            <w:tcBorders>
              <w:top w:val="single" w:color="auto" w:sz="4" w:space="0"/>
              <w:bottom w:val="single" w:color="auto" w:sz="4" w:space="0"/>
              <w:tl2br w:val="nil"/>
              <w:tr2bl w:val="nil"/>
            </w:tcBorders>
            <w:shd w:val="clear" w:color="auto" w:fill="auto"/>
            <w:vAlign w:val="center"/>
          </w:tcPr>
          <w:p w14:paraId="5D1E778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5A058D63">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5E5EACE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619" w:type="pct"/>
            <w:tcBorders>
              <w:top w:val="single" w:color="auto" w:sz="4" w:space="0"/>
              <w:bottom w:val="single" w:color="auto" w:sz="4" w:space="0"/>
              <w:tl2br w:val="nil"/>
              <w:tr2bl w:val="nil"/>
            </w:tcBorders>
            <w:shd w:val="clear" w:color="auto" w:fill="auto"/>
            <w:vAlign w:val="center"/>
          </w:tcPr>
          <w:p w14:paraId="657E831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531" w:type="pct"/>
            <w:tcBorders>
              <w:top w:val="single" w:color="auto" w:sz="4" w:space="0"/>
              <w:bottom w:val="single" w:color="auto" w:sz="4" w:space="0"/>
              <w:tl2br w:val="nil"/>
              <w:tr2bl w:val="nil"/>
            </w:tcBorders>
            <w:vAlign w:val="center"/>
          </w:tcPr>
          <w:p w14:paraId="2B37D58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6CDFABD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7B2E469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w:t>
            </w:r>
          </w:p>
        </w:tc>
        <w:tc>
          <w:tcPr>
            <w:tcW w:w="530" w:type="pct"/>
            <w:tcBorders>
              <w:top w:val="single" w:color="auto" w:sz="4" w:space="0"/>
              <w:bottom w:val="single" w:color="auto" w:sz="4" w:space="0"/>
              <w:tl2br w:val="nil"/>
              <w:tr2bl w:val="nil"/>
            </w:tcBorders>
            <w:vAlign w:val="center"/>
          </w:tcPr>
          <w:p w14:paraId="1D3401D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13.3</w:t>
            </w:r>
          </w:p>
        </w:tc>
        <w:tc>
          <w:tcPr>
            <w:tcW w:w="532" w:type="pct"/>
            <w:tcBorders>
              <w:top w:val="single" w:color="auto" w:sz="4" w:space="0"/>
              <w:bottom w:val="single" w:color="auto" w:sz="4" w:space="0"/>
              <w:tl2br w:val="nil"/>
              <w:tr2bl w:val="nil"/>
            </w:tcBorders>
            <w:vAlign w:val="center"/>
          </w:tcPr>
          <w:p w14:paraId="733F6E8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16.5</w:t>
            </w:r>
          </w:p>
        </w:tc>
        <w:tc>
          <w:tcPr>
            <w:tcW w:w="838" w:type="pct"/>
            <w:tcBorders>
              <w:top w:val="single" w:color="auto" w:sz="4" w:space="0"/>
              <w:bottom w:val="single" w:color="auto" w:sz="4" w:space="0"/>
              <w:tl2br w:val="nil"/>
              <w:tr2bl w:val="nil"/>
            </w:tcBorders>
            <w:shd w:val="clear" w:color="auto" w:fill="auto"/>
            <w:vAlign w:val="center"/>
          </w:tcPr>
          <w:p w14:paraId="66D46CD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31EBE610">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4976BC9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619" w:type="pct"/>
            <w:tcBorders>
              <w:top w:val="single" w:color="auto" w:sz="4" w:space="0"/>
              <w:bottom w:val="single" w:color="auto" w:sz="4" w:space="0"/>
              <w:tl2br w:val="nil"/>
              <w:tr2bl w:val="nil"/>
            </w:tcBorders>
            <w:shd w:val="clear" w:color="auto" w:fill="auto"/>
            <w:vAlign w:val="center"/>
          </w:tcPr>
          <w:p w14:paraId="35685B9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6E2E223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3A3B9D9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56888D1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1.3</w:t>
            </w:r>
          </w:p>
        </w:tc>
        <w:tc>
          <w:tcPr>
            <w:tcW w:w="530" w:type="pct"/>
            <w:tcBorders>
              <w:top w:val="single" w:color="auto" w:sz="4" w:space="0"/>
              <w:bottom w:val="single" w:color="auto" w:sz="4" w:space="0"/>
              <w:tl2br w:val="nil"/>
              <w:tr2bl w:val="nil"/>
            </w:tcBorders>
            <w:vAlign w:val="center"/>
          </w:tcPr>
          <w:p w14:paraId="76B5C6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13.9</w:t>
            </w:r>
          </w:p>
        </w:tc>
        <w:tc>
          <w:tcPr>
            <w:tcW w:w="532" w:type="pct"/>
            <w:tcBorders>
              <w:top w:val="single" w:color="auto" w:sz="4" w:space="0"/>
              <w:bottom w:val="single" w:color="auto" w:sz="4" w:space="0"/>
              <w:tl2br w:val="nil"/>
              <w:tr2bl w:val="nil"/>
            </w:tcBorders>
            <w:vAlign w:val="center"/>
          </w:tcPr>
          <w:p w14:paraId="011FDF2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17.2</w:t>
            </w:r>
          </w:p>
        </w:tc>
        <w:tc>
          <w:tcPr>
            <w:tcW w:w="838" w:type="pct"/>
            <w:tcBorders>
              <w:top w:val="single" w:color="auto" w:sz="4" w:space="0"/>
              <w:bottom w:val="single" w:color="auto" w:sz="4" w:space="0"/>
              <w:tl2br w:val="nil"/>
              <w:tr2bl w:val="nil"/>
            </w:tcBorders>
            <w:shd w:val="clear" w:color="auto" w:fill="auto"/>
            <w:vAlign w:val="center"/>
          </w:tcPr>
          <w:p w14:paraId="6E724FF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43A625F5">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76AF7C5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619" w:type="pct"/>
            <w:tcBorders>
              <w:top w:val="single" w:color="auto" w:sz="4" w:space="0"/>
              <w:bottom w:val="single" w:color="auto" w:sz="4" w:space="0"/>
              <w:tl2br w:val="nil"/>
              <w:tr2bl w:val="nil"/>
            </w:tcBorders>
            <w:shd w:val="clear" w:color="auto" w:fill="auto"/>
            <w:vAlign w:val="center"/>
          </w:tcPr>
          <w:p w14:paraId="45AA394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087E02A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654CC9D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1EF76B3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530" w:type="pct"/>
            <w:tcBorders>
              <w:top w:val="single" w:color="auto" w:sz="4" w:space="0"/>
              <w:bottom w:val="single" w:color="auto" w:sz="4" w:space="0"/>
              <w:tl2br w:val="nil"/>
              <w:tr2bl w:val="nil"/>
            </w:tcBorders>
            <w:vAlign w:val="center"/>
          </w:tcPr>
          <w:p w14:paraId="5CF052F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14.7</w:t>
            </w:r>
          </w:p>
        </w:tc>
        <w:tc>
          <w:tcPr>
            <w:tcW w:w="532" w:type="pct"/>
            <w:tcBorders>
              <w:top w:val="single" w:color="auto" w:sz="4" w:space="0"/>
              <w:bottom w:val="single" w:color="auto" w:sz="4" w:space="0"/>
              <w:tl2br w:val="nil"/>
              <w:tr2bl w:val="nil"/>
            </w:tcBorders>
            <w:vAlign w:val="center"/>
          </w:tcPr>
          <w:p w14:paraId="55C9835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18.1</w:t>
            </w:r>
          </w:p>
        </w:tc>
        <w:tc>
          <w:tcPr>
            <w:tcW w:w="838" w:type="pct"/>
            <w:tcBorders>
              <w:top w:val="single" w:color="auto" w:sz="4" w:space="0"/>
              <w:bottom w:val="single" w:color="auto" w:sz="4" w:space="0"/>
              <w:tl2br w:val="nil"/>
              <w:tr2bl w:val="nil"/>
            </w:tcBorders>
            <w:shd w:val="clear" w:color="auto" w:fill="auto"/>
            <w:vAlign w:val="center"/>
          </w:tcPr>
          <w:p w14:paraId="4E60B15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18A2B773">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1F71AEA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619" w:type="pct"/>
            <w:tcBorders>
              <w:top w:val="single" w:color="auto" w:sz="4" w:space="0"/>
              <w:bottom w:val="single" w:color="auto" w:sz="4" w:space="0"/>
              <w:tl2br w:val="nil"/>
              <w:tr2bl w:val="nil"/>
            </w:tcBorders>
            <w:shd w:val="clear" w:color="auto" w:fill="auto"/>
            <w:vAlign w:val="center"/>
          </w:tcPr>
          <w:p w14:paraId="2C54BE5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4" w:space="0"/>
              <w:bottom w:val="single" w:color="auto" w:sz="4" w:space="0"/>
              <w:tl2br w:val="nil"/>
              <w:tr2bl w:val="nil"/>
            </w:tcBorders>
            <w:vAlign w:val="center"/>
          </w:tcPr>
          <w:p w14:paraId="59262C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1531764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22E7AE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530" w:type="pct"/>
            <w:tcBorders>
              <w:top w:val="single" w:color="auto" w:sz="4" w:space="0"/>
              <w:bottom w:val="single" w:color="auto" w:sz="4" w:space="0"/>
              <w:tl2br w:val="nil"/>
              <w:tr2bl w:val="nil"/>
            </w:tcBorders>
            <w:vAlign w:val="center"/>
          </w:tcPr>
          <w:p w14:paraId="2B4981E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16.7</w:t>
            </w:r>
          </w:p>
        </w:tc>
        <w:tc>
          <w:tcPr>
            <w:tcW w:w="532" w:type="pct"/>
            <w:tcBorders>
              <w:top w:val="single" w:color="auto" w:sz="4" w:space="0"/>
              <w:bottom w:val="single" w:color="auto" w:sz="4" w:space="0"/>
              <w:tl2br w:val="nil"/>
              <w:tr2bl w:val="nil"/>
            </w:tcBorders>
            <w:vAlign w:val="center"/>
          </w:tcPr>
          <w:p w14:paraId="36F565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20.5</w:t>
            </w:r>
          </w:p>
        </w:tc>
        <w:tc>
          <w:tcPr>
            <w:tcW w:w="838" w:type="pct"/>
            <w:tcBorders>
              <w:top w:val="single" w:color="auto" w:sz="4" w:space="0"/>
              <w:bottom w:val="single" w:color="auto" w:sz="4" w:space="0"/>
              <w:tl2br w:val="nil"/>
              <w:tr2bl w:val="nil"/>
            </w:tcBorders>
            <w:shd w:val="clear" w:color="auto" w:fill="auto"/>
            <w:vAlign w:val="center"/>
          </w:tcPr>
          <w:p w14:paraId="3FF4FFC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77D6C130">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483E07B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619" w:type="pct"/>
            <w:tcBorders>
              <w:top w:val="single" w:color="auto" w:sz="4" w:space="0"/>
              <w:bottom w:val="single" w:color="auto" w:sz="4" w:space="0"/>
              <w:tl2br w:val="nil"/>
              <w:tr2bl w:val="nil"/>
            </w:tcBorders>
            <w:shd w:val="clear" w:color="auto" w:fill="auto"/>
            <w:vAlign w:val="center"/>
          </w:tcPr>
          <w:p w14:paraId="358BF5B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7E41E0E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31" w:type="pct"/>
            <w:tcBorders>
              <w:top w:val="single" w:color="auto" w:sz="4" w:space="0"/>
              <w:bottom w:val="single" w:color="auto" w:sz="4" w:space="0"/>
              <w:tl2br w:val="nil"/>
              <w:tr2bl w:val="nil"/>
            </w:tcBorders>
            <w:vAlign w:val="center"/>
          </w:tcPr>
          <w:p w14:paraId="3B6E8D8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76F8E44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w:t>
            </w:r>
          </w:p>
        </w:tc>
        <w:tc>
          <w:tcPr>
            <w:tcW w:w="530" w:type="pct"/>
            <w:tcBorders>
              <w:top w:val="single" w:color="auto" w:sz="4" w:space="0"/>
              <w:bottom w:val="single" w:color="auto" w:sz="4" w:space="0"/>
              <w:tl2br w:val="nil"/>
              <w:tr2bl w:val="nil"/>
            </w:tcBorders>
            <w:vAlign w:val="center"/>
          </w:tcPr>
          <w:p w14:paraId="05BED2E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19.9</w:t>
            </w:r>
          </w:p>
        </w:tc>
        <w:tc>
          <w:tcPr>
            <w:tcW w:w="532" w:type="pct"/>
            <w:tcBorders>
              <w:top w:val="single" w:color="auto" w:sz="4" w:space="0"/>
              <w:bottom w:val="single" w:color="auto" w:sz="4" w:space="0"/>
              <w:tl2br w:val="nil"/>
              <w:tr2bl w:val="nil"/>
            </w:tcBorders>
            <w:vAlign w:val="center"/>
          </w:tcPr>
          <w:p w14:paraId="181275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24.4</w:t>
            </w:r>
          </w:p>
        </w:tc>
        <w:tc>
          <w:tcPr>
            <w:tcW w:w="838" w:type="pct"/>
            <w:tcBorders>
              <w:top w:val="single" w:color="auto" w:sz="4" w:space="0"/>
              <w:bottom w:val="single" w:color="auto" w:sz="4" w:space="0"/>
              <w:tl2br w:val="nil"/>
              <w:tr2bl w:val="nil"/>
            </w:tcBorders>
            <w:shd w:val="clear" w:color="auto" w:fill="auto"/>
            <w:vAlign w:val="center"/>
          </w:tcPr>
          <w:p w14:paraId="00F1DA5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106AA844">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28E92B2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619" w:type="pct"/>
            <w:tcBorders>
              <w:top w:val="single" w:color="auto" w:sz="4" w:space="0"/>
              <w:bottom w:val="single" w:color="auto" w:sz="4" w:space="0"/>
              <w:tl2br w:val="nil"/>
              <w:tr2bl w:val="nil"/>
            </w:tcBorders>
            <w:shd w:val="clear" w:color="auto" w:fill="auto"/>
            <w:vAlign w:val="center"/>
          </w:tcPr>
          <w:p w14:paraId="0C1C0AC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531" w:type="pct"/>
            <w:tcBorders>
              <w:top w:val="single" w:color="auto" w:sz="4" w:space="0"/>
              <w:bottom w:val="single" w:color="auto" w:sz="4" w:space="0"/>
              <w:tl2br w:val="nil"/>
              <w:tr2bl w:val="nil"/>
            </w:tcBorders>
            <w:vAlign w:val="center"/>
          </w:tcPr>
          <w:p w14:paraId="688AE40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6D65A1C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71DFA02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w:t>
            </w:r>
          </w:p>
        </w:tc>
        <w:tc>
          <w:tcPr>
            <w:tcW w:w="530" w:type="pct"/>
            <w:tcBorders>
              <w:top w:val="single" w:color="auto" w:sz="4" w:space="0"/>
              <w:bottom w:val="single" w:color="auto" w:sz="4" w:space="0"/>
              <w:tl2br w:val="nil"/>
              <w:tr2bl w:val="nil"/>
            </w:tcBorders>
            <w:vAlign w:val="center"/>
          </w:tcPr>
          <w:p w14:paraId="25CD471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15.1</w:t>
            </w:r>
          </w:p>
        </w:tc>
        <w:tc>
          <w:tcPr>
            <w:tcW w:w="532" w:type="pct"/>
            <w:tcBorders>
              <w:top w:val="single" w:color="auto" w:sz="4" w:space="0"/>
              <w:bottom w:val="single" w:color="auto" w:sz="4" w:space="0"/>
              <w:tl2br w:val="nil"/>
              <w:tr2bl w:val="nil"/>
            </w:tcBorders>
            <w:vAlign w:val="center"/>
          </w:tcPr>
          <w:p w14:paraId="2BA6BE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18.6</w:t>
            </w:r>
          </w:p>
        </w:tc>
        <w:tc>
          <w:tcPr>
            <w:tcW w:w="838" w:type="pct"/>
            <w:tcBorders>
              <w:top w:val="single" w:color="auto" w:sz="4" w:space="0"/>
              <w:bottom w:val="single" w:color="auto" w:sz="4" w:space="0"/>
              <w:tl2br w:val="nil"/>
              <w:tr2bl w:val="nil"/>
            </w:tcBorders>
            <w:shd w:val="clear" w:color="auto" w:fill="auto"/>
            <w:vAlign w:val="center"/>
          </w:tcPr>
          <w:p w14:paraId="15294CC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737C16B2">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0E24B35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619" w:type="pct"/>
            <w:tcBorders>
              <w:top w:val="single" w:color="auto" w:sz="4" w:space="0"/>
              <w:bottom w:val="single" w:color="auto" w:sz="4" w:space="0"/>
              <w:tl2br w:val="nil"/>
              <w:tr2bl w:val="nil"/>
            </w:tcBorders>
            <w:shd w:val="clear" w:color="auto" w:fill="auto"/>
            <w:vAlign w:val="center"/>
          </w:tcPr>
          <w:p w14:paraId="03B6D11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0BBB919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1" w:type="pct"/>
            <w:tcBorders>
              <w:top w:val="single" w:color="auto" w:sz="4" w:space="0"/>
              <w:bottom w:val="single" w:color="auto" w:sz="4" w:space="0"/>
              <w:tl2br w:val="nil"/>
              <w:tr2bl w:val="nil"/>
            </w:tcBorders>
            <w:vAlign w:val="center"/>
          </w:tcPr>
          <w:p w14:paraId="6B80E9D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67AC1B6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1.5</w:t>
            </w:r>
          </w:p>
        </w:tc>
        <w:tc>
          <w:tcPr>
            <w:tcW w:w="530" w:type="pct"/>
            <w:tcBorders>
              <w:top w:val="single" w:color="auto" w:sz="4" w:space="0"/>
              <w:bottom w:val="single" w:color="auto" w:sz="4" w:space="0"/>
              <w:tl2br w:val="nil"/>
              <w:tr2bl w:val="nil"/>
            </w:tcBorders>
            <w:vAlign w:val="center"/>
          </w:tcPr>
          <w:p w14:paraId="6AD2098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16.2</w:t>
            </w:r>
          </w:p>
        </w:tc>
        <w:tc>
          <w:tcPr>
            <w:tcW w:w="532" w:type="pct"/>
            <w:tcBorders>
              <w:top w:val="single" w:color="auto" w:sz="4" w:space="0"/>
              <w:bottom w:val="single" w:color="auto" w:sz="4" w:space="0"/>
              <w:tl2br w:val="nil"/>
              <w:tr2bl w:val="nil"/>
            </w:tcBorders>
            <w:vAlign w:val="center"/>
          </w:tcPr>
          <w:p w14:paraId="38EDEE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19.9</w:t>
            </w:r>
          </w:p>
        </w:tc>
        <w:tc>
          <w:tcPr>
            <w:tcW w:w="838" w:type="pct"/>
            <w:tcBorders>
              <w:top w:val="single" w:color="auto" w:sz="4" w:space="0"/>
              <w:bottom w:val="single" w:color="auto" w:sz="4" w:space="0"/>
              <w:tl2br w:val="nil"/>
              <w:tr2bl w:val="nil"/>
            </w:tcBorders>
            <w:shd w:val="clear" w:color="auto" w:fill="auto"/>
            <w:vAlign w:val="center"/>
          </w:tcPr>
          <w:p w14:paraId="7002BC3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25E48A90">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32DD8B8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619" w:type="pct"/>
            <w:tcBorders>
              <w:top w:val="single" w:color="auto" w:sz="4" w:space="0"/>
              <w:bottom w:val="single" w:color="auto" w:sz="4" w:space="0"/>
              <w:tl2br w:val="nil"/>
              <w:tr2bl w:val="nil"/>
            </w:tcBorders>
            <w:shd w:val="clear" w:color="auto" w:fill="auto"/>
            <w:vAlign w:val="center"/>
          </w:tcPr>
          <w:p w14:paraId="48CBE86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658DDA5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1" w:type="pct"/>
            <w:tcBorders>
              <w:top w:val="single" w:color="auto" w:sz="4" w:space="0"/>
              <w:bottom w:val="single" w:color="auto" w:sz="4" w:space="0"/>
              <w:tl2br w:val="nil"/>
              <w:tr2bl w:val="nil"/>
            </w:tcBorders>
            <w:vAlign w:val="center"/>
          </w:tcPr>
          <w:p w14:paraId="551BB80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3F1F2BF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1.5</w:t>
            </w:r>
          </w:p>
        </w:tc>
        <w:tc>
          <w:tcPr>
            <w:tcW w:w="530" w:type="pct"/>
            <w:tcBorders>
              <w:top w:val="single" w:color="auto" w:sz="4" w:space="0"/>
              <w:bottom w:val="single" w:color="auto" w:sz="4" w:space="0"/>
              <w:tl2br w:val="nil"/>
              <w:tr2bl w:val="nil"/>
            </w:tcBorders>
            <w:vAlign w:val="center"/>
          </w:tcPr>
          <w:p w14:paraId="4D41D5A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16.9</w:t>
            </w:r>
          </w:p>
        </w:tc>
        <w:tc>
          <w:tcPr>
            <w:tcW w:w="532" w:type="pct"/>
            <w:tcBorders>
              <w:top w:val="single" w:color="auto" w:sz="4" w:space="0"/>
              <w:bottom w:val="single" w:color="auto" w:sz="4" w:space="0"/>
              <w:tl2br w:val="nil"/>
              <w:tr2bl w:val="nil"/>
            </w:tcBorders>
            <w:vAlign w:val="center"/>
          </w:tcPr>
          <w:p w14:paraId="350ED8E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20.8</w:t>
            </w:r>
          </w:p>
        </w:tc>
        <w:tc>
          <w:tcPr>
            <w:tcW w:w="838" w:type="pct"/>
            <w:tcBorders>
              <w:top w:val="single" w:color="auto" w:sz="4" w:space="0"/>
              <w:bottom w:val="single" w:color="auto" w:sz="4" w:space="0"/>
              <w:tl2br w:val="nil"/>
              <w:tr2bl w:val="nil"/>
            </w:tcBorders>
            <w:shd w:val="clear" w:color="auto" w:fill="auto"/>
            <w:vAlign w:val="center"/>
          </w:tcPr>
          <w:p w14:paraId="647F72E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186C750B">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0F0011A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619" w:type="pct"/>
            <w:tcBorders>
              <w:top w:val="single" w:color="auto" w:sz="4" w:space="0"/>
              <w:bottom w:val="single" w:color="auto" w:sz="4" w:space="0"/>
              <w:tl2br w:val="nil"/>
              <w:tr2bl w:val="nil"/>
            </w:tcBorders>
            <w:shd w:val="clear" w:color="auto" w:fill="auto"/>
            <w:vAlign w:val="center"/>
          </w:tcPr>
          <w:p w14:paraId="7A7195E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4" w:space="0"/>
              <w:bottom w:val="single" w:color="auto" w:sz="4" w:space="0"/>
              <w:tl2br w:val="nil"/>
              <w:tr2bl w:val="nil"/>
            </w:tcBorders>
            <w:vAlign w:val="center"/>
          </w:tcPr>
          <w:p w14:paraId="0869D3C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31" w:type="pct"/>
            <w:tcBorders>
              <w:top w:val="single" w:color="auto" w:sz="4" w:space="0"/>
              <w:bottom w:val="single" w:color="auto" w:sz="4" w:space="0"/>
              <w:tl2br w:val="nil"/>
              <w:tr2bl w:val="nil"/>
            </w:tcBorders>
            <w:vAlign w:val="center"/>
          </w:tcPr>
          <w:p w14:paraId="4C5400D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0008AEC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w:t>
            </w:r>
          </w:p>
        </w:tc>
        <w:tc>
          <w:tcPr>
            <w:tcW w:w="530" w:type="pct"/>
            <w:tcBorders>
              <w:top w:val="single" w:color="auto" w:sz="4" w:space="0"/>
              <w:bottom w:val="single" w:color="auto" w:sz="4" w:space="0"/>
              <w:tl2br w:val="nil"/>
              <w:tr2bl w:val="nil"/>
            </w:tcBorders>
            <w:vAlign w:val="center"/>
          </w:tcPr>
          <w:p w14:paraId="7EAE225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19.6</w:t>
            </w:r>
          </w:p>
        </w:tc>
        <w:tc>
          <w:tcPr>
            <w:tcW w:w="532" w:type="pct"/>
            <w:tcBorders>
              <w:top w:val="single" w:color="auto" w:sz="4" w:space="0"/>
              <w:bottom w:val="single" w:color="auto" w:sz="4" w:space="0"/>
              <w:tl2br w:val="nil"/>
              <w:tr2bl w:val="nil"/>
            </w:tcBorders>
            <w:vAlign w:val="center"/>
          </w:tcPr>
          <w:p w14:paraId="7BDBA2C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24.1</w:t>
            </w:r>
          </w:p>
        </w:tc>
        <w:tc>
          <w:tcPr>
            <w:tcW w:w="838" w:type="pct"/>
            <w:tcBorders>
              <w:top w:val="single" w:color="auto" w:sz="4" w:space="0"/>
              <w:bottom w:val="single" w:color="auto" w:sz="4" w:space="0"/>
              <w:tl2br w:val="nil"/>
              <w:tr2bl w:val="nil"/>
            </w:tcBorders>
            <w:shd w:val="clear" w:color="auto" w:fill="auto"/>
            <w:vAlign w:val="center"/>
          </w:tcPr>
          <w:p w14:paraId="1EB6B44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6ECADDC3">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4A82889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619" w:type="pct"/>
            <w:tcBorders>
              <w:top w:val="single" w:color="auto" w:sz="4" w:space="0"/>
              <w:bottom w:val="single" w:color="auto" w:sz="4" w:space="0"/>
              <w:tl2br w:val="nil"/>
              <w:tr2bl w:val="nil"/>
            </w:tcBorders>
            <w:shd w:val="clear" w:color="auto" w:fill="auto"/>
            <w:vAlign w:val="center"/>
          </w:tcPr>
          <w:p w14:paraId="2A9020A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645B080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31" w:type="pct"/>
            <w:tcBorders>
              <w:top w:val="single" w:color="auto" w:sz="4" w:space="0"/>
              <w:bottom w:val="single" w:color="auto" w:sz="4" w:space="0"/>
              <w:tl2br w:val="nil"/>
              <w:tr2bl w:val="nil"/>
            </w:tcBorders>
            <w:vAlign w:val="center"/>
          </w:tcPr>
          <w:p w14:paraId="5940F88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38CB362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w:t>
            </w:r>
          </w:p>
        </w:tc>
        <w:tc>
          <w:tcPr>
            <w:tcW w:w="530" w:type="pct"/>
            <w:tcBorders>
              <w:top w:val="single" w:color="auto" w:sz="4" w:space="0"/>
              <w:bottom w:val="single" w:color="auto" w:sz="4" w:space="0"/>
              <w:tl2br w:val="nil"/>
              <w:tr2bl w:val="nil"/>
            </w:tcBorders>
            <w:vAlign w:val="center"/>
          </w:tcPr>
          <w:p w14:paraId="7E6F162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23.3</w:t>
            </w:r>
          </w:p>
        </w:tc>
        <w:tc>
          <w:tcPr>
            <w:tcW w:w="532" w:type="pct"/>
            <w:tcBorders>
              <w:top w:val="single" w:color="auto" w:sz="4" w:space="0"/>
              <w:bottom w:val="single" w:color="auto" w:sz="4" w:space="0"/>
              <w:tl2br w:val="nil"/>
              <w:tr2bl w:val="nil"/>
            </w:tcBorders>
            <w:vAlign w:val="center"/>
          </w:tcPr>
          <w:p w14:paraId="48BA5D8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28.5</w:t>
            </w:r>
          </w:p>
        </w:tc>
        <w:tc>
          <w:tcPr>
            <w:tcW w:w="838" w:type="pct"/>
            <w:tcBorders>
              <w:top w:val="single" w:color="auto" w:sz="4" w:space="0"/>
              <w:bottom w:val="single" w:color="auto" w:sz="4" w:space="0"/>
              <w:tl2br w:val="nil"/>
              <w:tr2bl w:val="nil"/>
            </w:tcBorders>
            <w:shd w:val="clear" w:color="auto" w:fill="auto"/>
            <w:vAlign w:val="center"/>
          </w:tcPr>
          <w:p w14:paraId="003D056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7CB1EAF9">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6EAEA8E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619" w:type="pct"/>
            <w:tcBorders>
              <w:top w:val="single" w:color="auto" w:sz="4" w:space="0"/>
              <w:bottom w:val="single" w:color="auto" w:sz="4" w:space="0"/>
              <w:tl2br w:val="nil"/>
              <w:tr2bl w:val="nil"/>
            </w:tcBorders>
            <w:shd w:val="clear" w:color="auto" w:fill="auto"/>
            <w:vAlign w:val="center"/>
          </w:tcPr>
          <w:p w14:paraId="1795A7F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531" w:type="pct"/>
            <w:tcBorders>
              <w:top w:val="single" w:color="auto" w:sz="4" w:space="0"/>
              <w:bottom w:val="single" w:color="auto" w:sz="4" w:space="0"/>
              <w:tl2br w:val="nil"/>
              <w:tr2bl w:val="nil"/>
            </w:tcBorders>
            <w:vAlign w:val="center"/>
          </w:tcPr>
          <w:p w14:paraId="4FB913C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097B183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56EAFDC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530" w:type="pct"/>
            <w:tcBorders>
              <w:top w:val="single" w:color="auto" w:sz="4" w:space="0"/>
              <w:bottom w:val="single" w:color="auto" w:sz="4" w:space="0"/>
              <w:tl2br w:val="nil"/>
              <w:tr2bl w:val="nil"/>
            </w:tcBorders>
            <w:vAlign w:val="center"/>
          </w:tcPr>
          <w:p w14:paraId="3FCA717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18.0</w:t>
            </w:r>
          </w:p>
        </w:tc>
        <w:tc>
          <w:tcPr>
            <w:tcW w:w="532" w:type="pct"/>
            <w:tcBorders>
              <w:top w:val="single" w:color="auto" w:sz="4" w:space="0"/>
              <w:bottom w:val="single" w:color="auto" w:sz="4" w:space="0"/>
              <w:tl2br w:val="nil"/>
              <w:tr2bl w:val="nil"/>
            </w:tcBorders>
            <w:vAlign w:val="center"/>
          </w:tcPr>
          <w:p w14:paraId="01244F0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22.1</w:t>
            </w:r>
          </w:p>
        </w:tc>
        <w:tc>
          <w:tcPr>
            <w:tcW w:w="838" w:type="pct"/>
            <w:tcBorders>
              <w:top w:val="single" w:color="auto" w:sz="4" w:space="0"/>
              <w:bottom w:val="single" w:color="auto" w:sz="4" w:space="0"/>
              <w:tl2br w:val="nil"/>
              <w:tr2bl w:val="nil"/>
            </w:tcBorders>
            <w:shd w:val="clear" w:color="auto" w:fill="auto"/>
            <w:vAlign w:val="center"/>
          </w:tcPr>
          <w:p w14:paraId="0215BEB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19D9762A">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45847CE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619" w:type="pct"/>
            <w:tcBorders>
              <w:top w:val="single" w:color="auto" w:sz="4" w:space="0"/>
              <w:bottom w:val="single" w:color="auto" w:sz="4" w:space="0"/>
              <w:tl2br w:val="nil"/>
              <w:tr2bl w:val="nil"/>
            </w:tcBorders>
            <w:shd w:val="clear" w:color="auto" w:fill="auto"/>
            <w:vAlign w:val="center"/>
          </w:tcPr>
          <w:p w14:paraId="66E35EC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4D41BFF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31" w:type="pct"/>
            <w:tcBorders>
              <w:top w:val="single" w:color="auto" w:sz="4" w:space="0"/>
              <w:bottom w:val="single" w:color="auto" w:sz="4" w:space="0"/>
              <w:tl2br w:val="nil"/>
              <w:tr2bl w:val="nil"/>
            </w:tcBorders>
            <w:vAlign w:val="center"/>
          </w:tcPr>
          <w:p w14:paraId="5904271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3971D01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1.7</w:t>
            </w:r>
          </w:p>
        </w:tc>
        <w:tc>
          <w:tcPr>
            <w:tcW w:w="530" w:type="pct"/>
            <w:tcBorders>
              <w:top w:val="single" w:color="auto" w:sz="4" w:space="0"/>
              <w:bottom w:val="single" w:color="auto" w:sz="4" w:space="0"/>
              <w:tl2br w:val="nil"/>
              <w:tr2bl w:val="nil"/>
            </w:tcBorders>
            <w:vAlign w:val="center"/>
          </w:tcPr>
          <w:p w14:paraId="060F8A5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19.3</w:t>
            </w:r>
          </w:p>
        </w:tc>
        <w:tc>
          <w:tcPr>
            <w:tcW w:w="532" w:type="pct"/>
            <w:tcBorders>
              <w:top w:val="single" w:color="auto" w:sz="4" w:space="0"/>
              <w:bottom w:val="single" w:color="auto" w:sz="4" w:space="0"/>
              <w:tl2br w:val="nil"/>
              <w:tr2bl w:val="nil"/>
            </w:tcBorders>
            <w:vAlign w:val="center"/>
          </w:tcPr>
          <w:p w14:paraId="7646243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23.7</w:t>
            </w:r>
          </w:p>
        </w:tc>
        <w:tc>
          <w:tcPr>
            <w:tcW w:w="838" w:type="pct"/>
            <w:tcBorders>
              <w:top w:val="single" w:color="auto" w:sz="4" w:space="0"/>
              <w:bottom w:val="single" w:color="auto" w:sz="4" w:space="0"/>
              <w:tl2br w:val="nil"/>
              <w:tr2bl w:val="nil"/>
            </w:tcBorders>
            <w:shd w:val="clear" w:color="auto" w:fill="auto"/>
            <w:vAlign w:val="center"/>
          </w:tcPr>
          <w:p w14:paraId="2951F99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6D2DD200">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0BBDDF1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619" w:type="pct"/>
            <w:tcBorders>
              <w:top w:val="single" w:color="auto" w:sz="4" w:space="0"/>
              <w:bottom w:val="single" w:color="auto" w:sz="4" w:space="0"/>
              <w:tl2br w:val="nil"/>
              <w:tr2bl w:val="nil"/>
            </w:tcBorders>
            <w:shd w:val="clear" w:color="auto" w:fill="auto"/>
            <w:vAlign w:val="center"/>
          </w:tcPr>
          <w:p w14:paraId="321BEEB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1EA4FF6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31" w:type="pct"/>
            <w:tcBorders>
              <w:top w:val="single" w:color="auto" w:sz="4" w:space="0"/>
              <w:bottom w:val="single" w:color="auto" w:sz="4" w:space="0"/>
              <w:tl2br w:val="nil"/>
              <w:tr2bl w:val="nil"/>
            </w:tcBorders>
            <w:vAlign w:val="center"/>
          </w:tcPr>
          <w:p w14:paraId="6B76FD3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79A3B07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1.7</w:t>
            </w:r>
          </w:p>
        </w:tc>
        <w:tc>
          <w:tcPr>
            <w:tcW w:w="530" w:type="pct"/>
            <w:tcBorders>
              <w:top w:val="single" w:color="auto" w:sz="4" w:space="0"/>
              <w:bottom w:val="single" w:color="auto" w:sz="4" w:space="0"/>
              <w:tl2br w:val="nil"/>
              <w:tr2bl w:val="nil"/>
            </w:tcBorders>
            <w:vAlign w:val="center"/>
          </w:tcPr>
          <w:p w14:paraId="36773E9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20.2</w:t>
            </w:r>
          </w:p>
        </w:tc>
        <w:tc>
          <w:tcPr>
            <w:tcW w:w="532" w:type="pct"/>
            <w:tcBorders>
              <w:top w:val="single" w:color="auto" w:sz="4" w:space="0"/>
              <w:bottom w:val="single" w:color="auto" w:sz="4" w:space="0"/>
              <w:tl2br w:val="nil"/>
              <w:tr2bl w:val="nil"/>
            </w:tcBorders>
            <w:vAlign w:val="center"/>
          </w:tcPr>
          <w:p w14:paraId="6C464B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24.7</w:t>
            </w:r>
          </w:p>
        </w:tc>
        <w:tc>
          <w:tcPr>
            <w:tcW w:w="838" w:type="pct"/>
            <w:tcBorders>
              <w:top w:val="single" w:color="auto" w:sz="4" w:space="0"/>
              <w:bottom w:val="single" w:color="auto" w:sz="4" w:space="0"/>
              <w:tl2br w:val="nil"/>
              <w:tr2bl w:val="nil"/>
            </w:tcBorders>
            <w:shd w:val="clear" w:color="auto" w:fill="auto"/>
            <w:vAlign w:val="center"/>
          </w:tcPr>
          <w:p w14:paraId="7181428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56C1FFA9">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51259F7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619" w:type="pct"/>
            <w:tcBorders>
              <w:top w:val="single" w:color="auto" w:sz="4" w:space="0"/>
              <w:bottom w:val="single" w:color="auto" w:sz="4" w:space="0"/>
              <w:tl2br w:val="nil"/>
              <w:tr2bl w:val="nil"/>
            </w:tcBorders>
            <w:shd w:val="clear" w:color="auto" w:fill="auto"/>
            <w:vAlign w:val="center"/>
          </w:tcPr>
          <w:p w14:paraId="2C4DB5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4" w:space="0"/>
              <w:bottom w:val="single" w:color="auto" w:sz="4" w:space="0"/>
              <w:tl2br w:val="nil"/>
              <w:tr2bl w:val="nil"/>
            </w:tcBorders>
            <w:vAlign w:val="center"/>
          </w:tcPr>
          <w:p w14:paraId="3E72CD2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31" w:type="pct"/>
            <w:tcBorders>
              <w:top w:val="single" w:color="auto" w:sz="4" w:space="0"/>
              <w:bottom w:val="single" w:color="auto" w:sz="4" w:space="0"/>
              <w:tl2br w:val="nil"/>
              <w:tr2bl w:val="nil"/>
            </w:tcBorders>
            <w:vAlign w:val="center"/>
          </w:tcPr>
          <w:p w14:paraId="3AA10A8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12EC9F3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w:t>
            </w:r>
          </w:p>
        </w:tc>
        <w:tc>
          <w:tcPr>
            <w:tcW w:w="530" w:type="pct"/>
            <w:tcBorders>
              <w:top w:val="single" w:color="auto" w:sz="4" w:space="0"/>
              <w:bottom w:val="single" w:color="auto" w:sz="4" w:space="0"/>
              <w:tl2br w:val="nil"/>
              <w:tr2bl w:val="nil"/>
            </w:tcBorders>
            <w:vAlign w:val="center"/>
          </w:tcPr>
          <w:p w14:paraId="409C099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23.4</w:t>
            </w:r>
          </w:p>
        </w:tc>
        <w:tc>
          <w:tcPr>
            <w:tcW w:w="532" w:type="pct"/>
            <w:tcBorders>
              <w:top w:val="single" w:color="auto" w:sz="4" w:space="0"/>
              <w:bottom w:val="single" w:color="auto" w:sz="4" w:space="0"/>
              <w:tl2br w:val="nil"/>
              <w:tr2bl w:val="nil"/>
            </w:tcBorders>
            <w:vAlign w:val="center"/>
          </w:tcPr>
          <w:p w14:paraId="210286D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28.6</w:t>
            </w:r>
          </w:p>
        </w:tc>
        <w:tc>
          <w:tcPr>
            <w:tcW w:w="838" w:type="pct"/>
            <w:tcBorders>
              <w:top w:val="single" w:color="auto" w:sz="4" w:space="0"/>
              <w:bottom w:val="single" w:color="auto" w:sz="4" w:space="0"/>
              <w:tl2br w:val="nil"/>
              <w:tr2bl w:val="nil"/>
            </w:tcBorders>
            <w:shd w:val="clear" w:color="auto" w:fill="auto"/>
            <w:vAlign w:val="center"/>
          </w:tcPr>
          <w:p w14:paraId="51403C8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781DF910">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02481D9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619" w:type="pct"/>
            <w:tcBorders>
              <w:top w:val="single" w:color="auto" w:sz="4" w:space="0"/>
              <w:bottom w:val="single" w:color="auto" w:sz="4" w:space="0"/>
              <w:tl2br w:val="nil"/>
              <w:tr2bl w:val="nil"/>
            </w:tcBorders>
            <w:shd w:val="clear" w:color="auto" w:fill="auto"/>
            <w:vAlign w:val="center"/>
          </w:tcPr>
          <w:p w14:paraId="7570F79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5ADC9F1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31" w:type="pct"/>
            <w:tcBorders>
              <w:top w:val="single" w:color="auto" w:sz="4" w:space="0"/>
              <w:bottom w:val="single" w:color="auto" w:sz="4" w:space="0"/>
              <w:tl2br w:val="nil"/>
              <w:tr2bl w:val="nil"/>
            </w:tcBorders>
            <w:vAlign w:val="center"/>
          </w:tcPr>
          <w:p w14:paraId="409E5BD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0.26</w:t>
            </w:r>
          </w:p>
        </w:tc>
        <w:tc>
          <w:tcPr>
            <w:tcW w:w="530" w:type="pct"/>
            <w:tcBorders>
              <w:top w:val="single" w:color="auto" w:sz="4" w:space="0"/>
              <w:bottom w:val="single" w:color="auto" w:sz="4" w:space="0"/>
              <w:tl2br w:val="nil"/>
              <w:tr2bl w:val="nil"/>
            </w:tcBorders>
            <w:vAlign w:val="center"/>
          </w:tcPr>
          <w:p w14:paraId="0E4CE8B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w:t>
            </w:r>
          </w:p>
        </w:tc>
        <w:tc>
          <w:tcPr>
            <w:tcW w:w="530" w:type="pct"/>
            <w:tcBorders>
              <w:top w:val="single" w:color="auto" w:sz="4" w:space="0"/>
              <w:bottom w:val="single" w:color="auto" w:sz="4" w:space="0"/>
              <w:tl2br w:val="nil"/>
              <w:tr2bl w:val="nil"/>
            </w:tcBorders>
            <w:vAlign w:val="center"/>
          </w:tcPr>
          <w:p w14:paraId="230ECEA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28.2</w:t>
            </w:r>
          </w:p>
        </w:tc>
        <w:tc>
          <w:tcPr>
            <w:tcW w:w="532" w:type="pct"/>
            <w:tcBorders>
              <w:top w:val="single" w:color="auto" w:sz="4" w:space="0"/>
              <w:bottom w:val="single" w:color="auto" w:sz="4" w:space="0"/>
              <w:tl2br w:val="nil"/>
              <w:tr2bl w:val="nil"/>
            </w:tcBorders>
            <w:vAlign w:val="center"/>
          </w:tcPr>
          <w:p w14:paraId="06AE56A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34.5</w:t>
            </w:r>
          </w:p>
        </w:tc>
        <w:tc>
          <w:tcPr>
            <w:tcW w:w="838" w:type="pct"/>
            <w:tcBorders>
              <w:top w:val="single" w:color="auto" w:sz="4" w:space="0"/>
              <w:bottom w:val="single" w:color="auto" w:sz="4" w:space="0"/>
              <w:tl2br w:val="nil"/>
              <w:tr2bl w:val="nil"/>
            </w:tcBorders>
            <w:shd w:val="clear" w:color="auto" w:fill="auto"/>
            <w:vAlign w:val="center"/>
          </w:tcPr>
          <w:p w14:paraId="0DDAD55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53BE0E77">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07AC1E5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619" w:type="pct"/>
            <w:tcBorders>
              <w:top w:val="single" w:color="auto" w:sz="4" w:space="0"/>
              <w:bottom w:val="single" w:color="auto" w:sz="4" w:space="0"/>
              <w:tl2br w:val="nil"/>
              <w:tr2bl w:val="nil"/>
            </w:tcBorders>
            <w:shd w:val="clear" w:color="auto" w:fill="auto"/>
            <w:vAlign w:val="center"/>
          </w:tcPr>
          <w:p w14:paraId="0749303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531" w:type="pct"/>
            <w:tcBorders>
              <w:top w:val="single" w:color="auto" w:sz="4" w:space="0"/>
              <w:bottom w:val="single" w:color="auto" w:sz="4" w:space="0"/>
              <w:tl2br w:val="nil"/>
              <w:tr2bl w:val="nil"/>
            </w:tcBorders>
            <w:vAlign w:val="center"/>
          </w:tcPr>
          <w:p w14:paraId="683F343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31" w:type="pct"/>
            <w:tcBorders>
              <w:top w:val="single" w:color="auto" w:sz="4" w:space="0"/>
              <w:bottom w:val="single" w:color="auto" w:sz="4" w:space="0"/>
              <w:tl2br w:val="nil"/>
              <w:tr2bl w:val="nil"/>
            </w:tcBorders>
            <w:shd w:val="clear" w:color="auto" w:fill="auto"/>
            <w:vAlign w:val="center"/>
          </w:tcPr>
          <w:p w14:paraId="46B165A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41ACC3E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w:t>
            </w:r>
          </w:p>
        </w:tc>
        <w:tc>
          <w:tcPr>
            <w:tcW w:w="530" w:type="pct"/>
            <w:tcBorders>
              <w:top w:val="single" w:color="auto" w:sz="4" w:space="0"/>
              <w:bottom w:val="single" w:color="auto" w:sz="4" w:space="0"/>
              <w:tl2br w:val="nil"/>
              <w:tr2bl w:val="nil"/>
            </w:tcBorders>
            <w:vAlign w:val="center"/>
          </w:tcPr>
          <w:p w14:paraId="7444C2E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20.1</w:t>
            </w:r>
          </w:p>
        </w:tc>
        <w:tc>
          <w:tcPr>
            <w:tcW w:w="532" w:type="pct"/>
            <w:tcBorders>
              <w:top w:val="single" w:color="auto" w:sz="4" w:space="0"/>
              <w:bottom w:val="single" w:color="auto" w:sz="4" w:space="0"/>
              <w:tl2br w:val="nil"/>
              <w:tr2bl w:val="nil"/>
            </w:tcBorders>
            <w:vAlign w:val="center"/>
          </w:tcPr>
          <w:p w14:paraId="2DF1FA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24.7</w:t>
            </w:r>
          </w:p>
        </w:tc>
        <w:tc>
          <w:tcPr>
            <w:tcW w:w="838" w:type="pct"/>
            <w:tcBorders>
              <w:top w:val="single" w:color="auto" w:sz="4" w:space="0"/>
              <w:bottom w:val="single" w:color="auto" w:sz="4" w:space="0"/>
              <w:tl2br w:val="nil"/>
              <w:tr2bl w:val="nil"/>
            </w:tcBorders>
            <w:shd w:val="clear" w:color="auto" w:fill="auto"/>
            <w:vAlign w:val="center"/>
          </w:tcPr>
          <w:p w14:paraId="2001A40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1A085354">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525BA40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619" w:type="pct"/>
            <w:tcBorders>
              <w:top w:val="single" w:color="auto" w:sz="4" w:space="0"/>
              <w:bottom w:val="single" w:color="auto" w:sz="4" w:space="0"/>
              <w:tl2br w:val="nil"/>
              <w:tr2bl w:val="nil"/>
            </w:tcBorders>
            <w:shd w:val="clear" w:color="auto" w:fill="auto"/>
            <w:vAlign w:val="center"/>
          </w:tcPr>
          <w:p w14:paraId="1EEDF7B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2C04A7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31" w:type="pct"/>
            <w:tcBorders>
              <w:top w:val="single" w:color="auto" w:sz="4" w:space="0"/>
              <w:bottom w:val="single" w:color="auto" w:sz="4" w:space="0"/>
              <w:tl2br w:val="nil"/>
              <w:tr2bl w:val="nil"/>
            </w:tcBorders>
            <w:shd w:val="clear" w:color="auto" w:fill="auto"/>
            <w:vAlign w:val="center"/>
          </w:tcPr>
          <w:p w14:paraId="5154AC8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3AE31F6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1.8</w:t>
            </w:r>
          </w:p>
        </w:tc>
        <w:tc>
          <w:tcPr>
            <w:tcW w:w="530" w:type="pct"/>
            <w:tcBorders>
              <w:top w:val="single" w:color="auto" w:sz="4" w:space="0"/>
              <w:bottom w:val="single" w:color="auto" w:sz="4" w:space="0"/>
              <w:tl2br w:val="nil"/>
              <w:tr2bl w:val="nil"/>
            </w:tcBorders>
            <w:vAlign w:val="center"/>
          </w:tcPr>
          <w:p w14:paraId="62D9035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21.3</w:t>
            </w:r>
          </w:p>
        </w:tc>
        <w:tc>
          <w:tcPr>
            <w:tcW w:w="532" w:type="pct"/>
            <w:tcBorders>
              <w:top w:val="single" w:color="auto" w:sz="4" w:space="0"/>
              <w:bottom w:val="single" w:color="auto" w:sz="4" w:space="0"/>
              <w:tl2br w:val="nil"/>
              <w:tr2bl w:val="nil"/>
            </w:tcBorders>
            <w:vAlign w:val="center"/>
          </w:tcPr>
          <w:p w14:paraId="0A82047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26.2</w:t>
            </w:r>
          </w:p>
        </w:tc>
        <w:tc>
          <w:tcPr>
            <w:tcW w:w="838" w:type="pct"/>
            <w:tcBorders>
              <w:top w:val="single" w:color="auto" w:sz="4" w:space="0"/>
              <w:bottom w:val="single" w:color="auto" w:sz="4" w:space="0"/>
              <w:tl2br w:val="nil"/>
              <w:tr2bl w:val="nil"/>
            </w:tcBorders>
            <w:shd w:val="clear" w:color="auto" w:fill="auto"/>
            <w:vAlign w:val="center"/>
          </w:tcPr>
          <w:p w14:paraId="614D784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33434134">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3EEA1ED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619" w:type="pct"/>
            <w:tcBorders>
              <w:top w:val="single" w:color="auto" w:sz="4" w:space="0"/>
              <w:bottom w:val="single" w:color="auto" w:sz="4" w:space="0"/>
              <w:tl2br w:val="nil"/>
              <w:tr2bl w:val="nil"/>
            </w:tcBorders>
            <w:shd w:val="clear" w:color="auto" w:fill="auto"/>
            <w:vAlign w:val="center"/>
          </w:tcPr>
          <w:p w14:paraId="3BEDB67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0405B4E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31" w:type="pct"/>
            <w:tcBorders>
              <w:top w:val="single" w:color="auto" w:sz="4" w:space="0"/>
              <w:bottom w:val="single" w:color="auto" w:sz="4" w:space="0"/>
              <w:tl2br w:val="nil"/>
              <w:tr2bl w:val="nil"/>
            </w:tcBorders>
            <w:shd w:val="clear" w:color="auto" w:fill="auto"/>
            <w:vAlign w:val="center"/>
          </w:tcPr>
          <w:p w14:paraId="4FF7D24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530" w:type="pct"/>
            <w:tcBorders>
              <w:top w:val="single" w:color="auto" w:sz="4" w:space="0"/>
              <w:bottom w:val="single" w:color="auto" w:sz="4" w:space="0"/>
              <w:tl2br w:val="nil"/>
              <w:tr2bl w:val="nil"/>
            </w:tcBorders>
            <w:vAlign w:val="center"/>
          </w:tcPr>
          <w:p w14:paraId="72F748C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1.9</w:t>
            </w:r>
          </w:p>
        </w:tc>
        <w:tc>
          <w:tcPr>
            <w:tcW w:w="530" w:type="pct"/>
            <w:tcBorders>
              <w:top w:val="single" w:color="auto" w:sz="4" w:space="0"/>
              <w:bottom w:val="single" w:color="auto" w:sz="4" w:space="0"/>
              <w:tl2br w:val="nil"/>
              <w:tr2bl w:val="nil"/>
            </w:tcBorders>
            <w:vAlign w:val="center"/>
          </w:tcPr>
          <w:p w14:paraId="0E676C3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22.5</w:t>
            </w:r>
          </w:p>
        </w:tc>
        <w:tc>
          <w:tcPr>
            <w:tcW w:w="532" w:type="pct"/>
            <w:tcBorders>
              <w:top w:val="single" w:color="auto" w:sz="4" w:space="0"/>
              <w:bottom w:val="single" w:color="auto" w:sz="4" w:space="0"/>
              <w:tl2br w:val="nil"/>
              <w:tr2bl w:val="nil"/>
            </w:tcBorders>
            <w:vAlign w:val="center"/>
          </w:tcPr>
          <w:p w14:paraId="327901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27.6</w:t>
            </w:r>
          </w:p>
        </w:tc>
        <w:tc>
          <w:tcPr>
            <w:tcW w:w="838" w:type="pct"/>
            <w:tcBorders>
              <w:top w:val="single" w:color="auto" w:sz="4" w:space="0"/>
              <w:bottom w:val="single" w:color="auto" w:sz="4" w:space="0"/>
              <w:tl2br w:val="nil"/>
              <w:tr2bl w:val="nil"/>
            </w:tcBorders>
            <w:shd w:val="clear" w:color="auto" w:fill="auto"/>
            <w:vAlign w:val="center"/>
          </w:tcPr>
          <w:p w14:paraId="433FC96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786E6DD3">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757F76F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619" w:type="pct"/>
            <w:tcBorders>
              <w:top w:val="single" w:color="auto" w:sz="4" w:space="0"/>
              <w:bottom w:val="single" w:color="auto" w:sz="4" w:space="0"/>
              <w:tl2br w:val="nil"/>
              <w:tr2bl w:val="nil"/>
            </w:tcBorders>
            <w:shd w:val="clear" w:color="auto" w:fill="auto"/>
            <w:vAlign w:val="center"/>
          </w:tcPr>
          <w:p w14:paraId="2B72E55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4" w:space="0"/>
              <w:bottom w:val="single" w:color="auto" w:sz="4" w:space="0"/>
              <w:tl2br w:val="nil"/>
              <w:tr2bl w:val="nil"/>
            </w:tcBorders>
            <w:vAlign w:val="center"/>
          </w:tcPr>
          <w:p w14:paraId="1D4FAEE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31" w:type="pct"/>
            <w:tcBorders>
              <w:top w:val="single" w:color="auto" w:sz="4" w:space="0"/>
              <w:bottom w:val="single" w:color="auto" w:sz="4" w:space="0"/>
              <w:tl2br w:val="nil"/>
              <w:tr2bl w:val="nil"/>
            </w:tcBorders>
            <w:shd w:val="clear" w:color="auto" w:fill="auto"/>
            <w:vAlign w:val="center"/>
          </w:tcPr>
          <w:p w14:paraId="16BA9BF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530" w:type="pct"/>
            <w:tcBorders>
              <w:top w:val="single" w:color="auto" w:sz="4" w:space="0"/>
              <w:bottom w:val="single" w:color="auto" w:sz="4" w:space="0"/>
              <w:tl2br w:val="nil"/>
              <w:tr2bl w:val="nil"/>
            </w:tcBorders>
            <w:vAlign w:val="center"/>
          </w:tcPr>
          <w:p w14:paraId="2378273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w:t>
            </w:r>
          </w:p>
        </w:tc>
        <w:tc>
          <w:tcPr>
            <w:tcW w:w="530" w:type="pct"/>
            <w:tcBorders>
              <w:top w:val="single" w:color="auto" w:sz="4" w:space="0"/>
              <w:bottom w:val="single" w:color="auto" w:sz="4" w:space="0"/>
              <w:tl2br w:val="nil"/>
              <w:tr2bl w:val="nil"/>
            </w:tcBorders>
            <w:vAlign w:val="center"/>
          </w:tcPr>
          <w:p w14:paraId="55BDC45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26.6</w:t>
            </w:r>
          </w:p>
        </w:tc>
        <w:tc>
          <w:tcPr>
            <w:tcW w:w="532" w:type="pct"/>
            <w:tcBorders>
              <w:top w:val="single" w:color="auto" w:sz="4" w:space="0"/>
              <w:bottom w:val="single" w:color="auto" w:sz="4" w:space="0"/>
              <w:tl2br w:val="nil"/>
              <w:tr2bl w:val="nil"/>
            </w:tcBorders>
            <w:vAlign w:val="center"/>
          </w:tcPr>
          <w:p w14:paraId="0136E30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32.5</w:t>
            </w:r>
          </w:p>
        </w:tc>
        <w:tc>
          <w:tcPr>
            <w:tcW w:w="838" w:type="pct"/>
            <w:tcBorders>
              <w:top w:val="single" w:color="auto" w:sz="4" w:space="0"/>
              <w:bottom w:val="single" w:color="auto" w:sz="4" w:space="0"/>
              <w:tl2br w:val="nil"/>
              <w:tr2bl w:val="nil"/>
            </w:tcBorders>
            <w:shd w:val="clear" w:color="auto" w:fill="auto"/>
            <w:vAlign w:val="center"/>
          </w:tcPr>
          <w:p w14:paraId="43D6A6B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0B3178AD">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40A0D74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619" w:type="pct"/>
            <w:tcBorders>
              <w:top w:val="single" w:color="auto" w:sz="4" w:space="0"/>
              <w:bottom w:val="single" w:color="auto" w:sz="4" w:space="0"/>
              <w:tl2br w:val="nil"/>
              <w:tr2bl w:val="nil"/>
            </w:tcBorders>
            <w:shd w:val="clear" w:color="auto" w:fill="auto"/>
            <w:vAlign w:val="center"/>
          </w:tcPr>
          <w:p w14:paraId="757304F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0600273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531" w:type="pct"/>
            <w:tcBorders>
              <w:top w:val="single" w:color="auto" w:sz="4" w:space="0"/>
              <w:bottom w:val="single" w:color="auto" w:sz="4" w:space="0"/>
              <w:tl2br w:val="nil"/>
              <w:tr2bl w:val="nil"/>
            </w:tcBorders>
            <w:vAlign w:val="center"/>
          </w:tcPr>
          <w:p w14:paraId="7F827F2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0.26</w:t>
            </w:r>
          </w:p>
        </w:tc>
        <w:tc>
          <w:tcPr>
            <w:tcW w:w="530" w:type="pct"/>
            <w:tcBorders>
              <w:top w:val="single" w:color="auto" w:sz="4" w:space="0"/>
              <w:bottom w:val="single" w:color="auto" w:sz="4" w:space="0"/>
              <w:tl2br w:val="nil"/>
              <w:tr2bl w:val="nil"/>
            </w:tcBorders>
            <w:vAlign w:val="center"/>
          </w:tcPr>
          <w:p w14:paraId="534904C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530" w:type="pct"/>
            <w:tcBorders>
              <w:top w:val="single" w:color="auto" w:sz="4" w:space="0"/>
              <w:bottom w:val="single" w:color="auto" w:sz="4" w:space="0"/>
              <w:tl2br w:val="nil"/>
              <w:tr2bl w:val="nil"/>
            </w:tcBorders>
            <w:vAlign w:val="center"/>
          </w:tcPr>
          <w:p w14:paraId="07D149A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31.5</w:t>
            </w:r>
          </w:p>
        </w:tc>
        <w:tc>
          <w:tcPr>
            <w:tcW w:w="532" w:type="pct"/>
            <w:tcBorders>
              <w:top w:val="single" w:color="auto" w:sz="4" w:space="0"/>
              <w:bottom w:val="single" w:color="auto" w:sz="4" w:space="0"/>
              <w:tl2br w:val="nil"/>
              <w:tr2bl w:val="nil"/>
            </w:tcBorders>
            <w:vAlign w:val="center"/>
          </w:tcPr>
          <w:p w14:paraId="602E9F4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38.5</w:t>
            </w:r>
          </w:p>
        </w:tc>
        <w:tc>
          <w:tcPr>
            <w:tcW w:w="838" w:type="pct"/>
            <w:tcBorders>
              <w:top w:val="single" w:color="auto" w:sz="4" w:space="0"/>
              <w:bottom w:val="single" w:color="auto" w:sz="4" w:space="0"/>
              <w:tl2br w:val="nil"/>
              <w:tr2bl w:val="nil"/>
            </w:tcBorders>
            <w:shd w:val="clear" w:color="auto" w:fill="auto"/>
            <w:vAlign w:val="center"/>
          </w:tcPr>
          <w:p w14:paraId="65020CE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15D671EC">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6A9E775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619" w:type="pct"/>
            <w:tcBorders>
              <w:top w:val="single" w:color="auto" w:sz="4" w:space="0"/>
              <w:bottom w:val="single" w:color="auto" w:sz="4" w:space="0"/>
              <w:tl2br w:val="nil"/>
              <w:tr2bl w:val="nil"/>
            </w:tcBorders>
            <w:shd w:val="clear" w:color="auto" w:fill="auto"/>
            <w:vAlign w:val="center"/>
          </w:tcPr>
          <w:p w14:paraId="6273DCE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531" w:type="pct"/>
            <w:tcBorders>
              <w:top w:val="single" w:color="auto" w:sz="4" w:space="0"/>
              <w:bottom w:val="single" w:color="auto" w:sz="4" w:space="0"/>
              <w:tl2br w:val="nil"/>
              <w:tr2bl w:val="nil"/>
            </w:tcBorders>
            <w:vAlign w:val="center"/>
          </w:tcPr>
          <w:p w14:paraId="0E03606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31" w:type="pct"/>
            <w:tcBorders>
              <w:top w:val="single" w:color="auto" w:sz="4" w:space="0"/>
              <w:bottom w:val="single" w:color="auto" w:sz="4" w:space="0"/>
              <w:tl2br w:val="nil"/>
              <w:tr2bl w:val="nil"/>
            </w:tcBorders>
            <w:vAlign w:val="center"/>
          </w:tcPr>
          <w:p w14:paraId="64E5271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0.26</w:t>
            </w:r>
          </w:p>
        </w:tc>
        <w:tc>
          <w:tcPr>
            <w:tcW w:w="530" w:type="pct"/>
            <w:tcBorders>
              <w:top w:val="single" w:color="auto" w:sz="4" w:space="0"/>
              <w:bottom w:val="single" w:color="auto" w:sz="4" w:space="0"/>
              <w:tl2br w:val="nil"/>
              <w:tr2bl w:val="nil"/>
            </w:tcBorders>
            <w:vAlign w:val="center"/>
          </w:tcPr>
          <w:p w14:paraId="70F364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530" w:type="pct"/>
            <w:tcBorders>
              <w:top w:val="single" w:color="auto" w:sz="4" w:space="0"/>
              <w:bottom w:val="single" w:color="auto" w:sz="4" w:space="0"/>
              <w:tl2br w:val="nil"/>
              <w:tr2bl w:val="nil"/>
            </w:tcBorders>
            <w:vAlign w:val="center"/>
          </w:tcPr>
          <w:p w14:paraId="360631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23.1</w:t>
            </w:r>
          </w:p>
        </w:tc>
        <w:tc>
          <w:tcPr>
            <w:tcW w:w="532" w:type="pct"/>
            <w:tcBorders>
              <w:top w:val="single" w:color="auto" w:sz="4" w:space="0"/>
              <w:bottom w:val="single" w:color="auto" w:sz="4" w:space="0"/>
              <w:tl2br w:val="nil"/>
              <w:tr2bl w:val="nil"/>
            </w:tcBorders>
            <w:vAlign w:val="center"/>
          </w:tcPr>
          <w:p w14:paraId="798E2E0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28.3</w:t>
            </w:r>
          </w:p>
        </w:tc>
        <w:tc>
          <w:tcPr>
            <w:tcW w:w="838" w:type="pct"/>
            <w:tcBorders>
              <w:top w:val="single" w:color="auto" w:sz="4" w:space="0"/>
              <w:bottom w:val="single" w:color="auto" w:sz="4" w:space="0"/>
              <w:tl2br w:val="nil"/>
              <w:tr2bl w:val="nil"/>
            </w:tcBorders>
            <w:shd w:val="clear" w:color="auto" w:fill="auto"/>
            <w:vAlign w:val="center"/>
          </w:tcPr>
          <w:p w14:paraId="588CD3A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451BD3D8">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2876F52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619" w:type="pct"/>
            <w:tcBorders>
              <w:top w:val="single" w:color="auto" w:sz="4" w:space="0"/>
              <w:bottom w:val="single" w:color="auto" w:sz="4" w:space="0"/>
              <w:tl2br w:val="nil"/>
              <w:tr2bl w:val="nil"/>
            </w:tcBorders>
            <w:shd w:val="clear" w:color="auto" w:fill="auto"/>
            <w:vAlign w:val="center"/>
          </w:tcPr>
          <w:p w14:paraId="6578224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7ECF92A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1" w:type="pct"/>
            <w:tcBorders>
              <w:top w:val="single" w:color="auto" w:sz="4" w:space="0"/>
              <w:bottom w:val="single" w:color="auto" w:sz="4" w:space="0"/>
              <w:tl2br w:val="nil"/>
              <w:tr2bl w:val="nil"/>
            </w:tcBorders>
            <w:vAlign w:val="center"/>
          </w:tcPr>
          <w:p w14:paraId="5C74BC7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530" w:type="pct"/>
            <w:tcBorders>
              <w:top w:val="single" w:color="auto" w:sz="4" w:space="0"/>
              <w:bottom w:val="single" w:color="auto" w:sz="4" w:space="0"/>
              <w:tl2br w:val="nil"/>
              <w:tr2bl w:val="nil"/>
            </w:tcBorders>
            <w:vAlign w:val="center"/>
          </w:tcPr>
          <w:p w14:paraId="1A01BF9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2.1</w:t>
            </w:r>
          </w:p>
        </w:tc>
        <w:tc>
          <w:tcPr>
            <w:tcW w:w="530" w:type="pct"/>
            <w:tcBorders>
              <w:top w:val="single" w:color="auto" w:sz="4" w:space="0"/>
              <w:bottom w:val="single" w:color="auto" w:sz="4" w:space="0"/>
              <w:tl2br w:val="nil"/>
              <w:tr2bl w:val="nil"/>
            </w:tcBorders>
            <w:vAlign w:val="center"/>
          </w:tcPr>
          <w:p w14:paraId="5DA8DF1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24.9</w:t>
            </w:r>
          </w:p>
        </w:tc>
        <w:tc>
          <w:tcPr>
            <w:tcW w:w="532" w:type="pct"/>
            <w:tcBorders>
              <w:top w:val="single" w:color="auto" w:sz="4" w:space="0"/>
              <w:bottom w:val="single" w:color="auto" w:sz="4" w:space="0"/>
              <w:tl2br w:val="nil"/>
              <w:tr2bl w:val="nil"/>
            </w:tcBorders>
            <w:vAlign w:val="center"/>
          </w:tcPr>
          <w:p w14:paraId="09E0C17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30.4</w:t>
            </w:r>
          </w:p>
        </w:tc>
        <w:tc>
          <w:tcPr>
            <w:tcW w:w="838" w:type="pct"/>
            <w:tcBorders>
              <w:top w:val="single" w:color="auto" w:sz="4" w:space="0"/>
              <w:bottom w:val="single" w:color="auto" w:sz="4" w:space="0"/>
              <w:tl2br w:val="nil"/>
              <w:tr2bl w:val="nil"/>
            </w:tcBorders>
            <w:shd w:val="clear" w:color="auto" w:fill="auto"/>
            <w:vAlign w:val="center"/>
          </w:tcPr>
          <w:p w14:paraId="17C41A6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3EE43ADF">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241D4A4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619" w:type="pct"/>
            <w:tcBorders>
              <w:top w:val="single" w:color="auto" w:sz="4" w:space="0"/>
              <w:bottom w:val="single" w:color="auto" w:sz="4" w:space="0"/>
              <w:tl2br w:val="nil"/>
              <w:tr2bl w:val="nil"/>
            </w:tcBorders>
            <w:shd w:val="clear" w:color="auto" w:fill="auto"/>
            <w:vAlign w:val="center"/>
          </w:tcPr>
          <w:p w14:paraId="33BB304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24BB978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1" w:type="pct"/>
            <w:tcBorders>
              <w:top w:val="single" w:color="auto" w:sz="4" w:space="0"/>
              <w:bottom w:val="single" w:color="auto" w:sz="4" w:space="0"/>
              <w:tl2br w:val="nil"/>
              <w:tr2bl w:val="nil"/>
            </w:tcBorders>
            <w:vAlign w:val="center"/>
          </w:tcPr>
          <w:p w14:paraId="56A0314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530" w:type="pct"/>
            <w:tcBorders>
              <w:top w:val="single" w:color="auto" w:sz="4" w:space="0"/>
              <w:bottom w:val="single" w:color="auto" w:sz="4" w:space="0"/>
              <w:tl2br w:val="nil"/>
              <w:tr2bl w:val="nil"/>
            </w:tcBorders>
            <w:vAlign w:val="center"/>
          </w:tcPr>
          <w:p w14:paraId="2B49854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2.1</w:t>
            </w:r>
          </w:p>
        </w:tc>
        <w:tc>
          <w:tcPr>
            <w:tcW w:w="530" w:type="pct"/>
            <w:tcBorders>
              <w:top w:val="single" w:color="auto" w:sz="4" w:space="0"/>
              <w:bottom w:val="single" w:color="auto" w:sz="4" w:space="0"/>
              <w:tl2br w:val="nil"/>
              <w:tr2bl w:val="nil"/>
            </w:tcBorders>
            <w:vAlign w:val="center"/>
          </w:tcPr>
          <w:p w14:paraId="3946D5C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26.1</w:t>
            </w:r>
          </w:p>
        </w:tc>
        <w:tc>
          <w:tcPr>
            <w:tcW w:w="532" w:type="pct"/>
            <w:tcBorders>
              <w:top w:val="single" w:color="auto" w:sz="4" w:space="0"/>
              <w:bottom w:val="single" w:color="auto" w:sz="4" w:space="0"/>
              <w:tl2br w:val="nil"/>
              <w:tr2bl w:val="nil"/>
            </w:tcBorders>
            <w:vAlign w:val="center"/>
          </w:tcPr>
          <w:p w14:paraId="0415D6A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31.9</w:t>
            </w:r>
          </w:p>
        </w:tc>
        <w:tc>
          <w:tcPr>
            <w:tcW w:w="838" w:type="pct"/>
            <w:tcBorders>
              <w:top w:val="single" w:color="auto" w:sz="4" w:space="0"/>
              <w:bottom w:val="single" w:color="auto" w:sz="4" w:space="0"/>
              <w:tl2br w:val="nil"/>
              <w:tr2bl w:val="nil"/>
            </w:tcBorders>
            <w:shd w:val="clear" w:color="auto" w:fill="auto"/>
            <w:vAlign w:val="center"/>
          </w:tcPr>
          <w:p w14:paraId="36E7A25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26E185EC">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5F86CE4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619" w:type="pct"/>
            <w:tcBorders>
              <w:top w:val="single" w:color="auto" w:sz="4" w:space="0"/>
              <w:bottom w:val="single" w:color="auto" w:sz="4" w:space="0"/>
              <w:tl2br w:val="nil"/>
              <w:tr2bl w:val="nil"/>
            </w:tcBorders>
            <w:shd w:val="clear" w:color="auto" w:fill="auto"/>
            <w:vAlign w:val="center"/>
          </w:tcPr>
          <w:p w14:paraId="50E3A1C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4" w:space="0"/>
              <w:bottom w:val="single" w:color="auto" w:sz="4" w:space="0"/>
              <w:tl2br w:val="nil"/>
              <w:tr2bl w:val="nil"/>
            </w:tcBorders>
            <w:vAlign w:val="center"/>
          </w:tcPr>
          <w:p w14:paraId="5D26224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531" w:type="pct"/>
            <w:tcBorders>
              <w:top w:val="single" w:color="auto" w:sz="4" w:space="0"/>
              <w:bottom w:val="single" w:color="auto" w:sz="4" w:space="0"/>
              <w:tl2br w:val="nil"/>
              <w:tr2bl w:val="nil"/>
            </w:tcBorders>
            <w:vAlign w:val="center"/>
          </w:tcPr>
          <w:p w14:paraId="63CA18A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0.26</w:t>
            </w:r>
          </w:p>
        </w:tc>
        <w:tc>
          <w:tcPr>
            <w:tcW w:w="530" w:type="pct"/>
            <w:tcBorders>
              <w:top w:val="single" w:color="auto" w:sz="4" w:space="0"/>
              <w:bottom w:val="single" w:color="auto" w:sz="4" w:space="0"/>
              <w:tl2br w:val="nil"/>
              <w:tr2bl w:val="nil"/>
            </w:tcBorders>
            <w:vAlign w:val="center"/>
          </w:tcPr>
          <w:p w14:paraId="1158D5F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530" w:type="pct"/>
            <w:tcBorders>
              <w:top w:val="single" w:color="auto" w:sz="4" w:space="0"/>
              <w:bottom w:val="single" w:color="auto" w:sz="4" w:space="0"/>
              <w:tl2br w:val="nil"/>
              <w:tr2bl w:val="nil"/>
            </w:tcBorders>
            <w:vAlign w:val="center"/>
          </w:tcPr>
          <w:p w14:paraId="78E8A50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30.4</w:t>
            </w:r>
          </w:p>
        </w:tc>
        <w:tc>
          <w:tcPr>
            <w:tcW w:w="532" w:type="pct"/>
            <w:tcBorders>
              <w:top w:val="single" w:color="auto" w:sz="4" w:space="0"/>
              <w:bottom w:val="single" w:color="auto" w:sz="4" w:space="0"/>
              <w:tl2br w:val="nil"/>
              <w:tr2bl w:val="nil"/>
            </w:tcBorders>
            <w:vAlign w:val="center"/>
          </w:tcPr>
          <w:p w14:paraId="3E528EB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37.0</w:t>
            </w:r>
          </w:p>
        </w:tc>
        <w:tc>
          <w:tcPr>
            <w:tcW w:w="838" w:type="pct"/>
            <w:tcBorders>
              <w:top w:val="single" w:color="auto" w:sz="4" w:space="0"/>
              <w:bottom w:val="single" w:color="auto" w:sz="4" w:space="0"/>
              <w:tl2br w:val="nil"/>
              <w:tr2bl w:val="nil"/>
            </w:tcBorders>
            <w:shd w:val="clear" w:color="auto" w:fill="auto"/>
            <w:vAlign w:val="center"/>
          </w:tcPr>
          <w:p w14:paraId="6A55E01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5A15071D">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6D72524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619" w:type="pct"/>
            <w:tcBorders>
              <w:top w:val="single" w:color="auto" w:sz="4" w:space="0"/>
              <w:bottom w:val="single" w:color="auto" w:sz="4" w:space="0"/>
              <w:tl2br w:val="nil"/>
              <w:tr2bl w:val="nil"/>
            </w:tcBorders>
            <w:shd w:val="clear" w:color="auto" w:fill="auto"/>
            <w:vAlign w:val="center"/>
          </w:tcPr>
          <w:p w14:paraId="68B5FA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4" w:space="0"/>
              <w:tl2br w:val="nil"/>
              <w:tr2bl w:val="nil"/>
            </w:tcBorders>
            <w:vAlign w:val="center"/>
          </w:tcPr>
          <w:p w14:paraId="00A0266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31" w:type="pct"/>
            <w:tcBorders>
              <w:top w:val="single" w:color="auto" w:sz="4" w:space="0"/>
              <w:bottom w:val="single" w:color="auto" w:sz="4" w:space="0"/>
              <w:tl2br w:val="nil"/>
              <w:tr2bl w:val="nil"/>
            </w:tcBorders>
            <w:vAlign w:val="center"/>
          </w:tcPr>
          <w:p w14:paraId="4B7627C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0.31</w:t>
            </w:r>
          </w:p>
        </w:tc>
        <w:tc>
          <w:tcPr>
            <w:tcW w:w="530" w:type="pct"/>
            <w:tcBorders>
              <w:top w:val="single" w:color="auto" w:sz="4" w:space="0"/>
              <w:bottom w:val="single" w:color="auto" w:sz="4" w:space="0"/>
              <w:tl2br w:val="nil"/>
              <w:tr2bl w:val="nil"/>
            </w:tcBorders>
            <w:vAlign w:val="center"/>
          </w:tcPr>
          <w:p w14:paraId="5A5B5B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530" w:type="pct"/>
            <w:tcBorders>
              <w:top w:val="single" w:color="auto" w:sz="4" w:space="0"/>
              <w:bottom w:val="single" w:color="auto" w:sz="4" w:space="0"/>
              <w:tl2br w:val="nil"/>
              <w:tr2bl w:val="nil"/>
            </w:tcBorders>
            <w:vAlign w:val="center"/>
          </w:tcPr>
          <w:p w14:paraId="2AAB73D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35.9</w:t>
            </w:r>
          </w:p>
        </w:tc>
        <w:tc>
          <w:tcPr>
            <w:tcW w:w="532" w:type="pct"/>
            <w:tcBorders>
              <w:top w:val="single" w:color="auto" w:sz="4" w:space="0"/>
              <w:bottom w:val="single" w:color="auto" w:sz="4" w:space="0"/>
              <w:tl2br w:val="nil"/>
              <w:tr2bl w:val="nil"/>
            </w:tcBorders>
            <w:vAlign w:val="center"/>
          </w:tcPr>
          <w:p w14:paraId="2D9BBA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43.7</w:t>
            </w:r>
          </w:p>
        </w:tc>
        <w:tc>
          <w:tcPr>
            <w:tcW w:w="838" w:type="pct"/>
            <w:tcBorders>
              <w:top w:val="single" w:color="auto" w:sz="4" w:space="0"/>
              <w:bottom w:val="single" w:color="auto" w:sz="4" w:space="0"/>
              <w:tl2br w:val="nil"/>
              <w:tr2bl w:val="nil"/>
            </w:tcBorders>
            <w:shd w:val="clear" w:color="auto" w:fill="auto"/>
            <w:vAlign w:val="center"/>
          </w:tcPr>
          <w:p w14:paraId="688B8EB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7031D6E9">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2102D73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619" w:type="pct"/>
            <w:tcBorders>
              <w:top w:val="single" w:color="auto" w:sz="4" w:space="0"/>
              <w:bottom w:val="single" w:color="auto" w:sz="4" w:space="0"/>
              <w:tl2br w:val="nil"/>
              <w:tr2bl w:val="nil"/>
            </w:tcBorders>
            <w:shd w:val="clear" w:color="auto" w:fill="auto"/>
            <w:vAlign w:val="center"/>
          </w:tcPr>
          <w:p w14:paraId="470D1EA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531" w:type="pct"/>
            <w:tcBorders>
              <w:top w:val="single" w:color="auto" w:sz="4" w:space="0"/>
              <w:bottom w:val="single" w:color="auto" w:sz="4" w:space="0"/>
              <w:tl2br w:val="nil"/>
              <w:tr2bl w:val="nil"/>
            </w:tcBorders>
            <w:vAlign w:val="center"/>
          </w:tcPr>
          <w:p w14:paraId="39BA789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31" w:type="pct"/>
            <w:tcBorders>
              <w:top w:val="single" w:color="auto" w:sz="4" w:space="0"/>
              <w:bottom w:val="single" w:color="auto" w:sz="4" w:space="0"/>
              <w:tl2br w:val="nil"/>
              <w:tr2bl w:val="nil"/>
            </w:tcBorders>
            <w:shd w:val="clear" w:color="auto" w:fill="auto"/>
            <w:vAlign w:val="center"/>
          </w:tcPr>
          <w:p w14:paraId="4767DE7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530" w:type="pct"/>
            <w:tcBorders>
              <w:top w:val="single" w:color="auto" w:sz="4" w:space="0"/>
              <w:bottom w:val="single" w:color="auto" w:sz="4" w:space="0"/>
              <w:tl2br w:val="nil"/>
              <w:tr2bl w:val="nil"/>
            </w:tcBorders>
            <w:vAlign w:val="center"/>
          </w:tcPr>
          <w:p w14:paraId="662F817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w:t>
            </w:r>
          </w:p>
        </w:tc>
        <w:tc>
          <w:tcPr>
            <w:tcW w:w="530" w:type="pct"/>
            <w:tcBorders>
              <w:top w:val="single" w:color="auto" w:sz="4" w:space="0"/>
              <w:bottom w:val="single" w:color="auto" w:sz="4" w:space="0"/>
              <w:tl2br w:val="nil"/>
              <w:tr2bl w:val="nil"/>
            </w:tcBorders>
            <w:vAlign w:val="center"/>
          </w:tcPr>
          <w:p w14:paraId="0229BEB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25.5</w:t>
            </w:r>
          </w:p>
        </w:tc>
        <w:tc>
          <w:tcPr>
            <w:tcW w:w="532" w:type="pct"/>
            <w:tcBorders>
              <w:top w:val="single" w:color="auto" w:sz="4" w:space="0"/>
              <w:bottom w:val="single" w:color="auto" w:sz="4" w:space="0"/>
              <w:tl2br w:val="nil"/>
              <w:tr2bl w:val="nil"/>
            </w:tcBorders>
            <w:vAlign w:val="center"/>
          </w:tcPr>
          <w:p w14:paraId="4F3C7B7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31.1</w:t>
            </w:r>
          </w:p>
        </w:tc>
        <w:tc>
          <w:tcPr>
            <w:tcW w:w="838" w:type="pct"/>
            <w:tcBorders>
              <w:top w:val="single" w:color="auto" w:sz="4" w:space="0"/>
              <w:bottom w:val="single" w:color="auto" w:sz="4" w:space="0"/>
              <w:tl2br w:val="nil"/>
              <w:tr2bl w:val="nil"/>
            </w:tcBorders>
            <w:shd w:val="clear" w:color="auto" w:fill="auto"/>
            <w:vAlign w:val="center"/>
          </w:tcPr>
          <w:p w14:paraId="0024375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0E8FCFE0">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6F98802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619" w:type="pct"/>
            <w:tcBorders>
              <w:top w:val="single" w:color="auto" w:sz="4" w:space="0"/>
              <w:bottom w:val="single" w:color="auto" w:sz="4" w:space="0"/>
              <w:tl2br w:val="nil"/>
              <w:tr2bl w:val="nil"/>
            </w:tcBorders>
            <w:shd w:val="clear" w:color="auto" w:fill="auto"/>
            <w:vAlign w:val="center"/>
          </w:tcPr>
          <w:p w14:paraId="16CCFCA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3E07E74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1" w:type="pct"/>
            <w:tcBorders>
              <w:top w:val="single" w:color="auto" w:sz="4" w:space="0"/>
              <w:bottom w:val="single" w:color="auto" w:sz="4" w:space="0"/>
              <w:tl2br w:val="nil"/>
              <w:tr2bl w:val="nil"/>
            </w:tcBorders>
            <w:shd w:val="clear" w:color="auto" w:fill="auto"/>
            <w:vAlign w:val="center"/>
          </w:tcPr>
          <w:p w14:paraId="445D79C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530" w:type="pct"/>
            <w:tcBorders>
              <w:top w:val="single" w:color="auto" w:sz="4" w:space="0"/>
              <w:bottom w:val="single" w:color="auto" w:sz="4" w:space="0"/>
              <w:tl2br w:val="nil"/>
              <w:tr2bl w:val="nil"/>
            </w:tcBorders>
            <w:vAlign w:val="center"/>
          </w:tcPr>
          <w:p w14:paraId="25B3DD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2.2</w:t>
            </w:r>
          </w:p>
        </w:tc>
        <w:tc>
          <w:tcPr>
            <w:tcW w:w="530" w:type="pct"/>
            <w:tcBorders>
              <w:top w:val="single" w:color="auto" w:sz="4" w:space="0"/>
              <w:bottom w:val="single" w:color="auto" w:sz="4" w:space="0"/>
              <w:tl2br w:val="nil"/>
              <w:tr2bl w:val="nil"/>
            </w:tcBorders>
            <w:vAlign w:val="center"/>
          </w:tcPr>
          <w:p w14:paraId="74D630A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27.0</w:t>
            </w:r>
          </w:p>
        </w:tc>
        <w:tc>
          <w:tcPr>
            <w:tcW w:w="532" w:type="pct"/>
            <w:tcBorders>
              <w:top w:val="single" w:color="auto" w:sz="4" w:space="0"/>
              <w:bottom w:val="single" w:color="auto" w:sz="4" w:space="0"/>
              <w:tl2br w:val="nil"/>
              <w:tr2bl w:val="nil"/>
            </w:tcBorders>
            <w:vAlign w:val="center"/>
          </w:tcPr>
          <w:p w14:paraId="2CA6EB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32.9</w:t>
            </w:r>
          </w:p>
        </w:tc>
        <w:tc>
          <w:tcPr>
            <w:tcW w:w="838" w:type="pct"/>
            <w:tcBorders>
              <w:top w:val="single" w:color="auto" w:sz="4" w:space="0"/>
              <w:bottom w:val="single" w:color="auto" w:sz="4" w:space="0"/>
              <w:tl2br w:val="nil"/>
              <w:tr2bl w:val="nil"/>
            </w:tcBorders>
            <w:shd w:val="clear" w:color="auto" w:fill="auto"/>
            <w:vAlign w:val="center"/>
          </w:tcPr>
          <w:p w14:paraId="3B0499D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174BA137">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38C98D4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619" w:type="pct"/>
            <w:tcBorders>
              <w:top w:val="single" w:color="auto" w:sz="4" w:space="0"/>
              <w:bottom w:val="single" w:color="auto" w:sz="4" w:space="0"/>
              <w:tl2br w:val="nil"/>
              <w:tr2bl w:val="nil"/>
            </w:tcBorders>
            <w:shd w:val="clear" w:color="auto" w:fill="auto"/>
            <w:vAlign w:val="center"/>
          </w:tcPr>
          <w:p w14:paraId="4465937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1" w:type="pct"/>
            <w:tcBorders>
              <w:top w:val="single" w:color="auto" w:sz="4" w:space="0"/>
              <w:bottom w:val="single" w:color="auto" w:sz="4" w:space="0"/>
              <w:tl2br w:val="nil"/>
              <w:tr2bl w:val="nil"/>
            </w:tcBorders>
            <w:vAlign w:val="center"/>
          </w:tcPr>
          <w:p w14:paraId="35F72B3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1" w:type="pct"/>
            <w:tcBorders>
              <w:top w:val="single" w:color="auto" w:sz="4" w:space="0"/>
              <w:bottom w:val="single" w:color="auto" w:sz="4" w:space="0"/>
              <w:tl2br w:val="nil"/>
              <w:tr2bl w:val="nil"/>
            </w:tcBorders>
            <w:shd w:val="clear" w:color="auto" w:fill="auto"/>
            <w:vAlign w:val="center"/>
          </w:tcPr>
          <w:p w14:paraId="1964DEA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530" w:type="pct"/>
            <w:tcBorders>
              <w:top w:val="single" w:color="auto" w:sz="4" w:space="0"/>
              <w:bottom w:val="single" w:color="auto" w:sz="4" w:space="0"/>
              <w:tl2br w:val="nil"/>
              <w:tr2bl w:val="nil"/>
            </w:tcBorders>
            <w:vAlign w:val="center"/>
          </w:tcPr>
          <w:p w14:paraId="2D51F6C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2.3</w:t>
            </w:r>
          </w:p>
        </w:tc>
        <w:tc>
          <w:tcPr>
            <w:tcW w:w="530" w:type="pct"/>
            <w:tcBorders>
              <w:top w:val="single" w:color="auto" w:sz="4" w:space="0"/>
              <w:bottom w:val="single" w:color="auto" w:sz="4" w:space="0"/>
              <w:tl2br w:val="nil"/>
              <w:tr2bl w:val="nil"/>
            </w:tcBorders>
            <w:vAlign w:val="center"/>
          </w:tcPr>
          <w:p w14:paraId="2A1947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28.5</w:t>
            </w:r>
          </w:p>
        </w:tc>
        <w:tc>
          <w:tcPr>
            <w:tcW w:w="532" w:type="pct"/>
            <w:tcBorders>
              <w:top w:val="single" w:color="auto" w:sz="4" w:space="0"/>
              <w:bottom w:val="single" w:color="auto" w:sz="4" w:space="0"/>
              <w:tl2br w:val="nil"/>
              <w:tr2bl w:val="nil"/>
            </w:tcBorders>
            <w:vAlign w:val="center"/>
          </w:tcPr>
          <w:p w14:paraId="2D63AB1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34.7</w:t>
            </w:r>
          </w:p>
        </w:tc>
        <w:tc>
          <w:tcPr>
            <w:tcW w:w="838" w:type="pct"/>
            <w:tcBorders>
              <w:top w:val="single" w:color="auto" w:sz="4" w:space="0"/>
              <w:bottom w:val="single" w:color="auto" w:sz="4" w:space="0"/>
              <w:tl2br w:val="nil"/>
              <w:tr2bl w:val="nil"/>
            </w:tcBorders>
            <w:shd w:val="clear" w:color="auto" w:fill="auto"/>
            <w:vAlign w:val="center"/>
          </w:tcPr>
          <w:p w14:paraId="269024F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2F0894BB">
        <w:trPr>
          <w:trHeight w:val="340" w:hRule="atLeast"/>
          <w:jc w:val="center"/>
        </w:trPr>
        <w:tc>
          <w:tcPr>
            <w:tcW w:w="887" w:type="pct"/>
            <w:tcBorders>
              <w:top w:val="single" w:color="auto" w:sz="4" w:space="0"/>
              <w:bottom w:val="single" w:color="auto" w:sz="4" w:space="0"/>
              <w:tl2br w:val="nil"/>
              <w:tr2bl w:val="nil"/>
            </w:tcBorders>
            <w:shd w:val="clear" w:color="auto" w:fill="auto"/>
            <w:vAlign w:val="center"/>
          </w:tcPr>
          <w:p w14:paraId="70D5679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619" w:type="pct"/>
            <w:tcBorders>
              <w:top w:val="single" w:color="auto" w:sz="4" w:space="0"/>
              <w:bottom w:val="single" w:color="auto" w:sz="4" w:space="0"/>
              <w:tl2br w:val="nil"/>
              <w:tr2bl w:val="nil"/>
            </w:tcBorders>
            <w:shd w:val="clear" w:color="auto" w:fill="auto"/>
            <w:vAlign w:val="center"/>
          </w:tcPr>
          <w:p w14:paraId="3F6B247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531" w:type="pct"/>
            <w:tcBorders>
              <w:top w:val="single" w:color="auto" w:sz="4" w:space="0"/>
              <w:bottom w:val="single" w:color="auto" w:sz="4" w:space="0"/>
              <w:tl2br w:val="nil"/>
              <w:tr2bl w:val="nil"/>
            </w:tcBorders>
            <w:vAlign w:val="center"/>
          </w:tcPr>
          <w:p w14:paraId="70DA380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531" w:type="pct"/>
            <w:tcBorders>
              <w:top w:val="single" w:color="auto" w:sz="4" w:space="0"/>
              <w:bottom w:val="single" w:color="auto" w:sz="4" w:space="0"/>
              <w:tl2br w:val="nil"/>
              <w:tr2bl w:val="nil"/>
            </w:tcBorders>
            <w:shd w:val="clear" w:color="auto" w:fill="auto"/>
            <w:vAlign w:val="center"/>
          </w:tcPr>
          <w:p w14:paraId="10D3401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530" w:type="pct"/>
            <w:tcBorders>
              <w:top w:val="single" w:color="auto" w:sz="4" w:space="0"/>
              <w:bottom w:val="single" w:color="auto" w:sz="4" w:space="0"/>
              <w:tl2br w:val="nil"/>
              <w:tr2bl w:val="nil"/>
            </w:tcBorders>
            <w:vAlign w:val="center"/>
          </w:tcPr>
          <w:p w14:paraId="4DCD341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530" w:type="pct"/>
            <w:tcBorders>
              <w:top w:val="single" w:color="auto" w:sz="4" w:space="0"/>
              <w:bottom w:val="single" w:color="auto" w:sz="4" w:space="0"/>
              <w:tl2br w:val="nil"/>
              <w:tr2bl w:val="nil"/>
            </w:tcBorders>
            <w:vAlign w:val="center"/>
          </w:tcPr>
          <w:p w14:paraId="47EE860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32.7</w:t>
            </w:r>
          </w:p>
        </w:tc>
        <w:tc>
          <w:tcPr>
            <w:tcW w:w="532" w:type="pct"/>
            <w:tcBorders>
              <w:top w:val="single" w:color="auto" w:sz="4" w:space="0"/>
              <w:bottom w:val="single" w:color="auto" w:sz="4" w:space="0"/>
              <w:tl2br w:val="nil"/>
              <w:tr2bl w:val="nil"/>
            </w:tcBorders>
            <w:vAlign w:val="center"/>
          </w:tcPr>
          <w:p w14:paraId="24BCB37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39.9</w:t>
            </w:r>
          </w:p>
        </w:tc>
        <w:tc>
          <w:tcPr>
            <w:tcW w:w="838" w:type="pct"/>
            <w:tcBorders>
              <w:top w:val="single" w:color="auto" w:sz="4" w:space="0"/>
              <w:bottom w:val="single" w:color="auto" w:sz="4" w:space="0"/>
              <w:tl2br w:val="nil"/>
              <w:tr2bl w:val="nil"/>
            </w:tcBorders>
            <w:shd w:val="clear" w:color="auto" w:fill="auto"/>
            <w:vAlign w:val="center"/>
          </w:tcPr>
          <w:p w14:paraId="06E97D6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6821C60A">
        <w:trPr>
          <w:trHeight w:val="340" w:hRule="atLeast"/>
          <w:jc w:val="center"/>
        </w:trPr>
        <w:tc>
          <w:tcPr>
            <w:tcW w:w="887" w:type="pct"/>
            <w:tcBorders>
              <w:top w:val="single" w:color="auto" w:sz="4" w:space="0"/>
              <w:bottom w:val="single" w:color="auto" w:sz="12" w:space="0"/>
              <w:tl2br w:val="nil"/>
              <w:tr2bl w:val="nil"/>
            </w:tcBorders>
            <w:shd w:val="clear" w:color="auto" w:fill="auto"/>
            <w:vAlign w:val="center"/>
          </w:tcPr>
          <w:p w14:paraId="2327D3B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619" w:type="pct"/>
            <w:tcBorders>
              <w:top w:val="single" w:color="auto" w:sz="4" w:space="0"/>
              <w:bottom w:val="single" w:color="auto" w:sz="12" w:space="0"/>
              <w:tl2br w:val="nil"/>
              <w:tr2bl w:val="nil"/>
            </w:tcBorders>
            <w:shd w:val="clear" w:color="auto" w:fill="auto"/>
            <w:vAlign w:val="center"/>
          </w:tcPr>
          <w:p w14:paraId="0025A7F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31" w:type="pct"/>
            <w:tcBorders>
              <w:top w:val="single" w:color="auto" w:sz="4" w:space="0"/>
              <w:bottom w:val="single" w:color="auto" w:sz="12" w:space="0"/>
              <w:tl2br w:val="nil"/>
              <w:tr2bl w:val="nil"/>
            </w:tcBorders>
            <w:vAlign w:val="center"/>
          </w:tcPr>
          <w:p w14:paraId="650A315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31" w:type="pct"/>
            <w:tcBorders>
              <w:top w:val="single" w:color="auto" w:sz="4" w:space="0"/>
              <w:bottom w:val="single" w:color="auto" w:sz="12" w:space="0"/>
              <w:tl2br w:val="nil"/>
              <w:tr2bl w:val="nil"/>
            </w:tcBorders>
            <w:shd w:val="clear" w:color="auto" w:fill="auto"/>
            <w:vAlign w:val="center"/>
          </w:tcPr>
          <w:p w14:paraId="1373AB8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0.31</w:t>
            </w:r>
          </w:p>
        </w:tc>
        <w:tc>
          <w:tcPr>
            <w:tcW w:w="530" w:type="pct"/>
            <w:tcBorders>
              <w:top w:val="single" w:color="auto" w:sz="4" w:space="0"/>
              <w:bottom w:val="single" w:color="auto" w:sz="12" w:space="0"/>
              <w:tl2br w:val="nil"/>
              <w:tr2bl w:val="nil"/>
            </w:tcBorders>
            <w:vAlign w:val="center"/>
          </w:tcPr>
          <w:p w14:paraId="10B6172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530" w:type="pct"/>
            <w:tcBorders>
              <w:top w:val="single" w:color="auto" w:sz="4" w:space="0"/>
              <w:bottom w:val="single" w:color="auto" w:sz="12" w:space="0"/>
              <w:tl2br w:val="nil"/>
              <w:tr2bl w:val="nil"/>
            </w:tcBorders>
            <w:vAlign w:val="center"/>
          </w:tcPr>
          <w:p w14:paraId="79185E1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38.8</w:t>
            </w:r>
          </w:p>
        </w:tc>
        <w:tc>
          <w:tcPr>
            <w:tcW w:w="532" w:type="pct"/>
            <w:tcBorders>
              <w:top w:val="single" w:color="auto" w:sz="4" w:space="0"/>
              <w:bottom w:val="single" w:color="auto" w:sz="12" w:space="0"/>
              <w:tl2br w:val="nil"/>
              <w:tr2bl w:val="nil"/>
            </w:tcBorders>
            <w:vAlign w:val="center"/>
          </w:tcPr>
          <w:p w14:paraId="26CCFF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47.2</w:t>
            </w:r>
          </w:p>
        </w:tc>
        <w:tc>
          <w:tcPr>
            <w:tcW w:w="838" w:type="pct"/>
            <w:tcBorders>
              <w:top w:val="single" w:color="auto" w:sz="4" w:space="0"/>
              <w:bottom w:val="single" w:color="auto" w:sz="12" w:space="0"/>
              <w:tl2br w:val="nil"/>
              <w:tr2bl w:val="nil"/>
            </w:tcBorders>
            <w:shd w:val="clear" w:color="auto" w:fill="auto"/>
            <w:vAlign w:val="center"/>
          </w:tcPr>
          <w:p w14:paraId="0CE610C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7720DED9">
        <w:trPr>
          <w:trHeight w:val="340" w:hRule="atLeast"/>
          <w:jc w:val="center"/>
        </w:trPr>
        <w:tc>
          <w:tcPr>
            <w:tcW w:w="5000" w:type="pct"/>
            <w:gridSpan w:val="8"/>
            <w:tcBorders>
              <w:top w:val="single" w:color="auto" w:sz="12" w:space="0"/>
              <w:bottom w:val="single" w:color="auto" w:sz="12" w:space="0"/>
            </w:tcBorders>
            <w:shd w:val="clear" w:color="auto" w:fill="auto"/>
            <w:vAlign w:val="center"/>
          </w:tcPr>
          <w:p w14:paraId="00B5F97F">
            <w:pPr>
              <w:keepNext w:val="0"/>
              <w:keepLines w:val="0"/>
              <w:suppressLineNumbers w:val="0"/>
              <w:autoSpaceDE w:val="0"/>
              <w:autoSpaceDN w:val="0"/>
              <w:spacing w:before="0" w:beforeAutospacing="0" w:after="0" w:afterAutospacing="0" w:line="240" w:lineRule="exact"/>
              <w:ind w:left="0" w:leftChars="0" w:right="0" w:rightChars="0" w:firstLine="360" w:firstLineChars="200"/>
              <w:jc w:val="left"/>
              <w:rPr>
                <w:rFonts w:hint="eastAsia" w:ascii="黑体" w:hAnsi="黑体" w:eastAsia="黑体" w:cs="黑体"/>
                <w:kern w:val="0"/>
                <w:sz w:val="18"/>
                <w:szCs w:val="18"/>
                <w:highlight w:val="none"/>
                <w:lang w:val="en-US" w:eastAsia="zh"/>
                <w:woUserID w:val="2"/>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0F94572D">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17</w:t>
      </w:r>
      <w:r>
        <w:rPr>
          <w:rFonts w:hint="eastAsia" w:ascii="黑体" w:hAnsi="黑体" w:cs="黑体"/>
        </w:rPr>
        <w:fldChar w:fldCharType="end"/>
      </w:r>
      <w:bookmarkStart w:id="764" w:name="_Toc1778052657"/>
      <w:bookmarkStart w:id="765" w:name="_Toc1366682191"/>
      <w:bookmarkStart w:id="766" w:name="_Toc1064636626"/>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227 IEC 75 （RVVY）型</w:t>
      </w:r>
      <w:r>
        <w:rPr>
          <w:rFonts w:hint="eastAsia" w:ascii="黑体" w:hAnsi="黑体" w:cs="黑体"/>
          <w:lang w:val="en-US" w:eastAsia="zh-CN"/>
        </w:rPr>
        <w:t>电缆</w:t>
      </w:r>
      <w:bookmarkEnd w:id="764"/>
      <w:bookmarkEnd w:id="765"/>
      <w:bookmarkEnd w:id="766"/>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2118"/>
        <w:gridCol w:w="1476"/>
        <w:gridCol w:w="1266"/>
        <w:gridCol w:w="1266"/>
        <w:gridCol w:w="1276"/>
        <w:gridCol w:w="1978"/>
      </w:tblGrid>
      <w:tr w14:paraId="3F1E8962">
        <w:trPr>
          <w:trHeight w:val="340" w:hRule="atLeast"/>
          <w:tblHeader/>
          <w:jc w:val="center"/>
        </w:trPr>
        <w:tc>
          <w:tcPr>
            <w:tcW w:w="1129" w:type="pct"/>
            <w:vMerge w:val="restart"/>
            <w:vAlign w:val="center"/>
          </w:tcPr>
          <w:p w14:paraId="2545BE7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1880C3C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787" w:type="pct"/>
            <w:vMerge w:val="restart"/>
            <w:vAlign w:val="center"/>
          </w:tcPr>
          <w:p w14:paraId="09F5BFE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02782D7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675" w:type="pct"/>
            <w:vMerge w:val="restart"/>
            <w:vAlign w:val="center"/>
          </w:tcPr>
          <w:p w14:paraId="72D1284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护套厚度规定值</w:t>
            </w:r>
          </w:p>
          <w:p w14:paraId="7B1939F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mm</w:t>
            </w:r>
          </w:p>
        </w:tc>
        <w:tc>
          <w:tcPr>
            <w:tcW w:w="1355" w:type="pct"/>
            <w:gridSpan w:val="2"/>
            <w:vAlign w:val="center"/>
          </w:tcPr>
          <w:p w14:paraId="3C80D8D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1051" w:type="pct"/>
            <w:vMerge w:val="restart"/>
            <w:vAlign w:val="center"/>
          </w:tcPr>
          <w:p w14:paraId="05052ED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3463AA7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2C15C3D0">
        <w:trPr>
          <w:trHeight w:val="340" w:hRule="atLeast"/>
          <w:tblHeader/>
          <w:jc w:val="center"/>
        </w:trPr>
        <w:tc>
          <w:tcPr>
            <w:tcW w:w="1129" w:type="pct"/>
            <w:vMerge w:val="continue"/>
            <w:vAlign w:val="center"/>
          </w:tcPr>
          <w:p w14:paraId="57E2F7BA">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787" w:type="pct"/>
            <w:vMerge w:val="continue"/>
            <w:vAlign w:val="center"/>
          </w:tcPr>
          <w:p w14:paraId="49E90AD1">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75" w:type="pct"/>
            <w:vMerge w:val="continue"/>
            <w:vAlign w:val="center"/>
          </w:tcPr>
          <w:p w14:paraId="082C7741">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75" w:type="pct"/>
            <w:vAlign w:val="center"/>
          </w:tcPr>
          <w:p w14:paraId="40B4374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下限</w:t>
            </w:r>
          </w:p>
        </w:tc>
        <w:tc>
          <w:tcPr>
            <w:tcW w:w="679" w:type="pct"/>
            <w:vAlign w:val="center"/>
          </w:tcPr>
          <w:p w14:paraId="008DE6E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1051" w:type="pct"/>
            <w:vMerge w:val="continue"/>
            <w:tcBorders>
              <w:bottom w:val="single" w:color="auto" w:sz="12" w:space="0"/>
            </w:tcBorders>
            <w:vAlign w:val="center"/>
          </w:tcPr>
          <w:p w14:paraId="738354F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54C46F2B">
        <w:trPr>
          <w:trHeight w:val="340" w:hRule="atLeast"/>
          <w:jc w:val="center"/>
        </w:trPr>
        <w:tc>
          <w:tcPr>
            <w:tcW w:w="1129" w:type="pct"/>
            <w:tcBorders>
              <w:top w:val="single" w:color="auto" w:sz="12" w:space="0"/>
              <w:bottom w:val="single" w:color="auto" w:sz="4" w:space="0"/>
              <w:tl2br w:val="nil"/>
              <w:tr2bl w:val="nil"/>
            </w:tcBorders>
            <w:vAlign w:val="center"/>
          </w:tcPr>
          <w:p w14:paraId="11C7E78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0.5</w:t>
            </w:r>
          </w:p>
        </w:tc>
        <w:tc>
          <w:tcPr>
            <w:tcW w:w="787" w:type="pct"/>
            <w:tcBorders>
              <w:top w:val="single" w:color="auto" w:sz="12" w:space="0"/>
              <w:bottom w:val="single" w:color="auto" w:sz="4" w:space="0"/>
              <w:tl2br w:val="nil"/>
              <w:tr2bl w:val="nil"/>
            </w:tcBorders>
            <w:vAlign w:val="center"/>
          </w:tcPr>
          <w:p w14:paraId="6CB679A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75" w:type="pct"/>
            <w:tcBorders>
              <w:top w:val="single" w:color="auto" w:sz="12" w:space="0"/>
              <w:bottom w:val="single" w:color="auto" w:sz="4" w:space="0"/>
              <w:tl2br w:val="nil"/>
              <w:tr2bl w:val="nil"/>
            </w:tcBorders>
            <w:vAlign w:val="center"/>
          </w:tcPr>
          <w:p w14:paraId="0903192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675" w:type="pct"/>
            <w:tcBorders>
              <w:top w:val="single" w:color="auto" w:sz="12" w:space="0"/>
              <w:bottom w:val="single" w:color="auto" w:sz="4" w:space="0"/>
              <w:tl2br w:val="nil"/>
              <w:tr2bl w:val="nil"/>
            </w:tcBorders>
            <w:vAlign w:val="center"/>
          </w:tcPr>
          <w:p w14:paraId="3302D23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5.2</w:t>
            </w:r>
          </w:p>
        </w:tc>
        <w:tc>
          <w:tcPr>
            <w:tcW w:w="679" w:type="pct"/>
            <w:tcBorders>
              <w:top w:val="single" w:color="auto" w:sz="12" w:space="0"/>
              <w:bottom w:val="single" w:color="auto" w:sz="4" w:space="0"/>
              <w:tl2br w:val="nil"/>
              <w:tr2bl w:val="nil"/>
            </w:tcBorders>
            <w:vAlign w:val="center"/>
          </w:tcPr>
          <w:p w14:paraId="70E926D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6.6</w:t>
            </w:r>
          </w:p>
        </w:tc>
        <w:tc>
          <w:tcPr>
            <w:tcW w:w="1051" w:type="pct"/>
            <w:tcBorders>
              <w:top w:val="single" w:color="auto" w:sz="12" w:space="0"/>
              <w:bottom w:val="single" w:color="auto" w:sz="4" w:space="0"/>
              <w:tl2br w:val="nil"/>
              <w:tr2bl w:val="nil"/>
            </w:tcBorders>
            <w:vAlign w:val="center"/>
          </w:tcPr>
          <w:p w14:paraId="0B2C99A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308423A0">
        <w:trPr>
          <w:trHeight w:val="340" w:hRule="atLeast"/>
          <w:jc w:val="center"/>
        </w:trPr>
        <w:tc>
          <w:tcPr>
            <w:tcW w:w="1129" w:type="pct"/>
            <w:tcBorders>
              <w:top w:val="single" w:color="auto" w:sz="4" w:space="0"/>
              <w:tl2br w:val="nil"/>
              <w:tr2bl w:val="nil"/>
            </w:tcBorders>
            <w:vAlign w:val="center"/>
          </w:tcPr>
          <w:p w14:paraId="0DCF9F6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w:t>
            </w: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5</w:t>
            </w:r>
          </w:p>
        </w:tc>
        <w:tc>
          <w:tcPr>
            <w:tcW w:w="787" w:type="pct"/>
            <w:tcBorders>
              <w:top w:val="single" w:color="auto" w:sz="4" w:space="0"/>
              <w:tl2br w:val="nil"/>
              <w:tr2bl w:val="nil"/>
            </w:tcBorders>
            <w:vAlign w:val="center"/>
          </w:tcPr>
          <w:p w14:paraId="51B97B6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75" w:type="pct"/>
            <w:tcBorders>
              <w:top w:val="single" w:color="auto" w:sz="4" w:space="0"/>
              <w:tl2br w:val="nil"/>
              <w:tr2bl w:val="nil"/>
            </w:tcBorders>
            <w:vAlign w:val="center"/>
          </w:tcPr>
          <w:p w14:paraId="026FB71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675" w:type="pct"/>
            <w:tcBorders>
              <w:top w:val="single" w:color="auto" w:sz="4" w:space="0"/>
              <w:tl2br w:val="nil"/>
              <w:tr2bl w:val="nil"/>
            </w:tcBorders>
            <w:vAlign w:val="center"/>
          </w:tcPr>
          <w:p w14:paraId="57B63B0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5.7</w:t>
            </w:r>
          </w:p>
        </w:tc>
        <w:tc>
          <w:tcPr>
            <w:tcW w:w="679" w:type="pct"/>
            <w:tcBorders>
              <w:top w:val="single" w:color="auto" w:sz="4" w:space="0"/>
              <w:tl2br w:val="nil"/>
              <w:tr2bl w:val="nil"/>
            </w:tcBorders>
            <w:vAlign w:val="center"/>
          </w:tcPr>
          <w:p w14:paraId="67523CD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7.2</w:t>
            </w:r>
          </w:p>
        </w:tc>
        <w:tc>
          <w:tcPr>
            <w:tcW w:w="1051" w:type="pct"/>
            <w:tcBorders>
              <w:top w:val="single" w:color="auto" w:sz="4" w:space="0"/>
              <w:tl2br w:val="nil"/>
              <w:tr2bl w:val="nil"/>
            </w:tcBorders>
            <w:vAlign w:val="center"/>
          </w:tcPr>
          <w:p w14:paraId="4CD601B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51F7253E">
        <w:trPr>
          <w:trHeight w:val="340" w:hRule="atLeast"/>
          <w:jc w:val="center"/>
        </w:trPr>
        <w:tc>
          <w:tcPr>
            <w:tcW w:w="1129" w:type="pct"/>
            <w:tcBorders>
              <w:bottom w:val="single" w:color="auto" w:sz="8" w:space="0"/>
              <w:tl2br w:val="nil"/>
              <w:tr2bl w:val="nil"/>
            </w:tcBorders>
            <w:vAlign w:val="center"/>
          </w:tcPr>
          <w:p w14:paraId="1338B6E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7" w:type="pct"/>
            <w:tcBorders>
              <w:bottom w:val="single" w:color="auto" w:sz="8" w:space="0"/>
              <w:tl2br w:val="nil"/>
              <w:tr2bl w:val="nil"/>
            </w:tcBorders>
            <w:vAlign w:val="center"/>
          </w:tcPr>
          <w:p w14:paraId="01A3A96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75" w:type="pct"/>
            <w:tcBorders>
              <w:bottom w:val="single" w:color="auto" w:sz="8" w:space="0"/>
              <w:tl2br w:val="nil"/>
              <w:tr2bl w:val="nil"/>
            </w:tcBorders>
            <w:vAlign w:val="center"/>
          </w:tcPr>
          <w:p w14:paraId="32FCA99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675" w:type="pct"/>
            <w:tcBorders>
              <w:bottom w:val="single" w:color="auto" w:sz="8" w:space="0"/>
              <w:tl2br w:val="nil"/>
              <w:tr2bl w:val="nil"/>
            </w:tcBorders>
            <w:vAlign w:val="center"/>
          </w:tcPr>
          <w:p w14:paraId="3D8955B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5.9</w:t>
            </w:r>
          </w:p>
        </w:tc>
        <w:tc>
          <w:tcPr>
            <w:tcW w:w="679" w:type="pct"/>
            <w:tcBorders>
              <w:bottom w:val="single" w:color="auto" w:sz="8" w:space="0"/>
              <w:tl2br w:val="nil"/>
              <w:tr2bl w:val="nil"/>
            </w:tcBorders>
            <w:vAlign w:val="center"/>
          </w:tcPr>
          <w:p w14:paraId="3FB74F8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7.5</w:t>
            </w:r>
          </w:p>
        </w:tc>
        <w:tc>
          <w:tcPr>
            <w:tcW w:w="1051" w:type="pct"/>
            <w:tcBorders>
              <w:bottom w:val="single" w:color="auto" w:sz="8" w:space="0"/>
              <w:tl2br w:val="nil"/>
              <w:tr2bl w:val="nil"/>
            </w:tcBorders>
            <w:vAlign w:val="center"/>
          </w:tcPr>
          <w:p w14:paraId="6B62A0E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7B3DEF7E">
        <w:trPr>
          <w:trHeight w:val="340" w:hRule="atLeast"/>
          <w:jc w:val="center"/>
        </w:trPr>
        <w:tc>
          <w:tcPr>
            <w:tcW w:w="1129" w:type="pct"/>
            <w:tcBorders>
              <w:bottom w:val="single" w:color="auto" w:sz="8" w:space="0"/>
              <w:tl2br w:val="nil"/>
              <w:tr2bl w:val="nil"/>
            </w:tcBorders>
            <w:vAlign w:val="center"/>
          </w:tcPr>
          <w:p w14:paraId="0197E44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7" w:type="pct"/>
            <w:tcBorders>
              <w:bottom w:val="single" w:color="auto" w:sz="8" w:space="0"/>
              <w:tl2br w:val="nil"/>
              <w:tr2bl w:val="nil"/>
            </w:tcBorders>
            <w:vAlign w:val="center"/>
          </w:tcPr>
          <w:p w14:paraId="212D955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675" w:type="pct"/>
            <w:tcBorders>
              <w:bottom w:val="single" w:color="auto" w:sz="8" w:space="0"/>
              <w:tl2br w:val="nil"/>
              <w:tr2bl w:val="nil"/>
            </w:tcBorders>
            <w:vAlign w:val="center"/>
          </w:tcPr>
          <w:p w14:paraId="62C643B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675" w:type="pct"/>
            <w:tcBorders>
              <w:bottom w:val="single" w:color="auto" w:sz="8" w:space="0"/>
              <w:tl2br w:val="nil"/>
              <w:tr2bl w:val="nil"/>
            </w:tcBorders>
            <w:vAlign w:val="center"/>
          </w:tcPr>
          <w:p w14:paraId="3C436BD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6.8</w:t>
            </w:r>
          </w:p>
        </w:tc>
        <w:tc>
          <w:tcPr>
            <w:tcW w:w="679" w:type="pct"/>
            <w:tcBorders>
              <w:bottom w:val="single" w:color="auto" w:sz="8" w:space="0"/>
              <w:tl2br w:val="nil"/>
              <w:tr2bl w:val="nil"/>
            </w:tcBorders>
            <w:vAlign w:val="center"/>
          </w:tcPr>
          <w:p w14:paraId="003E273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8.6</w:t>
            </w:r>
          </w:p>
        </w:tc>
        <w:tc>
          <w:tcPr>
            <w:tcW w:w="1051" w:type="pct"/>
            <w:tcBorders>
              <w:bottom w:val="single" w:color="auto" w:sz="8" w:space="0"/>
              <w:tl2br w:val="nil"/>
              <w:tr2bl w:val="nil"/>
            </w:tcBorders>
            <w:vAlign w:val="center"/>
          </w:tcPr>
          <w:p w14:paraId="04E39CD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6D58A043">
        <w:trPr>
          <w:trHeight w:val="340" w:hRule="atLeast"/>
          <w:jc w:val="center"/>
        </w:trPr>
        <w:tc>
          <w:tcPr>
            <w:tcW w:w="1129" w:type="pct"/>
            <w:tcBorders>
              <w:bottom w:val="single" w:color="auto" w:sz="4" w:space="0"/>
              <w:tl2br w:val="nil"/>
              <w:tr2bl w:val="nil"/>
            </w:tcBorders>
            <w:vAlign w:val="center"/>
          </w:tcPr>
          <w:p w14:paraId="5F4E9DD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7" w:type="pct"/>
            <w:tcBorders>
              <w:bottom w:val="single" w:color="auto" w:sz="4" w:space="0"/>
              <w:tl2br w:val="nil"/>
              <w:tr2bl w:val="nil"/>
            </w:tcBorders>
            <w:vAlign w:val="center"/>
          </w:tcPr>
          <w:p w14:paraId="3DC9201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675" w:type="pct"/>
            <w:tcBorders>
              <w:bottom w:val="single" w:color="auto" w:sz="4" w:space="0"/>
              <w:tl2br w:val="nil"/>
              <w:tr2bl w:val="nil"/>
            </w:tcBorders>
            <w:vAlign w:val="center"/>
          </w:tcPr>
          <w:p w14:paraId="3332E9C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675" w:type="pct"/>
            <w:tcBorders>
              <w:bottom w:val="single" w:color="auto" w:sz="4" w:space="0"/>
              <w:tl2br w:val="nil"/>
              <w:tr2bl w:val="nil"/>
            </w:tcBorders>
            <w:vAlign w:val="center"/>
          </w:tcPr>
          <w:p w14:paraId="1828CF1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8.2</w:t>
            </w:r>
          </w:p>
        </w:tc>
        <w:tc>
          <w:tcPr>
            <w:tcW w:w="679" w:type="pct"/>
            <w:tcBorders>
              <w:bottom w:val="single" w:color="auto" w:sz="4" w:space="0"/>
              <w:tl2br w:val="nil"/>
              <w:tr2bl w:val="nil"/>
            </w:tcBorders>
            <w:vAlign w:val="center"/>
          </w:tcPr>
          <w:p w14:paraId="03D3CAF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10.3</w:t>
            </w:r>
          </w:p>
        </w:tc>
        <w:tc>
          <w:tcPr>
            <w:tcW w:w="1051" w:type="pct"/>
            <w:tcBorders>
              <w:bottom w:val="single" w:color="auto" w:sz="4" w:space="0"/>
              <w:tl2br w:val="nil"/>
              <w:tr2bl w:val="nil"/>
            </w:tcBorders>
            <w:vAlign w:val="center"/>
          </w:tcPr>
          <w:p w14:paraId="18587EA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20561824">
        <w:trPr>
          <w:trHeight w:val="340" w:hRule="atLeast"/>
          <w:jc w:val="center"/>
        </w:trPr>
        <w:tc>
          <w:tcPr>
            <w:tcW w:w="1129" w:type="pct"/>
            <w:tcBorders>
              <w:top w:val="single" w:color="auto" w:sz="4" w:space="0"/>
              <w:bottom w:val="single" w:color="auto" w:sz="4" w:space="0"/>
            </w:tcBorders>
            <w:shd w:val="clear" w:color="auto" w:fill="auto"/>
            <w:vAlign w:val="center"/>
          </w:tcPr>
          <w:p w14:paraId="1F4396F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787" w:type="pct"/>
            <w:tcBorders>
              <w:top w:val="single" w:color="auto" w:sz="4" w:space="0"/>
              <w:bottom w:val="single" w:color="auto" w:sz="4" w:space="0"/>
            </w:tcBorders>
            <w:shd w:val="clear" w:color="auto" w:fill="auto"/>
            <w:vAlign w:val="center"/>
          </w:tcPr>
          <w:p w14:paraId="6F354C9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cBorders>
            <w:shd w:val="clear" w:color="auto" w:fill="auto"/>
            <w:vAlign w:val="center"/>
          </w:tcPr>
          <w:p w14:paraId="4FDBCD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675" w:type="pct"/>
            <w:tcBorders>
              <w:top w:val="single" w:color="auto" w:sz="4" w:space="0"/>
              <w:bottom w:val="single" w:color="auto" w:sz="4" w:space="0"/>
            </w:tcBorders>
            <w:shd w:val="clear" w:color="auto" w:fill="auto"/>
            <w:vAlign w:val="center"/>
          </w:tcPr>
          <w:p w14:paraId="477AE8E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5.5</w:t>
            </w:r>
          </w:p>
        </w:tc>
        <w:tc>
          <w:tcPr>
            <w:tcW w:w="679" w:type="pct"/>
            <w:tcBorders>
              <w:top w:val="single" w:color="auto" w:sz="4" w:space="0"/>
              <w:bottom w:val="single" w:color="auto" w:sz="4" w:space="0"/>
            </w:tcBorders>
            <w:shd w:val="clear" w:color="auto" w:fill="auto"/>
            <w:vAlign w:val="center"/>
          </w:tcPr>
          <w:p w14:paraId="651C0E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7.0</w:t>
            </w:r>
          </w:p>
        </w:tc>
        <w:tc>
          <w:tcPr>
            <w:tcW w:w="1051" w:type="pct"/>
            <w:tcBorders>
              <w:top w:val="single" w:color="auto" w:sz="4" w:space="0"/>
              <w:bottom w:val="single" w:color="auto" w:sz="4" w:space="0"/>
            </w:tcBorders>
            <w:shd w:val="clear" w:color="auto" w:fill="auto"/>
            <w:vAlign w:val="center"/>
          </w:tcPr>
          <w:p w14:paraId="1F6FE1A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00944613">
        <w:trPr>
          <w:trHeight w:val="340" w:hRule="atLeast"/>
          <w:jc w:val="center"/>
        </w:trPr>
        <w:tc>
          <w:tcPr>
            <w:tcW w:w="1129" w:type="pct"/>
            <w:tcBorders>
              <w:top w:val="single" w:color="auto" w:sz="4" w:space="0"/>
              <w:bottom w:val="single" w:color="auto" w:sz="8" w:space="0"/>
              <w:tl2br w:val="nil"/>
              <w:tr2bl w:val="nil"/>
            </w:tcBorders>
            <w:shd w:val="clear" w:color="auto" w:fill="auto"/>
            <w:vAlign w:val="center"/>
          </w:tcPr>
          <w:p w14:paraId="5206B0D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7" w:type="pct"/>
            <w:tcBorders>
              <w:top w:val="single" w:color="auto" w:sz="4" w:space="0"/>
              <w:bottom w:val="single" w:color="auto" w:sz="8" w:space="0"/>
              <w:tl2br w:val="nil"/>
              <w:tr2bl w:val="nil"/>
            </w:tcBorders>
            <w:shd w:val="clear" w:color="auto" w:fill="auto"/>
            <w:vAlign w:val="center"/>
          </w:tcPr>
          <w:p w14:paraId="0F5258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8" w:space="0"/>
              <w:tl2br w:val="nil"/>
              <w:tr2bl w:val="nil"/>
            </w:tcBorders>
            <w:shd w:val="clear" w:color="auto" w:fill="auto"/>
            <w:vAlign w:val="center"/>
          </w:tcPr>
          <w:p w14:paraId="1735FA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75" w:type="pct"/>
            <w:tcBorders>
              <w:top w:val="single" w:color="auto" w:sz="4" w:space="0"/>
              <w:bottom w:val="single" w:color="auto" w:sz="8" w:space="0"/>
              <w:tl2br w:val="nil"/>
              <w:tr2bl w:val="nil"/>
            </w:tcBorders>
            <w:shd w:val="clear" w:color="auto" w:fill="auto"/>
            <w:vAlign w:val="center"/>
          </w:tcPr>
          <w:p w14:paraId="353E607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6.0</w:t>
            </w:r>
          </w:p>
        </w:tc>
        <w:tc>
          <w:tcPr>
            <w:tcW w:w="679" w:type="pct"/>
            <w:tcBorders>
              <w:top w:val="single" w:color="auto" w:sz="4" w:space="0"/>
              <w:bottom w:val="single" w:color="auto" w:sz="8" w:space="0"/>
              <w:tl2br w:val="nil"/>
              <w:tr2bl w:val="nil"/>
            </w:tcBorders>
            <w:shd w:val="clear" w:color="auto" w:fill="auto"/>
            <w:vAlign w:val="center"/>
          </w:tcPr>
          <w:p w14:paraId="3B62A0E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7.6</w:t>
            </w:r>
          </w:p>
        </w:tc>
        <w:tc>
          <w:tcPr>
            <w:tcW w:w="1051" w:type="pct"/>
            <w:tcBorders>
              <w:top w:val="single" w:color="auto" w:sz="4" w:space="0"/>
              <w:bottom w:val="single" w:color="auto" w:sz="8" w:space="0"/>
              <w:tl2br w:val="nil"/>
              <w:tr2bl w:val="nil"/>
            </w:tcBorders>
            <w:shd w:val="clear" w:color="auto" w:fill="auto"/>
            <w:vAlign w:val="center"/>
          </w:tcPr>
          <w:p w14:paraId="693FD64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4E2F4D52">
        <w:trPr>
          <w:trHeight w:val="340" w:hRule="atLeast"/>
          <w:jc w:val="center"/>
        </w:trPr>
        <w:tc>
          <w:tcPr>
            <w:tcW w:w="1129" w:type="pct"/>
            <w:tcBorders>
              <w:bottom w:val="single" w:color="auto" w:sz="8" w:space="0"/>
              <w:tl2br w:val="nil"/>
              <w:tr2bl w:val="nil"/>
            </w:tcBorders>
            <w:shd w:val="clear" w:color="auto" w:fill="auto"/>
            <w:vAlign w:val="center"/>
          </w:tcPr>
          <w:p w14:paraId="08939B2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7" w:type="pct"/>
            <w:tcBorders>
              <w:bottom w:val="single" w:color="auto" w:sz="8" w:space="0"/>
              <w:tl2br w:val="nil"/>
              <w:tr2bl w:val="nil"/>
            </w:tcBorders>
            <w:shd w:val="clear" w:color="auto" w:fill="auto"/>
            <w:vAlign w:val="center"/>
          </w:tcPr>
          <w:p w14:paraId="7FB2458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bottom w:val="single" w:color="auto" w:sz="8" w:space="0"/>
              <w:tl2br w:val="nil"/>
              <w:tr2bl w:val="nil"/>
            </w:tcBorders>
            <w:shd w:val="clear" w:color="auto" w:fill="auto"/>
            <w:vAlign w:val="center"/>
          </w:tcPr>
          <w:p w14:paraId="21EE76C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75" w:type="pct"/>
            <w:tcBorders>
              <w:bottom w:val="single" w:color="auto" w:sz="8" w:space="0"/>
              <w:tl2br w:val="nil"/>
              <w:tr2bl w:val="nil"/>
            </w:tcBorders>
            <w:shd w:val="clear" w:color="auto" w:fill="auto"/>
            <w:vAlign w:val="center"/>
          </w:tcPr>
          <w:p w14:paraId="04F4ACE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6.3</w:t>
            </w:r>
          </w:p>
        </w:tc>
        <w:tc>
          <w:tcPr>
            <w:tcW w:w="679" w:type="pct"/>
            <w:tcBorders>
              <w:bottom w:val="single" w:color="auto" w:sz="8" w:space="0"/>
              <w:tl2br w:val="nil"/>
              <w:tr2bl w:val="nil"/>
            </w:tcBorders>
            <w:shd w:val="clear" w:color="auto" w:fill="auto"/>
            <w:vAlign w:val="center"/>
          </w:tcPr>
          <w:p w14:paraId="5C4AB2E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8.0</w:t>
            </w:r>
          </w:p>
        </w:tc>
        <w:tc>
          <w:tcPr>
            <w:tcW w:w="1051" w:type="pct"/>
            <w:tcBorders>
              <w:bottom w:val="single" w:color="auto" w:sz="8" w:space="0"/>
              <w:tl2br w:val="nil"/>
              <w:tr2bl w:val="nil"/>
            </w:tcBorders>
            <w:shd w:val="clear" w:color="auto" w:fill="auto"/>
            <w:vAlign w:val="center"/>
          </w:tcPr>
          <w:p w14:paraId="710FEC4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04A0C02F">
        <w:trPr>
          <w:trHeight w:val="340" w:hRule="atLeast"/>
          <w:jc w:val="center"/>
        </w:trPr>
        <w:tc>
          <w:tcPr>
            <w:tcW w:w="1129" w:type="pct"/>
            <w:tcBorders>
              <w:bottom w:val="single" w:color="auto" w:sz="8" w:space="0"/>
              <w:tl2br w:val="nil"/>
              <w:tr2bl w:val="nil"/>
            </w:tcBorders>
            <w:vAlign w:val="center"/>
          </w:tcPr>
          <w:p w14:paraId="5F7568C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7" w:type="pct"/>
            <w:tcBorders>
              <w:bottom w:val="single" w:color="auto" w:sz="8" w:space="0"/>
              <w:tl2br w:val="nil"/>
              <w:tr2bl w:val="nil"/>
            </w:tcBorders>
            <w:vAlign w:val="center"/>
          </w:tcPr>
          <w:p w14:paraId="512E9E7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675" w:type="pct"/>
            <w:tcBorders>
              <w:bottom w:val="single" w:color="auto" w:sz="8" w:space="0"/>
              <w:tl2br w:val="nil"/>
              <w:tr2bl w:val="nil"/>
            </w:tcBorders>
            <w:vAlign w:val="center"/>
          </w:tcPr>
          <w:p w14:paraId="19C9AA1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675" w:type="pct"/>
            <w:tcBorders>
              <w:bottom w:val="single" w:color="auto" w:sz="8" w:space="0"/>
              <w:tl2br w:val="nil"/>
              <w:tr2bl w:val="nil"/>
            </w:tcBorders>
            <w:vAlign w:val="center"/>
          </w:tcPr>
          <w:p w14:paraId="09235D3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7.4</w:t>
            </w:r>
          </w:p>
        </w:tc>
        <w:tc>
          <w:tcPr>
            <w:tcW w:w="679" w:type="pct"/>
            <w:tcBorders>
              <w:bottom w:val="single" w:color="auto" w:sz="8" w:space="0"/>
              <w:tl2br w:val="nil"/>
              <w:tr2bl w:val="nil"/>
            </w:tcBorders>
            <w:vAlign w:val="center"/>
          </w:tcPr>
          <w:p w14:paraId="3831DA1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9.4</w:t>
            </w:r>
          </w:p>
        </w:tc>
        <w:tc>
          <w:tcPr>
            <w:tcW w:w="1051" w:type="pct"/>
            <w:tcBorders>
              <w:bottom w:val="single" w:color="auto" w:sz="8" w:space="0"/>
              <w:tl2br w:val="nil"/>
              <w:tr2bl w:val="nil"/>
            </w:tcBorders>
            <w:vAlign w:val="center"/>
          </w:tcPr>
          <w:p w14:paraId="7C1D44E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7400F21B">
        <w:trPr>
          <w:trHeight w:val="340" w:hRule="atLeast"/>
          <w:jc w:val="center"/>
        </w:trPr>
        <w:tc>
          <w:tcPr>
            <w:tcW w:w="1129" w:type="pct"/>
            <w:tcBorders>
              <w:bottom w:val="single" w:color="auto" w:sz="8" w:space="0"/>
              <w:tl2br w:val="nil"/>
              <w:tr2bl w:val="nil"/>
            </w:tcBorders>
            <w:vAlign w:val="center"/>
          </w:tcPr>
          <w:p w14:paraId="174D0C3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7" w:type="pct"/>
            <w:tcBorders>
              <w:bottom w:val="single" w:color="auto" w:sz="8" w:space="0"/>
              <w:tl2br w:val="nil"/>
              <w:tr2bl w:val="nil"/>
            </w:tcBorders>
            <w:vAlign w:val="center"/>
          </w:tcPr>
          <w:p w14:paraId="56DC80E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675" w:type="pct"/>
            <w:tcBorders>
              <w:bottom w:val="single" w:color="auto" w:sz="8" w:space="0"/>
              <w:tl2br w:val="nil"/>
              <w:tr2bl w:val="nil"/>
            </w:tcBorders>
            <w:vAlign w:val="center"/>
          </w:tcPr>
          <w:p w14:paraId="0030DBF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675" w:type="pct"/>
            <w:tcBorders>
              <w:bottom w:val="single" w:color="auto" w:sz="8" w:space="0"/>
              <w:tl2br w:val="nil"/>
              <w:tr2bl w:val="nil"/>
            </w:tcBorders>
            <w:vAlign w:val="center"/>
          </w:tcPr>
          <w:p w14:paraId="5C07451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9.0</w:t>
            </w:r>
          </w:p>
        </w:tc>
        <w:tc>
          <w:tcPr>
            <w:tcW w:w="679" w:type="pct"/>
            <w:tcBorders>
              <w:bottom w:val="single" w:color="auto" w:sz="8" w:space="0"/>
              <w:tl2br w:val="nil"/>
              <w:tr2bl w:val="nil"/>
            </w:tcBorders>
            <w:vAlign w:val="center"/>
          </w:tcPr>
          <w:p w14:paraId="6ACB6A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11.2</w:t>
            </w:r>
          </w:p>
        </w:tc>
        <w:tc>
          <w:tcPr>
            <w:tcW w:w="1051" w:type="pct"/>
            <w:tcBorders>
              <w:bottom w:val="single" w:color="auto" w:sz="8" w:space="0"/>
              <w:tl2br w:val="nil"/>
              <w:tr2bl w:val="nil"/>
            </w:tcBorders>
            <w:vAlign w:val="center"/>
          </w:tcPr>
          <w:p w14:paraId="23AD17F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502841FB">
        <w:trPr>
          <w:trHeight w:val="340" w:hRule="atLeast"/>
          <w:jc w:val="center"/>
        </w:trPr>
        <w:tc>
          <w:tcPr>
            <w:tcW w:w="1129" w:type="pct"/>
            <w:tcBorders>
              <w:bottom w:val="single" w:color="auto" w:sz="8" w:space="0"/>
              <w:tl2br w:val="nil"/>
              <w:tr2bl w:val="nil"/>
            </w:tcBorders>
            <w:vAlign w:val="center"/>
          </w:tcPr>
          <w:p w14:paraId="1CEB6AE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787" w:type="pct"/>
            <w:tcBorders>
              <w:bottom w:val="single" w:color="auto" w:sz="8" w:space="0"/>
              <w:tl2br w:val="nil"/>
              <w:tr2bl w:val="nil"/>
            </w:tcBorders>
            <w:vAlign w:val="center"/>
          </w:tcPr>
          <w:p w14:paraId="2B0D5DB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75" w:type="pct"/>
            <w:tcBorders>
              <w:bottom w:val="single" w:color="auto" w:sz="8" w:space="0"/>
              <w:tl2br w:val="nil"/>
              <w:tr2bl w:val="nil"/>
            </w:tcBorders>
            <w:vAlign w:val="center"/>
          </w:tcPr>
          <w:p w14:paraId="0C9094D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675" w:type="pct"/>
            <w:tcBorders>
              <w:bottom w:val="single" w:color="auto" w:sz="8" w:space="0"/>
              <w:tl2br w:val="nil"/>
              <w:tr2bl w:val="nil"/>
            </w:tcBorders>
            <w:vAlign w:val="center"/>
          </w:tcPr>
          <w:p w14:paraId="08BAC9F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6.2</w:t>
            </w:r>
          </w:p>
        </w:tc>
        <w:tc>
          <w:tcPr>
            <w:tcW w:w="679" w:type="pct"/>
            <w:tcBorders>
              <w:bottom w:val="single" w:color="auto" w:sz="8" w:space="0"/>
              <w:tl2br w:val="nil"/>
              <w:tr2bl w:val="nil"/>
            </w:tcBorders>
            <w:vAlign w:val="center"/>
          </w:tcPr>
          <w:p w14:paraId="0BC9FEA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7.9</w:t>
            </w:r>
          </w:p>
        </w:tc>
        <w:tc>
          <w:tcPr>
            <w:tcW w:w="1051" w:type="pct"/>
            <w:tcBorders>
              <w:bottom w:val="single" w:color="auto" w:sz="8" w:space="0"/>
              <w:tl2br w:val="nil"/>
              <w:tr2bl w:val="nil"/>
            </w:tcBorders>
            <w:vAlign w:val="center"/>
          </w:tcPr>
          <w:p w14:paraId="603236A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3DFC4F1C">
        <w:trPr>
          <w:trHeight w:val="340" w:hRule="atLeast"/>
          <w:jc w:val="center"/>
        </w:trPr>
        <w:tc>
          <w:tcPr>
            <w:tcW w:w="1129" w:type="pct"/>
            <w:tcBorders>
              <w:bottom w:val="single" w:color="auto" w:sz="8" w:space="0"/>
              <w:tl2br w:val="nil"/>
              <w:tr2bl w:val="nil"/>
            </w:tcBorders>
            <w:shd w:val="clear" w:color="auto" w:fill="auto"/>
            <w:vAlign w:val="center"/>
          </w:tcPr>
          <w:p w14:paraId="745091A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7" w:type="pct"/>
            <w:tcBorders>
              <w:bottom w:val="single" w:color="auto" w:sz="8" w:space="0"/>
              <w:tl2br w:val="nil"/>
              <w:tr2bl w:val="nil"/>
            </w:tcBorders>
            <w:shd w:val="clear" w:color="auto" w:fill="auto"/>
            <w:vAlign w:val="center"/>
          </w:tcPr>
          <w:p w14:paraId="0CABD33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bottom w:val="single" w:color="auto" w:sz="8" w:space="0"/>
              <w:tl2br w:val="nil"/>
              <w:tr2bl w:val="nil"/>
            </w:tcBorders>
            <w:vAlign w:val="center"/>
          </w:tcPr>
          <w:p w14:paraId="40663C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675" w:type="pct"/>
            <w:tcBorders>
              <w:bottom w:val="single" w:color="auto" w:sz="8" w:space="0"/>
              <w:tl2br w:val="nil"/>
              <w:tr2bl w:val="nil"/>
            </w:tcBorders>
            <w:vAlign w:val="center"/>
          </w:tcPr>
          <w:p w14:paraId="7D83B1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6.6</w:t>
            </w:r>
          </w:p>
        </w:tc>
        <w:tc>
          <w:tcPr>
            <w:tcW w:w="679" w:type="pct"/>
            <w:tcBorders>
              <w:bottom w:val="single" w:color="auto" w:sz="8" w:space="0"/>
              <w:tl2br w:val="nil"/>
              <w:tr2bl w:val="nil"/>
            </w:tcBorders>
            <w:vAlign w:val="center"/>
          </w:tcPr>
          <w:p w14:paraId="5D6538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8.3</w:t>
            </w:r>
          </w:p>
        </w:tc>
        <w:tc>
          <w:tcPr>
            <w:tcW w:w="1051" w:type="pct"/>
            <w:tcBorders>
              <w:bottom w:val="single" w:color="auto" w:sz="8" w:space="0"/>
              <w:tl2br w:val="nil"/>
              <w:tr2bl w:val="nil"/>
            </w:tcBorders>
            <w:vAlign w:val="center"/>
          </w:tcPr>
          <w:p w14:paraId="6F76444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0.011</w:t>
            </w:r>
          </w:p>
        </w:tc>
      </w:tr>
      <w:tr w14:paraId="251A7C7E">
        <w:trPr>
          <w:trHeight w:val="340" w:hRule="atLeast"/>
          <w:jc w:val="center"/>
        </w:trPr>
        <w:tc>
          <w:tcPr>
            <w:tcW w:w="1129" w:type="pct"/>
            <w:tcBorders>
              <w:bottom w:val="single" w:color="auto" w:sz="8" w:space="0"/>
              <w:tl2br w:val="nil"/>
              <w:tr2bl w:val="nil"/>
            </w:tcBorders>
            <w:shd w:val="clear" w:color="auto" w:fill="auto"/>
            <w:vAlign w:val="center"/>
          </w:tcPr>
          <w:p w14:paraId="75613A0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7" w:type="pct"/>
            <w:tcBorders>
              <w:bottom w:val="single" w:color="auto" w:sz="8" w:space="0"/>
              <w:tl2br w:val="nil"/>
              <w:tr2bl w:val="nil"/>
            </w:tcBorders>
            <w:shd w:val="clear" w:color="auto" w:fill="auto"/>
            <w:vAlign w:val="center"/>
          </w:tcPr>
          <w:p w14:paraId="4248E87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bottom w:val="single" w:color="auto" w:sz="8" w:space="0"/>
              <w:tl2br w:val="nil"/>
              <w:tr2bl w:val="nil"/>
            </w:tcBorders>
            <w:vAlign w:val="center"/>
          </w:tcPr>
          <w:p w14:paraId="5E2881B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675" w:type="pct"/>
            <w:tcBorders>
              <w:bottom w:val="single" w:color="auto" w:sz="8" w:space="0"/>
              <w:tl2br w:val="nil"/>
              <w:tr2bl w:val="nil"/>
            </w:tcBorders>
            <w:vAlign w:val="center"/>
          </w:tcPr>
          <w:p w14:paraId="09EE3A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6.9</w:t>
            </w:r>
          </w:p>
        </w:tc>
        <w:tc>
          <w:tcPr>
            <w:tcW w:w="679" w:type="pct"/>
            <w:tcBorders>
              <w:bottom w:val="single" w:color="auto" w:sz="8" w:space="0"/>
              <w:tl2br w:val="nil"/>
              <w:tr2bl w:val="nil"/>
            </w:tcBorders>
            <w:vAlign w:val="center"/>
          </w:tcPr>
          <w:p w14:paraId="0A8C8B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8.7</w:t>
            </w:r>
          </w:p>
        </w:tc>
        <w:tc>
          <w:tcPr>
            <w:tcW w:w="1051" w:type="pct"/>
            <w:tcBorders>
              <w:bottom w:val="single" w:color="auto" w:sz="8" w:space="0"/>
              <w:tl2br w:val="nil"/>
              <w:tr2bl w:val="nil"/>
            </w:tcBorders>
            <w:vAlign w:val="center"/>
          </w:tcPr>
          <w:p w14:paraId="5B41C09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0.010</w:t>
            </w:r>
          </w:p>
        </w:tc>
      </w:tr>
      <w:tr w14:paraId="4FABCC3F">
        <w:trPr>
          <w:trHeight w:val="340" w:hRule="atLeast"/>
          <w:jc w:val="center"/>
        </w:trPr>
        <w:tc>
          <w:tcPr>
            <w:tcW w:w="1129" w:type="pct"/>
            <w:tcBorders>
              <w:bottom w:val="single" w:color="auto" w:sz="8" w:space="0"/>
              <w:tl2br w:val="nil"/>
              <w:tr2bl w:val="nil"/>
            </w:tcBorders>
            <w:shd w:val="clear" w:color="auto" w:fill="auto"/>
            <w:vAlign w:val="center"/>
          </w:tcPr>
          <w:p w14:paraId="254366D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7" w:type="pct"/>
            <w:tcBorders>
              <w:bottom w:val="single" w:color="auto" w:sz="8" w:space="0"/>
              <w:tl2br w:val="nil"/>
              <w:tr2bl w:val="nil"/>
            </w:tcBorders>
            <w:shd w:val="clear" w:color="auto" w:fill="auto"/>
            <w:vAlign w:val="center"/>
          </w:tcPr>
          <w:p w14:paraId="1C82901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675" w:type="pct"/>
            <w:tcBorders>
              <w:bottom w:val="single" w:color="auto" w:sz="8" w:space="0"/>
              <w:tl2br w:val="nil"/>
              <w:tr2bl w:val="nil"/>
            </w:tcBorders>
            <w:vAlign w:val="center"/>
          </w:tcPr>
          <w:p w14:paraId="34AF810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675" w:type="pct"/>
            <w:tcBorders>
              <w:bottom w:val="single" w:color="auto" w:sz="8" w:space="0"/>
              <w:tl2br w:val="nil"/>
              <w:tr2bl w:val="nil"/>
            </w:tcBorders>
            <w:vAlign w:val="center"/>
          </w:tcPr>
          <w:p w14:paraId="4FF632E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8.2</w:t>
            </w:r>
          </w:p>
        </w:tc>
        <w:tc>
          <w:tcPr>
            <w:tcW w:w="679" w:type="pct"/>
            <w:tcBorders>
              <w:bottom w:val="single" w:color="auto" w:sz="8" w:space="0"/>
              <w:tl2br w:val="nil"/>
              <w:tr2bl w:val="nil"/>
            </w:tcBorders>
            <w:vAlign w:val="center"/>
          </w:tcPr>
          <w:p w14:paraId="3ABF415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10.2</w:t>
            </w:r>
          </w:p>
        </w:tc>
        <w:tc>
          <w:tcPr>
            <w:tcW w:w="1051" w:type="pct"/>
            <w:tcBorders>
              <w:bottom w:val="single" w:color="auto" w:sz="8" w:space="0"/>
              <w:tl2br w:val="nil"/>
              <w:tr2bl w:val="nil"/>
            </w:tcBorders>
            <w:vAlign w:val="center"/>
          </w:tcPr>
          <w:p w14:paraId="0415169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1DE45A26">
        <w:trPr>
          <w:trHeight w:val="340" w:hRule="atLeast"/>
          <w:jc w:val="center"/>
        </w:trPr>
        <w:tc>
          <w:tcPr>
            <w:tcW w:w="1129" w:type="pct"/>
            <w:tcBorders>
              <w:bottom w:val="single" w:color="auto" w:sz="8" w:space="0"/>
              <w:tl2br w:val="nil"/>
              <w:tr2bl w:val="nil"/>
            </w:tcBorders>
            <w:shd w:val="clear" w:color="auto" w:fill="auto"/>
            <w:vAlign w:val="center"/>
          </w:tcPr>
          <w:p w14:paraId="0069608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7" w:type="pct"/>
            <w:tcBorders>
              <w:bottom w:val="single" w:color="auto" w:sz="8" w:space="0"/>
              <w:tl2br w:val="nil"/>
              <w:tr2bl w:val="nil"/>
            </w:tcBorders>
            <w:shd w:val="clear" w:color="auto" w:fill="auto"/>
            <w:vAlign w:val="center"/>
          </w:tcPr>
          <w:p w14:paraId="6C5D1EF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75" w:type="pct"/>
            <w:tcBorders>
              <w:bottom w:val="single" w:color="auto" w:sz="8" w:space="0"/>
              <w:tl2br w:val="nil"/>
              <w:tr2bl w:val="nil"/>
            </w:tcBorders>
            <w:vAlign w:val="center"/>
          </w:tcPr>
          <w:p w14:paraId="420F074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675" w:type="pct"/>
            <w:tcBorders>
              <w:bottom w:val="single" w:color="auto" w:sz="8" w:space="0"/>
              <w:tl2br w:val="nil"/>
              <w:tr2bl w:val="nil"/>
            </w:tcBorders>
            <w:vAlign w:val="center"/>
          </w:tcPr>
          <w:p w14:paraId="04F76A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10.1</w:t>
            </w:r>
          </w:p>
        </w:tc>
        <w:tc>
          <w:tcPr>
            <w:tcW w:w="679" w:type="pct"/>
            <w:tcBorders>
              <w:bottom w:val="single" w:color="auto" w:sz="8" w:space="0"/>
              <w:tl2br w:val="nil"/>
              <w:tr2bl w:val="nil"/>
            </w:tcBorders>
            <w:vAlign w:val="center"/>
          </w:tcPr>
          <w:p w14:paraId="172A8A4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12.5</w:t>
            </w:r>
          </w:p>
        </w:tc>
        <w:tc>
          <w:tcPr>
            <w:tcW w:w="1051" w:type="pct"/>
            <w:tcBorders>
              <w:bottom w:val="single" w:color="auto" w:sz="8" w:space="0"/>
              <w:tl2br w:val="nil"/>
              <w:tr2bl w:val="nil"/>
            </w:tcBorders>
            <w:vAlign w:val="center"/>
          </w:tcPr>
          <w:p w14:paraId="6B7FC1C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106C9AED">
        <w:trPr>
          <w:trHeight w:val="340" w:hRule="atLeast"/>
          <w:jc w:val="center"/>
        </w:trPr>
        <w:tc>
          <w:tcPr>
            <w:tcW w:w="1129" w:type="pct"/>
            <w:tcBorders>
              <w:bottom w:val="single" w:color="auto" w:sz="8" w:space="0"/>
              <w:tl2br w:val="nil"/>
              <w:tr2bl w:val="nil"/>
            </w:tcBorders>
            <w:shd w:val="clear" w:color="auto" w:fill="auto"/>
            <w:vAlign w:val="center"/>
          </w:tcPr>
          <w:p w14:paraId="7638135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787" w:type="pct"/>
            <w:tcBorders>
              <w:bottom w:val="single" w:color="auto" w:sz="8" w:space="0"/>
              <w:tl2br w:val="nil"/>
              <w:tr2bl w:val="nil"/>
            </w:tcBorders>
            <w:shd w:val="clear" w:color="auto" w:fill="auto"/>
            <w:vAlign w:val="center"/>
          </w:tcPr>
          <w:p w14:paraId="341BAC3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75" w:type="pct"/>
            <w:tcBorders>
              <w:bottom w:val="single" w:color="auto" w:sz="8" w:space="0"/>
              <w:tl2br w:val="nil"/>
              <w:tr2bl w:val="nil"/>
            </w:tcBorders>
            <w:vAlign w:val="center"/>
          </w:tcPr>
          <w:p w14:paraId="64CDCCC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675" w:type="pct"/>
            <w:tcBorders>
              <w:bottom w:val="single" w:color="auto" w:sz="8" w:space="0"/>
              <w:tl2br w:val="nil"/>
              <w:tr2bl w:val="nil"/>
            </w:tcBorders>
            <w:vAlign w:val="center"/>
          </w:tcPr>
          <w:p w14:paraId="54B6065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6.8</w:t>
            </w:r>
          </w:p>
        </w:tc>
        <w:tc>
          <w:tcPr>
            <w:tcW w:w="679" w:type="pct"/>
            <w:tcBorders>
              <w:bottom w:val="single" w:color="auto" w:sz="8" w:space="0"/>
              <w:tl2br w:val="nil"/>
              <w:tr2bl w:val="nil"/>
            </w:tcBorders>
            <w:vAlign w:val="center"/>
          </w:tcPr>
          <w:p w14:paraId="31D4824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8.6</w:t>
            </w:r>
          </w:p>
        </w:tc>
        <w:tc>
          <w:tcPr>
            <w:tcW w:w="1051" w:type="pct"/>
            <w:tcBorders>
              <w:bottom w:val="single" w:color="auto" w:sz="8" w:space="0"/>
              <w:tl2br w:val="nil"/>
              <w:tr2bl w:val="nil"/>
            </w:tcBorders>
            <w:vAlign w:val="center"/>
          </w:tcPr>
          <w:p w14:paraId="50D0CC1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782CA7A1">
        <w:trPr>
          <w:trHeight w:val="340" w:hRule="atLeast"/>
          <w:jc w:val="center"/>
        </w:trPr>
        <w:tc>
          <w:tcPr>
            <w:tcW w:w="1129" w:type="pct"/>
            <w:tcBorders>
              <w:bottom w:val="single" w:color="auto" w:sz="8" w:space="0"/>
              <w:tl2br w:val="nil"/>
              <w:tr2bl w:val="nil"/>
            </w:tcBorders>
            <w:shd w:val="clear" w:color="auto" w:fill="auto"/>
            <w:vAlign w:val="center"/>
          </w:tcPr>
          <w:p w14:paraId="144B483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7" w:type="pct"/>
            <w:tcBorders>
              <w:bottom w:val="single" w:color="auto" w:sz="8" w:space="0"/>
              <w:tl2br w:val="nil"/>
              <w:tr2bl w:val="nil"/>
            </w:tcBorders>
            <w:shd w:val="clear" w:color="auto" w:fill="auto"/>
            <w:vAlign w:val="center"/>
          </w:tcPr>
          <w:p w14:paraId="0E29EE0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bottom w:val="single" w:color="auto" w:sz="8" w:space="0"/>
              <w:tl2br w:val="nil"/>
              <w:tr2bl w:val="nil"/>
            </w:tcBorders>
            <w:vAlign w:val="center"/>
          </w:tcPr>
          <w:p w14:paraId="119FE90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675" w:type="pct"/>
            <w:tcBorders>
              <w:bottom w:val="single" w:color="auto" w:sz="8" w:space="0"/>
              <w:tl2br w:val="nil"/>
              <w:tr2bl w:val="nil"/>
            </w:tcBorders>
            <w:vAlign w:val="center"/>
          </w:tcPr>
          <w:p w14:paraId="69B13E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7.4</w:t>
            </w:r>
          </w:p>
        </w:tc>
        <w:tc>
          <w:tcPr>
            <w:tcW w:w="679" w:type="pct"/>
            <w:tcBorders>
              <w:bottom w:val="single" w:color="auto" w:sz="8" w:space="0"/>
              <w:tl2br w:val="nil"/>
              <w:tr2bl w:val="nil"/>
            </w:tcBorders>
            <w:vAlign w:val="center"/>
          </w:tcPr>
          <w:p w14:paraId="1B3545E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9.3</w:t>
            </w:r>
          </w:p>
        </w:tc>
        <w:tc>
          <w:tcPr>
            <w:tcW w:w="1051" w:type="pct"/>
            <w:tcBorders>
              <w:bottom w:val="single" w:color="auto" w:sz="8" w:space="0"/>
              <w:tl2br w:val="nil"/>
              <w:tr2bl w:val="nil"/>
            </w:tcBorders>
            <w:vAlign w:val="center"/>
          </w:tcPr>
          <w:p w14:paraId="295EAFE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0.011</w:t>
            </w:r>
          </w:p>
        </w:tc>
      </w:tr>
      <w:tr w14:paraId="02590045">
        <w:trPr>
          <w:trHeight w:val="340" w:hRule="atLeast"/>
          <w:jc w:val="center"/>
        </w:trPr>
        <w:tc>
          <w:tcPr>
            <w:tcW w:w="1129" w:type="pct"/>
            <w:tcBorders>
              <w:bottom w:val="single" w:color="auto" w:sz="8" w:space="0"/>
              <w:tl2br w:val="nil"/>
              <w:tr2bl w:val="nil"/>
            </w:tcBorders>
            <w:shd w:val="clear" w:color="auto" w:fill="auto"/>
            <w:vAlign w:val="center"/>
          </w:tcPr>
          <w:p w14:paraId="28D29CC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7" w:type="pct"/>
            <w:tcBorders>
              <w:bottom w:val="single" w:color="auto" w:sz="8" w:space="0"/>
              <w:tl2br w:val="nil"/>
              <w:tr2bl w:val="nil"/>
            </w:tcBorders>
            <w:shd w:val="clear" w:color="auto" w:fill="auto"/>
            <w:vAlign w:val="center"/>
          </w:tcPr>
          <w:p w14:paraId="2094631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bottom w:val="single" w:color="auto" w:sz="8" w:space="0"/>
              <w:tl2br w:val="nil"/>
              <w:tr2bl w:val="nil"/>
            </w:tcBorders>
            <w:vAlign w:val="center"/>
          </w:tcPr>
          <w:p w14:paraId="1ADB3C5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675" w:type="pct"/>
            <w:tcBorders>
              <w:bottom w:val="single" w:color="auto" w:sz="8" w:space="0"/>
              <w:tl2br w:val="nil"/>
              <w:tr2bl w:val="nil"/>
            </w:tcBorders>
            <w:vAlign w:val="center"/>
          </w:tcPr>
          <w:p w14:paraId="53447DA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7.8</w:t>
            </w:r>
          </w:p>
        </w:tc>
        <w:tc>
          <w:tcPr>
            <w:tcW w:w="679" w:type="pct"/>
            <w:tcBorders>
              <w:bottom w:val="single" w:color="auto" w:sz="8" w:space="0"/>
              <w:tl2br w:val="nil"/>
              <w:tr2bl w:val="nil"/>
            </w:tcBorders>
            <w:vAlign w:val="center"/>
          </w:tcPr>
          <w:p w14:paraId="77B1A9A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9.8</w:t>
            </w:r>
          </w:p>
        </w:tc>
        <w:tc>
          <w:tcPr>
            <w:tcW w:w="1051" w:type="pct"/>
            <w:tcBorders>
              <w:bottom w:val="single" w:color="auto" w:sz="8" w:space="0"/>
              <w:tl2br w:val="nil"/>
              <w:tr2bl w:val="nil"/>
            </w:tcBorders>
            <w:vAlign w:val="center"/>
          </w:tcPr>
          <w:p w14:paraId="4601FFA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0.010</w:t>
            </w:r>
          </w:p>
        </w:tc>
      </w:tr>
      <w:tr w14:paraId="2B1A8522">
        <w:trPr>
          <w:trHeight w:val="340" w:hRule="atLeast"/>
          <w:jc w:val="center"/>
        </w:trPr>
        <w:tc>
          <w:tcPr>
            <w:tcW w:w="1129" w:type="pct"/>
            <w:tcBorders>
              <w:top w:val="single" w:color="auto" w:sz="8" w:space="0"/>
              <w:bottom w:val="single" w:color="auto" w:sz="8" w:space="0"/>
            </w:tcBorders>
            <w:shd w:val="clear" w:color="auto" w:fill="auto"/>
            <w:vAlign w:val="center"/>
          </w:tcPr>
          <w:p w14:paraId="22CD4EC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7" w:type="pct"/>
            <w:tcBorders>
              <w:top w:val="single" w:color="auto" w:sz="8" w:space="0"/>
              <w:bottom w:val="single" w:color="auto" w:sz="8" w:space="0"/>
            </w:tcBorders>
            <w:shd w:val="clear" w:color="auto" w:fill="auto"/>
            <w:vAlign w:val="center"/>
          </w:tcPr>
          <w:p w14:paraId="423AF06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675" w:type="pct"/>
            <w:tcBorders>
              <w:top w:val="single" w:color="auto" w:sz="8" w:space="0"/>
              <w:bottom w:val="single" w:color="auto" w:sz="8" w:space="0"/>
            </w:tcBorders>
            <w:vAlign w:val="center"/>
          </w:tcPr>
          <w:p w14:paraId="2F341E2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675" w:type="pct"/>
            <w:tcBorders>
              <w:top w:val="single" w:color="auto" w:sz="8" w:space="0"/>
              <w:bottom w:val="single" w:color="auto" w:sz="8" w:space="0"/>
            </w:tcBorders>
            <w:vAlign w:val="center"/>
          </w:tcPr>
          <w:p w14:paraId="22D564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9.1</w:t>
            </w:r>
          </w:p>
        </w:tc>
        <w:tc>
          <w:tcPr>
            <w:tcW w:w="679" w:type="pct"/>
            <w:tcBorders>
              <w:top w:val="single" w:color="auto" w:sz="8" w:space="0"/>
              <w:bottom w:val="single" w:color="auto" w:sz="8" w:space="0"/>
            </w:tcBorders>
            <w:vAlign w:val="center"/>
          </w:tcPr>
          <w:p w14:paraId="7F37BA3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11.4</w:t>
            </w:r>
          </w:p>
        </w:tc>
        <w:tc>
          <w:tcPr>
            <w:tcW w:w="1051" w:type="pct"/>
            <w:tcBorders>
              <w:top w:val="single" w:color="auto" w:sz="8" w:space="0"/>
              <w:bottom w:val="single" w:color="auto" w:sz="8" w:space="0"/>
            </w:tcBorders>
            <w:vAlign w:val="center"/>
          </w:tcPr>
          <w:p w14:paraId="0DACD62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723F9C3A">
        <w:trPr>
          <w:trHeight w:val="340" w:hRule="atLeast"/>
          <w:jc w:val="center"/>
        </w:trPr>
        <w:tc>
          <w:tcPr>
            <w:tcW w:w="1129" w:type="pct"/>
            <w:tcBorders>
              <w:top w:val="single" w:color="auto" w:sz="8" w:space="0"/>
              <w:bottom w:val="single" w:color="auto" w:sz="4" w:space="0"/>
              <w:tl2br w:val="nil"/>
              <w:tr2bl w:val="nil"/>
            </w:tcBorders>
            <w:shd w:val="clear" w:color="auto" w:fill="auto"/>
            <w:vAlign w:val="center"/>
          </w:tcPr>
          <w:p w14:paraId="58DF02F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7" w:type="pct"/>
            <w:tcBorders>
              <w:top w:val="single" w:color="auto" w:sz="8" w:space="0"/>
              <w:bottom w:val="single" w:color="auto" w:sz="4" w:space="0"/>
              <w:tl2br w:val="nil"/>
              <w:tr2bl w:val="nil"/>
            </w:tcBorders>
            <w:shd w:val="clear" w:color="auto" w:fill="auto"/>
            <w:vAlign w:val="center"/>
          </w:tcPr>
          <w:p w14:paraId="2ABAFB4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75" w:type="pct"/>
            <w:tcBorders>
              <w:top w:val="single" w:color="auto" w:sz="8" w:space="0"/>
              <w:bottom w:val="single" w:color="auto" w:sz="4" w:space="0"/>
              <w:tl2br w:val="nil"/>
              <w:tr2bl w:val="nil"/>
            </w:tcBorders>
            <w:vAlign w:val="center"/>
          </w:tcPr>
          <w:p w14:paraId="783DE46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675" w:type="pct"/>
            <w:tcBorders>
              <w:top w:val="single" w:color="auto" w:sz="8" w:space="0"/>
              <w:bottom w:val="single" w:color="auto" w:sz="4" w:space="0"/>
              <w:tl2br w:val="nil"/>
              <w:tr2bl w:val="nil"/>
            </w:tcBorders>
            <w:vAlign w:val="center"/>
          </w:tcPr>
          <w:p w14:paraId="4A0F84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11.0</w:t>
            </w:r>
          </w:p>
        </w:tc>
        <w:tc>
          <w:tcPr>
            <w:tcW w:w="679" w:type="pct"/>
            <w:tcBorders>
              <w:top w:val="single" w:color="auto" w:sz="8" w:space="0"/>
              <w:bottom w:val="single" w:color="auto" w:sz="4" w:space="0"/>
              <w:tl2br w:val="nil"/>
              <w:tr2bl w:val="nil"/>
            </w:tcBorders>
            <w:vAlign w:val="center"/>
          </w:tcPr>
          <w:p w14:paraId="23F77D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13.7</w:t>
            </w:r>
          </w:p>
        </w:tc>
        <w:tc>
          <w:tcPr>
            <w:tcW w:w="1051" w:type="pct"/>
            <w:tcBorders>
              <w:top w:val="single" w:color="auto" w:sz="8" w:space="0"/>
              <w:bottom w:val="single" w:color="auto" w:sz="4" w:space="0"/>
              <w:tl2br w:val="nil"/>
              <w:tr2bl w:val="nil"/>
            </w:tcBorders>
            <w:vAlign w:val="center"/>
          </w:tcPr>
          <w:p w14:paraId="3F84F30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77BBE4CC">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08D06D3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787" w:type="pct"/>
            <w:tcBorders>
              <w:top w:val="single" w:color="auto" w:sz="4" w:space="0"/>
              <w:bottom w:val="single" w:color="auto" w:sz="4" w:space="0"/>
              <w:tl2br w:val="nil"/>
              <w:tr2bl w:val="nil"/>
            </w:tcBorders>
            <w:shd w:val="clear" w:color="auto" w:fill="auto"/>
            <w:vAlign w:val="center"/>
          </w:tcPr>
          <w:p w14:paraId="6485095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675" w:type="pct"/>
            <w:tcBorders>
              <w:top w:val="single" w:color="auto" w:sz="4" w:space="0"/>
              <w:bottom w:val="single" w:color="auto" w:sz="4" w:space="0"/>
              <w:tl2br w:val="nil"/>
              <w:tr2bl w:val="nil"/>
            </w:tcBorders>
            <w:vAlign w:val="center"/>
          </w:tcPr>
          <w:p w14:paraId="405C86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675" w:type="pct"/>
            <w:tcBorders>
              <w:top w:val="single" w:color="auto" w:sz="4" w:space="0"/>
              <w:bottom w:val="single" w:color="auto" w:sz="4" w:space="0"/>
              <w:tl2br w:val="nil"/>
              <w:tr2bl w:val="nil"/>
            </w:tcBorders>
            <w:vAlign w:val="center"/>
          </w:tcPr>
          <w:p w14:paraId="5AA2C17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7.6</w:t>
            </w:r>
          </w:p>
        </w:tc>
        <w:tc>
          <w:tcPr>
            <w:tcW w:w="679" w:type="pct"/>
            <w:tcBorders>
              <w:top w:val="single" w:color="auto" w:sz="4" w:space="0"/>
              <w:bottom w:val="single" w:color="auto" w:sz="4" w:space="0"/>
              <w:tl2br w:val="nil"/>
              <w:tr2bl w:val="nil"/>
            </w:tcBorders>
            <w:vAlign w:val="center"/>
          </w:tcPr>
          <w:p w14:paraId="0462634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9.6</w:t>
            </w:r>
          </w:p>
        </w:tc>
        <w:tc>
          <w:tcPr>
            <w:tcW w:w="1051" w:type="pct"/>
            <w:tcBorders>
              <w:top w:val="single" w:color="auto" w:sz="4" w:space="0"/>
              <w:bottom w:val="single" w:color="auto" w:sz="4" w:space="0"/>
              <w:tl2br w:val="nil"/>
              <w:tr2bl w:val="nil"/>
            </w:tcBorders>
            <w:shd w:val="clear" w:color="auto" w:fill="auto"/>
            <w:vAlign w:val="center"/>
          </w:tcPr>
          <w:p w14:paraId="07BB668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3C881C94">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71DB3B5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7" w:type="pct"/>
            <w:tcBorders>
              <w:top w:val="single" w:color="auto" w:sz="4" w:space="0"/>
              <w:bottom w:val="single" w:color="auto" w:sz="4" w:space="0"/>
              <w:tl2br w:val="nil"/>
              <w:tr2bl w:val="nil"/>
            </w:tcBorders>
            <w:shd w:val="clear" w:color="auto" w:fill="auto"/>
            <w:vAlign w:val="center"/>
          </w:tcPr>
          <w:p w14:paraId="5D40C70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5DFD5AA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675" w:type="pct"/>
            <w:tcBorders>
              <w:top w:val="single" w:color="auto" w:sz="4" w:space="0"/>
              <w:bottom w:val="single" w:color="auto" w:sz="4" w:space="0"/>
              <w:tl2br w:val="nil"/>
              <w:tr2bl w:val="nil"/>
            </w:tcBorders>
            <w:vAlign w:val="center"/>
          </w:tcPr>
          <w:p w14:paraId="1322CEC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8.1</w:t>
            </w:r>
          </w:p>
        </w:tc>
        <w:tc>
          <w:tcPr>
            <w:tcW w:w="679" w:type="pct"/>
            <w:tcBorders>
              <w:top w:val="single" w:color="auto" w:sz="4" w:space="0"/>
              <w:bottom w:val="single" w:color="auto" w:sz="4" w:space="0"/>
              <w:tl2br w:val="nil"/>
              <w:tr2bl w:val="nil"/>
            </w:tcBorders>
            <w:vAlign w:val="center"/>
          </w:tcPr>
          <w:p w14:paraId="51F4EC8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10.1</w:t>
            </w:r>
          </w:p>
        </w:tc>
        <w:tc>
          <w:tcPr>
            <w:tcW w:w="1051" w:type="pct"/>
            <w:tcBorders>
              <w:top w:val="single" w:color="auto" w:sz="4" w:space="0"/>
              <w:bottom w:val="single" w:color="auto" w:sz="4" w:space="0"/>
              <w:tl2br w:val="nil"/>
              <w:tr2bl w:val="nil"/>
            </w:tcBorders>
            <w:shd w:val="clear" w:color="auto" w:fill="auto"/>
            <w:vAlign w:val="center"/>
          </w:tcPr>
          <w:p w14:paraId="56CFD75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0539176C">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5C5DF7F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7" w:type="pct"/>
            <w:tcBorders>
              <w:top w:val="single" w:color="auto" w:sz="4" w:space="0"/>
              <w:bottom w:val="single" w:color="auto" w:sz="4" w:space="0"/>
              <w:tl2br w:val="nil"/>
              <w:tr2bl w:val="nil"/>
            </w:tcBorders>
            <w:shd w:val="clear" w:color="auto" w:fill="auto"/>
            <w:vAlign w:val="center"/>
          </w:tcPr>
          <w:p w14:paraId="445C2FA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72FBE25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675" w:type="pct"/>
            <w:tcBorders>
              <w:top w:val="single" w:color="auto" w:sz="4" w:space="0"/>
              <w:bottom w:val="single" w:color="auto" w:sz="4" w:space="0"/>
              <w:tl2br w:val="nil"/>
              <w:tr2bl w:val="nil"/>
            </w:tcBorders>
            <w:vAlign w:val="center"/>
          </w:tcPr>
          <w:p w14:paraId="483C52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8.7</w:t>
            </w:r>
          </w:p>
        </w:tc>
        <w:tc>
          <w:tcPr>
            <w:tcW w:w="679" w:type="pct"/>
            <w:tcBorders>
              <w:top w:val="single" w:color="auto" w:sz="4" w:space="0"/>
              <w:bottom w:val="single" w:color="auto" w:sz="4" w:space="0"/>
              <w:tl2br w:val="nil"/>
              <w:tr2bl w:val="nil"/>
            </w:tcBorders>
            <w:vAlign w:val="center"/>
          </w:tcPr>
          <w:p w14:paraId="196F67D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10.8</w:t>
            </w:r>
          </w:p>
        </w:tc>
        <w:tc>
          <w:tcPr>
            <w:tcW w:w="1051" w:type="pct"/>
            <w:tcBorders>
              <w:top w:val="single" w:color="auto" w:sz="4" w:space="0"/>
              <w:bottom w:val="single" w:color="auto" w:sz="4" w:space="0"/>
              <w:tl2br w:val="nil"/>
              <w:tr2bl w:val="nil"/>
            </w:tcBorders>
            <w:shd w:val="clear" w:color="auto" w:fill="auto"/>
            <w:vAlign w:val="center"/>
          </w:tcPr>
          <w:p w14:paraId="0AB4989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38FB59C2">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562FD6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7" w:type="pct"/>
            <w:tcBorders>
              <w:top w:val="single" w:color="auto" w:sz="4" w:space="0"/>
              <w:bottom w:val="single" w:color="auto" w:sz="4" w:space="0"/>
              <w:tl2br w:val="nil"/>
              <w:tr2bl w:val="nil"/>
            </w:tcBorders>
            <w:shd w:val="clear" w:color="auto" w:fill="auto"/>
            <w:vAlign w:val="center"/>
          </w:tcPr>
          <w:p w14:paraId="3AB51C1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675" w:type="pct"/>
            <w:tcBorders>
              <w:top w:val="single" w:color="auto" w:sz="4" w:space="0"/>
              <w:bottom w:val="single" w:color="auto" w:sz="4" w:space="0"/>
              <w:tl2br w:val="nil"/>
              <w:tr2bl w:val="nil"/>
            </w:tcBorders>
            <w:vAlign w:val="center"/>
          </w:tcPr>
          <w:p w14:paraId="196139A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675" w:type="pct"/>
            <w:tcBorders>
              <w:top w:val="single" w:color="auto" w:sz="4" w:space="0"/>
              <w:bottom w:val="single" w:color="auto" w:sz="4" w:space="0"/>
              <w:tl2br w:val="nil"/>
              <w:tr2bl w:val="nil"/>
            </w:tcBorders>
            <w:vAlign w:val="center"/>
          </w:tcPr>
          <w:p w14:paraId="22C73B6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10.2</w:t>
            </w:r>
          </w:p>
        </w:tc>
        <w:tc>
          <w:tcPr>
            <w:tcW w:w="679" w:type="pct"/>
            <w:tcBorders>
              <w:top w:val="single" w:color="auto" w:sz="4" w:space="0"/>
              <w:bottom w:val="single" w:color="auto" w:sz="4" w:space="0"/>
              <w:tl2br w:val="nil"/>
              <w:tr2bl w:val="nil"/>
            </w:tcBorders>
            <w:vAlign w:val="center"/>
          </w:tcPr>
          <w:p w14:paraId="1FC9DFC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12.6</w:t>
            </w:r>
          </w:p>
        </w:tc>
        <w:tc>
          <w:tcPr>
            <w:tcW w:w="1051" w:type="pct"/>
            <w:tcBorders>
              <w:top w:val="single" w:color="auto" w:sz="4" w:space="0"/>
              <w:bottom w:val="single" w:color="auto" w:sz="4" w:space="0"/>
              <w:tl2br w:val="nil"/>
              <w:tr2bl w:val="nil"/>
            </w:tcBorders>
            <w:shd w:val="clear" w:color="auto" w:fill="auto"/>
            <w:vAlign w:val="center"/>
          </w:tcPr>
          <w:p w14:paraId="4D2BAC0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339B9DDE">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516A7C6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7" w:type="pct"/>
            <w:tcBorders>
              <w:top w:val="single" w:color="auto" w:sz="4" w:space="0"/>
              <w:bottom w:val="single" w:color="auto" w:sz="4" w:space="0"/>
              <w:tl2br w:val="nil"/>
              <w:tr2bl w:val="nil"/>
            </w:tcBorders>
            <w:shd w:val="clear" w:color="auto" w:fill="auto"/>
            <w:vAlign w:val="center"/>
          </w:tcPr>
          <w:p w14:paraId="7A79899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75" w:type="pct"/>
            <w:tcBorders>
              <w:top w:val="single" w:color="auto" w:sz="4" w:space="0"/>
              <w:bottom w:val="single" w:color="auto" w:sz="4" w:space="0"/>
              <w:tl2br w:val="nil"/>
              <w:tr2bl w:val="nil"/>
            </w:tcBorders>
            <w:vAlign w:val="center"/>
          </w:tcPr>
          <w:p w14:paraId="10D7383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675" w:type="pct"/>
            <w:tcBorders>
              <w:top w:val="single" w:color="auto" w:sz="4" w:space="0"/>
              <w:bottom w:val="single" w:color="auto" w:sz="4" w:space="0"/>
              <w:tl2br w:val="nil"/>
              <w:tr2bl w:val="nil"/>
            </w:tcBorders>
            <w:vAlign w:val="center"/>
          </w:tcPr>
          <w:p w14:paraId="2997689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12.2</w:t>
            </w:r>
          </w:p>
        </w:tc>
        <w:tc>
          <w:tcPr>
            <w:tcW w:w="679" w:type="pct"/>
            <w:tcBorders>
              <w:top w:val="single" w:color="auto" w:sz="4" w:space="0"/>
              <w:bottom w:val="single" w:color="auto" w:sz="4" w:space="0"/>
              <w:tl2br w:val="nil"/>
              <w:tr2bl w:val="nil"/>
            </w:tcBorders>
            <w:vAlign w:val="center"/>
          </w:tcPr>
          <w:p w14:paraId="3DF98E5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15.1</w:t>
            </w:r>
          </w:p>
        </w:tc>
        <w:tc>
          <w:tcPr>
            <w:tcW w:w="1051" w:type="pct"/>
            <w:tcBorders>
              <w:top w:val="single" w:color="auto" w:sz="4" w:space="0"/>
              <w:bottom w:val="single" w:color="auto" w:sz="4" w:space="0"/>
              <w:tl2br w:val="nil"/>
              <w:tr2bl w:val="nil"/>
            </w:tcBorders>
            <w:shd w:val="clear" w:color="auto" w:fill="auto"/>
            <w:vAlign w:val="center"/>
          </w:tcPr>
          <w:p w14:paraId="2296FCA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40F887B6">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35B2F3C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787" w:type="pct"/>
            <w:tcBorders>
              <w:top w:val="single" w:color="auto" w:sz="4" w:space="0"/>
              <w:bottom w:val="single" w:color="auto" w:sz="4" w:space="0"/>
              <w:tl2br w:val="nil"/>
              <w:tr2bl w:val="nil"/>
            </w:tcBorders>
            <w:shd w:val="clear" w:color="auto" w:fill="auto"/>
            <w:vAlign w:val="center"/>
          </w:tcPr>
          <w:p w14:paraId="6FB56D7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675" w:type="pct"/>
            <w:tcBorders>
              <w:top w:val="single" w:color="auto" w:sz="4" w:space="0"/>
              <w:bottom w:val="single" w:color="auto" w:sz="4" w:space="0"/>
              <w:tl2br w:val="nil"/>
              <w:tr2bl w:val="nil"/>
            </w:tcBorders>
            <w:vAlign w:val="center"/>
          </w:tcPr>
          <w:p w14:paraId="3F926B0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675" w:type="pct"/>
            <w:tcBorders>
              <w:top w:val="single" w:color="auto" w:sz="4" w:space="0"/>
              <w:bottom w:val="single" w:color="auto" w:sz="4" w:space="0"/>
              <w:tl2br w:val="nil"/>
              <w:tr2bl w:val="nil"/>
            </w:tcBorders>
            <w:vAlign w:val="center"/>
          </w:tcPr>
          <w:p w14:paraId="3901DF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8.3</w:t>
            </w:r>
          </w:p>
        </w:tc>
        <w:tc>
          <w:tcPr>
            <w:tcW w:w="679" w:type="pct"/>
            <w:tcBorders>
              <w:top w:val="single" w:color="auto" w:sz="4" w:space="0"/>
              <w:bottom w:val="single" w:color="auto" w:sz="4" w:space="0"/>
              <w:tl2br w:val="nil"/>
              <w:tr2bl w:val="nil"/>
            </w:tcBorders>
            <w:vAlign w:val="center"/>
          </w:tcPr>
          <w:p w14:paraId="638C7B5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10.4</w:t>
            </w:r>
          </w:p>
        </w:tc>
        <w:tc>
          <w:tcPr>
            <w:tcW w:w="1051" w:type="pct"/>
            <w:tcBorders>
              <w:top w:val="single" w:color="auto" w:sz="4" w:space="0"/>
              <w:bottom w:val="single" w:color="auto" w:sz="4" w:space="0"/>
              <w:tl2br w:val="nil"/>
              <w:tr2bl w:val="nil"/>
            </w:tcBorders>
            <w:shd w:val="clear" w:color="auto" w:fill="auto"/>
            <w:vAlign w:val="center"/>
          </w:tcPr>
          <w:p w14:paraId="7F8FACF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35655851">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462EA34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7" w:type="pct"/>
            <w:tcBorders>
              <w:top w:val="single" w:color="auto" w:sz="4" w:space="0"/>
              <w:bottom w:val="single" w:color="auto" w:sz="4" w:space="0"/>
              <w:tl2br w:val="nil"/>
              <w:tr2bl w:val="nil"/>
            </w:tcBorders>
            <w:shd w:val="clear" w:color="auto" w:fill="auto"/>
            <w:vAlign w:val="center"/>
          </w:tcPr>
          <w:p w14:paraId="39C7785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63C99C5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675" w:type="pct"/>
            <w:tcBorders>
              <w:top w:val="single" w:color="auto" w:sz="4" w:space="0"/>
              <w:bottom w:val="single" w:color="auto" w:sz="4" w:space="0"/>
              <w:tl2br w:val="nil"/>
              <w:tr2bl w:val="nil"/>
            </w:tcBorders>
            <w:vAlign w:val="center"/>
          </w:tcPr>
          <w:p w14:paraId="5E555FD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9.0</w:t>
            </w:r>
          </w:p>
        </w:tc>
        <w:tc>
          <w:tcPr>
            <w:tcW w:w="679" w:type="pct"/>
            <w:tcBorders>
              <w:top w:val="single" w:color="auto" w:sz="4" w:space="0"/>
              <w:bottom w:val="single" w:color="auto" w:sz="4" w:space="0"/>
              <w:tl2br w:val="nil"/>
              <w:tr2bl w:val="nil"/>
            </w:tcBorders>
            <w:vAlign w:val="center"/>
          </w:tcPr>
          <w:p w14:paraId="58D7CC3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11.3</w:t>
            </w:r>
          </w:p>
        </w:tc>
        <w:tc>
          <w:tcPr>
            <w:tcW w:w="1051" w:type="pct"/>
            <w:tcBorders>
              <w:top w:val="single" w:color="auto" w:sz="4" w:space="0"/>
              <w:bottom w:val="single" w:color="auto" w:sz="4" w:space="0"/>
              <w:tl2br w:val="nil"/>
              <w:tr2bl w:val="nil"/>
            </w:tcBorders>
            <w:shd w:val="clear" w:color="auto" w:fill="auto"/>
            <w:vAlign w:val="center"/>
          </w:tcPr>
          <w:p w14:paraId="08443BF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111F081A">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7CC0524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7" w:type="pct"/>
            <w:tcBorders>
              <w:top w:val="single" w:color="auto" w:sz="4" w:space="0"/>
              <w:bottom w:val="single" w:color="auto" w:sz="4" w:space="0"/>
              <w:tl2br w:val="nil"/>
              <w:tr2bl w:val="nil"/>
            </w:tcBorders>
            <w:shd w:val="clear" w:color="auto" w:fill="auto"/>
            <w:vAlign w:val="center"/>
          </w:tcPr>
          <w:p w14:paraId="6211D13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2B0BBD3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675" w:type="pct"/>
            <w:tcBorders>
              <w:top w:val="single" w:color="auto" w:sz="4" w:space="0"/>
              <w:bottom w:val="single" w:color="auto" w:sz="4" w:space="0"/>
              <w:tl2br w:val="nil"/>
              <w:tr2bl w:val="nil"/>
            </w:tcBorders>
            <w:vAlign w:val="center"/>
          </w:tcPr>
          <w:p w14:paraId="0D39CF7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9.5</w:t>
            </w:r>
          </w:p>
        </w:tc>
        <w:tc>
          <w:tcPr>
            <w:tcW w:w="679" w:type="pct"/>
            <w:tcBorders>
              <w:top w:val="single" w:color="auto" w:sz="4" w:space="0"/>
              <w:bottom w:val="single" w:color="auto" w:sz="4" w:space="0"/>
              <w:tl2br w:val="nil"/>
              <w:tr2bl w:val="nil"/>
            </w:tcBorders>
            <w:vAlign w:val="center"/>
          </w:tcPr>
          <w:p w14:paraId="09A378F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11.8</w:t>
            </w:r>
          </w:p>
        </w:tc>
        <w:tc>
          <w:tcPr>
            <w:tcW w:w="1051" w:type="pct"/>
            <w:tcBorders>
              <w:top w:val="single" w:color="auto" w:sz="4" w:space="0"/>
              <w:bottom w:val="single" w:color="auto" w:sz="4" w:space="0"/>
              <w:tl2br w:val="nil"/>
              <w:tr2bl w:val="nil"/>
            </w:tcBorders>
            <w:shd w:val="clear" w:color="auto" w:fill="auto"/>
            <w:vAlign w:val="center"/>
          </w:tcPr>
          <w:p w14:paraId="036D818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314073C5">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47AD351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7" w:type="pct"/>
            <w:tcBorders>
              <w:top w:val="single" w:color="auto" w:sz="4" w:space="0"/>
              <w:bottom w:val="single" w:color="auto" w:sz="4" w:space="0"/>
              <w:tl2br w:val="nil"/>
              <w:tr2bl w:val="nil"/>
            </w:tcBorders>
            <w:shd w:val="clear" w:color="auto" w:fill="auto"/>
            <w:vAlign w:val="center"/>
          </w:tcPr>
          <w:p w14:paraId="22CE4F9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675" w:type="pct"/>
            <w:tcBorders>
              <w:top w:val="single" w:color="auto" w:sz="4" w:space="0"/>
              <w:bottom w:val="single" w:color="auto" w:sz="4" w:space="0"/>
              <w:tl2br w:val="nil"/>
              <w:tr2bl w:val="nil"/>
            </w:tcBorders>
            <w:vAlign w:val="center"/>
          </w:tcPr>
          <w:p w14:paraId="629A7AB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675" w:type="pct"/>
            <w:tcBorders>
              <w:top w:val="single" w:color="auto" w:sz="4" w:space="0"/>
              <w:bottom w:val="single" w:color="auto" w:sz="4" w:space="0"/>
              <w:tl2br w:val="nil"/>
              <w:tr2bl w:val="nil"/>
            </w:tcBorders>
            <w:vAlign w:val="center"/>
          </w:tcPr>
          <w:p w14:paraId="5C1D14D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11.3</w:t>
            </w:r>
          </w:p>
        </w:tc>
        <w:tc>
          <w:tcPr>
            <w:tcW w:w="679" w:type="pct"/>
            <w:tcBorders>
              <w:top w:val="single" w:color="auto" w:sz="4" w:space="0"/>
              <w:bottom w:val="single" w:color="auto" w:sz="4" w:space="0"/>
              <w:tl2br w:val="nil"/>
              <w:tr2bl w:val="nil"/>
            </w:tcBorders>
            <w:vAlign w:val="center"/>
          </w:tcPr>
          <w:p w14:paraId="7B1763D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14.1</w:t>
            </w:r>
          </w:p>
        </w:tc>
        <w:tc>
          <w:tcPr>
            <w:tcW w:w="1051" w:type="pct"/>
            <w:tcBorders>
              <w:top w:val="single" w:color="auto" w:sz="4" w:space="0"/>
              <w:bottom w:val="single" w:color="auto" w:sz="4" w:space="0"/>
              <w:tl2br w:val="nil"/>
              <w:tr2bl w:val="nil"/>
            </w:tcBorders>
            <w:shd w:val="clear" w:color="auto" w:fill="auto"/>
            <w:vAlign w:val="center"/>
          </w:tcPr>
          <w:p w14:paraId="6B90FF4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12B40814">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462B68A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7" w:type="pct"/>
            <w:tcBorders>
              <w:top w:val="single" w:color="auto" w:sz="4" w:space="0"/>
              <w:bottom w:val="single" w:color="auto" w:sz="4" w:space="0"/>
              <w:tl2br w:val="nil"/>
              <w:tr2bl w:val="nil"/>
            </w:tcBorders>
            <w:shd w:val="clear" w:color="auto" w:fill="auto"/>
            <w:vAlign w:val="center"/>
          </w:tcPr>
          <w:p w14:paraId="776985F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75" w:type="pct"/>
            <w:tcBorders>
              <w:top w:val="single" w:color="auto" w:sz="4" w:space="0"/>
              <w:bottom w:val="single" w:color="auto" w:sz="4" w:space="0"/>
              <w:tl2br w:val="nil"/>
              <w:tr2bl w:val="nil"/>
            </w:tcBorders>
            <w:vAlign w:val="center"/>
          </w:tcPr>
          <w:p w14:paraId="543FE75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w:t>
            </w:r>
          </w:p>
        </w:tc>
        <w:tc>
          <w:tcPr>
            <w:tcW w:w="675" w:type="pct"/>
            <w:tcBorders>
              <w:top w:val="single" w:color="auto" w:sz="4" w:space="0"/>
              <w:bottom w:val="single" w:color="auto" w:sz="4" w:space="0"/>
              <w:tl2br w:val="nil"/>
              <w:tr2bl w:val="nil"/>
            </w:tcBorders>
            <w:vAlign w:val="center"/>
          </w:tcPr>
          <w:p w14:paraId="23CC45F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13.6</w:t>
            </w:r>
          </w:p>
        </w:tc>
        <w:tc>
          <w:tcPr>
            <w:tcW w:w="679" w:type="pct"/>
            <w:tcBorders>
              <w:top w:val="single" w:color="auto" w:sz="4" w:space="0"/>
              <w:bottom w:val="single" w:color="auto" w:sz="4" w:space="0"/>
              <w:tl2br w:val="nil"/>
              <w:tr2bl w:val="nil"/>
            </w:tcBorders>
            <w:vAlign w:val="center"/>
          </w:tcPr>
          <w:p w14:paraId="0D4D133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16.8</w:t>
            </w:r>
          </w:p>
        </w:tc>
        <w:tc>
          <w:tcPr>
            <w:tcW w:w="1051" w:type="pct"/>
            <w:tcBorders>
              <w:top w:val="single" w:color="auto" w:sz="4" w:space="0"/>
              <w:bottom w:val="single" w:color="auto" w:sz="4" w:space="0"/>
              <w:tl2br w:val="nil"/>
              <w:tr2bl w:val="nil"/>
            </w:tcBorders>
            <w:shd w:val="clear" w:color="auto" w:fill="auto"/>
            <w:vAlign w:val="center"/>
          </w:tcPr>
          <w:p w14:paraId="3D27CBF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7FFE7BAD">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5F7D4BD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787" w:type="pct"/>
            <w:tcBorders>
              <w:top w:val="single" w:color="auto" w:sz="4" w:space="0"/>
              <w:bottom w:val="single" w:color="auto" w:sz="4" w:space="0"/>
              <w:tl2br w:val="nil"/>
              <w:tr2bl w:val="nil"/>
            </w:tcBorders>
            <w:shd w:val="clear" w:color="auto" w:fill="auto"/>
            <w:vAlign w:val="center"/>
          </w:tcPr>
          <w:p w14:paraId="4C8A54C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675" w:type="pct"/>
            <w:tcBorders>
              <w:top w:val="single" w:color="auto" w:sz="4" w:space="0"/>
              <w:bottom w:val="single" w:color="auto" w:sz="4" w:space="0"/>
              <w:tl2br w:val="nil"/>
              <w:tr2bl w:val="nil"/>
            </w:tcBorders>
            <w:vAlign w:val="center"/>
          </w:tcPr>
          <w:p w14:paraId="1D817AF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675" w:type="pct"/>
            <w:tcBorders>
              <w:top w:val="single" w:color="auto" w:sz="4" w:space="0"/>
              <w:bottom w:val="single" w:color="auto" w:sz="4" w:space="0"/>
              <w:tl2br w:val="nil"/>
              <w:tr2bl w:val="nil"/>
            </w:tcBorders>
            <w:vAlign w:val="center"/>
          </w:tcPr>
          <w:p w14:paraId="3A9526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10.4</w:t>
            </w:r>
          </w:p>
        </w:tc>
        <w:tc>
          <w:tcPr>
            <w:tcW w:w="679" w:type="pct"/>
            <w:tcBorders>
              <w:top w:val="single" w:color="auto" w:sz="4" w:space="0"/>
              <w:bottom w:val="single" w:color="auto" w:sz="4" w:space="0"/>
              <w:tl2br w:val="nil"/>
              <w:tr2bl w:val="nil"/>
            </w:tcBorders>
            <w:vAlign w:val="center"/>
          </w:tcPr>
          <w:p w14:paraId="3B23039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12.9</w:t>
            </w:r>
          </w:p>
        </w:tc>
        <w:tc>
          <w:tcPr>
            <w:tcW w:w="1051" w:type="pct"/>
            <w:tcBorders>
              <w:top w:val="single" w:color="auto" w:sz="4" w:space="0"/>
              <w:bottom w:val="single" w:color="auto" w:sz="4" w:space="0"/>
              <w:tl2br w:val="nil"/>
              <w:tr2bl w:val="nil"/>
            </w:tcBorders>
            <w:shd w:val="clear" w:color="auto" w:fill="auto"/>
            <w:vAlign w:val="center"/>
          </w:tcPr>
          <w:p w14:paraId="43A0C40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33A24128">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7600A85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7" w:type="pct"/>
            <w:tcBorders>
              <w:top w:val="single" w:color="auto" w:sz="4" w:space="0"/>
              <w:bottom w:val="single" w:color="auto" w:sz="4" w:space="0"/>
              <w:tl2br w:val="nil"/>
              <w:tr2bl w:val="nil"/>
            </w:tcBorders>
            <w:shd w:val="clear" w:color="auto" w:fill="auto"/>
            <w:vAlign w:val="center"/>
          </w:tcPr>
          <w:p w14:paraId="719BA24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0ECEB04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w:t>
            </w:r>
          </w:p>
        </w:tc>
        <w:tc>
          <w:tcPr>
            <w:tcW w:w="675" w:type="pct"/>
            <w:tcBorders>
              <w:top w:val="single" w:color="auto" w:sz="4" w:space="0"/>
              <w:bottom w:val="single" w:color="auto" w:sz="4" w:space="0"/>
              <w:tl2br w:val="nil"/>
              <w:tr2bl w:val="nil"/>
            </w:tcBorders>
            <w:vAlign w:val="center"/>
          </w:tcPr>
          <w:p w14:paraId="581F6A0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11.0</w:t>
            </w:r>
          </w:p>
        </w:tc>
        <w:tc>
          <w:tcPr>
            <w:tcW w:w="679" w:type="pct"/>
            <w:tcBorders>
              <w:top w:val="single" w:color="auto" w:sz="4" w:space="0"/>
              <w:bottom w:val="single" w:color="auto" w:sz="4" w:space="0"/>
              <w:tl2br w:val="nil"/>
              <w:tr2bl w:val="nil"/>
            </w:tcBorders>
            <w:vAlign w:val="center"/>
          </w:tcPr>
          <w:p w14:paraId="12F6BD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13.7</w:t>
            </w:r>
          </w:p>
        </w:tc>
        <w:tc>
          <w:tcPr>
            <w:tcW w:w="1051" w:type="pct"/>
            <w:tcBorders>
              <w:top w:val="single" w:color="auto" w:sz="4" w:space="0"/>
              <w:bottom w:val="single" w:color="auto" w:sz="4" w:space="0"/>
              <w:tl2br w:val="nil"/>
              <w:tr2bl w:val="nil"/>
            </w:tcBorders>
            <w:shd w:val="clear" w:color="auto" w:fill="auto"/>
            <w:vAlign w:val="center"/>
          </w:tcPr>
          <w:p w14:paraId="35C9D39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0D89DA21">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18C1307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7" w:type="pct"/>
            <w:tcBorders>
              <w:top w:val="single" w:color="auto" w:sz="4" w:space="0"/>
              <w:bottom w:val="single" w:color="auto" w:sz="4" w:space="0"/>
              <w:tl2br w:val="nil"/>
              <w:tr2bl w:val="nil"/>
            </w:tcBorders>
            <w:shd w:val="clear" w:color="auto" w:fill="auto"/>
            <w:vAlign w:val="center"/>
          </w:tcPr>
          <w:p w14:paraId="3F06D6D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69E5B7D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75" w:type="pct"/>
            <w:tcBorders>
              <w:top w:val="single" w:color="auto" w:sz="4" w:space="0"/>
              <w:bottom w:val="single" w:color="auto" w:sz="4" w:space="0"/>
              <w:tl2br w:val="nil"/>
              <w:tr2bl w:val="nil"/>
            </w:tcBorders>
            <w:vAlign w:val="center"/>
          </w:tcPr>
          <w:p w14:paraId="0D62D39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11.8</w:t>
            </w:r>
          </w:p>
        </w:tc>
        <w:tc>
          <w:tcPr>
            <w:tcW w:w="679" w:type="pct"/>
            <w:tcBorders>
              <w:top w:val="single" w:color="auto" w:sz="4" w:space="0"/>
              <w:bottom w:val="single" w:color="auto" w:sz="4" w:space="0"/>
              <w:tl2br w:val="nil"/>
              <w:tr2bl w:val="nil"/>
            </w:tcBorders>
            <w:vAlign w:val="center"/>
          </w:tcPr>
          <w:p w14:paraId="2F2C2EF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14.6</w:t>
            </w:r>
          </w:p>
        </w:tc>
        <w:tc>
          <w:tcPr>
            <w:tcW w:w="1051" w:type="pct"/>
            <w:tcBorders>
              <w:top w:val="single" w:color="auto" w:sz="4" w:space="0"/>
              <w:bottom w:val="single" w:color="auto" w:sz="4" w:space="0"/>
              <w:tl2br w:val="nil"/>
              <w:tr2bl w:val="nil"/>
            </w:tcBorders>
            <w:shd w:val="clear" w:color="auto" w:fill="auto"/>
            <w:vAlign w:val="center"/>
          </w:tcPr>
          <w:p w14:paraId="11965BA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4B2E603E">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3850C7D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7" w:type="pct"/>
            <w:tcBorders>
              <w:top w:val="single" w:color="auto" w:sz="4" w:space="0"/>
              <w:bottom w:val="single" w:color="auto" w:sz="4" w:space="0"/>
              <w:tl2br w:val="nil"/>
              <w:tr2bl w:val="nil"/>
            </w:tcBorders>
            <w:shd w:val="clear" w:color="auto" w:fill="auto"/>
            <w:vAlign w:val="center"/>
          </w:tcPr>
          <w:p w14:paraId="60BC5F8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675" w:type="pct"/>
            <w:tcBorders>
              <w:top w:val="single" w:color="auto" w:sz="4" w:space="0"/>
              <w:bottom w:val="single" w:color="auto" w:sz="4" w:space="0"/>
              <w:tl2br w:val="nil"/>
              <w:tr2bl w:val="nil"/>
            </w:tcBorders>
            <w:vAlign w:val="center"/>
          </w:tcPr>
          <w:p w14:paraId="6160345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w:t>
            </w:r>
          </w:p>
        </w:tc>
        <w:tc>
          <w:tcPr>
            <w:tcW w:w="675" w:type="pct"/>
            <w:tcBorders>
              <w:top w:val="single" w:color="auto" w:sz="4" w:space="0"/>
              <w:bottom w:val="single" w:color="auto" w:sz="4" w:space="0"/>
              <w:tl2br w:val="nil"/>
              <w:tr2bl w:val="nil"/>
            </w:tcBorders>
            <w:vAlign w:val="center"/>
          </w:tcPr>
          <w:p w14:paraId="1D567C9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13.8</w:t>
            </w:r>
          </w:p>
        </w:tc>
        <w:tc>
          <w:tcPr>
            <w:tcW w:w="679" w:type="pct"/>
            <w:tcBorders>
              <w:top w:val="single" w:color="auto" w:sz="4" w:space="0"/>
              <w:bottom w:val="single" w:color="auto" w:sz="4" w:space="0"/>
              <w:tl2br w:val="nil"/>
              <w:tr2bl w:val="nil"/>
            </w:tcBorders>
            <w:vAlign w:val="center"/>
          </w:tcPr>
          <w:p w14:paraId="58AE5CA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17.0</w:t>
            </w:r>
          </w:p>
        </w:tc>
        <w:tc>
          <w:tcPr>
            <w:tcW w:w="1051" w:type="pct"/>
            <w:tcBorders>
              <w:top w:val="single" w:color="auto" w:sz="4" w:space="0"/>
              <w:bottom w:val="single" w:color="auto" w:sz="4" w:space="0"/>
              <w:tl2br w:val="nil"/>
              <w:tr2bl w:val="nil"/>
            </w:tcBorders>
            <w:shd w:val="clear" w:color="auto" w:fill="auto"/>
            <w:vAlign w:val="center"/>
          </w:tcPr>
          <w:p w14:paraId="4C43E4B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4F94CAB6">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592F598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7" w:type="pct"/>
            <w:tcBorders>
              <w:top w:val="single" w:color="auto" w:sz="4" w:space="0"/>
              <w:bottom w:val="single" w:color="auto" w:sz="4" w:space="0"/>
              <w:tl2br w:val="nil"/>
              <w:tr2bl w:val="nil"/>
            </w:tcBorders>
            <w:shd w:val="clear" w:color="auto" w:fill="auto"/>
            <w:vAlign w:val="center"/>
          </w:tcPr>
          <w:p w14:paraId="46894CE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75" w:type="pct"/>
            <w:tcBorders>
              <w:top w:val="single" w:color="auto" w:sz="4" w:space="0"/>
              <w:bottom w:val="single" w:color="auto" w:sz="4" w:space="0"/>
              <w:tl2br w:val="nil"/>
              <w:tr2bl w:val="nil"/>
            </w:tcBorders>
            <w:vAlign w:val="center"/>
          </w:tcPr>
          <w:p w14:paraId="0523E9B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675" w:type="pct"/>
            <w:tcBorders>
              <w:top w:val="single" w:color="auto" w:sz="4" w:space="0"/>
              <w:bottom w:val="single" w:color="auto" w:sz="4" w:space="0"/>
              <w:tl2br w:val="nil"/>
              <w:tr2bl w:val="nil"/>
            </w:tcBorders>
            <w:vAlign w:val="center"/>
          </w:tcPr>
          <w:p w14:paraId="5228A5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16.8</w:t>
            </w:r>
          </w:p>
        </w:tc>
        <w:tc>
          <w:tcPr>
            <w:tcW w:w="679" w:type="pct"/>
            <w:tcBorders>
              <w:top w:val="single" w:color="auto" w:sz="4" w:space="0"/>
              <w:bottom w:val="single" w:color="auto" w:sz="4" w:space="0"/>
              <w:tl2br w:val="nil"/>
              <w:tr2bl w:val="nil"/>
            </w:tcBorders>
            <w:vAlign w:val="center"/>
          </w:tcPr>
          <w:p w14:paraId="370B638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20.6</w:t>
            </w:r>
          </w:p>
        </w:tc>
        <w:tc>
          <w:tcPr>
            <w:tcW w:w="1051" w:type="pct"/>
            <w:tcBorders>
              <w:top w:val="single" w:color="auto" w:sz="4" w:space="0"/>
              <w:bottom w:val="single" w:color="auto" w:sz="4" w:space="0"/>
              <w:tl2br w:val="nil"/>
              <w:tr2bl w:val="nil"/>
            </w:tcBorders>
            <w:shd w:val="clear" w:color="auto" w:fill="auto"/>
            <w:vAlign w:val="center"/>
          </w:tcPr>
          <w:p w14:paraId="1554367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624786D7">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19998EE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787" w:type="pct"/>
            <w:tcBorders>
              <w:top w:val="single" w:color="auto" w:sz="4" w:space="0"/>
              <w:bottom w:val="single" w:color="auto" w:sz="4" w:space="0"/>
              <w:tl2br w:val="nil"/>
              <w:tr2bl w:val="nil"/>
            </w:tcBorders>
            <w:shd w:val="clear" w:color="auto" w:fill="auto"/>
            <w:vAlign w:val="center"/>
          </w:tcPr>
          <w:p w14:paraId="4E14CC3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675" w:type="pct"/>
            <w:tcBorders>
              <w:top w:val="single" w:color="auto" w:sz="4" w:space="0"/>
              <w:bottom w:val="single" w:color="auto" w:sz="4" w:space="0"/>
              <w:tl2br w:val="nil"/>
              <w:tr2bl w:val="nil"/>
            </w:tcBorders>
            <w:vAlign w:val="center"/>
          </w:tcPr>
          <w:p w14:paraId="3033214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675" w:type="pct"/>
            <w:tcBorders>
              <w:top w:val="single" w:color="auto" w:sz="4" w:space="0"/>
              <w:bottom w:val="single" w:color="auto" w:sz="4" w:space="0"/>
              <w:tl2br w:val="nil"/>
              <w:tr2bl w:val="nil"/>
            </w:tcBorders>
            <w:vAlign w:val="center"/>
          </w:tcPr>
          <w:p w14:paraId="5778621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12.3</w:t>
            </w:r>
          </w:p>
        </w:tc>
        <w:tc>
          <w:tcPr>
            <w:tcW w:w="679" w:type="pct"/>
            <w:tcBorders>
              <w:top w:val="single" w:color="auto" w:sz="4" w:space="0"/>
              <w:bottom w:val="single" w:color="auto" w:sz="4" w:space="0"/>
              <w:tl2br w:val="nil"/>
              <w:tr2bl w:val="nil"/>
            </w:tcBorders>
            <w:vAlign w:val="center"/>
          </w:tcPr>
          <w:p w14:paraId="27D9FAF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15.3</w:t>
            </w:r>
          </w:p>
        </w:tc>
        <w:tc>
          <w:tcPr>
            <w:tcW w:w="1051" w:type="pct"/>
            <w:tcBorders>
              <w:top w:val="single" w:color="auto" w:sz="4" w:space="0"/>
              <w:bottom w:val="single" w:color="auto" w:sz="4" w:space="0"/>
              <w:tl2br w:val="nil"/>
              <w:tr2bl w:val="nil"/>
            </w:tcBorders>
            <w:shd w:val="clear" w:color="auto" w:fill="auto"/>
            <w:vAlign w:val="center"/>
          </w:tcPr>
          <w:p w14:paraId="188DCEA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19BA33AD">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584965F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7" w:type="pct"/>
            <w:tcBorders>
              <w:top w:val="single" w:color="auto" w:sz="4" w:space="0"/>
              <w:bottom w:val="single" w:color="auto" w:sz="4" w:space="0"/>
              <w:tl2br w:val="nil"/>
              <w:tr2bl w:val="nil"/>
            </w:tcBorders>
            <w:shd w:val="clear" w:color="auto" w:fill="auto"/>
            <w:vAlign w:val="center"/>
          </w:tcPr>
          <w:p w14:paraId="544CBD7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6F28BDA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1.3</w:t>
            </w:r>
          </w:p>
        </w:tc>
        <w:tc>
          <w:tcPr>
            <w:tcW w:w="675" w:type="pct"/>
            <w:tcBorders>
              <w:top w:val="single" w:color="auto" w:sz="4" w:space="0"/>
              <w:bottom w:val="single" w:color="auto" w:sz="4" w:space="0"/>
              <w:tl2br w:val="nil"/>
              <w:tr2bl w:val="nil"/>
            </w:tcBorders>
            <w:vAlign w:val="center"/>
          </w:tcPr>
          <w:p w14:paraId="6114BE2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13.2</w:t>
            </w:r>
          </w:p>
        </w:tc>
        <w:tc>
          <w:tcPr>
            <w:tcW w:w="679" w:type="pct"/>
            <w:tcBorders>
              <w:top w:val="single" w:color="auto" w:sz="4" w:space="0"/>
              <w:bottom w:val="single" w:color="auto" w:sz="4" w:space="0"/>
              <w:tl2br w:val="nil"/>
              <w:tr2bl w:val="nil"/>
            </w:tcBorders>
            <w:vAlign w:val="center"/>
          </w:tcPr>
          <w:p w14:paraId="75C30B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16.4</w:t>
            </w:r>
          </w:p>
        </w:tc>
        <w:tc>
          <w:tcPr>
            <w:tcW w:w="1051" w:type="pct"/>
            <w:tcBorders>
              <w:top w:val="single" w:color="auto" w:sz="4" w:space="0"/>
              <w:bottom w:val="single" w:color="auto" w:sz="4" w:space="0"/>
              <w:tl2br w:val="nil"/>
              <w:tr2bl w:val="nil"/>
            </w:tcBorders>
            <w:shd w:val="clear" w:color="auto" w:fill="auto"/>
            <w:vAlign w:val="center"/>
          </w:tcPr>
          <w:p w14:paraId="55D68BD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185285D8">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23D7C7D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7" w:type="pct"/>
            <w:tcBorders>
              <w:top w:val="single" w:color="auto" w:sz="4" w:space="0"/>
              <w:bottom w:val="single" w:color="auto" w:sz="4" w:space="0"/>
              <w:tl2br w:val="nil"/>
              <w:tr2bl w:val="nil"/>
            </w:tcBorders>
            <w:shd w:val="clear" w:color="auto" w:fill="auto"/>
            <w:vAlign w:val="center"/>
          </w:tcPr>
          <w:p w14:paraId="0888C1A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2F81424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1.3</w:t>
            </w:r>
          </w:p>
        </w:tc>
        <w:tc>
          <w:tcPr>
            <w:tcW w:w="675" w:type="pct"/>
            <w:tcBorders>
              <w:top w:val="single" w:color="auto" w:sz="4" w:space="0"/>
              <w:bottom w:val="single" w:color="auto" w:sz="4" w:space="0"/>
              <w:tl2br w:val="nil"/>
              <w:tr2bl w:val="nil"/>
            </w:tcBorders>
            <w:vAlign w:val="center"/>
          </w:tcPr>
          <w:p w14:paraId="057E6E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14.0</w:t>
            </w:r>
          </w:p>
        </w:tc>
        <w:tc>
          <w:tcPr>
            <w:tcW w:w="679" w:type="pct"/>
            <w:tcBorders>
              <w:top w:val="single" w:color="auto" w:sz="4" w:space="0"/>
              <w:bottom w:val="single" w:color="auto" w:sz="4" w:space="0"/>
              <w:tl2br w:val="nil"/>
              <w:tr2bl w:val="nil"/>
            </w:tcBorders>
            <w:vAlign w:val="center"/>
          </w:tcPr>
          <w:p w14:paraId="0DEB74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17.2</w:t>
            </w:r>
          </w:p>
        </w:tc>
        <w:tc>
          <w:tcPr>
            <w:tcW w:w="1051" w:type="pct"/>
            <w:tcBorders>
              <w:top w:val="single" w:color="auto" w:sz="4" w:space="0"/>
              <w:bottom w:val="single" w:color="auto" w:sz="4" w:space="0"/>
              <w:tl2br w:val="nil"/>
              <w:tr2bl w:val="nil"/>
            </w:tcBorders>
            <w:shd w:val="clear" w:color="auto" w:fill="auto"/>
            <w:vAlign w:val="center"/>
          </w:tcPr>
          <w:p w14:paraId="6257139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342496C7">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4C313D6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7" w:type="pct"/>
            <w:tcBorders>
              <w:top w:val="single" w:color="auto" w:sz="4" w:space="0"/>
              <w:bottom w:val="single" w:color="auto" w:sz="4" w:space="0"/>
              <w:tl2br w:val="nil"/>
              <w:tr2bl w:val="nil"/>
            </w:tcBorders>
            <w:shd w:val="clear" w:color="auto" w:fill="auto"/>
            <w:vAlign w:val="center"/>
          </w:tcPr>
          <w:p w14:paraId="6C68412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675" w:type="pct"/>
            <w:tcBorders>
              <w:top w:val="single" w:color="auto" w:sz="4" w:space="0"/>
              <w:bottom w:val="single" w:color="auto" w:sz="4" w:space="0"/>
              <w:tl2br w:val="nil"/>
              <w:tr2bl w:val="nil"/>
            </w:tcBorders>
            <w:vAlign w:val="center"/>
          </w:tcPr>
          <w:p w14:paraId="6294DAF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675" w:type="pct"/>
            <w:tcBorders>
              <w:top w:val="single" w:color="auto" w:sz="4" w:space="0"/>
              <w:bottom w:val="single" w:color="auto" w:sz="4" w:space="0"/>
              <w:tl2br w:val="nil"/>
              <w:tr2bl w:val="nil"/>
            </w:tcBorders>
            <w:vAlign w:val="center"/>
          </w:tcPr>
          <w:p w14:paraId="720CAE4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16.5</w:t>
            </w:r>
          </w:p>
        </w:tc>
        <w:tc>
          <w:tcPr>
            <w:tcW w:w="679" w:type="pct"/>
            <w:tcBorders>
              <w:top w:val="single" w:color="auto" w:sz="4" w:space="0"/>
              <w:bottom w:val="single" w:color="auto" w:sz="4" w:space="0"/>
              <w:tl2br w:val="nil"/>
              <w:tr2bl w:val="nil"/>
            </w:tcBorders>
            <w:vAlign w:val="center"/>
          </w:tcPr>
          <w:p w14:paraId="010B3D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20.3</w:t>
            </w:r>
          </w:p>
        </w:tc>
        <w:tc>
          <w:tcPr>
            <w:tcW w:w="1051" w:type="pct"/>
            <w:tcBorders>
              <w:top w:val="single" w:color="auto" w:sz="4" w:space="0"/>
              <w:bottom w:val="single" w:color="auto" w:sz="4" w:space="0"/>
              <w:tl2br w:val="nil"/>
              <w:tr2bl w:val="nil"/>
            </w:tcBorders>
            <w:shd w:val="clear" w:color="auto" w:fill="auto"/>
            <w:vAlign w:val="center"/>
          </w:tcPr>
          <w:p w14:paraId="62DDD21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123516EC">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39C1BB7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7" w:type="pct"/>
            <w:tcBorders>
              <w:top w:val="single" w:color="auto" w:sz="4" w:space="0"/>
              <w:bottom w:val="single" w:color="auto" w:sz="4" w:space="0"/>
              <w:tl2br w:val="nil"/>
              <w:tr2bl w:val="nil"/>
            </w:tcBorders>
            <w:shd w:val="clear" w:color="auto" w:fill="auto"/>
            <w:vAlign w:val="center"/>
          </w:tcPr>
          <w:p w14:paraId="7855D36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75" w:type="pct"/>
            <w:tcBorders>
              <w:top w:val="single" w:color="auto" w:sz="4" w:space="0"/>
              <w:bottom w:val="single" w:color="auto" w:sz="4" w:space="0"/>
              <w:tl2br w:val="nil"/>
              <w:tr2bl w:val="nil"/>
            </w:tcBorders>
            <w:vAlign w:val="center"/>
          </w:tcPr>
          <w:p w14:paraId="5A40697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p>
        </w:tc>
        <w:tc>
          <w:tcPr>
            <w:tcW w:w="675" w:type="pct"/>
            <w:tcBorders>
              <w:top w:val="single" w:color="auto" w:sz="4" w:space="0"/>
              <w:bottom w:val="single" w:color="auto" w:sz="4" w:space="0"/>
              <w:tl2br w:val="nil"/>
              <w:tr2bl w:val="nil"/>
            </w:tcBorders>
            <w:vAlign w:val="center"/>
          </w:tcPr>
          <w:p w14:paraId="7DBF47A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20.2</w:t>
            </w:r>
          </w:p>
        </w:tc>
        <w:tc>
          <w:tcPr>
            <w:tcW w:w="679" w:type="pct"/>
            <w:tcBorders>
              <w:top w:val="single" w:color="auto" w:sz="4" w:space="0"/>
              <w:bottom w:val="single" w:color="auto" w:sz="4" w:space="0"/>
              <w:tl2br w:val="nil"/>
              <w:tr2bl w:val="nil"/>
            </w:tcBorders>
            <w:vAlign w:val="center"/>
          </w:tcPr>
          <w:p w14:paraId="4083AFF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24.8</w:t>
            </w:r>
          </w:p>
        </w:tc>
        <w:tc>
          <w:tcPr>
            <w:tcW w:w="1051" w:type="pct"/>
            <w:tcBorders>
              <w:top w:val="single" w:color="auto" w:sz="4" w:space="0"/>
              <w:bottom w:val="single" w:color="auto" w:sz="4" w:space="0"/>
              <w:tl2br w:val="nil"/>
              <w:tr2bl w:val="nil"/>
            </w:tcBorders>
            <w:shd w:val="clear" w:color="auto" w:fill="auto"/>
            <w:vAlign w:val="center"/>
          </w:tcPr>
          <w:p w14:paraId="200AA95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140997CC">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0D04F5A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787" w:type="pct"/>
            <w:tcBorders>
              <w:top w:val="single" w:color="auto" w:sz="4" w:space="0"/>
              <w:bottom w:val="single" w:color="auto" w:sz="4" w:space="0"/>
              <w:tl2br w:val="nil"/>
              <w:tr2bl w:val="nil"/>
            </w:tcBorders>
            <w:shd w:val="clear" w:color="auto" w:fill="auto"/>
            <w:vAlign w:val="center"/>
          </w:tcPr>
          <w:p w14:paraId="201A350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675" w:type="pct"/>
            <w:tcBorders>
              <w:top w:val="single" w:color="auto" w:sz="4" w:space="0"/>
              <w:bottom w:val="single" w:color="auto" w:sz="4" w:space="0"/>
              <w:tl2br w:val="nil"/>
              <w:tr2bl w:val="nil"/>
            </w:tcBorders>
            <w:vAlign w:val="center"/>
          </w:tcPr>
          <w:p w14:paraId="56E09F0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675" w:type="pct"/>
            <w:tcBorders>
              <w:top w:val="single" w:color="auto" w:sz="4" w:space="0"/>
              <w:bottom w:val="single" w:color="auto" w:sz="4" w:space="0"/>
              <w:tl2br w:val="nil"/>
              <w:tr2bl w:val="nil"/>
            </w:tcBorders>
            <w:vAlign w:val="center"/>
          </w:tcPr>
          <w:p w14:paraId="3276928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15.1</w:t>
            </w:r>
          </w:p>
        </w:tc>
        <w:tc>
          <w:tcPr>
            <w:tcW w:w="679" w:type="pct"/>
            <w:tcBorders>
              <w:top w:val="single" w:color="auto" w:sz="4" w:space="0"/>
              <w:bottom w:val="single" w:color="auto" w:sz="4" w:space="0"/>
              <w:tl2br w:val="nil"/>
              <w:tr2bl w:val="nil"/>
            </w:tcBorders>
            <w:vAlign w:val="center"/>
          </w:tcPr>
          <w:p w14:paraId="17C8AC1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18.6</w:t>
            </w:r>
          </w:p>
        </w:tc>
        <w:tc>
          <w:tcPr>
            <w:tcW w:w="1051" w:type="pct"/>
            <w:tcBorders>
              <w:top w:val="single" w:color="auto" w:sz="4" w:space="0"/>
              <w:bottom w:val="single" w:color="auto" w:sz="4" w:space="0"/>
              <w:tl2br w:val="nil"/>
              <w:tr2bl w:val="nil"/>
            </w:tcBorders>
            <w:shd w:val="clear" w:color="auto" w:fill="auto"/>
            <w:vAlign w:val="center"/>
          </w:tcPr>
          <w:p w14:paraId="6A89775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1384CFC7">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762194E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7" w:type="pct"/>
            <w:tcBorders>
              <w:top w:val="single" w:color="auto" w:sz="4" w:space="0"/>
              <w:bottom w:val="single" w:color="auto" w:sz="4" w:space="0"/>
              <w:tl2br w:val="nil"/>
              <w:tr2bl w:val="nil"/>
            </w:tcBorders>
            <w:shd w:val="clear" w:color="auto" w:fill="auto"/>
            <w:vAlign w:val="center"/>
          </w:tcPr>
          <w:p w14:paraId="66C0FF3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0BC3B62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1.5</w:t>
            </w:r>
          </w:p>
        </w:tc>
        <w:tc>
          <w:tcPr>
            <w:tcW w:w="675" w:type="pct"/>
            <w:tcBorders>
              <w:top w:val="single" w:color="auto" w:sz="4" w:space="0"/>
              <w:bottom w:val="single" w:color="auto" w:sz="4" w:space="0"/>
              <w:tl2br w:val="nil"/>
              <w:tr2bl w:val="nil"/>
            </w:tcBorders>
            <w:vAlign w:val="center"/>
          </w:tcPr>
          <w:p w14:paraId="758554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16.2</w:t>
            </w:r>
          </w:p>
        </w:tc>
        <w:tc>
          <w:tcPr>
            <w:tcW w:w="679" w:type="pct"/>
            <w:tcBorders>
              <w:top w:val="single" w:color="auto" w:sz="4" w:space="0"/>
              <w:bottom w:val="single" w:color="auto" w:sz="4" w:space="0"/>
              <w:tl2br w:val="nil"/>
              <w:tr2bl w:val="nil"/>
            </w:tcBorders>
            <w:vAlign w:val="center"/>
          </w:tcPr>
          <w:p w14:paraId="53D6C2A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19.9</w:t>
            </w:r>
          </w:p>
        </w:tc>
        <w:tc>
          <w:tcPr>
            <w:tcW w:w="1051" w:type="pct"/>
            <w:tcBorders>
              <w:top w:val="single" w:color="auto" w:sz="4" w:space="0"/>
              <w:bottom w:val="single" w:color="auto" w:sz="4" w:space="0"/>
              <w:tl2br w:val="nil"/>
              <w:tr2bl w:val="nil"/>
            </w:tcBorders>
            <w:shd w:val="clear" w:color="auto" w:fill="auto"/>
            <w:vAlign w:val="center"/>
          </w:tcPr>
          <w:p w14:paraId="15EE7CA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6CCE2174">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1638139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7" w:type="pct"/>
            <w:tcBorders>
              <w:top w:val="single" w:color="auto" w:sz="4" w:space="0"/>
              <w:bottom w:val="single" w:color="auto" w:sz="4" w:space="0"/>
              <w:tl2br w:val="nil"/>
              <w:tr2bl w:val="nil"/>
            </w:tcBorders>
            <w:shd w:val="clear" w:color="auto" w:fill="auto"/>
            <w:vAlign w:val="center"/>
          </w:tcPr>
          <w:p w14:paraId="74D6F1B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483BEEE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1.5</w:t>
            </w:r>
          </w:p>
        </w:tc>
        <w:tc>
          <w:tcPr>
            <w:tcW w:w="675" w:type="pct"/>
            <w:tcBorders>
              <w:top w:val="single" w:color="auto" w:sz="4" w:space="0"/>
              <w:bottom w:val="single" w:color="auto" w:sz="4" w:space="0"/>
              <w:tl2br w:val="nil"/>
              <w:tr2bl w:val="nil"/>
            </w:tcBorders>
            <w:vAlign w:val="center"/>
          </w:tcPr>
          <w:p w14:paraId="309F6F4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17.0</w:t>
            </w:r>
          </w:p>
        </w:tc>
        <w:tc>
          <w:tcPr>
            <w:tcW w:w="679" w:type="pct"/>
            <w:tcBorders>
              <w:top w:val="single" w:color="auto" w:sz="4" w:space="0"/>
              <w:bottom w:val="single" w:color="auto" w:sz="4" w:space="0"/>
              <w:tl2br w:val="nil"/>
              <w:tr2bl w:val="nil"/>
            </w:tcBorders>
            <w:vAlign w:val="center"/>
          </w:tcPr>
          <w:p w14:paraId="6E90412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21.0</w:t>
            </w:r>
          </w:p>
        </w:tc>
        <w:tc>
          <w:tcPr>
            <w:tcW w:w="1051" w:type="pct"/>
            <w:tcBorders>
              <w:top w:val="single" w:color="auto" w:sz="4" w:space="0"/>
              <w:bottom w:val="single" w:color="auto" w:sz="4" w:space="0"/>
              <w:tl2br w:val="nil"/>
              <w:tr2bl w:val="nil"/>
            </w:tcBorders>
            <w:shd w:val="clear" w:color="auto" w:fill="auto"/>
            <w:vAlign w:val="center"/>
          </w:tcPr>
          <w:p w14:paraId="59E483E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46167EB7">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3712CB1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7" w:type="pct"/>
            <w:tcBorders>
              <w:top w:val="single" w:color="auto" w:sz="4" w:space="0"/>
              <w:bottom w:val="single" w:color="auto" w:sz="4" w:space="0"/>
              <w:tl2br w:val="nil"/>
              <w:tr2bl w:val="nil"/>
            </w:tcBorders>
            <w:shd w:val="clear" w:color="auto" w:fill="auto"/>
            <w:vAlign w:val="center"/>
          </w:tcPr>
          <w:p w14:paraId="0BB996C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675" w:type="pct"/>
            <w:tcBorders>
              <w:top w:val="single" w:color="auto" w:sz="4" w:space="0"/>
              <w:bottom w:val="single" w:color="auto" w:sz="4" w:space="0"/>
              <w:tl2br w:val="nil"/>
              <w:tr2bl w:val="nil"/>
            </w:tcBorders>
            <w:vAlign w:val="center"/>
          </w:tcPr>
          <w:p w14:paraId="2D18815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p>
        </w:tc>
        <w:tc>
          <w:tcPr>
            <w:tcW w:w="675" w:type="pct"/>
            <w:tcBorders>
              <w:top w:val="single" w:color="auto" w:sz="4" w:space="0"/>
              <w:bottom w:val="single" w:color="auto" w:sz="4" w:space="0"/>
              <w:tl2br w:val="nil"/>
              <w:tr2bl w:val="nil"/>
            </w:tcBorders>
            <w:vAlign w:val="center"/>
          </w:tcPr>
          <w:p w14:paraId="51AB206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20.3</w:t>
            </w:r>
          </w:p>
        </w:tc>
        <w:tc>
          <w:tcPr>
            <w:tcW w:w="679" w:type="pct"/>
            <w:tcBorders>
              <w:top w:val="single" w:color="auto" w:sz="4" w:space="0"/>
              <w:bottom w:val="single" w:color="auto" w:sz="4" w:space="0"/>
              <w:tl2br w:val="nil"/>
              <w:tr2bl w:val="nil"/>
            </w:tcBorders>
            <w:vAlign w:val="center"/>
          </w:tcPr>
          <w:p w14:paraId="1F56FE9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24.9</w:t>
            </w:r>
          </w:p>
        </w:tc>
        <w:tc>
          <w:tcPr>
            <w:tcW w:w="1051" w:type="pct"/>
            <w:tcBorders>
              <w:top w:val="single" w:color="auto" w:sz="4" w:space="0"/>
              <w:bottom w:val="single" w:color="auto" w:sz="4" w:space="0"/>
              <w:tl2br w:val="nil"/>
              <w:tr2bl w:val="nil"/>
            </w:tcBorders>
            <w:shd w:val="clear" w:color="auto" w:fill="auto"/>
            <w:vAlign w:val="center"/>
          </w:tcPr>
          <w:p w14:paraId="6B3DE31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1534BAE8">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6795318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7" w:type="pct"/>
            <w:tcBorders>
              <w:top w:val="single" w:color="auto" w:sz="4" w:space="0"/>
              <w:bottom w:val="single" w:color="auto" w:sz="4" w:space="0"/>
              <w:tl2br w:val="nil"/>
              <w:tr2bl w:val="nil"/>
            </w:tcBorders>
            <w:shd w:val="clear" w:color="auto" w:fill="auto"/>
            <w:vAlign w:val="center"/>
          </w:tcPr>
          <w:p w14:paraId="54A4048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75" w:type="pct"/>
            <w:tcBorders>
              <w:top w:val="single" w:color="auto" w:sz="4" w:space="0"/>
              <w:bottom w:val="single" w:color="auto" w:sz="4" w:space="0"/>
              <w:tl2br w:val="nil"/>
              <w:tr2bl w:val="nil"/>
            </w:tcBorders>
            <w:vAlign w:val="center"/>
          </w:tcPr>
          <w:p w14:paraId="1C574D0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w:t>
            </w:r>
          </w:p>
        </w:tc>
        <w:tc>
          <w:tcPr>
            <w:tcW w:w="675" w:type="pct"/>
            <w:tcBorders>
              <w:top w:val="single" w:color="auto" w:sz="4" w:space="0"/>
              <w:bottom w:val="single" w:color="auto" w:sz="4" w:space="0"/>
              <w:tl2br w:val="nil"/>
              <w:tr2bl w:val="nil"/>
            </w:tcBorders>
            <w:vAlign w:val="center"/>
          </w:tcPr>
          <w:p w14:paraId="45CEB0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24.7</w:t>
            </w:r>
          </w:p>
        </w:tc>
        <w:tc>
          <w:tcPr>
            <w:tcW w:w="679" w:type="pct"/>
            <w:tcBorders>
              <w:top w:val="single" w:color="auto" w:sz="4" w:space="0"/>
              <w:bottom w:val="single" w:color="auto" w:sz="4" w:space="0"/>
              <w:tl2br w:val="nil"/>
              <w:tr2bl w:val="nil"/>
            </w:tcBorders>
            <w:vAlign w:val="center"/>
          </w:tcPr>
          <w:p w14:paraId="7CA0498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30.2</w:t>
            </w:r>
          </w:p>
        </w:tc>
        <w:tc>
          <w:tcPr>
            <w:tcW w:w="1051" w:type="pct"/>
            <w:tcBorders>
              <w:top w:val="single" w:color="auto" w:sz="4" w:space="0"/>
              <w:bottom w:val="single" w:color="auto" w:sz="4" w:space="0"/>
              <w:tl2br w:val="nil"/>
              <w:tr2bl w:val="nil"/>
            </w:tcBorders>
            <w:shd w:val="clear" w:color="auto" w:fill="auto"/>
            <w:vAlign w:val="center"/>
          </w:tcPr>
          <w:p w14:paraId="3791F36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7DEDB76D">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508FDDD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787" w:type="pct"/>
            <w:tcBorders>
              <w:top w:val="single" w:color="auto" w:sz="4" w:space="0"/>
              <w:bottom w:val="single" w:color="auto" w:sz="4" w:space="0"/>
              <w:tl2br w:val="nil"/>
              <w:tr2bl w:val="nil"/>
            </w:tcBorders>
            <w:shd w:val="clear" w:color="auto" w:fill="auto"/>
            <w:vAlign w:val="center"/>
          </w:tcPr>
          <w:p w14:paraId="6B5D927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675" w:type="pct"/>
            <w:tcBorders>
              <w:top w:val="single" w:color="auto" w:sz="4" w:space="0"/>
              <w:bottom w:val="single" w:color="auto" w:sz="4" w:space="0"/>
              <w:tl2br w:val="nil"/>
              <w:tr2bl w:val="nil"/>
            </w:tcBorders>
            <w:vAlign w:val="center"/>
          </w:tcPr>
          <w:p w14:paraId="6F15211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675" w:type="pct"/>
            <w:tcBorders>
              <w:top w:val="single" w:color="auto" w:sz="4" w:space="0"/>
              <w:bottom w:val="single" w:color="auto" w:sz="4" w:space="0"/>
              <w:tl2br w:val="nil"/>
              <w:tr2bl w:val="nil"/>
            </w:tcBorders>
            <w:vAlign w:val="center"/>
          </w:tcPr>
          <w:p w14:paraId="70E3A30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17.0</w:t>
            </w:r>
          </w:p>
        </w:tc>
        <w:tc>
          <w:tcPr>
            <w:tcW w:w="679" w:type="pct"/>
            <w:tcBorders>
              <w:top w:val="single" w:color="auto" w:sz="4" w:space="0"/>
              <w:bottom w:val="single" w:color="auto" w:sz="4" w:space="0"/>
              <w:tl2br w:val="nil"/>
              <w:tr2bl w:val="nil"/>
            </w:tcBorders>
            <w:vAlign w:val="center"/>
          </w:tcPr>
          <w:p w14:paraId="28E107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20.9</w:t>
            </w:r>
          </w:p>
        </w:tc>
        <w:tc>
          <w:tcPr>
            <w:tcW w:w="1051" w:type="pct"/>
            <w:tcBorders>
              <w:top w:val="single" w:color="auto" w:sz="4" w:space="0"/>
              <w:bottom w:val="single" w:color="auto" w:sz="4" w:space="0"/>
              <w:tl2br w:val="nil"/>
              <w:tr2bl w:val="nil"/>
            </w:tcBorders>
            <w:shd w:val="clear" w:color="auto" w:fill="auto"/>
            <w:vAlign w:val="center"/>
          </w:tcPr>
          <w:p w14:paraId="7C383D4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6123BF01">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397BC97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7" w:type="pct"/>
            <w:tcBorders>
              <w:top w:val="single" w:color="auto" w:sz="4" w:space="0"/>
              <w:bottom w:val="single" w:color="auto" w:sz="4" w:space="0"/>
              <w:tl2br w:val="nil"/>
              <w:tr2bl w:val="nil"/>
            </w:tcBorders>
            <w:shd w:val="clear" w:color="auto" w:fill="auto"/>
            <w:vAlign w:val="center"/>
          </w:tcPr>
          <w:p w14:paraId="6CFF39F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7C25381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w:t>
            </w:r>
          </w:p>
        </w:tc>
        <w:tc>
          <w:tcPr>
            <w:tcW w:w="675" w:type="pct"/>
            <w:tcBorders>
              <w:top w:val="single" w:color="auto" w:sz="4" w:space="0"/>
              <w:bottom w:val="single" w:color="auto" w:sz="4" w:space="0"/>
              <w:tl2br w:val="nil"/>
              <w:tr2bl w:val="nil"/>
            </w:tcBorders>
            <w:vAlign w:val="center"/>
          </w:tcPr>
          <w:p w14:paraId="37A423F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18.2</w:t>
            </w:r>
          </w:p>
        </w:tc>
        <w:tc>
          <w:tcPr>
            <w:tcW w:w="679" w:type="pct"/>
            <w:tcBorders>
              <w:top w:val="single" w:color="auto" w:sz="4" w:space="0"/>
              <w:bottom w:val="single" w:color="auto" w:sz="4" w:space="0"/>
              <w:tl2br w:val="nil"/>
              <w:tr2bl w:val="nil"/>
            </w:tcBorders>
            <w:vAlign w:val="center"/>
          </w:tcPr>
          <w:p w14:paraId="7DD75B2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22.4</w:t>
            </w:r>
          </w:p>
        </w:tc>
        <w:tc>
          <w:tcPr>
            <w:tcW w:w="1051" w:type="pct"/>
            <w:tcBorders>
              <w:top w:val="single" w:color="auto" w:sz="4" w:space="0"/>
              <w:bottom w:val="single" w:color="auto" w:sz="4" w:space="0"/>
              <w:tl2br w:val="nil"/>
              <w:tr2bl w:val="nil"/>
            </w:tcBorders>
            <w:shd w:val="clear" w:color="auto" w:fill="auto"/>
            <w:vAlign w:val="center"/>
          </w:tcPr>
          <w:p w14:paraId="5471D91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268184BA">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579FF17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7" w:type="pct"/>
            <w:tcBorders>
              <w:top w:val="single" w:color="auto" w:sz="4" w:space="0"/>
              <w:bottom w:val="single" w:color="auto" w:sz="4" w:space="0"/>
              <w:tl2br w:val="nil"/>
              <w:tr2bl w:val="nil"/>
            </w:tcBorders>
            <w:shd w:val="clear" w:color="auto" w:fill="auto"/>
            <w:vAlign w:val="center"/>
          </w:tcPr>
          <w:p w14:paraId="747CC5F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2FD6FAA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1.7</w:t>
            </w:r>
          </w:p>
        </w:tc>
        <w:tc>
          <w:tcPr>
            <w:tcW w:w="675" w:type="pct"/>
            <w:tcBorders>
              <w:top w:val="single" w:color="auto" w:sz="4" w:space="0"/>
              <w:bottom w:val="single" w:color="auto" w:sz="4" w:space="0"/>
              <w:tl2br w:val="nil"/>
              <w:tr2bl w:val="nil"/>
            </w:tcBorders>
            <w:vAlign w:val="center"/>
          </w:tcPr>
          <w:p w14:paraId="039079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19.4</w:t>
            </w:r>
          </w:p>
        </w:tc>
        <w:tc>
          <w:tcPr>
            <w:tcW w:w="679" w:type="pct"/>
            <w:tcBorders>
              <w:top w:val="single" w:color="auto" w:sz="4" w:space="0"/>
              <w:bottom w:val="single" w:color="auto" w:sz="4" w:space="0"/>
              <w:tl2br w:val="nil"/>
              <w:tr2bl w:val="nil"/>
            </w:tcBorders>
            <w:vAlign w:val="center"/>
          </w:tcPr>
          <w:p w14:paraId="091DB62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23.8</w:t>
            </w:r>
          </w:p>
        </w:tc>
        <w:tc>
          <w:tcPr>
            <w:tcW w:w="1051" w:type="pct"/>
            <w:tcBorders>
              <w:top w:val="single" w:color="auto" w:sz="4" w:space="0"/>
              <w:bottom w:val="single" w:color="auto" w:sz="4" w:space="0"/>
              <w:tl2br w:val="nil"/>
              <w:tr2bl w:val="nil"/>
            </w:tcBorders>
            <w:shd w:val="clear" w:color="auto" w:fill="auto"/>
            <w:vAlign w:val="center"/>
          </w:tcPr>
          <w:p w14:paraId="529BE9E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0FC82789">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68055B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7" w:type="pct"/>
            <w:tcBorders>
              <w:top w:val="single" w:color="auto" w:sz="4" w:space="0"/>
              <w:bottom w:val="single" w:color="auto" w:sz="4" w:space="0"/>
              <w:tl2br w:val="nil"/>
              <w:tr2bl w:val="nil"/>
            </w:tcBorders>
            <w:shd w:val="clear" w:color="auto" w:fill="auto"/>
            <w:vAlign w:val="center"/>
          </w:tcPr>
          <w:p w14:paraId="57EEFA9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675" w:type="pct"/>
            <w:tcBorders>
              <w:top w:val="single" w:color="auto" w:sz="4" w:space="0"/>
              <w:bottom w:val="single" w:color="auto" w:sz="4" w:space="0"/>
              <w:tl2br w:val="nil"/>
              <w:tr2bl w:val="nil"/>
            </w:tcBorders>
            <w:vAlign w:val="center"/>
          </w:tcPr>
          <w:p w14:paraId="152FBA7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w:t>
            </w:r>
          </w:p>
        </w:tc>
        <w:tc>
          <w:tcPr>
            <w:tcW w:w="675" w:type="pct"/>
            <w:tcBorders>
              <w:top w:val="single" w:color="auto" w:sz="4" w:space="0"/>
              <w:bottom w:val="single" w:color="auto" w:sz="4" w:space="0"/>
              <w:tl2br w:val="nil"/>
              <w:tr2bl w:val="nil"/>
            </w:tcBorders>
            <w:vAlign w:val="center"/>
          </w:tcPr>
          <w:p w14:paraId="3D1E741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23.0</w:t>
            </w:r>
          </w:p>
        </w:tc>
        <w:tc>
          <w:tcPr>
            <w:tcW w:w="679" w:type="pct"/>
            <w:tcBorders>
              <w:top w:val="single" w:color="auto" w:sz="4" w:space="0"/>
              <w:bottom w:val="single" w:color="auto" w:sz="4" w:space="0"/>
              <w:tl2br w:val="nil"/>
              <w:tr2bl w:val="nil"/>
            </w:tcBorders>
            <w:vAlign w:val="center"/>
          </w:tcPr>
          <w:p w14:paraId="4579531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28.2</w:t>
            </w:r>
          </w:p>
        </w:tc>
        <w:tc>
          <w:tcPr>
            <w:tcW w:w="1051" w:type="pct"/>
            <w:tcBorders>
              <w:top w:val="single" w:color="auto" w:sz="4" w:space="0"/>
              <w:bottom w:val="single" w:color="auto" w:sz="4" w:space="0"/>
              <w:tl2br w:val="nil"/>
              <w:tr2bl w:val="nil"/>
            </w:tcBorders>
            <w:shd w:val="clear" w:color="auto" w:fill="auto"/>
            <w:vAlign w:val="center"/>
          </w:tcPr>
          <w:p w14:paraId="2E99A63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7ECECB29">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1D7DE6F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7" w:type="pct"/>
            <w:tcBorders>
              <w:top w:val="single" w:color="auto" w:sz="4" w:space="0"/>
              <w:bottom w:val="single" w:color="auto" w:sz="4" w:space="0"/>
              <w:tl2br w:val="nil"/>
              <w:tr2bl w:val="nil"/>
            </w:tcBorders>
            <w:shd w:val="clear" w:color="auto" w:fill="auto"/>
            <w:vAlign w:val="center"/>
          </w:tcPr>
          <w:p w14:paraId="004A7A4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75" w:type="pct"/>
            <w:tcBorders>
              <w:top w:val="single" w:color="auto" w:sz="4" w:space="0"/>
              <w:bottom w:val="single" w:color="auto" w:sz="4" w:space="0"/>
              <w:tl2br w:val="nil"/>
              <w:tr2bl w:val="nil"/>
            </w:tcBorders>
            <w:vAlign w:val="center"/>
          </w:tcPr>
          <w:p w14:paraId="506E17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w:t>
            </w:r>
          </w:p>
        </w:tc>
        <w:tc>
          <w:tcPr>
            <w:tcW w:w="675" w:type="pct"/>
            <w:tcBorders>
              <w:top w:val="single" w:color="auto" w:sz="4" w:space="0"/>
              <w:bottom w:val="single" w:color="auto" w:sz="4" w:space="0"/>
              <w:tl2br w:val="nil"/>
              <w:tr2bl w:val="nil"/>
            </w:tcBorders>
            <w:vAlign w:val="center"/>
          </w:tcPr>
          <w:p w14:paraId="772BB9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28.0</w:t>
            </w:r>
          </w:p>
        </w:tc>
        <w:tc>
          <w:tcPr>
            <w:tcW w:w="679" w:type="pct"/>
            <w:tcBorders>
              <w:top w:val="single" w:color="auto" w:sz="4" w:space="0"/>
              <w:bottom w:val="single" w:color="auto" w:sz="4" w:space="0"/>
              <w:tl2br w:val="nil"/>
              <w:tr2bl w:val="nil"/>
            </w:tcBorders>
            <w:vAlign w:val="center"/>
          </w:tcPr>
          <w:p w14:paraId="7853D6A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34.2</w:t>
            </w:r>
          </w:p>
        </w:tc>
        <w:tc>
          <w:tcPr>
            <w:tcW w:w="1051" w:type="pct"/>
            <w:tcBorders>
              <w:top w:val="single" w:color="auto" w:sz="4" w:space="0"/>
              <w:bottom w:val="single" w:color="auto" w:sz="4" w:space="0"/>
              <w:tl2br w:val="nil"/>
              <w:tr2bl w:val="nil"/>
            </w:tcBorders>
            <w:shd w:val="clear" w:color="auto" w:fill="auto"/>
            <w:vAlign w:val="center"/>
          </w:tcPr>
          <w:p w14:paraId="6A3CA62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2601B8E7">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2170EA0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787" w:type="pct"/>
            <w:tcBorders>
              <w:top w:val="single" w:color="auto" w:sz="4" w:space="0"/>
              <w:bottom w:val="single" w:color="auto" w:sz="4" w:space="0"/>
              <w:tl2br w:val="nil"/>
              <w:tr2bl w:val="nil"/>
            </w:tcBorders>
            <w:shd w:val="clear" w:color="auto" w:fill="auto"/>
            <w:vAlign w:val="center"/>
          </w:tcPr>
          <w:p w14:paraId="5D721DF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675" w:type="pct"/>
            <w:tcBorders>
              <w:top w:val="single" w:color="auto" w:sz="4" w:space="0"/>
              <w:bottom w:val="single" w:color="auto" w:sz="4" w:space="0"/>
              <w:tl2br w:val="nil"/>
              <w:tr2bl w:val="nil"/>
            </w:tcBorders>
            <w:vAlign w:val="center"/>
          </w:tcPr>
          <w:p w14:paraId="322B955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w:t>
            </w:r>
          </w:p>
        </w:tc>
        <w:tc>
          <w:tcPr>
            <w:tcW w:w="675" w:type="pct"/>
            <w:tcBorders>
              <w:top w:val="single" w:color="auto" w:sz="4" w:space="0"/>
              <w:bottom w:val="single" w:color="auto" w:sz="4" w:space="0"/>
              <w:tl2br w:val="nil"/>
              <w:tr2bl w:val="nil"/>
            </w:tcBorders>
            <w:vAlign w:val="center"/>
          </w:tcPr>
          <w:p w14:paraId="52498E1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19.8</w:t>
            </w:r>
          </w:p>
        </w:tc>
        <w:tc>
          <w:tcPr>
            <w:tcW w:w="679" w:type="pct"/>
            <w:tcBorders>
              <w:top w:val="single" w:color="auto" w:sz="4" w:space="0"/>
              <w:bottom w:val="single" w:color="auto" w:sz="4" w:space="0"/>
              <w:tl2br w:val="nil"/>
              <w:tr2bl w:val="nil"/>
            </w:tcBorders>
            <w:vAlign w:val="center"/>
          </w:tcPr>
          <w:p w14:paraId="3A6C1F1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24.3</w:t>
            </w:r>
          </w:p>
        </w:tc>
        <w:tc>
          <w:tcPr>
            <w:tcW w:w="1051" w:type="pct"/>
            <w:tcBorders>
              <w:top w:val="single" w:color="auto" w:sz="4" w:space="0"/>
              <w:bottom w:val="single" w:color="auto" w:sz="4" w:space="0"/>
              <w:tl2br w:val="nil"/>
              <w:tr2bl w:val="nil"/>
            </w:tcBorders>
            <w:shd w:val="clear" w:color="auto" w:fill="auto"/>
            <w:vAlign w:val="center"/>
          </w:tcPr>
          <w:p w14:paraId="038C092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098EB167">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5A1E708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7" w:type="pct"/>
            <w:tcBorders>
              <w:top w:val="single" w:color="auto" w:sz="4" w:space="0"/>
              <w:bottom w:val="single" w:color="auto" w:sz="4" w:space="0"/>
              <w:tl2br w:val="nil"/>
              <w:tr2bl w:val="nil"/>
            </w:tcBorders>
            <w:shd w:val="clear" w:color="auto" w:fill="auto"/>
            <w:vAlign w:val="center"/>
          </w:tcPr>
          <w:p w14:paraId="6A81D65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5D08913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1.8</w:t>
            </w:r>
          </w:p>
        </w:tc>
        <w:tc>
          <w:tcPr>
            <w:tcW w:w="675" w:type="pct"/>
            <w:tcBorders>
              <w:top w:val="single" w:color="auto" w:sz="4" w:space="0"/>
              <w:bottom w:val="single" w:color="auto" w:sz="4" w:space="0"/>
              <w:tl2br w:val="nil"/>
              <w:tr2bl w:val="nil"/>
            </w:tcBorders>
            <w:vAlign w:val="center"/>
          </w:tcPr>
          <w:p w14:paraId="59B6425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21.2</w:t>
            </w:r>
          </w:p>
        </w:tc>
        <w:tc>
          <w:tcPr>
            <w:tcW w:w="679" w:type="pct"/>
            <w:tcBorders>
              <w:top w:val="single" w:color="auto" w:sz="4" w:space="0"/>
              <w:bottom w:val="single" w:color="auto" w:sz="4" w:space="0"/>
              <w:tl2br w:val="nil"/>
              <w:tr2bl w:val="nil"/>
            </w:tcBorders>
            <w:vAlign w:val="center"/>
          </w:tcPr>
          <w:p w14:paraId="2EA501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25.9</w:t>
            </w:r>
          </w:p>
        </w:tc>
        <w:tc>
          <w:tcPr>
            <w:tcW w:w="1051" w:type="pct"/>
            <w:tcBorders>
              <w:top w:val="single" w:color="auto" w:sz="4" w:space="0"/>
              <w:bottom w:val="single" w:color="auto" w:sz="4" w:space="0"/>
              <w:tl2br w:val="nil"/>
              <w:tr2bl w:val="nil"/>
            </w:tcBorders>
            <w:shd w:val="clear" w:color="auto" w:fill="auto"/>
            <w:vAlign w:val="center"/>
          </w:tcPr>
          <w:p w14:paraId="05779B8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4037F9A6">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275A43C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7" w:type="pct"/>
            <w:tcBorders>
              <w:top w:val="single" w:color="auto" w:sz="4" w:space="0"/>
              <w:bottom w:val="single" w:color="auto" w:sz="4" w:space="0"/>
              <w:tl2br w:val="nil"/>
              <w:tr2bl w:val="nil"/>
            </w:tcBorders>
            <w:shd w:val="clear" w:color="auto" w:fill="auto"/>
            <w:vAlign w:val="center"/>
          </w:tcPr>
          <w:p w14:paraId="49ECC48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50E1B8E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1.9</w:t>
            </w:r>
          </w:p>
        </w:tc>
        <w:tc>
          <w:tcPr>
            <w:tcW w:w="675" w:type="pct"/>
            <w:tcBorders>
              <w:top w:val="single" w:color="auto" w:sz="4" w:space="0"/>
              <w:bottom w:val="single" w:color="auto" w:sz="4" w:space="0"/>
              <w:tl2br w:val="nil"/>
              <w:tr2bl w:val="nil"/>
            </w:tcBorders>
            <w:vAlign w:val="center"/>
          </w:tcPr>
          <w:p w14:paraId="4EDD26E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22.5</w:t>
            </w:r>
          </w:p>
        </w:tc>
        <w:tc>
          <w:tcPr>
            <w:tcW w:w="679" w:type="pct"/>
            <w:tcBorders>
              <w:top w:val="single" w:color="auto" w:sz="4" w:space="0"/>
              <w:bottom w:val="single" w:color="auto" w:sz="4" w:space="0"/>
              <w:tl2br w:val="nil"/>
              <w:tr2bl w:val="nil"/>
            </w:tcBorders>
            <w:vAlign w:val="center"/>
          </w:tcPr>
          <w:p w14:paraId="5EED800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27.6</w:t>
            </w:r>
          </w:p>
        </w:tc>
        <w:tc>
          <w:tcPr>
            <w:tcW w:w="1051" w:type="pct"/>
            <w:tcBorders>
              <w:top w:val="single" w:color="auto" w:sz="4" w:space="0"/>
              <w:bottom w:val="single" w:color="auto" w:sz="4" w:space="0"/>
              <w:tl2br w:val="nil"/>
              <w:tr2bl w:val="nil"/>
            </w:tcBorders>
            <w:shd w:val="clear" w:color="auto" w:fill="auto"/>
            <w:vAlign w:val="center"/>
          </w:tcPr>
          <w:p w14:paraId="1014678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7367CFBF">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07F1E5E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7" w:type="pct"/>
            <w:tcBorders>
              <w:top w:val="single" w:color="auto" w:sz="4" w:space="0"/>
              <w:bottom w:val="single" w:color="auto" w:sz="4" w:space="0"/>
              <w:tl2br w:val="nil"/>
              <w:tr2bl w:val="nil"/>
            </w:tcBorders>
            <w:shd w:val="clear" w:color="auto" w:fill="auto"/>
            <w:vAlign w:val="center"/>
          </w:tcPr>
          <w:p w14:paraId="5B884D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675" w:type="pct"/>
            <w:tcBorders>
              <w:top w:val="single" w:color="auto" w:sz="4" w:space="0"/>
              <w:bottom w:val="single" w:color="auto" w:sz="4" w:space="0"/>
              <w:tl2br w:val="nil"/>
              <w:tr2bl w:val="nil"/>
            </w:tcBorders>
            <w:vAlign w:val="center"/>
          </w:tcPr>
          <w:p w14:paraId="06E3C2B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w:t>
            </w:r>
          </w:p>
        </w:tc>
        <w:tc>
          <w:tcPr>
            <w:tcW w:w="675" w:type="pct"/>
            <w:tcBorders>
              <w:top w:val="single" w:color="auto" w:sz="4" w:space="0"/>
              <w:bottom w:val="single" w:color="auto" w:sz="4" w:space="0"/>
              <w:tl2br w:val="nil"/>
              <w:tr2bl w:val="nil"/>
            </w:tcBorders>
            <w:vAlign w:val="center"/>
          </w:tcPr>
          <w:p w14:paraId="1F2B2A3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26.2</w:t>
            </w:r>
          </w:p>
        </w:tc>
        <w:tc>
          <w:tcPr>
            <w:tcW w:w="679" w:type="pct"/>
            <w:tcBorders>
              <w:top w:val="single" w:color="auto" w:sz="4" w:space="0"/>
              <w:bottom w:val="single" w:color="auto" w:sz="4" w:space="0"/>
              <w:tl2br w:val="nil"/>
              <w:tr2bl w:val="nil"/>
            </w:tcBorders>
            <w:vAlign w:val="center"/>
          </w:tcPr>
          <w:p w14:paraId="7A9A5A6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32.5</w:t>
            </w:r>
          </w:p>
        </w:tc>
        <w:tc>
          <w:tcPr>
            <w:tcW w:w="1051" w:type="pct"/>
            <w:tcBorders>
              <w:top w:val="single" w:color="auto" w:sz="4" w:space="0"/>
              <w:bottom w:val="single" w:color="auto" w:sz="4" w:space="0"/>
              <w:tl2br w:val="nil"/>
              <w:tr2bl w:val="nil"/>
            </w:tcBorders>
            <w:shd w:val="clear" w:color="auto" w:fill="auto"/>
            <w:vAlign w:val="center"/>
          </w:tcPr>
          <w:p w14:paraId="389F54E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560D74E5">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2ED87D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7" w:type="pct"/>
            <w:tcBorders>
              <w:top w:val="single" w:color="auto" w:sz="4" w:space="0"/>
              <w:bottom w:val="single" w:color="auto" w:sz="4" w:space="0"/>
              <w:tl2br w:val="nil"/>
              <w:tr2bl w:val="nil"/>
            </w:tcBorders>
            <w:shd w:val="clear" w:color="auto" w:fill="auto"/>
            <w:vAlign w:val="center"/>
          </w:tcPr>
          <w:p w14:paraId="1F50190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75" w:type="pct"/>
            <w:tcBorders>
              <w:top w:val="single" w:color="auto" w:sz="4" w:space="0"/>
              <w:bottom w:val="single" w:color="auto" w:sz="4" w:space="0"/>
              <w:tl2br w:val="nil"/>
              <w:tr2bl w:val="nil"/>
            </w:tcBorders>
            <w:vAlign w:val="center"/>
          </w:tcPr>
          <w:p w14:paraId="2EF77E0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675" w:type="pct"/>
            <w:tcBorders>
              <w:top w:val="single" w:color="auto" w:sz="4" w:space="0"/>
              <w:bottom w:val="single" w:color="auto" w:sz="4" w:space="0"/>
              <w:tl2br w:val="nil"/>
              <w:tr2bl w:val="nil"/>
            </w:tcBorders>
            <w:vAlign w:val="center"/>
          </w:tcPr>
          <w:p w14:paraId="00554B2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32.1</w:t>
            </w:r>
          </w:p>
        </w:tc>
        <w:tc>
          <w:tcPr>
            <w:tcW w:w="679" w:type="pct"/>
            <w:tcBorders>
              <w:top w:val="single" w:color="auto" w:sz="4" w:space="0"/>
              <w:bottom w:val="single" w:color="auto" w:sz="4" w:space="0"/>
              <w:tl2br w:val="nil"/>
              <w:tr2bl w:val="nil"/>
            </w:tcBorders>
            <w:vAlign w:val="center"/>
          </w:tcPr>
          <w:p w14:paraId="788259D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39.1</w:t>
            </w:r>
          </w:p>
        </w:tc>
        <w:tc>
          <w:tcPr>
            <w:tcW w:w="1051" w:type="pct"/>
            <w:tcBorders>
              <w:top w:val="single" w:color="auto" w:sz="4" w:space="0"/>
              <w:bottom w:val="single" w:color="auto" w:sz="4" w:space="0"/>
              <w:tl2br w:val="nil"/>
              <w:tr2bl w:val="nil"/>
            </w:tcBorders>
            <w:shd w:val="clear" w:color="auto" w:fill="auto"/>
            <w:vAlign w:val="center"/>
          </w:tcPr>
          <w:p w14:paraId="4B19BE0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3FF1CB42">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7EB7C4D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787" w:type="pct"/>
            <w:tcBorders>
              <w:top w:val="single" w:color="auto" w:sz="4" w:space="0"/>
              <w:bottom w:val="single" w:color="auto" w:sz="4" w:space="0"/>
              <w:tl2br w:val="nil"/>
              <w:tr2bl w:val="nil"/>
            </w:tcBorders>
            <w:shd w:val="clear" w:color="auto" w:fill="auto"/>
            <w:vAlign w:val="center"/>
          </w:tcPr>
          <w:p w14:paraId="199E082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675" w:type="pct"/>
            <w:tcBorders>
              <w:top w:val="single" w:color="auto" w:sz="4" w:space="0"/>
              <w:bottom w:val="single" w:color="auto" w:sz="4" w:space="0"/>
              <w:tl2br w:val="nil"/>
              <w:tr2bl w:val="nil"/>
            </w:tcBorders>
            <w:vAlign w:val="center"/>
          </w:tcPr>
          <w:p w14:paraId="4687D8C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w:t>
            </w:r>
          </w:p>
        </w:tc>
        <w:tc>
          <w:tcPr>
            <w:tcW w:w="675" w:type="pct"/>
            <w:tcBorders>
              <w:top w:val="single" w:color="auto" w:sz="4" w:space="0"/>
              <w:bottom w:val="single" w:color="auto" w:sz="4" w:space="0"/>
              <w:tl2br w:val="nil"/>
              <w:tr2bl w:val="nil"/>
            </w:tcBorders>
            <w:vAlign w:val="center"/>
          </w:tcPr>
          <w:p w14:paraId="3861C48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21.7</w:t>
            </w:r>
          </w:p>
        </w:tc>
        <w:tc>
          <w:tcPr>
            <w:tcW w:w="679" w:type="pct"/>
            <w:tcBorders>
              <w:top w:val="single" w:color="auto" w:sz="4" w:space="0"/>
              <w:bottom w:val="single" w:color="auto" w:sz="4" w:space="0"/>
              <w:tl2br w:val="nil"/>
              <w:tr2bl w:val="nil"/>
            </w:tcBorders>
            <w:vAlign w:val="center"/>
          </w:tcPr>
          <w:p w14:paraId="01E99CD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26.6</w:t>
            </w:r>
          </w:p>
        </w:tc>
        <w:tc>
          <w:tcPr>
            <w:tcW w:w="1051" w:type="pct"/>
            <w:tcBorders>
              <w:top w:val="single" w:color="auto" w:sz="4" w:space="0"/>
              <w:bottom w:val="single" w:color="auto" w:sz="4" w:space="0"/>
              <w:tl2br w:val="nil"/>
              <w:tr2bl w:val="nil"/>
            </w:tcBorders>
            <w:shd w:val="clear" w:color="auto" w:fill="auto"/>
            <w:vAlign w:val="center"/>
          </w:tcPr>
          <w:p w14:paraId="5BDAEF1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77E36876">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4D40EA5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87" w:type="pct"/>
            <w:tcBorders>
              <w:top w:val="single" w:color="auto" w:sz="4" w:space="0"/>
              <w:bottom w:val="single" w:color="auto" w:sz="4" w:space="0"/>
              <w:tl2br w:val="nil"/>
              <w:tr2bl w:val="nil"/>
            </w:tcBorders>
            <w:shd w:val="clear" w:color="auto" w:fill="auto"/>
            <w:vAlign w:val="center"/>
          </w:tcPr>
          <w:p w14:paraId="348175E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6E9FE6D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2.0</w:t>
            </w:r>
          </w:p>
        </w:tc>
        <w:tc>
          <w:tcPr>
            <w:tcW w:w="675" w:type="pct"/>
            <w:tcBorders>
              <w:top w:val="single" w:color="auto" w:sz="4" w:space="0"/>
              <w:bottom w:val="single" w:color="auto" w:sz="4" w:space="0"/>
              <w:tl2br w:val="nil"/>
              <w:tr2bl w:val="nil"/>
            </w:tcBorders>
            <w:vAlign w:val="center"/>
          </w:tcPr>
          <w:p w14:paraId="72D4689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23.4</w:t>
            </w:r>
          </w:p>
        </w:tc>
        <w:tc>
          <w:tcPr>
            <w:tcW w:w="679" w:type="pct"/>
            <w:tcBorders>
              <w:top w:val="single" w:color="auto" w:sz="4" w:space="0"/>
              <w:bottom w:val="single" w:color="auto" w:sz="4" w:space="0"/>
              <w:tl2br w:val="nil"/>
              <w:tr2bl w:val="nil"/>
            </w:tcBorders>
            <w:vAlign w:val="center"/>
          </w:tcPr>
          <w:p w14:paraId="5829ADD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28.7</w:t>
            </w:r>
          </w:p>
        </w:tc>
        <w:tc>
          <w:tcPr>
            <w:tcW w:w="1051" w:type="pct"/>
            <w:tcBorders>
              <w:top w:val="single" w:color="auto" w:sz="4" w:space="0"/>
              <w:bottom w:val="single" w:color="auto" w:sz="4" w:space="0"/>
              <w:tl2br w:val="nil"/>
              <w:tr2bl w:val="nil"/>
            </w:tcBorders>
            <w:shd w:val="clear" w:color="auto" w:fill="auto"/>
            <w:vAlign w:val="center"/>
          </w:tcPr>
          <w:p w14:paraId="59DD894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705F5335">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3593072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787" w:type="pct"/>
            <w:tcBorders>
              <w:top w:val="single" w:color="auto" w:sz="4" w:space="0"/>
              <w:bottom w:val="single" w:color="auto" w:sz="4" w:space="0"/>
              <w:tl2br w:val="nil"/>
              <w:tr2bl w:val="nil"/>
            </w:tcBorders>
            <w:shd w:val="clear" w:color="auto" w:fill="auto"/>
            <w:vAlign w:val="center"/>
          </w:tcPr>
          <w:p w14:paraId="3D4A1BF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75" w:type="pct"/>
            <w:tcBorders>
              <w:top w:val="single" w:color="auto" w:sz="4" w:space="0"/>
              <w:bottom w:val="single" w:color="auto" w:sz="4" w:space="0"/>
              <w:tl2br w:val="nil"/>
              <w:tr2bl w:val="nil"/>
            </w:tcBorders>
            <w:vAlign w:val="center"/>
          </w:tcPr>
          <w:p w14:paraId="67E6D39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2.1</w:t>
            </w:r>
          </w:p>
        </w:tc>
        <w:tc>
          <w:tcPr>
            <w:tcW w:w="675" w:type="pct"/>
            <w:tcBorders>
              <w:top w:val="single" w:color="auto" w:sz="4" w:space="0"/>
              <w:bottom w:val="single" w:color="auto" w:sz="4" w:space="0"/>
              <w:tl2br w:val="nil"/>
              <w:tr2bl w:val="nil"/>
            </w:tcBorders>
            <w:vAlign w:val="center"/>
          </w:tcPr>
          <w:p w14:paraId="6EA5B23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24.9</w:t>
            </w:r>
          </w:p>
        </w:tc>
        <w:tc>
          <w:tcPr>
            <w:tcW w:w="679" w:type="pct"/>
            <w:tcBorders>
              <w:top w:val="single" w:color="auto" w:sz="4" w:space="0"/>
              <w:bottom w:val="single" w:color="auto" w:sz="4" w:space="0"/>
              <w:tl2br w:val="nil"/>
              <w:tr2bl w:val="nil"/>
            </w:tcBorders>
            <w:vAlign w:val="center"/>
          </w:tcPr>
          <w:p w14:paraId="53C483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30.5</w:t>
            </w:r>
          </w:p>
        </w:tc>
        <w:tc>
          <w:tcPr>
            <w:tcW w:w="1051" w:type="pct"/>
            <w:tcBorders>
              <w:top w:val="single" w:color="auto" w:sz="4" w:space="0"/>
              <w:bottom w:val="single" w:color="auto" w:sz="4" w:space="0"/>
              <w:tl2br w:val="nil"/>
              <w:tr2bl w:val="nil"/>
            </w:tcBorders>
            <w:shd w:val="clear" w:color="auto" w:fill="auto"/>
            <w:vAlign w:val="center"/>
          </w:tcPr>
          <w:p w14:paraId="1AB511C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0105DEB2">
        <w:trPr>
          <w:trHeight w:val="340" w:hRule="atLeast"/>
          <w:jc w:val="center"/>
        </w:trPr>
        <w:tc>
          <w:tcPr>
            <w:tcW w:w="1129" w:type="pct"/>
            <w:tcBorders>
              <w:top w:val="single" w:color="auto" w:sz="4" w:space="0"/>
              <w:bottom w:val="single" w:color="auto" w:sz="4" w:space="0"/>
              <w:tl2br w:val="nil"/>
              <w:tr2bl w:val="nil"/>
            </w:tcBorders>
            <w:shd w:val="clear" w:color="auto" w:fill="auto"/>
            <w:vAlign w:val="center"/>
          </w:tcPr>
          <w:p w14:paraId="418031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787" w:type="pct"/>
            <w:tcBorders>
              <w:top w:val="single" w:color="auto" w:sz="4" w:space="0"/>
              <w:bottom w:val="single" w:color="auto" w:sz="4" w:space="0"/>
              <w:tl2br w:val="nil"/>
              <w:tr2bl w:val="nil"/>
            </w:tcBorders>
            <w:shd w:val="clear" w:color="auto" w:fill="auto"/>
            <w:vAlign w:val="center"/>
          </w:tcPr>
          <w:p w14:paraId="1541DB2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675" w:type="pct"/>
            <w:tcBorders>
              <w:top w:val="single" w:color="auto" w:sz="4" w:space="0"/>
              <w:bottom w:val="single" w:color="auto" w:sz="4" w:space="0"/>
              <w:tl2br w:val="nil"/>
              <w:tr2bl w:val="nil"/>
            </w:tcBorders>
            <w:vAlign w:val="center"/>
          </w:tcPr>
          <w:p w14:paraId="141BD1F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675" w:type="pct"/>
            <w:tcBorders>
              <w:top w:val="single" w:color="auto" w:sz="4" w:space="0"/>
              <w:bottom w:val="single" w:color="auto" w:sz="4" w:space="0"/>
              <w:tl2br w:val="nil"/>
              <w:tr2bl w:val="nil"/>
            </w:tcBorders>
            <w:vAlign w:val="center"/>
          </w:tcPr>
          <w:p w14:paraId="3797A60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29.5</w:t>
            </w:r>
          </w:p>
        </w:tc>
        <w:tc>
          <w:tcPr>
            <w:tcW w:w="679" w:type="pct"/>
            <w:tcBorders>
              <w:top w:val="single" w:color="auto" w:sz="4" w:space="0"/>
              <w:bottom w:val="single" w:color="auto" w:sz="4" w:space="0"/>
              <w:tl2br w:val="nil"/>
              <w:tr2bl w:val="nil"/>
            </w:tcBorders>
            <w:vAlign w:val="center"/>
          </w:tcPr>
          <w:p w14:paraId="2EDD988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35.8</w:t>
            </w:r>
          </w:p>
        </w:tc>
        <w:tc>
          <w:tcPr>
            <w:tcW w:w="1051" w:type="pct"/>
            <w:tcBorders>
              <w:top w:val="single" w:color="auto" w:sz="4" w:space="0"/>
              <w:bottom w:val="single" w:color="auto" w:sz="4" w:space="0"/>
              <w:tl2br w:val="nil"/>
              <w:tr2bl w:val="nil"/>
            </w:tcBorders>
            <w:shd w:val="clear" w:color="auto" w:fill="auto"/>
            <w:vAlign w:val="center"/>
          </w:tcPr>
          <w:p w14:paraId="66DF80C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2EECF0BC">
        <w:trPr>
          <w:trHeight w:val="340" w:hRule="atLeast"/>
          <w:jc w:val="center"/>
        </w:trPr>
        <w:tc>
          <w:tcPr>
            <w:tcW w:w="1129" w:type="pct"/>
            <w:tcBorders>
              <w:top w:val="single" w:color="auto" w:sz="4" w:space="0"/>
              <w:bottom w:val="single" w:color="auto" w:sz="12" w:space="0"/>
              <w:tl2br w:val="nil"/>
              <w:tr2bl w:val="nil"/>
            </w:tcBorders>
            <w:shd w:val="clear" w:color="auto" w:fill="auto"/>
            <w:vAlign w:val="center"/>
          </w:tcPr>
          <w:p w14:paraId="12D9958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787" w:type="pct"/>
            <w:tcBorders>
              <w:top w:val="single" w:color="auto" w:sz="4" w:space="0"/>
              <w:bottom w:val="single" w:color="auto" w:sz="12" w:space="0"/>
              <w:tl2br w:val="nil"/>
              <w:tr2bl w:val="nil"/>
            </w:tcBorders>
            <w:shd w:val="clear" w:color="auto" w:fill="auto"/>
            <w:vAlign w:val="center"/>
          </w:tcPr>
          <w:p w14:paraId="3D30A1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75" w:type="pct"/>
            <w:tcBorders>
              <w:top w:val="single" w:color="auto" w:sz="4" w:space="0"/>
              <w:bottom w:val="single" w:color="auto" w:sz="12" w:space="0"/>
              <w:tl2br w:val="nil"/>
              <w:tr2bl w:val="nil"/>
            </w:tcBorders>
            <w:vAlign w:val="center"/>
          </w:tcPr>
          <w:p w14:paraId="0469EA6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675" w:type="pct"/>
            <w:tcBorders>
              <w:top w:val="single" w:color="auto" w:sz="4" w:space="0"/>
              <w:bottom w:val="single" w:color="auto" w:sz="12" w:space="0"/>
              <w:tl2br w:val="nil"/>
              <w:tr2bl w:val="nil"/>
            </w:tcBorders>
            <w:vAlign w:val="center"/>
          </w:tcPr>
          <w:p w14:paraId="4D24A8D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35.0</w:t>
            </w:r>
          </w:p>
        </w:tc>
        <w:tc>
          <w:tcPr>
            <w:tcW w:w="679" w:type="pct"/>
            <w:tcBorders>
              <w:top w:val="single" w:color="auto" w:sz="4" w:space="0"/>
              <w:bottom w:val="single" w:color="auto" w:sz="12" w:space="0"/>
              <w:tl2br w:val="nil"/>
              <w:tr2bl w:val="nil"/>
            </w:tcBorders>
            <w:vAlign w:val="center"/>
          </w:tcPr>
          <w:p w14:paraId="246E644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42.6</w:t>
            </w:r>
          </w:p>
        </w:tc>
        <w:tc>
          <w:tcPr>
            <w:tcW w:w="1051" w:type="pct"/>
            <w:tcBorders>
              <w:top w:val="single" w:color="auto" w:sz="4" w:space="0"/>
              <w:bottom w:val="single" w:color="auto" w:sz="12" w:space="0"/>
              <w:tl2br w:val="nil"/>
              <w:tr2bl w:val="nil"/>
            </w:tcBorders>
            <w:shd w:val="clear" w:color="auto" w:fill="auto"/>
            <w:vAlign w:val="center"/>
          </w:tcPr>
          <w:p w14:paraId="5349EAE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w:t>
            </w:r>
          </w:p>
        </w:tc>
      </w:tr>
      <w:tr w14:paraId="2A223F2B">
        <w:trPr>
          <w:trHeight w:val="340" w:hRule="atLeast"/>
          <w:jc w:val="center"/>
        </w:trPr>
        <w:tc>
          <w:tcPr>
            <w:tcW w:w="5000" w:type="pct"/>
            <w:gridSpan w:val="6"/>
            <w:tcBorders>
              <w:top w:val="single" w:color="auto" w:sz="12" w:space="0"/>
              <w:bottom w:val="single" w:color="auto" w:sz="12" w:space="0"/>
            </w:tcBorders>
            <w:shd w:val="clear" w:color="auto" w:fill="auto"/>
            <w:vAlign w:val="center"/>
          </w:tcPr>
          <w:p w14:paraId="78D0FCA2">
            <w:pPr>
              <w:keepNext w:val="0"/>
              <w:keepLines w:val="0"/>
              <w:suppressLineNumbers w:val="0"/>
              <w:autoSpaceDE w:val="0"/>
              <w:autoSpaceDN w:val="0"/>
              <w:spacing w:before="0" w:beforeAutospacing="0" w:after="0" w:afterAutospacing="0" w:line="240" w:lineRule="exact"/>
              <w:ind w:left="0" w:leftChars="0" w:right="0" w:rightChars="0" w:firstLine="360" w:firstLineChars="200"/>
              <w:jc w:val="left"/>
              <w:rPr>
                <w:rFonts w:hint="eastAsia" w:ascii="黑体" w:hAnsi="黑体" w:eastAsia="黑体" w:cs="黑体"/>
                <w:kern w:val="0"/>
                <w:sz w:val="18"/>
                <w:szCs w:val="18"/>
                <w:highlight w:val="none"/>
                <w:lang w:val="en-US" w:eastAsia="zh"/>
                <w:woUserID w:val="2"/>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6AC74147">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18</w:t>
      </w:r>
      <w:r>
        <w:rPr>
          <w:rFonts w:hint="eastAsia" w:ascii="黑体" w:hAnsi="黑体" w:cs="黑体"/>
        </w:rPr>
        <w:fldChar w:fldCharType="end"/>
      </w:r>
      <w:bookmarkStart w:id="767" w:name="_Toc2062106812"/>
      <w:bookmarkStart w:id="768" w:name="_Toc1071156815"/>
      <w:bookmarkStart w:id="769" w:name="_Toc1511527482"/>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BV型300/500 V 铜芯聚氯乙烯绝缘电线</w:t>
      </w:r>
      <w:bookmarkEnd w:id="767"/>
      <w:bookmarkEnd w:id="768"/>
      <w:bookmarkEnd w:id="769"/>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057"/>
        <w:gridCol w:w="1293"/>
        <w:gridCol w:w="1293"/>
        <w:gridCol w:w="1428"/>
        <w:gridCol w:w="1443"/>
        <w:gridCol w:w="1434"/>
        <w:gridCol w:w="1432"/>
        <w:tblGridChange w:id="2">
          <w:tblGrid>
            <w:gridCol w:w="1057"/>
            <w:gridCol w:w="1293"/>
            <w:gridCol w:w="1293"/>
            <w:gridCol w:w="1428"/>
            <w:gridCol w:w="1443"/>
            <w:gridCol w:w="1434"/>
            <w:gridCol w:w="1432"/>
          </w:tblGrid>
        </w:tblGridChange>
      </w:tblGrid>
      <w:tr w14:paraId="15B7D346">
        <w:trPr>
          <w:trHeight w:val="340" w:hRule="atLeast"/>
          <w:tblHeader/>
          <w:jc w:val="center"/>
        </w:trPr>
        <w:tc>
          <w:tcPr>
            <w:tcW w:w="563" w:type="pct"/>
            <w:vMerge w:val="restart"/>
            <w:vAlign w:val="center"/>
          </w:tcPr>
          <w:p w14:paraId="3347BF1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4238C41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689" w:type="pct"/>
            <w:vMerge w:val="restart"/>
            <w:vAlign w:val="center"/>
          </w:tcPr>
          <w:p w14:paraId="626322C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纹合导体中单</w:t>
            </w:r>
          </w:p>
          <w:p w14:paraId="0AB0D89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线最少根数</w:t>
            </w:r>
          </w:p>
        </w:tc>
        <w:tc>
          <w:tcPr>
            <w:tcW w:w="689" w:type="pct"/>
            <w:vMerge w:val="restart"/>
            <w:vAlign w:val="center"/>
          </w:tcPr>
          <w:p w14:paraId="70373AF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624DCA7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761" w:type="pct"/>
            <w:vMerge w:val="restart"/>
            <w:vAlign w:val="center"/>
          </w:tcPr>
          <w:p w14:paraId="2A522BE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平均外径上限</w:t>
            </w:r>
          </w:p>
          <w:p w14:paraId="04BC9AC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533" w:type="pct"/>
            <w:gridSpan w:val="2"/>
            <w:tcBorders>
              <w:bottom w:val="single" w:color="auto" w:sz="4" w:space="0"/>
            </w:tcBorders>
            <w:vAlign w:val="center"/>
          </w:tcPr>
          <w:p w14:paraId="2BBB003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6E45D0F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763" w:type="pct"/>
            <w:vMerge w:val="restart"/>
            <w:vAlign w:val="center"/>
          </w:tcPr>
          <w:p w14:paraId="49D2365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7D41EAF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48271980">
        <w:trPr>
          <w:trHeight w:val="340" w:hRule="atLeast"/>
          <w:tblHeader/>
          <w:jc w:val="center"/>
        </w:trPr>
        <w:tc>
          <w:tcPr>
            <w:tcW w:w="563" w:type="pct"/>
            <w:vMerge w:val="continue"/>
            <w:vAlign w:val="center"/>
          </w:tcPr>
          <w:p w14:paraId="6A483678">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89" w:type="pct"/>
            <w:vMerge w:val="continue"/>
            <w:vAlign w:val="center"/>
          </w:tcPr>
          <w:p w14:paraId="5C3D2879">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89" w:type="pct"/>
            <w:vMerge w:val="continue"/>
            <w:vAlign w:val="center"/>
          </w:tcPr>
          <w:p w14:paraId="0ECA0DAA">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761" w:type="pct"/>
            <w:vMerge w:val="continue"/>
            <w:tcBorders>
              <w:bottom w:val="single" w:color="auto" w:sz="12" w:space="0"/>
            </w:tcBorders>
            <w:vAlign w:val="center"/>
          </w:tcPr>
          <w:p w14:paraId="16E13533">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769" w:type="pct"/>
            <w:tcBorders>
              <w:top w:val="single" w:color="auto" w:sz="4" w:space="0"/>
              <w:bottom w:val="single" w:color="auto" w:sz="12" w:space="0"/>
            </w:tcBorders>
            <w:vAlign w:val="center"/>
          </w:tcPr>
          <w:p w14:paraId="7B647AD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铜芯</w:t>
            </w:r>
          </w:p>
        </w:tc>
        <w:tc>
          <w:tcPr>
            <w:tcW w:w="764" w:type="pct"/>
            <w:tcBorders>
              <w:top w:val="single" w:color="auto" w:sz="4" w:space="0"/>
              <w:bottom w:val="single" w:color="auto" w:sz="12" w:space="0"/>
            </w:tcBorders>
            <w:vAlign w:val="center"/>
          </w:tcPr>
          <w:p w14:paraId="7C85C5E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镀锡铜芯</w:t>
            </w:r>
          </w:p>
        </w:tc>
        <w:tc>
          <w:tcPr>
            <w:tcW w:w="763" w:type="pct"/>
            <w:vMerge w:val="continue"/>
            <w:tcBorders>
              <w:bottom w:val="single" w:color="auto" w:sz="12" w:space="0"/>
            </w:tcBorders>
            <w:vAlign w:val="center"/>
          </w:tcPr>
          <w:p w14:paraId="2B9DE34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72EB6E8F">
        <w:trPr>
          <w:trHeight w:val="340" w:hRule="atLeast"/>
          <w:jc w:val="center"/>
        </w:trPr>
        <w:tc>
          <w:tcPr>
            <w:tcW w:w="563" w:type="pct"/>
            <w:tcBorders>
              <w:top w:val="single" w:color="auto" w:sz="12" w:space="0"/>
              <w:tl2br w:val="nil"/>
              <w:tr2bl w:val="nil"/>
            </w:tcBorders>
            <w:vAlign w:val="center"/>
          </w:tcPr>
          <w:p w14:paraId="7AF24CE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0.75</w:t>
            </w:r>
          </w:p>
        </w:tc>
        <w:tc>
          <w:tcPr>
            <w:tcW w:w="689" w:type="pct"/>
            <w:tcBorders>
              <w:top w:val="single" w:color="auto" w:sz="12" w:space="0"/>
              <w:tl2br w:val="nil"/>
              <w:tr2bl w:val="nil"/>
            </w:tcBorders>
            <w:vAlign w:val="center"/>
          </w:tcPr>
          <w:p w14:paraId="74319D6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689" w:type="pct"/>
            <w:tcBorders>
              <w:top w:val="single" w:color="auto" w:sz="12" w:space="0"/>
              <w:tl2br w:val="nil"/>
              <w:tr2bl w:val="nil"/>
            </w:tcBorders>
            <w:vAlign w:val="center"/>
          </w:tcPr>
          <w:p w14:paraId="0D0A1EA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761" w:type="pct"/>
            <w:tcBorders>
              <w:top w:val="single" w:color="auto" w:sz="12" w:space="0"/>
              <w:tl2br w:val="nil"/>
              <w:tr2bl w:val="nil"/>
            </w:tcBorders>
            <w:vAlign w:val="center"/>
          </w:tcPr>
          <w:p w14:paraId="7B32031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w:t>
            </w:r>
          </w:p>
        </w:tc>
        <w:tc>
          <w:tcPr>
            <w:tcW w:w="769" w:type="pct"/>
            <w:tcBorders>
              <w:top w:val="single" w:color="auto" w:sz="12" w:space="0"/>
              <w:tl2br w:val="nil"/>
              <w:tr2bl w:val="nil"/>
            </w:tcBorders>
            <w:vAlign w:val="center"/>
          </w:tcPr>
          <w:p w14:paraId="7D37B33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24.5</w:t>
            </w:r>
          </w:p>
        </w:tc>
        <w:tc>
          <w:tcPr>
            <w:tcW w:w="764" w:type="pct"/>
            <w:tcBorders>
              <w:top w:val="single" w:color="auto" w:sz="12" w:space="0"/>
              <w:tl2br w:val="nil"/>
              <w:tr2bl w:val="nil"/>
            </w:tcBorders>
            <w:vAlign w:val="center"/>
          </w:tcPr>
          <w:p w14:paraId="218176B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24.8</w:t>
            </w:r>
          </w:p>
        </w:tc>
        <w:tc>
          <w:tcPr>
            <w:tcW w:w="763" w:type="pct"/>
            <w:tcBorders>
              <w:top w:val="single" w:color="auto" w:sz="12" w:space="0"/>
              <w:tl2br w:val="nil"/>
              <w:tr2bl w:val="nil"/>
            </w:tcBorders>
            <w:vAlign w:val="center"/>
          </w:tcPr>
          <w:p w14:paraId="3329485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6A739B6C">
        <w:trPr>
          <w:trHeight w:val="340" w:hRule="atLeast"/>
          <w:jc w:val="center"/>
        </w:trPr>
        <w:tc>
          <w:tcPr>
            <w:tcW w:w="563" w:type="pct"/>
            <w:tcBorders>
              <w:bottom w:val="single" w:color="auto" w:sz="12" w:space="0"/>
            </w:tcBorders>
            <w:vAlign w:val="center"/>
          </w:tcPr>
          <w:p w14:paraId="0FDB9CB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689" w:type="pct"/>
            <w:tcBorders>
              <w:bottom w:val="single" w:color="auto" w:sz="12" w:space="0"/>
            </w:tcBorders>
            <w:vAlign w:val="center"/>
          </w:tcPr>
          <w:p w14:paraId="1050295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689" w:type="pct"/>
            <w:tcBorders>
              <w:bottom w:val="single" w:color="auto" w:sz="12" w:space="0"/>
            </w:tcBorders>
            <w:vAlign w:val="center"/>
          </w:tcPr>
          <w:p w14:paraId="551831B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761" w:type="pct"/>
            <w:tcBorders>
              <w:bottom w:val="single" w:color="auto" w:sz="12" w:space="0"/>
            </w:tcBorders>
            <w:vAlign w:val="center"/>
          </w:tcPr>
          <w:p w14:paraId="6EEF809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w:t>
            </w:r>
          </w:p>
        </w:tc>
        <w:tc>
          <w:tcPr>
            <w:tcW w:w="769" w:type="pct"/>
            <w:tcBorders>
              <w:bottom w:val="single" w:color="auto" w:sz="12" w:space="0"/>
            </w:tcBorders>
            <w:vAlign w:val="center"/>
          </w:tcPr>
          <w:p w14:paraId="305E854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18.1</w:t>
            </w:r>
          </w:p>
        </w:tc>
        <w:tc>
          <w:tcPr>
            <w:tcW w:w="764" w:type="pct"/>
            <w:tcBorders>
              <w:bottom w:val="single" w:color="auto" w:sz="12" w:space="0"/>
            </w:tcBorders>
            <w:vAlign w:val="center"/>
          </w:tcPr>
          <w:p w14:paraId="31E9410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18.2</w:t>
            </w:r>
          </w:p>
        </w:tc>
        <w:tc>
          <w:tcPr>
            <w:tcW w:w="763" w:type="pct"/>
            <w:tcBorders>
              <w:bottom w:val="single" w:color="auto" w:sz="12" w:space="0"/>
            </w:tcBorders>
            <w:vAlign w:val="center"/>
          </w:tcPr>
          <w:p w14:paraId="4EF1E54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bl>
    <w:p w14:paraId="25151E96">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19</w:t>
      </w:r>
      <w:r>
        <w:rPr>
          <w:rFonts w:hint="eastAsia" w:ascii="黑体" w:hAnsi="黑体" w:cs="黑体"/>
        </w:rPr>
        <w:fldChar w:fldCharType="end"/>
      </w:r>
      <w:bookmarkStart w:id="770" w:name="_Toc1503001311"/>
      <w:bookmarkStart w:id="771" w:name="_Toc2073257892"/>
      <w:bookmarkStart w:id="772" w:name="_Toc428592029"/>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BLV型450/750 V 铝芯聚氯乙烯绝缘电缆</w:t>
      </w:r>
      <w:bookmarkEnd w:id="770"/>
      <w:bookmarkEnd w:id="771"/>
      <w:bookmarkEnd w:id="772"/>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935"/>
        <w:gridCol w:w="1353"/>
        <w:gridCol w:w="1353"/>
        <w:gridCol w:w="1160"/>
        <w:gridCol w:w="1787"/>
        <w:gridCol w:w="1792"/>
      </w:tblGrid>
      <w:tr w14:paraId="13938C18">
        <w:trPr>
          <w:trHeight w:val="340" w:hRule="atLeast"/>
          <w:tblHeader/>
          <w:jc w:val="center"/>
        </w:trPr>
        <w:tc>
          <w:tcPr>
            <w:tcW w:w="1031" w:type="pct"/>
            <w:vAlign w:val="center"/>
          </w:tcPr>
          <w:p w14:paraId="240AA92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33ABA9B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721" w:type="pct"/>
            <w:vAlign w:val="center"/>
          </w:tcPr>
          <w:p w14:paraId="565F92E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实心导体或绞合导体中单线最少根数</w:t>
            </w:r>
          </w:p>
        </w:tc>
        <w:tc>
          <w:tcPr>
            <w:tcW w:w="721" w:type="pct"/>
            <w:vAlign w:val="center"/>
          </w:tcPr>
          <w:p w14:paraId="0940116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695662B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618" w:type="pct"/>
            <w:tcBorders>
              <w:bottom w:val="single" w:color="auto" w:sz="12" w:space="0"/>
            </w:tcBorders>
            <w:vAlign w:val="center"/>
          </w:tcPr>
          <w:p w14:paraId="29D96C6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平均外径上限</w:t>
            </w:r>
          </w:p>
          <w:p w14:paraId="60151B0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952" w:type="pct"/>
            <w:tcBorders>
              <w:bottom w:val="single" w:color="auto" w:sz="12" w:space="0"/>
            </w:tcBorders>
            <w:vAlign w:val="center"/>
          </w:tcPr>
          <w:p w14:paraId="29B8CE5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195BE84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955" w:type="pct"/>
            <w:tcBorders>
              <w:bottom w:val="single" w:color="auto" w:sz="12" w:space="0"/>
            </w:tcBorders>
            <w:vAlign w:val="center"/>
          </w:tcPr>
          <w:p w14:paraId="71675F9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15E5A12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4486900F">
        <w:trPr>
          <w:trHeight w:val="340" w:hRule="atLeast"/>
          <w:jc w:val="center"/>
        </w:trPr>
        <w:tc>
          <w:tcPr>
            <w:tcW w:w="1031" w:type="pct"/>
            <w:tcBorders>
              <w:top w:val="single" w:color="auto" w:sz="12" w:space="0"/>
              <w:tl2br w:val="nil"/>
              <w:tr2bl w:val="nil"/>
            </w:tcBorders>
            <w:shd w:val="clear" w:color="auto" w:fill="auto"/>
            <w:vAlign w:val="center"/>
          </w:tcPr>
          <w:p w14:paraId="5FA9D80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2.5</w:t>
            </w:r>
          </w:p>
        </w:tc>
        <w:tc>
          <w:tcPr>
            <w:tcW w:w="721" w:type="pct"/>
            <w:tcBorders>
              <w:top w:val="single" w:color="auto" w:sz="12" w:space="0"/>
              <w:tl2br w:val="nil"/>
              <w:tr2bl w:val="nil"/>
            </w:tcBorders>
            <w:shd w:val="clear" w:color="auto" w:fill="auto"/>
            <w:vAlign w:val="center"/>
          </w:tcPr>
          <w:p w14:paraId="2E815F6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21" w:type="pct"/>
            <w:tcBorders>
              <w:top w:val="single" w:color="auto" w:sz="12" w:space="0"/>
              <w:tl2br w:val="nil"/>
              <w:tr2bl w:val="nil"/>
            </w:tcBorders>
            <w:shd w:val="clear" w:color="auto" w:fill="auto"/>
            <w:vAlign w:val="center"/>
          </w:tcPr>
          <w:p w14:paraId="482B16E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18" w:type="pct"/>
            <w:tcBorders>
              <w:top w:val="single" w:color="auto" w:sz="12" w:space="0"/>
              <w:tl2br w:val="nil"/>
              <w:tr2bl w:val="nil"/>
            </w:tcBorders>
            <w:vAlign w:val="center"/>
          </w:tcPr>
          <w:p w14:paraId="1FB385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3.9</w:t>
            </w:r>
          </w:p>
        </w:tc>
        <w:tc>
          <w:tcPr>
            <w:tcW w:w="952" w:type="pct"/>
            <w:tcBorders>
              <w:top w:val="single" w:color="auto" w:sz="12" w:space="0"/>
              <w:tl2br w:val="nil"/>
              <w:tr2bl w:val="nil"/>
            </w:tcBorders>
            <w:vAlign w:val="center"/>
          </w:tcPr>
          <w:p w14:paraId="37B0352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12.1</w:t>
            </w:r>
          </w:p>
        </w:tc>
        <w:tc>
          <w:tcPr>
            <w:tcW w:w="955" w:type="pct"/>
            <w:tcBorders>
              <w:top w:val="single" w:color="auto" w:sz="12" w:space="0"/>
              <w:tl2br w:val="nil"/>
              <w:tr2bl w:val="nil"/>
            </w:tcBorders>
            <w:vAlign w:val="center"/>
          </w:tcPr>
          <w:p w14:paraId="457E2FF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207B27F3">
        <w:trPr>
          <w:trHeight w:val="340" w:hRule="atLeast"/>
          <w:jc w:val="center"/>
        </w:trPr>
        <w:tc>
          <w:tcPr>
            <w:tcW w:w="1031" w:type="pct"/>
            <w:tcBorders>
              <w:bottom w:val="single" w:color="auto" w:sz="8" w:space="0"/>
              <w:tl2br w:val="nil"/>
              <w:tr2bl w:val="nil"/>
            </w:tcBorders>
            <w:shd w:val="clear" w:color="auto" w:fill="auto"/>
            <w:vAlign w:val="center"/>
          </w:tcPr>
          <w:p w14:paraId="7EF7EB4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p>
        </w:tc>
        <w:tc>
          <w:tcPr>
            <w:tcW w:w="721" w:type="pct"/>
            <w:tcBorders>
              <w:bottom w:val="single" w:color="auto" w:sz="8" w:space="0"/>
              <w:tl2br w:val="nil"/>
              <w:tr2bl w:val="nil"/>
            </w:tcBorders>
            <w:shd w:val="clear" w:color="auto" w:fill="auto"/>
            <w:vAlign w:val="center"/>
          </w:tcPr>
          <w:p w14:paraId="69AB8CB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21" w:type="pct"/>
            <w:tcBorders>
              <w:bottom w:val="single" w:color="auto" w:sz="8" w:space="0"/>
              <w:tl2br w:val="nil"/>
              <w:tr2bl w:val="nil"/>
            </w:tcBorders>
            <w:shd w:val="clear" w:color="auto" w:fill="auto"/>
            <w:vAlign w:val="center"/>
          </w:tcPr>
          <w:p w14:paraId="2711728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18" w:type="pct"/>
            <w:tcBorders>
              <w:bottom w:val="single" w:color="auto" w:sz="8" w:space="0"/>
              <w:tl2br w:val="nil"/>
              <w:tr2bl w:val="nil"/>
            </w:tcBorders>
            <w:vAlign w:val="center"/>
          </w:tcPr>
          <w:p w14:paraId="142993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4.4</w:t>
            </w:r>
          </w:p>
        </w:tc>
        <w:tc>
          <w:tcPr>
            <w:tcW w:w="952" w:type="pct"/>
            <w:tcBorders>
              <w:bottom w:val="single" w:color="auto" w:sz="8" w:space="0"/>
              <w:tl2br w:val="nil"/>
              <w:tr2bl w:val="nil"/>
            </w:tcBorders>
            <w:vAlign w:val="center"/>
          </w:tcPr>
          <w:p w14:paraId="3935225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7.41</w:t>
            </w:r>
          </w:p>
        </w:tc>
        <w:tc>
          <w:tcPr>
            <w:tcW w:w="955" w:type="pct"/>
            <w:tcBorders>
              <w:bottom w:val="single" w:color="auto" w:sz="8" w:space="0"/>
              <w:tl2br w:val="nil"/>
              <w:tr2bl w:val="nil"/>
            </w:tcBorders>
            <w:vAlign w:val="center"/>
          </w:tcPr>
          <w:p w14:paraId="4B57640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0.0087</w:t>
            </w:r>
          </w:p>
        </w:tc>
      </w:tr>
      <w:tr w14:paraId="1441041A">
        <w:trPr>
          <w:trHeight w:val="340" w:hRule="atLeast"/>
          <w:jc w:val="center"/>
        </w:trPr>
        <w:tc>
          <w:tcPr>
            <w:tcW w:w="1031" w:type="pct"/>
            <w:tcBorders>
              <w:top w:val="single" w:color="auto" w:sz="8" w:space="0"/>
              <w:bottom w:val="single" w:color="auto" w:sz="8" w:space="0"/>
            </w:tcBorders>
            <w:shd w:val="clear" w:color="auto" w:fill="auto"/>
            <w:vAlign w:val="center"/>
          </w:tcPr>
          <w:p w14:paraId="038DBE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p>
        </w:tc>
        <w:tc>
          <w:tcPr>
            <w:tcW w:w="721" w:type="pct"/>
            <w:tcBorders>
              <w:top w:val="single" w:color="auto" w:sz="8" w:space="0"/>
              <w:bottom w:val="single" w:color="auto" w:sz="8" w:space="0"/>
            </w:tcBorders>
            <w:shd w:val="clear" w:color="auto" w:fill="auto"/>
            <w:vAlign w:val="center"/>
          </w:tcPr>
          <w:p w14:paraId="3188612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21" w:type="pct"/>
            <w:tcBorders>
              <w:top w:val="single" w:color="auto" w:sz="8" w:space="0"/>
              <w:bottom w:val="single" w:color="auto" w:sz="8" w:space="0"/>
            </w:tcBorders>
            <w:shd w:val="clear" w:color="auto" w:fill="auto"/>
            <w:vAlign w:val="center"/>
          </w:tcPr>
          <w:p w14:paraId="269A12B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18" w:type="pct"/>
            <w:tcBorders>
              <w:top w:val="single" w:color="auto" w:sz="8" w:space="0"/>
              <w:bottom w:val="single" w:color="auto" w:sz="8" w:space="0"/>
            </w:tcBorders>
            <w:vAlign w:val="center"/>
          </w:tcPr>
          <w:p w14:paraId="0E1F89A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5.0</w:t>
            </w:r>
          </w:p>
        </w:tc>
        <w:tc>
          <w:tcPr>
            <w:tcW w:w="952" w:type="pct"/>
            <w:tcBorders>
              <w:top w:val="single" w:color="auto" w:sz="8" w:space="0"/>
              <w:bottom w:val="single" w:color="auto" w:sz="8" w:space="0"/>
            </w:tcBorders>
            <w:vAlign w:val="center"/>
          </w:tcPr>
          <w:p w14:paraId="4848651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4.61</w:t>
            </w:r>
          </w:p>
        </w:tc>
        <w:tc>
          <w:tcPr>
            <w:tcW w:w="955" w:type="pct"/>
            <w:tcBorders>
              <w:top w:val="single" w:color="auto" w:sz="8" w:space="0"/>
              <w:bottom w:val="single" w:color="auto" w:sz="8" w:space="0"/>
            </w:tcBorders>
            <w:vAlign w:val="center"/>
          </w:tcPr>
          <w:p w14:paraId="1487F8E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0.0074</w:t>
            </w:r>
          </w:p>
        </w:tc>
      </w:tr>
      <w:tr w14:paraId="7139C33F">
        <w:trPr>
          <w:trHeight w:val="340" w:hRule="atLeast"/>
          <w:jc w:val="center"/>
        </w:trPr>
        <w:tc>
          <w:tcPr>
            <w:tcW w:w="1031" w:type="pct"/>
            <w:tcBorders>
              <w:top w:val="single" w:color="auto" w:sz="8" w:space="0"/>
              <w:bottom w:val="single" w:color="auto" w:sz="8" w:space="0"/>
              <w:tl2br w:val="nil"/>
              <w:tr2bl w:val="nil"/>
            </w:tcBorders>
            <w:shd w:val="clear" w:color="auto" w:fill="auto"/>
            <w:vAlign w:val="center"/>
          </w:tcPr>
          <w:p w14:paraId="3FC5F33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721" w:type="pct"/>
            <w:tcBorders>
              <w:top w:val="single" w:color="auto" w:sz="8" w:space="0"/>
              <w:bottom w:val="single" w:color="auto" w:sz="8" w:space="0"/>
              <w:tl2br w:val="nil"/>
              <w:tr2bl w:val="nil"/>
            </w:tcBorders>
            <w:shd w:val="clear" w:color="auto" w:fill="auto"/>
            <w:vAlign w:val="center"/>
          </w:tcPr>
          <w:p w14:paraId="6CF273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721" w:type="pct"/>
            <w:tcBorders>
              <w:top w:val="single" w:color="auto" w:sz="8" w:space="0"/>
              <w:bottom w:val="single" w:color="auto" w:sz="8" w:space="0"/>
              <w:tl2br w:val="nil"/>
              <w:tr2bl w:val="nil"/>
            </w:tcBorders>
            <w:shd w:val="clear" w:color="auto" w:fill="auto"/>
            <w:vAlign w:val="center"/>
          </w:tcPr>
          <w:p w14:paraId="0FC6CCB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618" w:type="pct"/>
            <w:tcBorders>
              <w:top w:val="single" w:color="auto" w:sz="8" w:space="0"/>
              <w:bottom w:val="single" w:color="auto" w:sz="8" w:space="0"/>
              <w:tl2br w:val="nil"/>
              <w:tr2bl w:val="nil"/>
            </w:tcBorders>
            <w:vAlign w:val="center"/>
          </w:tcPr>
          <w:p w14:paraId="5368384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6.7</w:t>
            </w:r>
          </w:p>
        </w:tc>
        <w:tc>
          <w:tcPr>
            <w:tcW w:w="952" w:type="pct"/>
            <w:tcBorders>
              <w:top w:val="single" w:color="auto" w:sz="8" w:space="0"/>
              <w:bottom w:val="single" w:color="auto" w:sz="8" w:space="0"/>
              <w:tl2br w:val="nil"/>
              <w:tr2bl w:val="nil"/>
            </w:tcBorders>
            <w:vAlign w:val="center"/>
          </w:tcPr>
          <w:p w14:paraId="485A1D9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3.08</w:t>
            </w:r>
          </w:p>
        </w:tc>
        <w:tc>
          <w:tcPr>
            <w:tcW w:w="955" w:type="pct"/>
            <w:tcBorders>
              <w:top w:val="single" w:color="auto" w:sz="8" w:space="0"/>
              <w:bottom w:val="single" w:color="auto" w:sz="8" w:space="0"/>
              <w:tl2br w:val="nil"/>
              <w:tr2bl w:val="nil"/>
            </w:tcBorders>
            <w:vAlign w:val="center"/>
          </w:tcPr>
          <w:p w14:paraId="54B4878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0.0067</w:t>
            </w:r>
          </w:p>
        </w:tc>
      </w:tr>
      <w:tr w14:paraId="332A832C">
        <w:trPr>
          <w:trHeight w:val="340" w:hRule="atLeast"/>
          <w:jc w:val="center"/>
        </w:trPr>
        <w:tc>
          <w:tcPr>
            <w:tcW w:w="1031" w:type="pct"/>
            <w:tcBorders>
              <w:top w:val="single" w:color="auto" w:sz="8" w:space="0"/>
              <w:bottom w:val="single" w:color="auto" w:sz="8" w:space="0"/>
              <w:tl2br w:val="nil"/>
              <w:tr2bl w:val="nil"/>
            </w:tcBorders>
            <w:shd w:val="clear" w:color="auto" w:fill="auto"/>
            <w:vAlign w:val="center"/>
          </w:tcPr>
          <w:p w14:paraId="67AE838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p>
        </w:tc>
        <w:tc>
          <w:tcPr>
            <w:tcW w:w="721" w:type="pct"/>
            <w:tcBorders>
              <w:top w:val="single" w:color="auto" w:sz="8" w:space="0"/>
              <w:bottom w:val="single" w:color="auto" w:sz="8" w:space="0"/>
              <w:tl2br w:val="nil"/>
              <w:tr2bl w:val="nil"/>
            </w:tcBorders>
            <w:shd w:val="clear" w:color="auto" w:fill="auto"/>
            <w:vAlign w:val="center"/>
          </w:tcPr>
          <w:p w14:paraId="4564CC3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721" w:type="pct"/>
            <w:tcBorders>
              <w:top w:val="single" w:color="auto" w:sz="8" w:space="0"/>
              <w:bottom w:val="single" w:color="auto" w:sz="8" w:space="0"/>
              <w:tl2br w:val="nil"/>
              <w:tr2bl w:val="nil"/>
            </w:tcBorders>
            <w:shd w:val="clear" w:color="auto" w:fill="auto"/>
            <w:vAlign w:val="center"/>
          </w:tcPr>
          <w:p w14:paraId="6CB25CF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618" w:type="pct"/>
            <w:tcBorders>
              <w:top w:val="single" w:color="auto" w:sz="8" w:space="0"/>
              <w:bottom w:val="single" w:color="auto" w:sz="8" w:space="0"/>
              <w:tl2br w:val="nil"/>
              <w:tr2bl w:val="nil"/>
            </w:tcBorders>
            <w:vAlign w:val="center"/>
          </w:tcPr>
          <w:p w14:paraId="5901B8D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7.8</w:t>
            </w:r>
          </w:p>
        </w:tc>
        <w:tc>
          <w:tcPr>
            <w:tcW w:w="952" w:type="pct"/>
            <w:tcBorders>
              <w:top w:val="single" w:color="auto" w:sz="8" w:space="0"/>
              <w:bottom w:val="single" w:color="auto" w:sz="8" w:space="0"/>
              <w:tl2br w:val="nil"/>
              <w:tr2bl w:val="nil"/>
            </w:tcBorders>
            <w:vAlign w:val="center"/>
          </w:tcPr>
          <w:p w14:paraId="1D8F467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1.91</w:t>
            </w:r>
          </w:p>
        </w:tc>
        <w:tc>
          <w:tcPr>
            <w:tcW w:w="955" w:type="pct"/>
            <w:tcBorders>
              <w:top w:val="single" w:color="auto" w:sz="8" w:space="0"/>
              <w:bottom w:val="single" w:color="auto" w:sz="8" w:space="0"/>
              <w:tl2br w:val="nil"/>
              <w:tr2bl w:val="nil"/>
            </w:tcBorders>
            <w:vAlign w:val="center"/>
          </w:tcPr>
          <w:p w14:paraId="1A934E5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0.0057</w:t>
            </w:r>
          </w:p>
        </w:tc>
      </w:tr>
      <w:tr w14:paraId="07A6917D">
        <w:trPr>
          <w:trHeight w:val="340" w:hRule="atLeast"/>
          <w:jc w:val="center"/>
        </w:trPr>
        <w:tc>
          <w:tcPr>
            <w:tcW w:w="1031" w:type="pct"/>
            <w:tcBorders>
              <w:top w:val="single" w:color="auto" w:sz="8" w:space="0"/>
              <w:bottom w:val="single" w:color="auto" w:sz="8" w:space="0"/>
              <w:tl2br w:val="nil"/>
              <w:tr2bl w:val="nil"/>
            </w:tcBorders>
            <w:shd w:val="clear" w:color="auto" w:fill="auto"/>
            <w:vAlign w:val="center"/>
          </w:tcPr>
          <w:p w14:paraId="0A14EB1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25</w:t>
            </w:r>
          </w:p>
        </w:tc>
        <w:tc>
          <w:tcPr>
            <w:tcW w:w="721" w:type="pct"/>
            <w:tcBorders>
              <w:top w:val="single" w:color="auto" w:sz="8" w:space="0"/>
              <w:bottom w:val="single" w:color="auto" w:sz="8" w:space="0"/>
              <w:tl2br w:val="nil"/>
              <w:tr2bl w:val="nil"/>
            </w:tcBorders>
            <w:shd w:val="clear" w:color="auto" w:fill="auto"/>
            <w:vAlign w:val="center"/>
          </w:tcPr>
          <w:p w14:paraId="1C53A41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721" w:type="pct"/>
            <w:tcBorders>
              <w:top w:val="single" w:color="auto" w:sz="8" w:space="0"/>
              <w:bottom w:val="single" w:color="auto" w:sz="8" w:space="0"/>
              <w:tl2br w:val="nil"/>
              <w:tr2bl w:val="nil"/>
            </w:tcBorders>
            <w:shd w:val="clear" w:color="auto" w:fill="auto"/>
            <w:vAlign w:val="center"/>
          </w:tcPr>
          <w:p w14:paraId="1BAACF2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p>
        </w:tc>
        <w:tc>
          <w:tcPr>
            <w:tcW w:w="618" w:type="pct"/>
            <w:tcBorders>
              <w:top w:val="single" w:color="auto" w:sz="8" w:space="0"/>
              <w:bottom w:val="single" w:color="auto" w:sz="8" w:space="0"/>
              <w:tl2br w:val="nil"/>
              <w:tr2bl w:val="nil"/>
            </w:tcBorders>
            <w:vAlign w:val="center"/>
          </w:tcPr>
          <w:p w14:paraId="0092A8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9.7</w:t>
            </w:r>
          </w:p>
        </w:tc>
        <w:tc>
          <w:tcPr>
            <w:tcW w:w="952" w:type="pct"/>
            <w:tcBorders>
              <w:top w:val="single" w:color="auto" w:sz="8" w:space="0"/>
              <w:bottom w:val="single" w:color="auto" w:sz="8" w:space="0"/>
              <w:tl2br w:val="nil"/>
              <w:tr2bl w:val="nil"/>
            </w:tcBorders>
            <w:vAlign w:val="center"/>
          </w:tcPr>
          <w:p w14:paraId="0C99E61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1.20</w:t>
            </w:r>
          </w:p>
        </w:tc>
        <w:tc>
          <w:tcPr>
            <w:tcW w:w="955" w:type="pct"/>
            <w:tcBorders>
              <w:top w:val="single" w:color="auto" w:sz="8" w:space="0"/>
              <w:bottom w:val="single" w:color="auto" w:sz="8" w:space="0"/>
              <w:tl2br w:val="nil"/>
              <w:tr2bl w:val="nil"/>
            </w:tcBorders>
            <w:vAlign w:val="center"/>
          </w:tcPr>
          <w:p w14:paraId="518979D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0.0054</w:t>
            </w:r>
          </w:p>
        </w:tc>
      </w:tr>
      <w:tr w14:paraId="66C30912">
        <w:trPr>
          <w:trHeight w:val="340" w:hRule="atLeast"/>
          <w:jc w:val="center"/>
        </w:trPr>
        <w:tc>
          <w:tcPr>
            <w:tcW w:w="1031" w:type="pct"/>
            <w:tcBorders>
              <w:top w:val="single" w:color="auto" w:sz="8" w:space="0"/>
              <w:bottom w:val="single" w:color="auto" w:sz="8" w:space="0"/>
              <w:tl2br w:val="nil"/>
              <w:tr2bl w:val="nil"/>
            </w:tcBorders>
            <w:shd w:val="clear" w:color="auto" w:fill="auto"/>
            <w:vAlign w:val="center"/>
          </w:tcPr>
          <w:p w14:paraId="6E9B781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35</w:t>
            </w:r>
          </w:p>
        </w:tc>
        <w:tc>
          <w:tcPr>
            <w:tcW w:w="721" w:type="pct"/>
            <w:tcBorders>
              <w:top w:val="single" w:color="auto" w:sz="8" w:space="0"/>
              <w:bottom w:val="single" w:color="auto" w:sz="8" w:space="0"/>
              <w:tl2br w:val="nil"/>
              <w:tr2bl w:val="nil"/>
            </w:tcBorders>
            <w:shd w:val="clear" w:color="auto" w:fill="auto"/>
            <w:vAlign w:val="center"/>
          </w:tcPr>
          <w:p w14:paraId="45FBD4A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721" w:type="pct"/>
            <w:tcBorders>
              <w:top w:val="single" w:color="auto" w:sz="8" w:space="0"/>
              <w:bottom w:val="single" w:color="auto" w:sz="8" w:space="0"/>
              <w:tl2br w:val="nil"/>
              <w:tr2bl w:val="nil"/>
            </w:tcBorders>
            <w:shd w:val="clear" w:color="auto" w:fill="auto"/>
            <w:vAlign w:val="center"/>
          </w:tcPr>
          <w:p w14:paraId="319BE3F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p>
        </w:tc>
        <w:tc>
          <w:tcPr>
            <w:tcW w:w="618" w:type="pct"/>
            <w:tcBorders>
              <w:top w:val="single" w:color="auto" w:sz="8" w:space="0"/>
              <w:bottom w:val="single" w:color="auto" w:sz="8" w:space="0"/>
              <w:tl2br w:val="nil"/>
              <w:tr2bl w:val="nil"/>
            </w:tcBorders>
            <w:vAlign w:val="center"/>
          </w:tcPr>
          <w:p w14:paraId="39A43A9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10.9</w:t>
            </w:r>
          </w:p>
        </w:tc>
        <w:tc>
          <w:tcPr>
            <w:tcW w:w="952" w:type="pct"/>
            <w:tcBorders>
              <w:top w:val="single" w:color="auto" w:sz="8" w:space="0"/>
              <w:bottom w:val="single" w:color="auto" w:sz="8" w:space="0"/>
              <w:tl2br w:val="nil"/>
              <w:tr2bl w:val="nil"/>
            </w:tcBorders>
            <w:vAlign w:val="center"/>
          </w:tcPr>
          <w:p w14:paraId="1D5C809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0.868</w:t>
            </w:r>
          </w:p>
        </w:tc>
        <w:tc>
          <w:tcPr>
            <w:tcW w:w="955" w:type="pct"/>
            <w:tcBorders>
              <w:top w:val="single" w:color="auto" w:sz="8" w:space="0"/>
              <w:bottom w:val="single" w:color="auto" w:sz="8" w:space="0"/>
              <w:tl2br w:val="nil"/>
              <w:tr2bl w:val="nil"/>
            </w:tcBorders>
            <w:vAlign w:val="center"/>
          </w:tcPr>
          <w:p w14:paraId="5E47035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0.0047</w:t>
            </w:r>
          </w:p>
        </w:tc>
      </w:tr>
      <w:tr w14:paraId="3CF594C5">
        <w:trPr>
          <w:trHeight w:val="340" w:hRule="atLeast"/>
          <w:jc w:val="center"/>
        </w:trPr>
        <w:tc>
          <w:tcPr>
            <w:tcW w:w="1031" w:type="pct"/>
            <w:tcBorders>
              <w:top w:val="single" w:color="auto" w:sz="8" w:space="0"/>
              <w:bottom w:val="single" w:color="auto" w:sz="8" w:space="0"/>
              <w:tl2br w:val="nil"/>
              <w:tr2bl w:val="nil"/>
            </w:tcBorders>
            <w:shd w:val="clear" w:color="auto" w:fill="auto"/>
            <w:vAlign w:val="center"/>
          </w:tcPr>
          <w:p w14:paraId="1331E83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50</w:t>
            </w:r>
          </w:p>
        </w:tc>
        <w:tc>
          <w:tcPr>
            <w:tcW w:w="721" w:type="pct"/>
            <w:tcBorders>
              <w:top w:val="single" w:color="auto" w:sz="8" w:space="0"/>
              <w:bottom w:val="single" w:color="auto" w:sz="8" w:space="0"/>
              <w:tl2br w:val="nil"/>
              <w:tr2bl w:val="nil"/>
            </w:tcBorders>
            <w:shd w:val="clear" w:color="auto" w:fill="auto"/>
            <w:vAlign w:val="center"/>
          </w:tcPr>
          <w:p w14:paraId="3157B3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721" w:type="pct"/>
            <w:tcBorders>
              <w:top w:val="single" w:color="auto" w:sz="8" w:space="0"/>
              <w:bottom w:val="single" w:color="auto" w:sz="8" w:space="0"/>
              <w:tl2br w:val="nil"/>
              <w:tr2bl w:val="nil"/>
            </w:tcBorders>
            <w:shd w:val="clear" w:color="auto" w:fill="auto"/>
            <w:vAlign w:val="center"/>
          </w:tcPr>
          <w:p w14:paraId="7A81939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p>
        </w:tc>
        <w:tc>
          <w:tcPr>
            <w:tcW w:w="618" w:type="pct"/>
            <w:tcBorders>
              <w:top w:val="single" w:color="auto" w:sz="8" w:space="0"/>
              <w:bottom w:val="single" w:color="auto" w:sz="8" w:space="0"/>
              <w:tl2br w:val="nil"/>
              <w:tr2bl w:val="nil"/>
            </w:tcBorders>
            <w:vAlign w:val="center"/>
          </w:tcPr>
          <w:p w14:paraId="66F201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12.8</w:t>
            </w:r>
          </w:p>
        </w:tc>
        <w:tc>
          <w:tcPr>
            <w:tcW w:w="952" w:type="pct"/>
            <w:tcBorders>
              <w:top w:val="single" w:color="auto" w:sz="8" w:space="0"/>
              <w:bottom w:val="single" w:color="auto" w:sz="8" w:space="0"/>
              <w:tl2br w:val="nil"/>
              <w:tr2bl w:val="nil"/>
            </w:tcBorders>
            <w:vAlign w:val="center"/>
          </w:tcPr>
          <w:p w14:paraId="3051FA8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0.641</w:t>
            </w:r>
          </w:p>
        </w:tc>
        <w:tc>
          <w:tcPr>
            <w:tcW w:w="955" w:type="pct"/>
            <w:tcBorders>
              <w:top w:val="single" w:color="auto" w:sz="8" w:space="0"/>
              <w:bottom w:val="single" w:color="auto" w:sz="8" w:space="0"/>
              <w:tl2br w:val="nil"/>
              <w:tr2bl w:val="nil"/>
            </w:tcBorders>
            <w:vAlign w:val="center"/>
          </w:tcPr>
          <w:p w14:paraId="284C75A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0.0047</w:t>
            </w:r>
          </w:p>
        </w:tc>
      </w:tr>
      <w:tr w14:paraId="1E19F753">
        <w:trPr>
          <w:trHeight w:val="340" w:hRule="atLeast"/>
          <w:jc w:val="center"/>
        </w:trPr>
        <w:tc>
          <w:tcPr>
            <w:tcW w:w="1031" w:type="pct"/>
            <w:tcBorders>
              <w:top w:val="single" w:color="auto" w:sz="8" w:space="0"/>
              <w:bottom w:val="single" w:color="auto" w:sz="8" w:space="0"/>
              <w:tl2br w:val="nil"/>
              <w:tr2bl w:val="nil"/>
            </w:tcBorders>
            <w:shd w:val="clear" w:color="auto" w:fill="auto"/>
            <w:vAlign w:val="center"/>
          </w:tcPr>
          <w:p w14:paraId="371FBCB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70</w:t>
            </w:r>
          </w:p>
        </w:tc>
        <w:tc>
          <w:tcPr>
            <w:tcW w:w="721" w:type="pct"/>
            <w:tcBorders>
              <w:top w:val="single" w:color="auto" w:sz="8" w:space="0"/>
              <w:bottom w:val="single" w:color="auto" w:sz="8" w:space="0"/>
              <w:tl2br w:val="nil"/>
              <w:tr2bl w:val="nil"/>
            </w:tcBorders>
            <w:shd w:val="clear" w:color="auto" w:fill="auto"/>
            <w:vAlign w:val="center"/>
          </w:tcPr>
          <w:p w14:paraId="4DAB7D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721" w:type="pct"/>
            <w:tcBorders>
              <w:top w:val="single" w:color="auto" w:sz="8" w:space="0"/>
              <w:bottom w:val="single" w:color="auto" w:sz="8" w:space="0"/>
              <w:tl2br w:val="nil"/>
              <w:tr2bl w:val="nil"/>
            </w:tcBorders>
            <w:shd w:val="clear" w:color="auto" w:fill="auto"/>
            <w:vAlign w:val="center"/>
          </w:tcPr>
          <w:p w14:paraId="442704A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p>
        </w:tc>
        <w:tc>
          <w:tcPr>
            <w:tcW w:w="618" w:type="pct"/>
            <w:tcBorders>
              <w:top w:val="single" w:color="auto" w:sz="8" w:space="0"/>
              <w:bottom w:val="single" w:color="auto" w:sz="8" w:space="0"/>
              <w:tl2br w:val="nil"/>
              <w:tr2bl w:val="nil"/>
            </w:tcBorders>
            <w:shd w:val="clear" w:color="auto" w:fill="auto"/>
            <w:vAlign w:val="center"/>
          </w:tcPr>
          <w:p w14:paraId="593BD26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14.6</w:t>
            </w:r>
          </w:p>
        </w:tc>
        <w:tc>
          <w:tcPr>
            <w:tcW w:w="952" w:type="pct"/>
            <w:tcBorders>
              <w:top w:val="single" w:color="auto" w:sz="8" w:space="0"/>
              <w:bottom w:val="single" w:color="auto" w:sz="8" w:space="0"/>
              <w:tl2br w:val="nil"/>
              <w:tr2bl w:val="nil"/>
            </w:tcBorders>
            <w:shd w:val="clear" w:color="auto" w:fill="auto"/>
            <w:vAlign w:val="center"/>
          </w:tcPr>
          <w:p w14:paraId="387ED6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0.443</w:t>
            </w:r>
          </w:p>
        </w:tc>
        <w:tc>
          <w:tcPr>
            <w:tcW w:w="955" w:type="pct"/>
            <w:tcBorders>
              <w:top w:val="single" w:color="auto" w:sz="8" w:space="0"/>
              <w:bottom w:val="single" w:color="auto" w:sz="8" w:space="0"/>
              <w:tl2br w:val="nil"/>
              <w:tr2bl w:val="nil"/>
            </w:tcBorders>
            <w:shd w:val="clear" w:color="auto" w:fill="auto"/>
            <w:vAlign w:val="center"/>
          </w:tcPr>
          <w:p w14:paraId="0F3D015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0.0040</w:t>
            </w:r>
          </w:p>
        </w:tc>
      </w:tr>
      <w:tr w14:paraId="71650AF0">
        <w:trPr>
          <w:trHeight w:val="340" w:hRule="atLeast"/>
          <w:jc w:val="center"/>
        </w:trPr>
        <w:tc>
          <w:tcPr>
            <w:tcW w:w="1031" w:type="pct"/>
            <w:tcBorders>
              <w:top w:val="single" w:color="auto" w:sz="8" w:space="0"/>
              <w:bottom w:val="single" w:color="auto" w:sz="8" w:space="0"/>
              <w:tl2br w:val="nil"/>
              <w:tr2bl w:val="nil"/>
            </w:tcBorders>
            <w:shd w:val="clear" w:color="auto" w:fill="auto"/>
            <w:vAlign w:val="center"/>
          </w:tcPr>
          <w:p w14:paraId="417B038E">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w:t>
            </w:r>
          </w:p>
        </w:tc>
        <w:tc>
          <w:tcPr>
            <w:tcW w:w="721" w:type="pct"/>
            <w:tcBorders>
              <w:top w:val="single" w:color="auto" w:sz="8" w:space="0"/>
              <w:bottom w:val="single" w:color="auto" w:sz="8" w:space="0"/>
              <w:tl2br w:val="nil"/>
              <w:tr2bl w:val="nil"/>
            </w:tcBorders>
            <w:shd w:val="clear" w:color="auto" w:fill="auto"/>
            <w:vAlign w:val="center"/>
          </w:tcPr>
          <w:p w14:paraId="4C1DF0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721" w:type="pct"/>
            <w:tcBorders>
              <w:top w:val="single" w:color="auto" w:sz="8" w:space="0"/>
              <w:bottom w:val="single" w:color="auto" w:sz="8" w:space="0"/>
              <w:tl2br w:val="nil"/>
              <w:tr2bl w:val="nil"/>
            </w:tcBorders>
            <w:shd w:val="clear" w:color="auto" w:fill="auto"/>
            <w:vAlign w:val="center"/>
          </w:tcPr>
          <w:p w14:paraId="2E1823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p>
        </w:tc>
        <w:tc>
          <w:tcPr>
            <w:tcW w:w="618" w:type="pct"/>
            <w:tcBorders>
              <w:top w:val="single" w:color="auto" w:sz="8" w:space="0"/>
              <w:bottom w:val="single" w:color="auto" w:sz="8" w:space="0"/>
              <w:tl2br w:val="nil"/>
              <w:tr2bl w:val="nil"/>
            </w:tcBorders>
            <w:shd w:val="clear" w:color="auto" w:fill="auto"/>
            <w:vAlign w:val="center"/>
          </w:tcPr>
          <w:p w14:paraId="6BF853E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17.1</w:t>
            </w:r>
          </w:p>
        </w:tc>
        <w:tc>
          <w:tcPr>
            <w:tcW w:w="952" w:type="pct"/>
            <w:tcBorders>
              <w:top w:val="single" w:color="auto" w:sz="8" w:space="0"/>
              <w:bottom w:val="single" w:color="auto" w:sz="8" w:space="0"/>
              <w:tl2br w:val="nil"/>
              <w:tr2bl w:val="nil"/>
            </w:tcBorders>
            <w:shd w:val="clear" w:color="auto" w:fill="auto"/>
            <w:vAlign w:val="center"/>
          </w:tcPr>
          <w:p w14:paraId="670462C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0.320</w:t>
            </w:r>
          </w:p>
        </w:tc>
        <w:tc>
          <w:tcPr>
            <w:tcW w:w="955" w:type="pct"/>
            <w:tcBorders>
              <w:top w:val="single" w:color="auto" w:sz="8" w:space="0"/>
              <w:bottom w:val="single" w:color="auto" w:sz="8" w:space="0"/>
              <w:tl2br w:val="nil"/>
              <w:tr2bl w:val="nil"/>
            </w:tcBorders>
            <w:shd w:val="clear" w:color="auto" w:fill="auto"/>
            <w:vAlign w:val="center"/>
          </w:tcPr>
          <w:p w14:paraId="4F54D44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0.0039</w:t>
            </w:r>
          </w:p>
        </w:tc>
      </w:tr>
      <w:tr w14:paraId="7BB339EE">
        <w:trPr>
          <w:trHeight w:val="340" w:hRule="atLeast"/>
          <w:jc w:val="center"/>
        </w:trPr>
        <w:tc>
          <w:tcPr>
            <w:tcW w:w="1031" w:type="pct"/>
            <w:tcBorders>
              <w:top w:val="single" w:color="auto" w:sz="8" w:space="0"/>
              <w:bottom w:val="single" w:color="auto" w:sz="8" w:space="0"/>
              <w:tl2br w:val="nil"/>
              <w:tr2bl w:val="nil"/>
            </w:tcBorders>
            <w:shd w:val="clear" w:color="auto" w:fill="auto"/>
            <w:vAlign w:val="center"/>
          </w:tcPr>
          <w:p w14:paraId="1B729230">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120</w:t>
            </w:r>
          </w:p>
        </w:tc>
        <w:tc>
          <w:tcPr>
            <w:tcW w:w="721" w:type="pct"/>
            <w:tcBorders>
              <w:top w:val="single" w:color="auto" w:sz="8" w:space="0"/>
              <w:bottom w:val="single" w:color="auto" w:sz="8" w:space="0"/>
              <w:tl2br w:val="nil"/>
              <w:tr2bl w:val="nil"/>
            </w:tcBorders>
            <w:shd w:val="clear" w:color="auto" w:fill="auto"/>
            <w:vAlign w:val="center"/>
          </w:tcPr>
          <w:p w14:paraId="0007EA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37</w:t>
            </w:r>
          </w:p>
        </w:tc>
        <w:tc>
          <w:tcPr>
            <w:tcW w:w="721" w:type="pct"/>
            <w:tcBorders>
              <w:top w:val="single" w:color="auto" w:sz="8" w:space="0"/>
              <w:bottom w:val="single" w:color="auto" w:sz="8" w:space="0"/>
              <w:tl2br w:val="nil"/>
              <w:tr2bl w:val="nil"/>
            </w:tcBorders>
            <w:shd w:val="clear" w:color="auto" w:fill="auto"/>
            <w:vAlign w:val="center"/>
          </w:tcPr>
          <w:p w14:paraId="19DA80A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p>
        </w:tc>
        <w:tc>
          <w:tcPr>
            <w:tcW w:w="618" w:type="pct"/>
            <w:tcBorders>
              <w:top w:val="single" w:color="auto" w:sz="8" w:space="0"/>
              <w:bottom w:val="single" w:color="auto" w:sz="8" w:space="0"/>
              <w:tl2br w:val="nil"/>
              <w:tr2bl w:val="nil"/>
            </w:tcBorders>
            <w:shd w:val="clear" w:color="auto" w:fill="auto"/>
            <w:vAlign w:val="center"/>
          </w:tcPr>
          <w:p w14:paraId="5AC1021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18.8</w:t>
            </w:r>
          </w:p>
        </w:tc>
        <w:tc>
          <w:tcPr>
            <w:tcW w:w="952" w:type="pct"/>
            <w:tcBorders>
              <w:top w:val="single" w:color="auto" w:sz="8" w:space="0"/>
              <w:bottom w:val="single" w:color="auto" w:sz="8" w:space="0"/>
              <w:tl2br w:val="nil"/>
              <w:tr2bl w:val="nil"/>
            </w:tcBorders>
            <w:shd w:val="clear" w:color="auto" w:fill="auto"/>
            <w:vAlign w:val="center"/>
          </w:tcPr>
          <w:p w14:paraId="2DBE3A3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0.253</w:t>
            </w:r>
          </w:p>
        </w:tc>
        <w:tc>
          <w:tcPr>
            <w:tcW w:w="955" w:type="pct"/>
            <w:tcBorders>
              <w:top w:val="single" w:color="auto" w:sz="8" w:space="0"/>
              <w:bottom w:val="single" w:color="auto" w:sz="8" w:space="0"/>
              <w:tl2br w:val="nil"/>
              <w:tr2bl w:val="nil"/>
            </w:tcBorders>
            <w:shd w:val="clear" w:color="auto" w:fill="auto"/>
            <w:vAlign w:val="center"/>
          </w:tcPr>
          <w:p w14:paraId="55121D0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0.0035</w:t>
            </w:r>
          </w:p>
        </w:tc>
      </w:tr>
      <w:tr w14:paraId="53DDA0F3">
        <w:trPr>
          <w:trHeight w:val="340" w:hRule="atLeast"/>
          <w:jc w:val="center"/>
        </w:trPr>
        <w:tc>
          <w:tcPr>
            <w:tcW w:w="1031" w:type="pct"/>
            <w:tcBorders>
              <w:top w:val="single" w:color="auto" w:sz="8" w:space="0"/>
              <w:bottom w:val="single" w:color="auto" w:sz="8" w:space="0"/>
              <w:tl2br w:val="nil"/>
              <w:tr2bl w:val="nil"/>
            </w:tcBorders>
            <w:shd w:val="clear" w:color="auto" w:fill="auto"/>
            <w:vAlign w:val="center"/>
          </w:tcPr>
          <w:p w14:paraId="51526EA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150</w:t>
            </w:r>
          </w:p>
        </w:tc>
        <w:tc>
          <w:tcPr>
            <w:tcW w:w="721" w:type="pct"/>
            <w:tcBorders>
              <w:top w:val="single" w:color="auto" w:sz="8" w:space="0"/>
              <w:bottom w:val="single" w:color="auto" w:sz="8" w:space="0"/>
              <w:tl2br w:val="nil"/>
              <w:tr2bl w:val="nil"/>
            </w:tcBorders>
            <w:shd w:val="clear" w:color="auto" w:fill="auto"/>
            <w:vAlign w:val="center"/>
          </w:tcPr>
          <w:p w14:paraId="78F6690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37</w:t>
            </w:r>
          </w:p>
        </w:tc>
        <w:tc>
          <w:tcPr>
            <w:tcW w:w="721" w:type="pct"/>
            <w:tcBorders>
              <w:top w:val="single" w:color="auto" w:sz="8" w:space="0"/>
              <w:bottom w:val="single" w:color="auto" w:sz="8" w:space="0"/>
              <w:tl2br w:val="nil"/>
              <w:tr2bl w:val="nil"/>
            </w:tcBorders>
            <w:shd w:val="clear" w:color="auto" w:fill="auto"/>
            <w:vAlign w:val="center"/>
          </w:tcPr>
          <w:p w14:paraId="47AF68F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w:t>
            </w:r>
          </w:p>
        </w:tc>
        <w:tc>
          <w:tcPr>
            <w:tcW w:w="618" w:type="pct"/>
            <w:tcBorders>
              <w:top w:val="single" w:color="auto" w:sz="8" w:space="0"/>
              <w:bottom w:val="single" w:color="auto" w:sz="8" w:space="0"/>
              <w:tl2br w:val="nil"/>
              <w:tr2bl w:val="nil"/>
            </w:tcBorders>
            <w:shd w:val="clear" w:color="auto" w:fill="auto"/>
            <w:vAlign w:val="center"/>
          </w:tcPr>
          <w:p w14:paraId="1755144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20.9</w:t>
            </w:r>
          </w:p>
        </w:tc>
        <w:tc>
          <w:tcPr>
            <w:tcW w:w="952" w:type="pct"/>
            <w:tcBorders>
              <w:top w:val="single" w:color="auto" w:sz="8" w:space="0"/>
              <w:bottom w:val="single" w:color="auto" w:sz="8" w:space="0"/>
              <w:tl2br w:val="nil"/>
              <w:tr2bl w:val="nil"/>
            </w:tcBorders>
            <w:shd w:val="clear" w:color="auto" w:fill="auto"/>
            <w:vAlign w:val="center"/>
          </w:tcPr>
          <w:p w14:paraId="00FCEBA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0.206</w:t>
            </w:r>
          </w:p>
        </w:tc>
        <w:tc>
          <w:tcPr>
            <w:tcW w:w="955" w:type="pct"/>
            <w:tcBorders>
              <w:top w:val="single" w:color="auto" w:sz="8" w:space="0"/>
              <w:bottom w:val="single" w:color="auto" w:sz="8" w:space="0"/>
              <w:tl2br w:val="nil"/>
              <w:tr2bl w:val="nil"/>
            </w:tcBorders>
            <w:shd w:val="clear" w:color="auto" w:fill="auto"/>
            <w:vAlign w:val="center"/>
          </w:tcPr>
          <w:p w14:paraId="2A984BD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0.0035</w:t>
            </w:r>
          </w:p>
        </w:tc>
      </w:tr>
      <w:tr w14:paraId="2C26B2E2">
        <w:trPr>
          <w:trHeight w:val="340" w:hRule="atLeast"/>
          <w:jc w:val="center"/>
        </w:trPr>
        <w:tc>
          <w:tcPr>
            <w:tcW w:w="1031" w:type="pct"/>
            <w:tcBorders>
              <w:top w:val="single" w:color="auto" w:sz="8" w:space="0"/>
              <w:bottom w:val="single" w:color="auto" w:sz="8" w:space="0"/>
              <w:tl2br w:val="nil"/>
              <w:tr2bl w:val="nil"/>
            </w:tcBorders>
            <w:shd w:val="clear" w:color="auto" w:fill="auto"/>
            <w:vAlign w:val="center"/>
          </w:tcPr>
          <w:p w14:paraId="18FF353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185</w:t>
            </w:r>
          </w:p>
        </w:tc>
        <w:tc>
          <w:tcPr>
            <w:tcW w:w="721" w:type="pct"/>
            <w:tcBorders>
              <w:top w:val="single" w:color="auto" w:sz="8" w:space="0"/>
              <w:bottom w:val="single" w:color="auto" w:sz="8" w:space="0"/>
              <w:tl2br w:val="nil"/>
              <w:tr2bl w:val="nil"/>
            </w:tcBorders>
            <w:shd w:val="clear" w:color="auto" w:fill="auto"/>
            <w:vAlign w:val="center"/>
          </w:tcPr>
          <w:p w14:paraId="5521DBD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37</w:t>
            </w:r>
          </w:p>
        </w:tc>
        <w:tc>
          <w:tcPr>
            <w:tcW w:w="721" w:type="pct"/>
            <w:tcBorders>
              <w:top w:val="single" w:color="auto" w:sz="8" w:space="0"/>
              <w:bottom w:val="single" w:color="auto" w:sz="8" w:space="0"/>
              <w:tl2br w:val="nil"/>
              <w:tr2bl w:val="nil"/>
            </w:tcBorders>
            <w:shd w:val="clear" w:color="auto" w:fill="auto"/>
            <w:vAlign w:val="center"/>
          </w:tcPr>
          <w:p w14:paraId="54D5DFC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p>
        </w:tc>
        <w:tc>
          <w:tcPr>
            <w:tcW w:w="618" w:type="pct"/>
            <w:tcBorders>
              <w:top w:val="single" w:color="auto" w:sz="8" w:space="0"/>
              <w:bottom w:val="single" w:color="auto" w:sz="8" w:space="0"/>
              <w:tl2br w:val="nil"/>
              <w:tr2bl w:val="nil"/>
            </w:tcBorders>
            <w:shd w:val="clear" w:color="auto" w:fill="auto"/>
            <w:vAlign w:val="center"/>
          </w:tcPr>
          <w:p w14:paraId="1102E7D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23.3</w:t>
            </w:r>
          </w:p>
        </w:tc>
        <w:tc>
          <w:tcPr>
            <w:tcW w:w="952" w:type="pct"/>
            <w:tcBorders>
              <w:top w:val="single" w:color="auto" w:sz="8" w:space="0"/>
              <w:bottom w:val="single" w:color="auto" w:sz="8" w:space="0"/>
              <w:tl2br w:val="nil"/>
              <w:tr2bl w:val="nil"/>
            </w:tcBorders>
            <w:shd w:val="clear" w:color="auto" w:fill="auto"/>
            <w:vAlign w:val="center"/>
          </w:tcPr>
          <w:p w14:paraId="044D9B1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0.164</w:t>
            </w:r>
          </w:p>
        </w:tc>
        <w:tc>
          <w:tcPr>
            <w:tcW w:w="955" w:type="pct"/>
            <w:tcBorders>
              <w:top w:val="single" w:color="auto" w:sz="8" w:space="0"/>
              <w:bottom w:val="single" w:color="auto" w:sz="8" w:space="0"/>
              <w:tl2br w:val="nil"/>
              <w:tr2bl w:val="nil"/>
            </w:tcBorders>
            <w:shd w:val="clear" w:color="auto" w:fill="auto"/>
            <w:vAlign w:val="center"/>
          </w:tcPr>
          <w:p w14:paraId="28D4947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0.0035</w:t>
            </w:r>
          </w:p>
        </w:tc>
      </w:tr>
      <w:tr w14:paraId="44700DB6">
        <w:trPr>
          <w:trHeight w:val="340" w:hRule="atLeast"/>
          <w:jc w:val="center"/>
        </w:trPr>
        <w:tc>
          <w:tcPr>
            <w:tcW w:w="1031" w:type="pct"/>
            <w:tcBorders>
              <w:top w:val="single" w:color="auto" w:sz="8" w:space="0"/>
              <w:bottom w:val="single" w:color="auto" w:sz="8" w:space="0"/>
              <w:tl2br w:val="nil"/>
              <w:tr2bl w:val="nil"/>
            </w:tcBorders>
            <w:shd w:val="clear" w:color="auto" w:fill="auto"/>
            <w:vAlign w:val="center"/>
          </w:tcPr>
          <w:p w14:paraId="4A8AB1DD">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240</w:t>
            </w:r>
          </w:p>
        </w:tc>
        <w:tc>
          <w:tcPr>
            <w:tcW w:w="721" w:type="pct"/>
            <w:tcBorders>
              <w:top w:val="single" w:color="auto" w:sz="8" w:space="0"/>
              <w:bottom w:val="single" w:color="auto" w:sz="8" w:space="0"/>
              <w:tl2br w:val="nil"/>
              <w:tr2bl w:val="nil"/>
            </w:tcBorders>
            <w:shd w:val="clear" w:color="auto" w:fill="auto"/>
            <w:vAlign w:val="center"/>
          </w:tcPr>
          <w:p w14:paraId="34ECA24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61</w:t>
            </w:r>
          </w:p>
        </w:tc>
        <w:tc>
          <w:tcPr>
            <w:tcW w:w="721" w:type="pct"/>
            <w:tcBorders>
              <w:top w:val="single" w:color="auto" w:sz="8" w:space="0"/>
              <w:bottom w:val="single" w:color="auto" w:sz="8" w:space="0"/>
              <w:tl2br w:val="nil"/>
              <w:tr2bl w:val="nil"/>
            </w:tcBorders>
            <w:shd w:val="clear" w:color="auto" w:fill="auto"/>
            <w:vAlign w:val="center"/>
          </w:tcPr>
          <w:p w14:paraId="5CC4C09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2.2</w:t>
            </w:r>
          </w:p>
        </w:tc>
        <w:tc>
          <w:tcPr>
            <w:tcW w:w="618" w:type="pct"/>
            <w:tcBorders>
              <w:top w:val="single" w:color="auto" w:sz="8" w:space="0"/>
              <w:bottom w:val="single" w:color="auto" w:sz="8" w:space="0"/>
              <w:tl2br w:val="nil"/>
              <w:tr2bl w:val="nil"/>
            </w:tcBorders>
            <w:shd w:val="clear" w:color="auto" w:fill="auto"/>
            <w:vAlign w:val="center"/>
          </w:tcPr>
          <w:p w14:paraId="3542136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26.6</w:t>
            </w:r>
          </w:p>
        </w:tc>
        <w:tc>
          <w:tcPr>
            <w:tcW w:w="952" w:type="pct"/>
            <w:tcBorders>
              <w:top w:val="single" w:color="auto" w:sz="8" w:space="0"/>
              <w:bottom w:val="single" w:color="auto" w:sz="8" w:space="0"/>
              <w:tl2br w:val="nil"/>
              <w:tr2bl w:val="nil"/>
            </w:tcBorders>
            <w:shd w:val="clear" w:color="auto" w:fill="auto"/>
            <w:vAlign w:val="center"/>
          </w:tcPr>
          <w:p w14:paraId="442BEF8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0.125</w:t>
            </w:r>
          </w:p>
        </w:tc>
        <w:tc>
          <w:tcPr>
            <w:tcW w:w="955" w:type="pct"/>
            <w:tcBorders>
              <w:top w:val="single" w:color="auto" w:sz="8" w:space="0"/>
              <w:bottom w:val="single" w:color="auto" w:sz="8" w:space="0"/>
              <w:tl2br w:val="nil"/>
              <w:tr2bl w:val="nil"/>
            </w:tcBorders>
            <w:shd w:val="clear" w:color="auto" w:fill="auto"/>
            <w:vAlign w:val="center"/>
          </w:tcPr>
          <w:p w14:paraId="644573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0.0034</w:t>
            </w:r>
          </w:p>
        </w:tc>
      </w:tr>
      <w:tr w14:paraId="5C82CC1A">
        <w:trPr>
          <w:trHeight w:val="340" w:hRule="atLeast"/>
          <w:jc w:val="center"/>
        </w:trPr>
        <w:tc>
          <w:tcPr>
            <w:tcW w:w="1031" w:type="pct"/>
            <w:tcBorders>
              <w:top w:val="single" w:color="auto" w:sz="8" w:space="0"/>
              <w:bottom w:val="single" w:color="auto" w:sz="8" w:space="0"/>
              <w:tl2br w:val="nil"/>
              <w:tr2bl w:val="nil"/>
            </w:tcBorders>
            <w:vAlign w:val="center"/>
          </w:tcPr>
          <w:p w14:paraId="25DBB6A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300</w:t>
            </w:r>
          </w:p>
        </w:tc>
        <w:tc>
          <w:tcPr>
            <w:tcW w:w="721" w:type="pct"/>
            <w:tcBorders>
              <w:top w:val="single" w:color="auto" w:sz="8" w:space="0"/>
              <w:bottom w:val="single" w:color="auto" w:sz="8" w:space="0"/>
              <w:tl2br w:val="nil"/>
              <w:tr2bl w:val="nil"/>
            </w:tcBorders>
            <w:shd w:val="clear" w:color="auto" w:fill="auto"/>
            <w:vAlign w:val="center"/>
          </w:tcPr>
          <w:p w14:paraId="6E11969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61</w:t>
            </w:r>
          </w:p>
        </w:tc>
        <w:tc>
          <w:tcPr>
            <w:tcW w:w="721" w:type="pct"/>
            <w:tcBorders>
              <w:top w:val="single" w:color="auto" w:sz="8" w:space="0"/>
              <w:bottom w:val="single" w:color="auto" w:sz="8" w:space="0"/>
              <w:tl2br w:val="nil"/>
              <w:tr2bl w:val="nil"/>
            </w:tcBorders>
            <w:shd w:val="clear" w:color="auto" w:fill="auto"/>
            <w:vAlign w:val="center"/>
          </w:tcPr>
          <w:p w14:paraId="0A5C4FA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w:t>
            </w:r>
          </w:p>
        </w:tc>
        <w:tc>
          <w:tcPr>
            <w:tcW w:w="618" w:type="pct"/>
            <w:tcBorders>
              <w:top w:val="single" w:color="auto" w:sz="8" w:space="0"/>
              <w:bottom w:val="single" w:color="auto" w:sz="8" w:space="0"/>
              <w:tl2br w:val="nil"/>
              <w:tr2bl w:val="nil"/>
            </w:tcBorders>
            <w:shd w:val="clear" w:color="auto" w:fill="auto"/>
            <w:vAlign w:val="center"/>
          </w:tcPr>
          <w:p w14:paraId="425E44C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29.6</w:t>
            </w:r>
          </w:p>
        </w:tc>
        <w:tc>
          <w:tcPr>
            <w:tcW w:w="952" w:type="pct"/>
            <w:tcBorders>
              <w:top w:val="single" w:color="auto" w:sz="8" w:space="0"/>
              <w:bottom w:val="single" w:color="auto" w:sz="8" w:space="0"/>
              <w:tl2br w:val="nil"/>
              <w:tr2bl w:val="nil"/>
            </w:tcBorders>
            <w:shd w:val="clear" w:color="auto" w:fill="auto"/>
            <w:vAlign w:val="center"/>
          </w:tcPr>
          <w:p w14:paraId="1E19F5E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0.100</w:t>
            </w:r>
          </w:p>
        </w:tc>
        <w:tc>
          <w:tcPr>
            <w:tcW w:w="955" w:type="pct"/>
            <w:tcBorders>
              <w:top w:val="single" w:color="auto" w:sz="8" w:space="0"/>
              <w:bottom w:val="single" w:color="auto" w:sz="8" w:space="0"/>
              <w:tl2br w:val="nil"/>
              <w:tr2bl w:val="nil"/>
            </w:tcBorders>
            <w:shd w:val="clear" w:color="auto" w:fill="auto"/>
            <w:vAlign w:val="center"/>
          </w:tcPr>
          <w:p w14:paraId="19FDA0A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0.0033</w:t>
            </w:r>
          </w:p>
        </w:tc>
      </w:tr>
      <w:tr w14:paraId="50B37348">
        <w:trPr>
          <w:trHeight w:val="340" w:hRule="atLeast"/>
          <w:jc w:val="center"/>
        </w:trPr>
        <w:tc>
          <w:tcPr>
            <w:tcW w:w="1031" w:type="pct"/>
            <w:tcBorders>
              <w:top w:val="single" w:color="auto" w:sz="8" w:space="0"/>
              <w:bottom w:val="single" w:color="auto" w:sz="12" w:space="0"/>
            </w:tcBorders>
            <w:shd w:val="clear" w:color="auto" w:fill="auto"/>
            <w:vAlign w:val="center"/>
          </w:tcPr>
          <w:p w14:paraId="28DD680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400</w:t>
            </w:r>
          </w:p>
        </w:tc>
        <w:tc>
          <w:tcPr>
            <w:tcW w:w="721" w:type="pct"/>
            <w:tcBorders>
              <w:top w:val="single" w:color="auto" w:sz="8" w:space="0"/>
              <w:bottom w:val="single" w:color="auto" w:sz="12" w:space="0"/>
            </w:tcBorders>
            <w:shd w:val="clear" w:color="auto" w:fill="auto"/>
            <w:vAlign w:val="center"/>
          </w:tcPr>
          <w:p w14:paraId="6C76784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61</w:t>
            </w:r>
          </w:p>
        </w:tc>
        <w:tc>
          <w:tcPr>
            <w:tcW w:w="721" w:type="pct"/>
            <w:tcBorders>
              <w:top w:val="single" w:color="auto" w:sz="8" w:space="0"/>
              <w:bottom w:val="single" w:color="auto" w:sz="12" w:space="0"/>
            </w:tcBorders>
            <w:shd w:val="clear" w:color="auto" w:fill="auto"/>
            <w:vAlign w:val="center"/>
          </w:tcPr>
          <w:p w14:paraId="3F32C84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w:t>
            </w:r>
          </w:p>
        </w:tc>
        <w:tc>
          <w:tcPr>
            <w:tcW w:w="618" w:type="pct"/>
            <w:tcBorders>
              <w:top w:val="single" w:color="auto" w:sz="8" w:space="0"/>
              <w:bottom w:val="single" w:color="auto" w:sz="12" w:space="0"/>
            </w:tcBorders>
            <w:shd w:val="clear" w:color="auto" w:fill="auto"/>
            <w:vAlign w:val="center"/>
          </w:tcPr>
          <w:p w14:paraId="48B5365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33.2</w:t>
            </w:r>
          </w:p>
        </w:tc>
        <w:tc>
          <w:tcPr>
            <w:tcW w:w="952" w:type="pct"/>
            <w:tcBorders>
              <w:top w:val="single" w:color="auto" w:sz="8" w:space="0"/>
              <w:bottom w:val="single" w:color="auto" w:sz="12" w:space="0"/>
            </w:tcBorders>
            <w:shd w:val="clear" w:color="auto" w:fill="auto"/>
            <w:vAlign w:val="center"/>
          </w:tcPr>
          <w:p w14:paraId="3486D26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0.0778</w:t>
            </w:r>
          </w:p>
        </w:tc>
        <w:tc>
          <w:tcPr>
            <w:tcW w:w="955" w:type="pct"/>
            <w:tcBorders>
              <w:top w:val="single" w:color="auto" w:sz="8" w:space="0"/>
              <w:bottom w:val="single" w:color="auto" w:sz="12" w:space="0"/>
            </w:tcBorders>
            <w:shd w:val="clear" w:color="auto" w:fill="auto"/>
            <w:vAlign w:val="center"/>
          </w:tcPr>
          <w:p w14:paraId="769CB21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0.0032</w:t>
            </w:r>
          </w:p>
        </w:tc>
      </w:tr>
    </w:tbl>
    <w:p w14:paraId="0C1C79E1">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20</w:t>
      </w:r>
      <w:r>
        <w:rPr>
          <w:rFonts w:hint="eastAsia" w:ascii="黑体" w:hAnsi="黑体" w:cs="黑体"/>
        </w:rPr>
        <w:fldChar w:fldCharType="end"/>
      </w:r>
      <w:bookmarkStart w:id="773" w:name="_Toc781777329"/>
      <w:bookmarkStart w:id="774" w:name="_Toc54157643"/>
      <w:bookmarkStart w:id="775" w:name="_Toc1096186812"/>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BVR型450/750 V 铜芯聚氯乙烯绝缘软电缆</w:t>
      </w:r>
      <w:bookmarkEnd w:id="773"/>
      <w:bookmarkEnd w:id="774"/>
      <w:bookmarkEnd w:id="775"/>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620"/>
        <w:gridCol w:w="1134"/>
        <w:gridCol w:w="1391"/>
        <w:gridCol w:w="1250"/>
        <w:gridCol w:w="1250"/>
        <w:gridCol w:w="1083"/>
        <w:gridCol w:w="1652"/>
      </w:tblGrid>
      <w:tr w14:paraId="34D86433">
        <w:trPr>
          <w:trHeight w:val="340" w:hRule="atLeast"/>
          <w:tblHeader/>
          <w:jc w:val="center"/>
        </w:trPr>
        <w:tc>
          <w:tcPr>
            <w:tcW w:w="863" w:type="pct"/>
            <w:vMerge w:val="restart"/>
            <w:vAlign w:val="center"/>
          </w:tcPr>
          <w:p w14:paraId="077A6BB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1258FAC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604" w:type="pct"/>
            <w:vMerge w:val="restart"/>
            <w:vAlign w:val="center"/>
          </w:tcPr>
          <w:p w14:paraId="6AD79C6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纹合导体中单</w:t>
            </w:r>
          </w:p>
          <w:p w14:paraId="408AF75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线最少根数</w:t>
            </w:r>
          </w:p>
        </w:tc>
        <w:tc>
          <w:tcPr>
            <w:tcW w:w="741" w:type="pct"/>
            <w:vMerge w:val="restart"/>
            <w:vAlign w:val="center"/>
          </w:tcPr>
          <w:p w14:paraId="0075CA8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42E3591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666" w:type="pct"/>
            <w:vMerge w:val="restart"/>
            <w:vAlign w:val="center"/>
          </w:tcPr>
          <w:p w14:paraId="0A320F8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平均外径上限</w:t>
            </w:r>
          </w:p>
          <w:p w14:paraId="7F58B3D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243" w:type="pct"/>
            <w:gridSpan w:val="2"/>
            <w:tcBorders>
              <w:bottom w:val="single" w:color="auto" w:sz="4" w:space="0"/>
            </w:tcBorders>
            <w:vAlign w:val="center"/>
          </w:tcPr>
          <w:p w14:paraId="238C366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1DAB7D0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880" w:type="pct"/>
            <w:vMerge w:val="restart"/>
            <w:vAlign w:val="center"/>
          </w:tcPr>
          <w:p w14:paraId="6D97BD9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68113B1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2604A258">
        <w:trPr>
          <w:trHeight w:val="340" w:hRule="atLeast"/>
          <w:tblHeader/>
          <w:jc w:val="center"/>
        </w:trPr>
        <w:tc>
          <w:tcPr>
            <w:tcW w:w="863" w:type="pct"/>
            <w:vMerge w:val="continue"/>
            <w:vAlign w:val="center"/>
          </w:tcPr>
          <w:p w14:paraId="78D6DABF">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04" w:type="pct"/>
            <w:vMerge w:val="continue"/>
            <w:vAlign w:val="center"/>
          </w:tcPr>
          <w:p w14:paraId="322F895F">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741" w:type="pct"/>
            <w:vMerge w:val="continue"/>
            <w:vAlign w:val="center"/>
          </w:tcPr>
          <w:p w14:paraId="0CD884EE">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66" w:type="pct"/>
            <w:vMerge w:val="continue"/>
            <w:tcBorders>
              <w:bottom w:val="single" w:color="auto" w:sz="12" w:space="0"/>
            </w:tcBorders>
            <w:vAlign w:val="center"/>
          </w:tcPr>
          <w:p w14:paraId="55FBA5CF">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666" w:type="pct"/>
            <w:tcBorders>
              <w:top w:val="single" w:color="auto" w:sz="4" w:space="0"/>
              <w:bottom w:val="single" w:color="auto" w:sz="12" w:space="0"/>
            </w:tcBorders>
            <w:vAlign w:val="center"/>
          </w:tcPr>
          <w:p w14:paraId="05F46F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铜芯</w:t>
            </w:r>
          </w:p>
        </w:tc>
        <w:tc>
          <w:tcPr>
            <w:tcW w:w="577" w:type="pct"/>
            <w:tcBorders>
              <w:top w:val="single" w:color="auto" w:sz="4" w:space="0"/>
              <w:bottom w:val="single" w:color="auto" w:sz="12" w:space="0"/>
            </w:tcBorders>
            <w:vAlign w:val="center"/>
          </w:tcPr>
          <w:p w14:paraId="1FC8C2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镀锡铜芯</w:t>
            </w:r>
          </w:p>
        </w:tc>
        <w:tc>
          <w:tcPr>
            <w:tcW w:w="880" w:type="pct"/>
            <w:vMerge w:val="continue"/>
            <w:tcBorders>
              <w:bottom w:val="single" w:color="auto" w:sz="12" w:space="0"/>
            </w:tcBorders>
            <w:vAlign w:val="center"/>
          </w:tcPr>
          <w:p w14:paraId="1361CAC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65117C60">
        <w:trPr>
          <w:trHeight w:val="340" w:hRule="atLeast"/>
          <w:jc w:val="center"/>
        </w:trPr>
        <w:tc>
          <w:tcPr>
            <w:tcW w:w="863" w:type="pct"/>
            <w:tcBorders>
              <w:top w:val="single" w:color="auto" w:sz="12" w:space="0"/>
              <w:tl2br w:val="nil"/>
              <w:tr2bl w:val="nil"/>
            </w:tcBorders>
            <w:shd w:val="clear" w:color="auto" w:fill="auto"/>
            <w:vAlign w:val="center"/>
          </w:tcPr>
          <w:p w14:paraId="56198D8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2.5</w:t>
            </w:r>
          </w:p>
        </w:tc>
        <w:tc>
          <w:tcPr>
            <w:tcW w:w="604" w:type="pct"/>
            <w:tcBorders>
              <w:top w:val="single" w:color="auto" w:sz="12" w:space="0"/>
              <w:tl2br w:val="nil"/>
              <w:tr2bl w:val="nil"/>
            </w:tcBorders>
            <w:shd w:val="clear" w:color="auto" w:fill="auto"/>
            <w:vAlign w:val="center"/>
          </w:tcPr>
          <w:p w14:paraId="3038738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741" w:type="pct"/>
            <w:tcBorders>
              <w:top w:val="single" w:color="auto" w:sz="12" w:space="0"/>
              <w:tl2br w:val="nil"/>
              <w:tr2bl w:val="nil"/>
            </w:tcBorders>
            <w:shd w:val="clear" w:color="auto" w:fill="auto"/>
            <w:vAlign w:val="center"/>
          </w:tcPr>
          <w:p w14:paraId="57363FB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66" w:type="pct"/>
            <w:tcBorders>
              <w:top w:val="single" w:color="auto" w:sz="12" w:space="0"/>
              <w:tl2br w:val="nil"/>
              <w:tr2bl w:val="nil"/>
            </w:tcBorders>
            <w:vAlign w:val="center"/>
          </w:tcPr>
          <w:p w14:paraId="5809DE5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4.1</w:t>
            </w:r>
          </w:p>
        </w:tc>
        <w:tc>
          <w:tcPr>
            <w:tcW w:w="666" w:type="pct"/>
            <w:tcBorders>
              <w:top w:val="single" w:color="auto" w:sz="12" w:space="0"/>
              <w:tl2br w:val="nil"/>
              <w:tr2bl w:val="nil"/>
            </w:tcBorders>
            <w:vAlign w:val="center"/>
          </w:tcPr>
          <w:p w14:paraId="01B91CC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7.41</w:t>
            </w:r>
          </w:p>
        </w:tc>
        <w:tc>
          <w:tcPr>
            <w:tcW w:w="577" w:type="pct"/>
            <w:tcBorders>
              <w:top w:val="single" w:color="auto" w:sz="12" w:space="0"/>
              <w:tl2br w:val="nil"/>
              <w:tr2bl w:val="nil"/>
            </w:tcBorders>
            <w:vAlign w:val="center"/>
          </w:tcPr>
          <w:p w14:paraId="78B826B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7.56</w:t>
            </w:r>
          </w:p>
        </w:tc>
        <w:tc>
          <w:tcPr>
            <w:tcW w:w="880" w:type="pct"/>
            <w:tcBorders>
              <w:top w:val="single" w:color="auto" w:sz="12" w:space="0"/>
              <w:tl2br w:val="nil"/>
              <w:tr2bl w:val="nil"/>
            </w:tcBorders>
            <w:vAlign w:val="center"/>
          </w:tcPr>
          <w:p w14:paraId="30EA950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17B8830C">
        <w:trPr>
          <w:trHeight w:val="340" w:hRule="atLeast"/>
          <w:jc w:val="center"/>
        </w:trPr>
        <w:tc>
          <w:tcPr>
            <w:tcW w:w="863" w:type="pct"/>
            <w:tcBorders>
              <w:bottom w:val="single" w:color="auto" w:sz="8" w:space="0"/>
              <w:tl2br w:val="nil"/>
              <w:tr2bl w:val="nil"/>
            </w:tcBorders>
            <w:shd w:val="clear" w:color="auto" w:fill="auto"/>
            <w:vAlign w:val="center"/>
          </w:tcPr>
          <w:p w14:paraId="51BCF57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p>
        </w:tc>
        <w:tc>
          <w:tcPr>
            <w:tcW w:w="604" w:type="pct"/>
            <w:tcBorders>
              <w:bottom w:val="single" w:color="auto" w:sz="8" w:space="0"/>
              <w:tl2br w:val="nil"/>
              <w:tr2bl w:val="nil"/>
            </w:tcBorders>
            <w:shd w:val="clear" w:color="auto" w:fill="auto"/>
            <w:vAlign w:val="center"/>
          </w:tcPr>
          <w:p w14:paraId="6B3E739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741" w:type="pct"/>
            <w:tcBorders>
              <w:bottom w:val="single" w:color="auto" w:sz="8" w:space="0"/>
              <w:tl2br w:val="nil"/>
              <w:tr2bl w:val="nil"/>
            </w:tcBorders>
            <w:shd w:val="clear" w:color="auto" w:fill="auto"/>
            <w:vAlign w:val="center"/>
          </w:tcPr>
          <w:p w14:paraId="423527E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66" w:type="pct"/>
            <w:tcBorders>
              <w:bottom w:val="single" w:color="auto" w:sz="8" w:space="0"/>
              <w:tl2br w:val="nil"/>
              <w:tr2bl w:val="nil"/>
            </w:tcBorders>
            <w:vAlign w:val="center"/>
          </w:tcPr>
          <w:p w14:paraId="36AC192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w:t>
            </w:r>
          </w:p>
        </w:tc>
        <w:tc>
          <w:tcPr>
            <w:tcW w:w="666" w:type="pct"/>
            <w:tcBorders>
              <w:bottom w:val="single" w:color="auto" w:sz="8" w:space="0"/>
              <w:tl2br w:val="nil"/>
              <w:tr2bl w:val="nil"/>
            </w:tcBorders>
            <w:vAlign w:val="center"/>
          </w:tcPr>
          <w:p w14:paraId="1407A2A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4.61</w:t>
            </w:r>
          </w:p>
        </w:tc>
        <w:tc>
          <w:tcPr>
            <w:tcW w:w="577" w:type="pct"/>
            <w:tcBorders>
              <w:bottom w:val="single" w:color="auto" w:sz="8" w:space="0"/>
              <w:tl2br w:val="nil"/>
              <w:tr2bl w:val="nil"/>
            </w:tcBorders>
            <w:vAlign w:val="center"/>
          </w:tcPr>
          <w:p w14:paraId="1F4EBE7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4.70</w:t>
            </w:r>
          </w:p>
        </w:tc>
        <w:tc>
          <w:tcPr>
            <w:tcW w:w="880" w:type="pct"/>
            <w:tcBorders>
              <w:bottom w:val="single" w:color="auto" w:sz="8" w:space="0"/>
              <w:tl2br w:val="nil"/>
              <w:tr2bl w:val="nil"/>
            </w:tcBorders>
            <w:vAlign w:val="center"/>
          </w:tcPr>
          <w:p w14:paraId="2B8456B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0.0079</w:t>
            </w:r>
          </w:p>
        </w:tc>
      </w:tr>
      <w:tr w14:paraId="0550D6F1">
        <w:trPr>
          <w:trHeight w:val="340" w:hRule="atLeast"/>
          <w:jc w:val="center"/>
        </w:trPr>
        <w:tc>
          <w:tcPr>
            <w:tcW w:w="863" w:type="pct"/>
            <w:tcBorders>
              <w:top w:val="single" w:color="auto" w:sz="8" w:space="0"/>
              <w:bottom w:val="single" w:color="auto" w:sz="4" w:space="0"/>
            </w:tcBorders>
            <w:shd w:val="clear" w:color="auto" w:fill="auto"/>
            <w:vAlign w:val="center"/>
          </w:tcPr>
          <w:p w14:paraId="391F0FA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p>
        </w:tc>
        <w:tc>
          <w:tcPr>
            <w:tcW w:w="604" w:type="pct"/>
            <w:tcBorders>
              <w:top w:val="single" w:color="auto" w:sz="8" w:space="0"/>
              <w:bottom w:val="single" w:color="auto" w:sz="4" w:space="0"/>
            </w:tcBorders>
            <w:shd w:val="clear" w:color="auto" w:fill="auto"/>
            <w:vAlign w:val="center"/>
          </w:tcPr>
          <w:p w14:paraId="65DE80C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741" w:type="pct"/>
            <w:tcBorders>
              <w:top w:val="single" w:color="auto" w:sz="8" w:space="0"/>
              <w:bottom w:val="single" w:color="auto" w:sz="4" w:space="0"/>
            </w:tcBorders>
            <w:shd w:val="clear" w:color="auto" w:fill="auto"/>
            <w:vAlign w:val="center"/>
          </w:tcPr>
          <w:p w14:paraId="7978D3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666" w:type="pct"/>
            <w:tcBorders>
              <w:top w:val="single" w:color="auto" w:sz="8" w:space="0"/>
              <w:bottom w:val="single" w:color="auto" w:sz="8" w:space="0"/>
            </w:tcBorders>
            <w:vAlign w:val="center"/>
          </w:tcPr>
          <w:p w14:paraId="264A172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5.3</w:t>
            </w:r>
          </w:p>
        </w:tc>
        <w:tc>
          <w:tcPr>
            <w:tcW w:w="666" w:type="pct"/>
            <w:tcBorders>
              <w:top w:val="single" w:color="auto" w:sz="8" w:space="0"/>
              <w:bottom w:val="single" w:color="auto" w:sz="8" w:space="0"/>
            </w:tcBorders>
            <w:vAlign w:val="center"/>
          </w:tcPr>
          <w:p w14:paraId="222E94D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3.08</w:t>
            </w:r>
          </w:p>
        </w:tc>
        <w:tc>
          <w:tcPr>
            <w:tcW w:w="577" w:type="pct"/>
            <w:tcBorders>
              <w:top w:val="single" w:color="auto" w:sz="8" w:space="0"/>
              <w:bottom w:val="single" w:color="auto" w:sz="8" w:space="0"/>
            </w:tcBorders>
            <w:vAlign w:val="center"/>
          </w:tcPr>
          <w:p w14:paraId="6A605ED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3.11</w:t>
            </w:r>
          </w:p>
        </w:tc>
        <w:tc>
          <w:tcPr>
            <w:tcW w:w="880" w:type="pct"/>
            <w:tcBorders>
              <w:top w:val="single" w:color="auto" w:sz="8" w:space="0"/>
              <w:bottom w:val="single" w:color="auto" w:sz="8" w:space="0"/>
            </w:tcBorders>
            <w:vAlign w:val="center"/>
          </w:tcPr>
          <w:p w14:paraId="326DD66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0.0068</w:t>
            </w:r>
          </w:p>
        </w:tc>
      </w:tr>
      <w:tr w14:paraId="6A4DE570">
        <w:trPr>
          <w:trHeight w:val="340" w:hRule="atLeast"/>
          <w:jc w:val="center"/>
        </w:trPr>
        <w:tc>
          <w:tcPr>
            <w:tcW w:w="863" w:type="pct"/>
            <w:tcBorders>
              <w:top w:val="single" w:color="auto" w:sz="4" w:space="0"/>
              <w:bottom w:val="single" w:color="auto" w:sz="8" w:space="0"/>
            </w:tcBorders>
            <w:shd w:val="clear" w:color="auto" w:fill="auto"/>
            <w:vAlign w:val="center"/>
          </w:tcPr>
          <w:p w14:paraId="67B6653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604" w:type="pct"/>
            <w:tcBorders>
              <w:top w:val="single" w:color="auto" w:sz="4" w:space="0"/>
              <w:bottom w:val="single" w:color="auto" w:sz="8" w:space="0"/>
            </w:tcBorders>
            <w:shd w:val="clear" w:color="auto" w:fill="auto"/>
            <w:vAlign w:val="center"/>
          </w:tcPr>
          <w:p w14:paraId="469ADBA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w:t>
            </w:r>
          </w:p>
        </w:tc>
        <w:tc>
          <w:tcPr>
            <w:tcW w:w="741" w:type="pct"/>
            <w:tcBorders>
              <w:top w:val="single" w:color="auto" w:sz="4" w:space="0"/>
              <w:bottom w:val="single" w:color="auto" w:sz="8" w:space="0"/>
            </w:tcBorders>
            <w:shd w:val="clear" w:color="auto" w:fill="auto"/>
            <w:vAlign w:val="center"/>
          </w:tcPr>
          <w:p w14:paraId="3207C39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666" w:type="pct"/>
            <w:tcBorders>
              <w:top w:val="single" w:color="auto" w:sz="8" w:space="0"/>
              <w:bottom w:val="single" w:color="auto" w:sz="8" w:space="0"/>
              <w:tl2br w:val="nil"/>
              <w:tr2bl w:val="nil"/>
            </w:tcBorders>
            <w:vAlign w:val="center"/>
          </w:tcPr>
          <w:p w14:paraId="47F0EEB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7.3</w:t>
            </w:r>
          </w:p>
        </w:tc>
        <w:tc>
          <w:tcPr>
            <w:tcW w:w="666" w:type="pct"/>
            <w:tcBorders>
              <w:top w:val="single" w:color="auto" w:sz="8" w:space="0"/>
              <w:bottom w:val="single" w:color="auto" w:sz="8" w:space="0"/>
              <w:tl2br w:val="nil"/>
              <w:tr2bl w:val="nil"/>
            </w:tcBorders>
            <w:vAlign w:val="center"/>
          </w:tcPr>
          <w:p w14:paraId="0FA0103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1.83</w:t>
            </w:r>
          </w:p>
        </w:tc>
        <w:tc>
          <w:tcPr>
            <w:tcW w:w="577" w:type="pct"/>
            <w:tcBorders>
              <w:top w:val="single" w:color="auto" w:sz="8" w:space="0"/>
              <w:bottom w:val="single" w:color="auto" w:sz="8" w:space="0"/>
              <w:tl2br w:val="nil"/>
              <w:tr2bl w:val="nil"/>
            </w:tcBorders>
            <w:vAlign w:val="center"/>
          </w:tcPr>
          <w:p w14:paraId="3C47659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1.84</w:t>
            </w:r>
          </w:p>
        </w:tc>
        <w:tc>
          <w:tcPr>
            <w:tcW w:w="880" w:type="pct"/>
            <w:tcBorders>
              <w:top w:val="single" w:color="auto" w:sz="8" w:space="0"/>
              <w:bottom w:val="single" w:color="auto" w:sz="8" w:space="0"/>
              <w:tl2br w:val="nil"/>
              <w:tr2bl w:val="nil"/>
            </w:tcBorders>
            <w:vAlign w:val="center"/>
          </w:tcPr>
          <w:p w14:paraId="5166494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0.0066</w:t>
            </w:r>
          </w:p>
        </w:tc>
      </w:tr>
      <w:tr w14:paraId="190C8108">
        <w:trPr>
          <w:trHeight w:val="340" w:hRule="atLeast"/>
          <w:jc w:val="center"/>
        </w:trPr>
        <w:tc>
          <w:tcPr>
            <w:tcW w:w="863" w:type="pct"/>
            <w:tcBorders>
              <w:top w:val="single" w:color="auto" w:sz="8" w:space="0"/>
              <w:bottom w:val="single" w:color="auto" w:sz="8" w:space="0"/>
              <w:tl2br w:val="nil"/>
              <w:tr2bl w:val="nil"/>
            </w:tcBorders>
            <w:shd w:val="clear" w:color="auto" w:fill="auto"/>
            <w:vAlign w:val="center"/>
          </w:tcPr>
          <w:p w14:paraId="39821AE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p>
        </w:tc>
        <w:tc>
          <w:tcPr>
            <w:tcW w:w="604" w:type="pct"/>
            <w:tcBorders>
              <w:top w:val="single" w:color="auto" w:sz="8" w:space="0"/>
              <w:bottom w:val="single" w:color="auto" w:sz="8" w:space="0"/>
              <w:tl2br w:val="nil"/>
              <w:tr2bl w:val="nil"/>
            </w:tcBorders>
            <w:shd w:val="clear" w:color="auto" w:fill="auto"/>
            <w:vAlign w:val="center"/>
          </w:tcPr>
          <w:p w14:paraId="00DE222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w:t>
            </w:r>
          </w:p>
        </w:tc>
        <w:tc>
          <w:tcPr>
            <w:tcW w:w="741" w:type="pct"/>
            <w:tcBorders>
              <w:top w:val="single" w:color="auto" w:sz="8" w:space="0"/>
              <w:bottom w:val="single" w:color="auto" w:sz="8" w:space="0"/>
              <w:tl2br w:val="nil"/>
              <w:tr2bl w:val="nil"/>
            </w:tcBorders>
            <w:shd w:val="clear" w:color="auto" w:fill="auto"/>
            <w:vAlign w:val="center"/>
          </w:tcPr>
          <w:p w14:paraId="3E0A81A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666" w:type="pct"/>
            <w:tcBorders>
              <w:top w:val="single" w:color="auto" w:sz="8" w:space="0"/>
              <w:bottom w:val="single" w:color="auto" w:sz="8" w:space="0"/>
              <w:tl2br w:val="nil"/>
              <w:tr2bl w:val="nil"/>
            </w:tcBorders>
            <w:vAlign w:val="center"/>
          </w:tcPr>
          <w:p w14:paraId="4BE9F75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8.6</w:t>
            </w:r>
          </w:p>
        </w:tc>
        <w:tc>
          <w:tcPr>
            <w:tcW w:w="666" w:type="pct"/>
            <w:tcBorders>
              <w:top w:val="single" w:color="auto" w:sz="8" w:space="0"/>
              <w:bottom w:val="single" w:color="auto" w:sz="8" w:space="0"/>
              <w:tl2br w:val="nil"/>
              <w:tr2bl w:val="nil"/>
            </w:tcBorders>
            <w:vAlign w:val="center"/>
          </w:tcPr>
          <w:p w14:paraId="10968C4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1.15</w:t>
            </w:r>
          </w:p>
        </w:tc>
        <w:tc>
          <w:tcPr>
            <w:tcW w:w="577" w:type="pct"/>
            <w:tcBorders>
              <w:top w:val="single" w:color="auto" w:sz="8" w:space="0"/>
              <w:bottom w:val="single" w:color="auto" w:sz="8" w:space="0"/>
              <w:tl2br w:val="nil"/>
              <w:tr2bl w:val="nil"/>
            </w:tcBorders>
            <w:vAlign w:val="center"/>
          </w:tcPr>
          <w:p w14:paraId="4206686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1.16</w:t>
            </w:r>
          </w:p>
        </w:tc>
        <w:tc>
          <w:tcPr>
            <w:tcW w:w="880" w:type="pct"/>
            <w:tcBorders>
              <w:top w:val="single" w:color="auto" w:sz="8" w:space="0"/>
              <w:bottom w:val="single" w:color="auto" w:sz="8" w:space="0"/>
              <w:tl2br w:val="nil"/>
              <w:tr2bl w:val="nil"/>
            </w:tcBorders>
            <w:vAlign w:val="center"/>
          </w:tcPr>
          <w:p w14:paraId="147679E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0.0054</w:t>
            </w:r>
          </w:p>
        </w:tc>
      </w:tr>
      <w:tr w14:paraId="2E504C5E">
        <w:trPr>
          <w:trHeight w:val="340" w:hRule="atLeast"/>
          <w:jc w:val="center"/>
        </w:trPr>
        <w:tc>
          <w:tcPr>
            <w:tcW w:w="863" w:type="pct"/>
            <w:tcBorders>
              <w:top w:val="single" w:color="auto" w:sz="8" w:space="0"/>
              <w:bottom w:val="single" w:color="auto" w:sz="8" w:space="0"/>
              <w:tl2br w:val="nil"/>
              <w:tr2bl w:val="nil"/>
            </w:tcBorders>
            <w:shd w:val="clear" w:color="auto" w:fill="auto"/>
            <w:vAlign w:val="center"/>
          </w:tcPr>
          <w:p w14:paraId="48EAEC6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25</w:t>
            </w:r>
          </w:p>
        </w:tc>
        <w:tc>
          <w:tcPr>
            <w:tcW w:w="604" w:type="pct"/>
            <w:tcBorders>
              <w:top w:val="single" w:color="auto" w:sz="8" w:space="0"/>
              <w:bottom w:val="single" w:color="auto" w:sz="8" w:space="0"/>
              <w:tl2br w:val="nil"/>
              <w:tr2bl w:val="nil"/>
            </w:tcBorders>
            <w:shd w:val="clear" w:color="auto" w:fill="auto"/>
            <w:vAlign w:val="center"/>
          </w:tcPr>
          <w:p w14:paraId="3C4DC38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98</w:t>
            </w:r>
          </w:p>
        </w:tc>
        <w:tc>
          <w:tcPr>
            <w:tcW w:w="741" w:type="pct"/>
            <w:tcBorders>
              <w:top w:val="single" w:color="auto" w:sz="8" w:space="0"/>
              <w:bottom w:val="single" w:color="auto" w:sz="8" w:space="0"/>
              <w:tl2br w:val="nil"/>
              <w:tr2bl w:val="nil"/>
            </w:tcBorders>
            <w:shd w:val="clear" w:color="auto" w:fill="auto"/>
            <w:vAlign w:val="center"/>
          </w:tcPr>
          <w:p w14:paraId="54A74B2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p>
        </w:tc>
        <w:tc>
          <w:tcPr>
            <w:tcW w:w="666" w:type="pct"/>
            <w:tcBorders>
              <w:top w:val="single" w:color="auto" w:sz="8" w:space="0"/>
              <w:bottom w:val="single" w:color="auto" w:sz="8" w:space="0"/>
              <w:tl2br w:val="nil"/>
              <w:tr2bl w:val="nil"/>
            </w:tcBorders>
            <w:vAlign w:val="center"/>
          </w:tcPr>
          <w:p w14:paraId="78C197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10.2</w:t>
            </w:r>
          </w:p>
        </w:tc>
        <w:tc>
          <w:tcPr>
            <w:tcW w:w="666" w:type="pct"/>
            <w:tcBorders>
              <w:top w:val="single" w:color="auto" w:sz="8" w:space="0"/>
              <w:bottom w:val="single" w:color="auto" w:sz="8" w:space="0"/>
              <w:tl2br w:val="nil"/>
              <w:tr2bl w:val="nil"/>
            </w:tcBorders>
            <w:vAlign w:val="center"/>
          </w:tcPr>
          <w:p w14:paraId="07141DB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0.727</w:t>
            </w:r>
          </w:p>
        </w:tc>
        <w:tc>
          <w:tcPr>
            <w:tcW w:w="577" w:type="pct"/>
            <w:tcBorders>
              <w:top w:val="single" w:color="auto" w:sz="8" w:space="0"/>
              <w:bottom w:val="single" w:color="auto" w:sz="8" w:space="0"/>
              <w:tl2br w:val="nil"/>
              <w:tr2bl w:val="nil"/>
            </w:tcBorders>
            <w:vAlign w:val="center"/>
          </w:tcPr>
          <w:p w14:paraId="68D2A4D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0.734</w:t>
            </w:r>
          </w:p>
        </w:tc>
        <w:tc>
          <w:tcPr>
            <w:tcW w:w="880" w:type="pct"/>
            <w:tcBorders>
              <w:top w:val="single" w:color="auto" w:sz="8" w:space="0"/>
              <w:bottom w:val="single" w:color="auto" w:sz="8" w:space="0"/>
              <w:tl2br w:val="nil"/>
              <w:tr2bl w:val="nil"/>
            </w:tcBorders>
            <w:vAlign w:val="center"/>
          </w:tcPr>
          <w:p w14:paraId="5F41A69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0.0051</w:t>
            </w:r>
          </w:p>
        </w:tc>
      </w:tr>
      <w:tr w14:paraId="2780BA61">
        <w:trPr>
          <w:trHeight w:val="340" w:hRule="atLeast"/>
          <w:jc w:val="center"/>
        </w:trPr>
        <w:tc>
          <w:tcPr>
            <w:tcW w:w="863" w:type="pct"/>
            <w:tcBorders>
              <w:top w:val="single" w:color="auto" w:sz="8" w:space="0"/>
              <w:bottom w:val="single" w:color="auto" w:sz="8" w:space="0"/>
              <w:tl2br w:val="nil"/>
              <w:tr2bl w:val="nil"/>
            </w:tcBorders>
            <w:shd w:val="clear" w:color="auto" w:fill="auto"/>
            <w:vAlign w:val="center"/>
          </w:tcPr>
          <w:p w14:paraId="746F94A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35</w:t>
            </w:r>
          </w:p>
        </w:tc>
        <w:tc>
          <w:tcPr>
            <w:tcW w:w="604" w:type="pct"/>
            <w:tcBorders>
              <w:top w:val="single" w:color="auto" w:sz="8" w:space="0"/>
              <w:bottom w:val="single" w:color="auto" w:sz="8" w:space="0"/>
              <w:tl2br w:val="nil"/>
              <w:tr2bl w:val="nil"/>
            </w:tcBorders>
            <w:shd w:val="clear" w:color="auto" w:fill="auto"/>
            <w:vAlign w:val="center"/>
          </w:tcPr>
          <w:p w14:paraId="453FC91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133</w:t>
            </w:r>
          </w:p>
        </w:tc>
        <w:tc>
          <w:tcPr>
            <w:tcW w:w="741" w:type="pct"/>
            <w:tcBorders>
              <w:top w:val="single" w:color="auto" w:sz="8" w:space="0"/>
              <w:bottom w:val="single" w:color="auto" w:sz="8" w:space="0"/>
              <w:tl2br w:val="nil"/>
              <w:tr2bl w:val="nil"/>
            </w:tcBorders>
            <w:shd w:val="clear" w:color="auto" w:fill="auto"/>
            <w:vAlign w:val="center"/>
          </w:tcPr>
          <w:p w14:paraId="0FCBA54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p>
        </w:tc>
        <w:tc>
          <w:tcPr>
            <w:tcW w:w="666" w:type="pct"/>
            <w:tcBorders>
              <w:top w:val="single" w:color="auto" w:sz="8" w:space="0"/>
              <w:bottom w:val="single" w:color="auto" w:sz="8" w:space="0"/>
              <w:tl2br w:val="nil"/>
              <w:tr2bl w:val="nil"/>
            </w:tcBorders>
            <w:vAlign w:val="center"/>
          </w:tcPr>
          <w:p w14:paraId="498918D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11.7</w:t>
            </w:r>
          </w:p>
        </w:tc>
        <w:tc>
          <w:tcPr>
            <w:tcW w:w="666" w:type="pct"/>
            <w:tcBorders>
              <w:top w:val="single" w:color="auto" w:sz="8" w:space="0"/>
              <w:bottom w:val="single" w:color="auto" w:sz="8" w:space="0"/>
              <w:tl2br w:val="nil"/>
              <w:tr2bl w:val="nil"/>
            </w:tcBorders>
            <w:vAlign w:val="center"/>
          </w:tcPr>
          <w:p w14:paraId="4DC8330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0.524</w:t>
            </w:r>
          </w:p>
        </w:tc>
        <w:tc>
          <w:tcPr>
            <w:tcW w:w="577" w:type="pct"/>
            <w:tcBorders>
              <w:top w:val="single" w:color="auto" w:sz="8" w:space="0"/>
              <w:bottom w:val="single" w:color="auto" w:sz="8" w:space="0"/>
              <w:tl2br w:val="nil"/>
              <w:tr2bl w:val="nil"/>
            </w:tcBorders>
            <w:vAlign w:val="center"/>
          </w:tcPr>
          <w:p w14:paraId="2041822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0.529</w:t>
            </w:r>
          </w:p>
        </w:tc>
        <w:tc>
          <w:tcPr>
            <w:tcW w:w="880" w:type="pct"/>
            <w:tcBorders>
              <w:top w:val="single" w:color="auto" w:sz="8" w:space="0"/>
              <w:bottom w:val="single" w:color="auto" w:sz="8" w:space="0"/>
              <w:tl2br w:val="nil"/>
              <w:tr2bl w:val="nil"/>
            </w:tcBorders>
            <w:vAlign w:val="center"/>
          </w:tcPr>
          <w:p w14:paraId="19DA685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0.0043</w:t>
            </w:r>
          </w:p>
        </w:tc>
      </w:tr>
      <w:tr w14:paraId="09364798">
        <w:trPr>
          <w:trHeight w:val="340" w:hRule="atLeast"/>
          <w:jc w:val="center"/>
        </w:trPr>
        <w:tc>
          <w:tcPr>
            <w:tcW w:w="863" w:type="pct"/>
            <w:tcBorders>
              <w:top w:val="single" w:color="auto" w:sz="8" w:space="0"/>
              <w:bottom w:val="single" w:color="auto" w:sz="8" w:space="0"/>
              <w:tl2br w:val="nil"/>
              <w:tr2bl w:val="nil"/>
            </w:tcBorders>
            <w:shd w:val="clear" w:color="auto" w:fill="auto"/>
            <w:vAlign w:val="center"/>
          </w:tcPr>
          <w:p w14:paraId="6E93BEB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50</w:t>
            </w:r>
          </w:p>
        </w:tc>
        <w:tc>
          <w:tcPr>
            <w:tcW w:w="604" w:type="pct"/>
            <w:tcBorders>
              <w:top w:val="single" w:color="auto" w:sz="8" w:space="0"/>
              <w:bottom w:val="single" w:color="auto" w:sz="8" w:space="0"/>
              <w:tl2br w:val="nil"/>
              <w:tr2bl w:val="nil"/>
            </w:tcBorders>
            <w:shd w:val="clear" w:color="auto" w:fill="auto"/>
            <w:vAlign w:val="center"/>
          </w:tcPr>
          <w:p w14:paraId="7583B88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133</w:t>
            </w:r>
          </w:p>
        </w:tc>
        <w:tc>
          <w:tcPr>
            <w:tcW w:w="741" w:type="pct"/>
            <w:tcBorders>
              <w:top w:val="single" w:color="auto" w:sz="8" w:space="0"/>
              <w:bottom w:val="single" w:color="auto" w:sz="8" w:space="0"/>
              <w:tl2br w:val="nil"/>
              <w:tr2bl w:val="nil"/>
            </w:tcBorders>
            <w:shd w:val="clear" w:color="auto" w:fill="auto"/>
            <w:vAlign w:val="center"/>
          </w:tcPr>
          <w:p w14:paraId="47215C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p>
        </w:tc>
        <w:tc>
          <w:tcPr>
            <w:tcW w:w="666" w:type="pct"/>
            <w:tcBorders>
              <w:top w:val="single" w:color="auto" w:sz="8" w:space="0"/>
              <w:bottom w:val="single" w:color="auto" w:sz="8" w:space="0"/>
              <w:tl2br w:val="nil"/>
              <w:tr2bl w:val="nil"/>
            </w:tcBorders>
            <w:vAlign w:val="center"/>
          </w:tcPr>
          <w:p w14:paraId="4552E8D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13.9</w:t>
            </w:r>
          </w:p>
        </w:tc>
        <w:tc>
          <w:tcPr>
            <w:tcW w:w="666" w:type="pct"/>
            <w:tcBorders>
              <w:top w:val="single" w:color="auto" w:sz="8" w:space="0"/>
              <w:bottom w:val="single" w:color="auto" w:sz="8" w:space="0"/>
              <w:tl2br w:val="nil"/>
              <w:tr2bl w:val="nil"/>
            </w:tcBorders>
            <w:vAlign w:val="center"/>
          </w:tcPr>
          <w:p w14:paraId="67123F7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0.387</w:t>
            </w:r>
          </w:p>
        </w:tc>
        <w:tc>
          <w:tcPr>
            <w:tcW w:w="577" w:type="pct"/>
            <w:tcBorders>
              <w:top w:val="single" w:color="auto" w:sz="8" w:space="0"/>
              <w:bottom w:val="single" w:color="auto" w:sz="8" w:space="0"/>
              <w:tl2br w:val="nil"/>
              <w:tr2bl w:val="nil"/>
            </w:tcBorders>
            <w:vAlign w:val="center"/>
          </w:tcPr>
          <w:p w14:paraId="322A409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0.391</w:t>
            </w:r>
          </w:p>
        </w:tc>
        <w:tc>
          <w:tcPr>
            <w:tcW w:w="880" w:type="pct"/>
            <w:tcBorders>
              <w:top w:val="single" w:color="auto" w:sz="8" w:space="0"/>
              <w:bottom w:val="single" w:color="auto" w:sz="8" w:space="0"/>
              <w:tl2br w:val="nil"/>
              <w:tr2bl w:val="nil"/>
            </w:tcBorders>
            <w:vAlign w:val="center"/>
          </w:tcPr>
          <w:p w14:paraId="6F9B07F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0.0042</w:t>
            </w:r>
          </w:p>
        </w:tc>
      </w:tr>
      <w:tr w14:paraId="722EA93C">
        <w:trPr>
          <w:trHeight w:val="340" w:hRule="atLeast"/>
          <w:jc w:val="center"/>
        </w:trPr>
        <w:tc>
          <w:tcPr>
            <w:tcW w:w="863" w:type="pct"/>
            <w:tcBorders>
              <w:top w:val="single" w:color="auto" w:sz="8" w:space="0"/>
              <w:bottom w:val="single" w:color="auto" w:sz="8" w:space="0"/>
              <w:tl2br w:val="nil"/>
              <w:tr2bl w:val="nil"/>
            </w:tcBorders>
            <w:shd w:val="clear" w:color="auto" w:fill="auto"/>
            <w:vAlign w:val="center"/>
          </w:tcPr>
          <w:p w14:paraId="3304F81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70</w:t>
            </w:r>
          </w:p>
        </w:tc>
        <w:tc>
          <w:tcPr>
            <w:tcW w:w="604" w:type="pct"/>
            <w:tcBorders>
              <w:top w:val="single" w:color="auto" w:sz="8" w:space="0"/>
              <w:bottom w:val="single" w:color="auto" w:sz="8" w:space="0"/>
              <w:tl2br w:val="nil"/>
              <w:tr2bl w:val="nil"/>
            </w:tcBorders>
            <w:shd w:val="clear" w:color="auto" w:fill="auto"/>
            <w:vAlign w:val="center"/>
          </w:tcPr>
          <w:p w14:paraId="52B0E67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189</w:t>
            </w:r>
          </w:p>
        </w:tc>
        <w:tc>
          <w:tcPr>
            <w:tcW w:w="741" w:type="pct"/>
            <w:tcBorders>
              <w:top w:val="single" w:color="auto" w:sz="8" w:space="0"/>
              <w:bottom w:val="single" w:color="auto" w:sz="8" w:space="0"/>
              <w:tl2br w:val="nil"/>
              <w:tr2bl w:val="nil"/>
            </w:tcBorders>
            <w:shd w:val="clear" w:color="auto" w:fill="auto"/>
            <w:vAlign w:val="center"/>
          </w:tcPr>
          <w:p w14:paraId="1361626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p>
        </w:tc>
        <w:tc>
          <w:tcPr>
            <w:tcW w:w="666" w:type="pct"/>
            <w:tcBorders>
              <w:top w:val="single" w:color="auto" w:sz="8" w:space="0"/>
              <w:bottom w:val="single" w:color="auto" w:sz="8" w:space="0"/>
              <w:tl2br w:val="nil"/>
              <w:tr2bl w:val="nil"/>
            </w:tcBorders>
            <w:shd w:val="clear" w:color="auto" w:fill="auto"/>
            <w:vAlign w:val="center"/>
          </w:tcPr>
          <w:p w14:paraId="7AF28C0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16.0</w:t>
            </w:r>
          </w:p>
        </w:tc>
        <w:tc>
          <w:tcPr>
            <w:tcW w:w="666" w:type="pct"/>
            <w:tcBorders>
              <w:top w:val="single" w:color="auto" w:sz="8" w:space="0"/>
              <w:bottom w:val="single" w:color="auto" w:sz="8" w:space="0"/>
              <w:tl2br w:val="nil"/>
              <w:tr2bl w:val="nil"/>
            </w:tcBorders>
            <w:shd w:val="clear" w:color="auto" w:fill="auto"/>
            <w:vAlign w:val="center"/>
          </w:tcPr>
          <w:p w14:paraId="42B503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0.268</w:t>
            </w:r>
          </w:p>
        </w:tc>
        <w:tc>
          <w:tcPr>
            <w:tcW w:w="577" w:type="pct"/>
            <w:tcBorders>
              <w:top w:val="single" w:color="auto" w:sz="8" w:space="0"/>
              <w:bottom w:val="single" w:color="auto" w:sz="8" w:space="0"/>
              <w:tl2br w:val="nil"/>
              <w:tr2bl w:val="nil"/>
            </w:tcBorders>
            <w:shd w:val="clear" w:color="auto" w:fill="auto"/>
            <w:vAlign w:val="center"/>
          </w:tcPr>
          <w:p w14:paraId="7579600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0.270</w:t>
            </w:r>
          </w:p>
        </w:tc>
        <w:tc>
          <w:tcPr>
            <w:tcW w:w="880" w:type="pct"/>
            <w:tcBorders>
              <w:top w:val="single" w:color="auto" w:sz="8" w:space="0"/>
              <w:bottom w:val="single" w:color="auto" w:sz="8" w:space="0"/>
              <w:tl2br w:val="nil"/>
              <w:tr2bl w:val="nil"/>
            </w:tcBorders>
            <w:shd w:val="clear" w:color="auto" w:fill="auto"/>
            <w:vAlign w:val="center"/>
          </w:tcPr>
          <w:p w14:paraId="269F363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0.0036</w:t>
            </w:r>
          </w:p>
        </w:tc>
      </w:tr>
      <w:tr w14:paraId="288C74DB">
        <w:trPr>
          <w:trHeight w:val="340" w:hRule="atLeast"/>
          <w:jc w:val="center"/>
        </w:trPr>
        <w:tc>
          <w:tcPr>
            <w:tcW w:w="863" w:type="pct"/>
            <w:tcBorders>
              <w:top w:val="single" w:color="auto" w:sz="8" w:space="0"/>
              <w:bottom w:val="single" w:color="auto" w:sz="8" w:space="0"/>
              <w:tl2br w:val="nil"/>
              <w:tr2bl w:val="nil"/>
            </w:tcBorders>
            <w:shd w:val="clear" w:color="auto" w:fill="auto"/>
            <w:vAlign w:val="center"/>
          </w:tcPr>
          <w:p w14:paraId="43AADD8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w:t>
            </w:r>
          </w:p>
        </w:tc>
        <w:tc>
          <w:tcPr>
            <w:tcW w:w="604" w:type="pct"/>
            <w:tcBorders>
              <w:top w:val="single" w:color="auto" w:sz="8" w:space="0"/>
              <w:bottom w:val="single" w:color="auto" w:sz="8" w:space="0"/>
              <w:tl2br w:val="nil"/>
              <w:tr2bl w:val="nil"/>
            </w:tcBorders>
            <w:shd w:val="clear" w:color="auto" w:fill="auto"/>
            <w:vAlign w:val="center"/>
          </w:tcPr>
          <w:p w14:paraId="10663AB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259</w:t>
            </w:r>
          </w:p>
        </w:tc>
        <w:tc>
          <w:tcPr>
            <w:tcW w:w="741" w:type="pct"/>
            <w:tcBorders>
              <w:top w:val="single" w:color="auto" w:sz="8" w:space="0"/>
              <w:bottom w:val="single" w:color="auto" w:sz="8" w:space="0"/>
              <w:tl2br w:val="nil"/>
              <w:tr2bl w:val="nil"/>
            </w:tcBorders>
            <w:shd w:val="clear" w:color="auto" w:fill="auto"/>
            <w:vAlign w:val="center"/>
          </w:tcPr>
          <w:p w14:paraId="0CF929E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p>
        </w:tc>
        <w:tc>
          <w:tcPr>
            <w:tcW w:w="666" w:type="pct"/>
            <w:tcBorders>
              <w:top w:val="single" w:color="auto" w:sz="8" w:space="0"/>
              <w:bottom w:val="single" w:color="auto" w:sz="8" w:space="0"/>
              <w:tl2br w:val="nil"/>
              <w:tr2bl w:val="nil"/>
            </w:tcBorders>
            <w:shd w:val="clear" w:color="auto" w:fill="auto"/>
            <w:vAlign w:val="center"/>
          </w:tcPr>
          <w:p w14:paraId="0C708E6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18.2</w:t>
            </w:r>
          </w:p>
        </w:tc>
        <w:tc>
          <w:tcPr>
            <w:tcW w:w="666" w:type="pct"/>
            <w:tcBorders>
              <w:top w:val="single" w:color="auto" w:sz="8" w:space="0"/>
              <w:bottom w:val="single" w:color="auto" w:sz="8" w:space="0"/>
              <w:tl2br w:val="nil"/>
              <w:tr2bl w:val="nil"/>
            </w:tcBorders>
            <w:shd w:val="clear" w:color="auto" w:fill="auto"/>
            <w:vAlign w:val="center"/>
          </w:tcPr>
          <w:p w14:paraId="6B98FAA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0.193</w:t>
            </w:r>
          </w:p>
        </w:tc>
        <w:tc>
          <w:tcPr>
            <w:tcW w:w="577" w:type="pct"/>
            <w:tcBorders>
              <w:top w:val="single" w:color="auto" w:sz="8" w:space="0"/>
              <w:bottom w:val="single" w:color="auto" w:sz="8" w:space="0"/>
              <w:tl2br w:val="nil"/>
              <w:tr2bl w:val="nil"/>
            </w:tcBorders>
            <w:shd w:val="clear" w:color="auto" w:fill="auto"/>
            <w:vAlign w:val="center"/>
          </w:tcPr>
          <w:p w14:paraId="310C913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0.195</w:t>
            </w:r>
          </w:p>
        </w:tc>
        <w:tc>
          <w:tcPr>
            <w:tcW w:w="880" w:type="pct"/>
            <w:tcBorders>
              <w:top w:val="single" w:color="auto" w:sz="8" w:space="0"/>
              <w:bottom w:val="single" w:color="auto" w:sz="8" w:space="0"/>
              <w:tl2br w:val="nil"/>
              <w:tr2bl w:val="nil"/>
            </w:tcBorders>
            <w:shd w:val="clear" w:color="auto" w:fill="auto"/>
            <w:vAlign w:val="center"/>
          </w:tcPr>
          <w:p w14:paraId="379F5CF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0.0036</w:t>
            </w:r>
          </w:p>
        </w:tc>
      </w:tr>
      <w:tr w14:paraId="0BEFE00B">
        <w:trPr>
          <w:trHeight w:val="340" w:hRule="atLeast"/>
          <w:jc w:val="center"/>
        </w:trPr>
        <w:tc>
          <w:tcPr>
            <w:tcW w:w="863" w:type="pct"/>
            <w:tcBorders>
              <w:top w:val="single" w:color="auto" w:sz="8" w:space="0"/>
              <w:bottom w:val="single" w:color="auto" w:sz="8" w:space="0"/>
              <w:tl2br w:val="nil"/>
              <w:tr2bl w:val="nil"/>
            </w:tcBorders>
            <w:shd w:val="clear" w:color="auto" w:fill="auto"/>
            <w:vAlign w:val="center"/>
          </w:tcPr>
          <w:p w14:paraId="69AF03A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120</w:t>
            </w:r>
          </w:p>
        </w:tc>
        <w:tc>
          <w:tcPr>
            <w:tcW w:w="604" w:type="pct"/>
            <w:tcBorders>
              <w:top w:val="single" w:color="auto" w:sz="8" w:space="0"/>
              <w:bottom w:val="single" w:color="auto" w:sz="8" w:space="0"/>
              <w:tl2br w:val="nil"/>
              <w:tr2bl w:val="nil"/>
            </w:tcBorders>
            <w:shd w:val="clear" w:color="auto" w:fill="auto"/>
            <w:vAlign w:val="center"/>
          </w:tcPr>
          <w:p w14:paraId="091519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259</w:t>
            </w:r>
          </w:p>
        </w:tc>
        <w:tc>
          <w:tcPr>
            <w:tcW w:w="741" w:type="pct"/>
            <w:tcBorders>
              <w:top w:val="single" w:color="auto" w:sz="8" w:space="0"/>
              <w:bottom w:val="single" w:color="auto" w:sz="8" w:space="0"/>
              <w:tl2br w:val="nil"/>
              <w:tr2bl w:val="nil"/>
            </w:tcBorders>
            <w:shd w:val="clear" w:color="auto" w:fill="auto"/>
            <w:vAlign w:val="center"/>
          </w:tcPr>
          <w:p w14:paraId="6FFA42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p>
        </w:tc>
        <w:tc>
          <w:tcPr>
            <w:tcW w:w="666" w:type="pct"/>
            <w:tcBorders>
              <w:top w:val="single" w:color="auto" w:sz="8" w:space="0"/>
              <w:bottom w:val="single" w:color="auto" w:sz="8" w:space="0"/>
              <w:tl2br w:val="nil"/>
              <w:tr2bl w:val="nil"/>
            </w:tcBorders>
            <w:shd w:val="clear" w:color="auto" w:fill="auto"/>
            <w:vAlign w:val="center"/>
          </w:tcPr>
          <w:p w14:paraId="62ACC34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20.2</w:t>
            </w:r>
          </w:p>
        </w:tc>
        <w:tc>
          <w:tcPr>
            <w:tcW w:w="666" w:type="pct"/>
            <w:tcBorders>
              <w:top w:val="single" w:color="auto" w:sz="8" w:space="0"/>
              <w:bottom w:val="single" w:color="auto" w:sz="8" w:space="0"/>
              <w:tl2br w:val="nil"/>
              <w:tr2bl w:val="nil"/>
            </w:tcBorders>
            <w:shd w:val="clear" w:color="auto" w:fill="auto"/>
            <w:vAlign w:val="center"/>
          </w:tcPr>
          <w:p w14:paraId="39CE910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0.153</w:t>
            </w:r>
          </w:p>
        </w:tc>
        <w:tc>
          <w:tcPr>
            <w:tcW w:w="577" w:type="pct"/>
            <w:tcBorders>
              <w:top w:val="single" w:color="auto" w:sz="8" w:space="0"/>
              <w:bottom w:val="single" w:color="auto" w:sz="8" w:space="0"/>
              <w:tl2br w:val="nil"/>
              <w:tr2bl w:val="nil"/>
            </w:tcBorders>
            <w:shd w:val="clear" w:color="auto" w:fill="auto"/>
            <w:vAlign w:val="center"/>
          </w:tcPr>
          <w:p w14:paraId="5AB4FA4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0.154</w:t>
            </w:r>
          </w:p>
        </w:tc>
        <w:tc>
          <w:tcPr>
            <w:tcW w:w="880" w:type="pct"/>
            <w:tcBorders>
              <w:top w:val="single" w:color="auto" w:sz="8" w:space="0"/>
              <w:bottom w:val="single" w:color="auto" w:sz="8" w:space="0"/>
              <w:tl2br w:val="nil"/>
              <w:tr2bl w:val="nil"/>
            </w:tcBorders>
            <w:shd w:val="clear" w:color="auto" w:fill="auto"/>
            <w:vAlign w:val="center"/>
          </w:tcPr>
          <w:p w14:paraId="7676ED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0.0033</w:t>
            </w:r>
          </w:p>
        </w:tc>
      </w:tr>
      <w:tr w14:paraId="2F0C4501">
        <w:trPr>
          <w:trHeight w:val="340" w:hRule="atLeast"/>
          <w:jc w:val="center"/>
        </w:trPr>
        <w:tc>
          <w:tcPr>
            <w:tcW w:w="863" w:type="pct"/>
            <w:tcBorders>
              <w:top w:val="single" w:color="auto" w:sz="8" w:space="0"/>
              <w:bottom w:val="single" w:color="auto" w:sz="8" w:space="0"/>
              <w:tl2br w:val="nil"/>
              <w:tr2bl w:val="nil"/>
            </w:tcBorders>
            <w:shd w:val="clear" w:color="auto" w:fill="auto"/>
            <w:vAlign w:val="center"/>
          </w:tcPr>
          <w:p w14:paraId="6AE19527">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150</w:t>
            </w:r>
          </w:p>
        </w:tc>
        <w:tc>
          <w:tcPr>
            <w:tcW w:w="604" w:type="pct"/>
            <w:tcBorders>
              <w:top w:val="single" w:color="auto" w:sz="8" w:space="0"/>
              <w:bottom w:val="single" w:color="auto" w:sz="8" w:space="0"/>
              <w:tl2br w:val="nil"/>
              <w:tr2bl w:val="nil"/>
            </w:tcBorders>
            <w:shd w:val="clear" w:color="auto" w:fill="auto"/>
            <w:vAlign w:val="center"/>
          </w:tcPr>
          <w:p w14:paraId="544D6BD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336</w:t>
            </w:r>
          </w:p>
        </w:tc>
        <w:tc>
          <w:tcPr>
            <w:tcW w:w="741" w:type="pct"/>
            <w:tcBorders>
              <w:top w:val="single" w:color="auto" w:sz="8" w:space="0"/>
              <w:bottom w:val="single" w:color="auto" w:sz="8" w:space="0"/>
              <w:tl2br w:val="nil"/>
              <w:tr2bl w:val="nil"/>
            </w:tcBorders>
            <w:shd w:val="clear" w:color="auto" w:fill="auto"/>
            <w:vAlign w:val="center"/>
          </w:tcPr>
          <w:p w14:paraId="7D5A091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w:t>
            </w:r>
          </w:p>
        </w:tc>
        <w:tc>
          <w:tcPr>
            <w:tcW w:w="666" w:type="pct"/>
            <w:tcBorders>
              <w:top w:val="single" w:color="auto" w:sz="8" w:space="0"/>
              <w:bottom w:val="single" w:color="auto" w:sz="8" w:space="0"/>
              <w:tl2br w:val="nil"/>
              <w:tr2bl w:val="nil"/>
            </w:tcBorders>
            <w:shd w:val="clear" w:color="auto" w:fill="auto"/>
            <w:vAlign w:val="center"/>
          </w:tcPr>
          <w:p w14:paraId="0EA1C7A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22.5</w:t>
            </w:r>
          </w:p>
        </w:tc>
        <w:tc>
          <w:tcPr>
            <w:tcW w:w="666" w:type="pct"/>
            <w:tcBorders>
              <w:top w:val="single" w:color="auto" w:sz="8" w:space="0"/>
              <w:bottom w:val="single" w:color="auto" w:sz="8" w:space="0"/>
              <w:tl2br w:val="nil"/>
              <w:tr2bl w:val="nil"/>
            </w:tcBorders>
            <w:shd w:val="clear" w:color="auto" w:fill="auto"/>
            <w:vAlign w:val="center"/>
          </w:tcPr>
          <w:p w14:paraId="1515784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0.124</w:t>
            </w:r>
          </w:p>
        </w:tc>
        <w:tc>
          <w:tcPr>
            <w:tcW w:w="577" w:type="pct"/>
            <w:tcBorders>
              <w:top w:val="single" w:color="auto" w:sz="8" w:space="0"/>
              <w:bottom w:val="single" w:color="auto" w:sz="8" w:space="0"/>
              <w:tl2br w:val="nil"/>
              <w:tr2bl w:val="nil"/>
            </w:tcBorders>
            <w:shd w:val="clear" w:color="auto" w:fill="auto"/>
            <w:vAlign w:val="center"/>
          </w:tcPr>
          <w:p w14:paraId="46E0304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0.126</w:t>
            </w:r>
          </w:p>
        </w:tc>
        <w:tc>
          <w:tcPr>
            <w:tcW w:w="880" w:type="pct"/>
            <w:tcBorders>
              <w:top w:val="single" w:color="auto" w:sz="8" w:space="0"/>
              <w:bottom w:val="single" w:color="auto" w:sz="8" w:space="0"/>
              <w:tl2br w:val="nil"/>
              <w:tr2bl w:val="nil"/>
            </w:tcBorders>
            <w:shd w:val="clear" w:color="auto" w:fill="auto"/>
            <w:vAlign w:val="center"/>
          </w:tcPr>
          <w:p w14:paraId="161D19D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0.0033</w:t>
            </w:r>
          </w:p>
        </w:tc>
      </w:tr>
      <w:tr w14:paraId="7A984E24">
        <w:trPr>
          <w:trHeight w:val="340" w:hRule="atLeast"/>
          <w:jc w:val="center"/>
        </w:trPr>
        <w:tc>
          <w:tcPr>
            <w:tcW w:w="863" w:type="pct"/>
            <w:tcBorders>
              <w:top w:val="single" w:color="auto" w:sz="8" w:space="0"/>
              <w:bottom w:val="single" w:color="auto" w:sz="12" w:space="0"/>
            </w:tcBorders>
            <w:shd w:val="clear" w:color="auto" w:fill="auto"/>
            <w:vAlign w:val="center"/>
          </w:tcPr>
          <w:p w14:paraId="7929114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185</w:t>
            </w:r>
          </w:p>
        </w:tc>
        <w:tc>
          <w:tcPr>
            <w:tcW w:w="604" w:type="pct"/>
            <w:tcBorders>
              <w:top w:val="single" w:color="auto" w:sz="8" w:space="0"/>
              <w:bottom w:val="single" w:color="auto" w:sz="12" w:space="0"/>
            </w:tcBorders>
            <w:shd w:val="clear" w:color="auto" w:fill="auto"/>
            <w:vAlign w:val="center"/>
          </w:tcPr>
          <w:p w14:paraId="1639289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427</w:t>
            </w:r>
          </w:p>
        </w:tc>
        <w:tc>
          <w:tcPr>
            <w:tcW w:w="741" w:type="pct"/>
            <w:tcBorders>
              <w:top w:val="single" w:color="auto" w:sz="8" w:space="0"/>
              <w:bottom w:val="single" w:color="auto" w:sz="12" w:space="0"/>
            </w:tcBorders>
            <w:shd w:val="clear" w:color="auto" w:fill="auto"/>
            <w:vAlign w:val="center"/>
          </w:tcPr>
          <w:p w14:paraId="322CC66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p>
        </w:tc>
        <w:tc>
          <w:tcPr>
            <w:tcW w:w="666" w:type="pct"/>
            <w:tcBorders>
              <w:top w:val="single" w:color="auto" w:sz="8" w:space="0"/>
              <w:bottom w:val="single" w:color="auto" w:sz="12" w:space="0"/>
            </w:tcBorders>
            <w:shd w:val="clear" w:color="auto" w:fill="auto"/>
            <w:vAlign w:val="center"/>
          </w:tcPr>
          <w:p w14:paraId="724A3E5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24.9</w:t>
            </w:r>
          </w:p>
        </w:tc>
        <w:tc>
          <w:tcPr>
            <w:tcW w:w="666" w:type="pct"/>
            <w:tcBorders>
              <w:top w:val="single" w:color="auto" w:sz="8" w:space="0"/>
              <w:bottom w:val="single" w:color="auto" w:sz="12" w:space="0"/>
            </w:tcBorders>
            <w:shd w:val="clear" w:color="auto" w:fill="auto"/>
            <w:vAlign w:val="center"/>
          </w:tcPr>
          <w:p w14:paraId="3EA63DD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0.0991</w:t>
            </w:r>
          </w:p>
        </w:tc>
        <w:tc>
          <w:tcPr>
            <w:tcW w:w="577" w:type="pct"/>
            <w:tcBorders>
              <w:top w:val="single" w:color="auto" w:sz="8" w:space="0"/>
              <w:bottom w:val="single" w:color="auto" w:sz="12" w:space="0"/>
            </w:tcBorders>
            <w:shd w:val="clear" w:color="auto" w:fill="auto"/>
            <w:vAlign w:val="center"/>
          </w:tcPr>
          <w:p w14:paraId="14574AE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0.100</w:t>
            </w:r>
          </w:p>
        </w:tc>
        <w:tc>
          <w:tcPr>
            <w:tcW w:w="880" w:type="pct"/>
            <w:tcBorders>
              <w:top w:val="single" w:color="auto" w:sz="8" w:space="0"/>
              <w:bottom w:val="single" w:color="auto" w:sz="12" w:space="0"/>
            </w:tcBorders>
            <w:shd w:val="clear" w:color="auto" w:fill="auto"/>
            <w:vAlign w:val="center"/>
          </w:tcPr>
          <w:p w14:paraId="58B91C6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0.0033</w:t>
            </w:r>
          </w:p>
        </w:tc>
      </w:tr>
    </w:tbl>
    <w:p w14:paraId="78C00267">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21</w:t>
      </w:r>
      <w:r>
        <w:rPr>
          <w:rFonts w:hint="eastAsia" w:ascii="黑体" w:hAnsi="黑体" w:cs="黑体"/>
        </w:rPr>
        <w:fldChar w:fldCharType="end"/>
      </w:r>
      <w:bookmarkStart w:id="776" w:name="_Toc1454130701"/>
      <w:bookmarkStart w:id="777" w:name="_Toc1379089952"/>
      <w:bookmarkStart w:id="778" w:name="_Toc1226787035"/>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BVV、BLVV型300/500 V 铜芯和铝芯聚氯乙烯绝缘聚氯乙烯护套圆形电缆</w:t>
      </w:r>
      <w:bookmarkEnd w:id="776"/>
      <w:bookmarkEnd w:id="777"/>
      <w:bookmarkEnd w:id="778"/>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147"/>
        <w:gridCol w:w="1034"/>
        <w:gridCol w:w="802"/>
        <w:gridCol w:w="685"/>
        <w:gridCol w:w="683"/>
        <w:gridCol w:w="700"/>
        <w:gridCol w:w="1068"/>
        <w:gridCol w:w="1068"/>
        <w:gridCol w:w="1087"/>
        <w:gridCol w:w="1106"/>
        <w:tblGridChange w:id="3">
          <w:tblGrid>
            <w:gridCol w:w="1147"/>
            <w:gridCol w:w="1034"/>
            <w:gridCol w:w="802"/>
            <w:gridCol w:w="685"/>
            <w:gridCol w:w="683"/>
            <w:gridCol w:w="700"/>
            <w:gridCol w:w="1068"/>
            <w:gridCol w:w="1068"/>
            <w:gridCol w:w="1087"/>
            <w:gridCol w:w="1106"/>
          </w:tblGrid>
        </w:tblGridChange>
      </w:tblGrid>
      <w:tr w14:paraId="310ADCA4">
        <w:trPr>
          <w:trHeight w:val="340" w:hRule="atLeast"/>
          <w:tblHeader/>
          <w:jc w:val="center"/>
        </w:trPr>
        <w:tc>
          <w:tcPr>
            <w:tcW w:w="611" w:type="pct"/>
            <w:vMerge w:val="restart"/>
            <w:vAlign w:val="center"/>
          </w:tcPr>
          <w:p w14:paraId="019CBA7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4927C30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551" w:type="pct"/>
            <w:vMerge w:val="restart"/>
            <w:vAlign w:val="center"/>
          </w:tcPr>
          <w:p w14:paraId="259513B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导体中单线最少根数</w:t>
            </w:r>
          </w:p>
        </w:tc>
        <w:tc>
          <w:tcPr>
            <w:tcW w:w="427" w:type="pct"/>
            <w:vMerge w:val="restart"/>
            <w:vAlign w:val="center"/>
          </w:tcPr>
          <w:p w14:paraId="7B4B715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5FFC82E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365" w:type="pct"/>
            <w:vMerge w:val="restart"/>
            <w:vAlign w:val="center"/>
          </w:tcPr>
          <w:p w14:paraId="142F5D1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护套厚度规定</w:t>
            </w:r>
            <w:r>
              <w:rPr>
                <w:rFonts w:hint="default" w:ascii="Times New Roman" w:hAnsi="Times New Roman" w:cs="Times New Roman"/>
                <w:kern w:val="0"/>
                <w:sz w:val="18"/>
                <w:szCs w:val="18"/>
                <w:highlight w:val="none"/>
              </w:rPr>
              <w:t>值</w:t>
            </w:r>
          </w:p>
          <w:p w14:paraId="49CAD53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737" w:type="pct"/>
            <w:gridSpan w:val="2"/>
            <w:tcBorders>
              <w:bottom w:val="single" w:color="auto" w:sz="4" w:space="0"/>
            </w:tcBorders>
            <w:vAlign w:val="center"/>
          </w:tcPr>
          <w:p w14:paraId="32AE966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1717" w:type="pct"/>
            <w:gridSpan w:val="3"/>
            <w:vAlign w:val="center"/>
          </w:tcPr>
          <w:p w14:paraId="5D73012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2954F7C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589" w:type="pct"/>
            <w:vMerge w:val="restart"/>
            <w:vAlign w:val="center"/>
          </w:tcPr>
          <w:p w14:paraId="3A0DD93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03DED09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4C40E5AC">
        <w:trPr>
          <w:trHeight w:val="340" w:hRule="atLeast"/>
          <w:tblHeader/>
          <w:jc w:val="center"/>
        </w:trPr>
        <w:tc>
          <w:tcPr>
            <w:tcW w:w="611" w:type="pct"/>
            <w:vMerge w:val="continue"/>
            <w:vAlign w:val="center"/>
          </w:tcPr>
          <w:p w14:paraId="7A151EB4">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551" w:type="pct"/>
            <w:vMerge w:val="continue"/>
            <w:vAlign w:val="center"/>
          </w:tcPr>
          <w:p w14:paraId="24B27567">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427" w:type="pct"/>
            <w:vMerge w:val="continue"/>
            <w:vAlign w:val="center"/>
          </w:tcPr>
          <w:p w14:paraId="5BC0CD58">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365" w:type="pct"/>
            <w:vMerge w:val="continue"/>
            <w:tcBorders>
              <w:bottom w:val="single" w:color="auto" w:sz="12" w:space="0"/>
            </w:tcBorders>
            <w:vAlign w:val="center"/>
          </w:tcPr>
          <w:p w14:paraId="0FBB833B">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364" w:type="pct"/>
            <w:tcBorders>
              <w:top w:val="single" w:color="auto" w:sz="4" w:space="0"/>
              <w:bottom w:val="single" w:color="auto" w:sz="12" w:space="0"/>
            </w:tcBorders>
            <w:vAlign w:val="center"/>
          </w:tcPr>
          <w:p w14:paraId="2227499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下限</w:t>
            </w:r>
          </w:p>
        </w:tc>
        <w:tc>
          <w:tcPr>
            <w:tcW w:w="373" w:type="pct"/>
            <w:tcBorders>
              <w:top w:val="single" w:color="auto" w:sz="4" w:space="0"/>
              <w:bottom w:val="single" w:color="auto" w:sz="12" w:space="0"/>
            </w:tcBorders>
            <w:vAlign w:val="center"/>
          </w:tcPr>
          <w:p w14:paraId="79177B7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569" w:type="pct"/>
            <w:tcBorders>
              <w:bottom w:val="single" w:color="auto" w:sz="12" w:space="0"/>
            </w:tcBorders>
            <w:vAlign w:val="center"/>
          </w:tcPr>
          <w:p w14:paraId="2A48BD2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铜芯</w:t>
            </w:r>
          </w:p>
        </w:tc>
        <w:tc>
          <w:tcPr>
            <w:tcW w:w="569" w:type="pct"/>
            <w:tcBorders>
              <w:bottom w:val="single" w:color="auto" w:sz="12" w:space="0"/>
            </w:tcBorders>
            <w:vAlign w:val="center"/>
          </w:tcPr>
          <w:p w14:paraId="7169CF5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镀锡铜芯</w:t>
            </w:r>
          </w:p>
        </w:tc>
        <w:tc>
          <w:tcPr>
            <w:tcW w:w="578" w:type="pct"/>
            <w:tcBorders>
              <w:bottom w:val="single" w:color="auto" w:sz="12" w:space="0"/>
            </w:tcBorders>
            <w:vAlign w:val="center"/>
          </w:tcPr>
          <w:p w14:paraId="26B8C0D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铝芯</w:t>
            </w:r>
          </w:p>
        </w:tc>
        <w:tc>
          <w:tcPr>
            <w:tcW w:w="589" w:type="pct"/>
            <w:vMerge w:val="continue"/>
            <w:tcBorders>
              <w:bottom w:val="single" w:color="auto" w:sz="12" w:space="0"/>
            </w:tcBorders>
            <w:vAlign w:val="center"/>
          </w:tcPr>
          <w:p w14:paraId="4E693E9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11955BD2">
        <w:trPr>
          <w:trHeight w:val="340" w:hRule="atLeast"/>
          <w:jc w:val="center"/>
        </w:trPr>
        <w:tc>
          <w:tcPr>
            <w:tcW w:w="611" w:type="pct"/>
            <w:tcBorders>
              <w:top w:val="single" w:color="auto" w:sz="12" w:space="0"/>
              <w:tl2br w:val="nil"/>
              <w:tr2bl w:val="nil"/>
            </w:tcBorders>
            <w:shd w:val="clear" w:color="auto" w:fill="auto"/>
            <w:vAlign w:val="center"/>
          </w:tcPr>
          <w:p w14:paraId="51FDB0D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0.75</w:t>
            </w:r>
          </w:p>
        </w:tc>
        <w:tc>
          <w:tcPr>
            <w:tcW w:w="551" w:type="pct"/>
            <w:tcBorders>
              <w:top w:val="single" w:color="auto" w:sz="12" w:space="0"/>
              <w:tl2br w:val="nil"/>
              <w:tr2bl w:val="nil"/>
            </w:tcBorders>
            <w:shd w:val="clear" w:color="auto" w:fill="auto"/>
            <w:vAlign w:val="center"/>
          </w:tcPr>
          <w:p w14:paraId="156F904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427" w:type="pct"/>
            <w:tcBorders>
              <w:top w:val="single" w:color="auto" w:sz="12" w:space="0"/>
              <w:tl2br w:val="nil"/>
              <w:tr2bl w:val="nil"/>
            </w:tcBorders>
            <w:shd w:val="clear" w:color="auto" w:fill="auto"/>
            <w:vAlign w:val="center"/>
          </w:tcPr>
          <w:p w14:paraId="12209F6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365" w:type="pct"/>
            <w:tcBorders>
              <w:top w:val="single" w:color="auto" w:sz="12" w:space="0"/>
              <w:tl2br w:val="nil"/>
              <w:tr2bl w:val="nil"/>
            </w:tcBorders>
            <w:vAlign w:val="center"/>
          </w:tcPr>
          <w:p w14:paraId="0DA0D8A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364" w:type="pct"/>
            <w:tcBorders>
              <w:top w:val="single" w:color="auto" w:sz="12" w:space="0"/>
              <w:tl2br w:val="nil"/>
              <w:tr2bl w:val="nil"/>
            </w:tcBorders>
            <w:vAlign w:val="center"/>
          </w:tcPr>
          <w:p w14:paraId="401BAE1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3.6</w:t>
            </w:r>
          </w:p>
        </w:tc>
        <w:tc>
          <w:tcPr>
            <w:tcW w:w="373" w:type="pct"/>
            <w:tcBorders>
              <w:top w:val="single" w:color="auto" w:sz="12" w:space="0"/>
              <w:tl2br w:val="nil"/>
              <w:tr2bl w:val="nil"/>
            </w:tcBorders>
            <w:vAlign w:val="center"/>
          </w:tcPr>
          <w:p w14:paraId="5453C63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4.4</w:t>
            </w:r>
          </w:p>
        </w:tc>
        <w:tc>
          <w:tcPr>
            <w:tcW w:w="569" w:type="pct"/>
            <w:tcBorders>
              <w:top w:val="single" w:color="auto" w:sz="12" w:space="0"/>
              <w:tl2br w:val="nil"/>
              <w:tr2bl w:val="nil"/>
            </w:tcBorders>
            <w:vAlign w:val="center"/>
          </w:tcPr>
          <w:p w14:paraId="2EFBD71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24.5</w:t>
            </w:r>
          </w:p>
        </w:tc>
        <w:tc>
          <w:tcPr>
            <w:tcW w:w="569" w:type="pct"/>
            <w:tcBorders>
              <w:top w:val="single" w:color="auto" w:sz="12" w:space="0"/>
              <w:tl2br w:val="nil"/>
              <w:tr2bl w:val="nil"/>
            </w:tcBorders>
            <w:vAlign w:val="center"/>
          </w:tcPr>
          <w:p w14:paraId="0F39AE9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24.8</w:t>
            </w:r>
          </w:p>
        </w:tc>
        <w:tc>
          <w:tcPr>
            <w:tcW w:w="578" w:type="pct"/>
            <w:tcBorders>
              <w:top w:val="single" w:color="auto" w:sz="12" w:space="0"/>
              <w:tl2br w:val="nil"/>
              <w:tr2bl w:val="nil"/>
            </w:tcBorders>
            <w:vAlign w:val="center"/>
          </w:tcPr>
          <w:p w14:paraId="0C3911B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589" w:type="pct"/>
            <w:tcBorders>
              <w:top w:val="single" w:color="auto" w:sz="12" w:space="0"/>
              <w:tl2br w:val="nil"/>
              <w:tr2bl w:val="nil"/>
            </w:tcBorders>
            <w:vAlign w:val="center"/>
          </w:tcPr>
          <w:p w14:paraId="1284B4D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43566F9F">
        <w:trPr>
          <w:trHeight w:val="340" w:hRule="atLeast"/>
          <w:jc w:val="center"/>
        </w:trPr>
        <w:tc>
          <w:tcPr>
            <w:tcW w:w="611" w:type="pct"/>
            <w:tcBorders>
              <w:bottom w:val="single" w:color="auto" w:sz="8" w:space="0"/>
              <w:tl2br w:val="nil"/>
              <w:tr2bl w:val="nil"/>
            </w:tcBorders>
            <w:shd w:val="clear" w:color="auto" w:fill="auto"/>
            <w:vAlign w:val="center"/>
          </w:tcPr>
          <w:p w14:paraId="5D49CDA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51" w:type="pct"/>
            <w:tcBorders>
              <w:bottom w:val="single" w:color="auto" w:sz="8" w:space="0"/>
              <w:tl2br w:val="nil"/>
              <w:tr2bl w:val="nil"/>
            </w:tcBorders>
            <w:shd w:val="clear" w:color="auto" w:fill="auto"/>
            <w:vAlign w:val="center"/>
          </w:tcPr>
          <w:p w14:paraId="0DBD6A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427" w:type="pct"/>
            <w:tcBorders>
              <w:bottom w:val="single" w:color="auto" w:sz="8" w:space="0"/>
              <w:tl2br w:val="nil"/>
              <w:tr2bl w:val="nil"/>
            </w:tcBorders>
            <w:shd w:val="clear" w:color="auto" w:fill="auto"/>
            <w:vAlign w:val="center"/>
          </w:tcPr>
          <w:p w14:paraId="375DF21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365" w:type="pct"/>
            <w:tcBorders>
              <w:bottom w:val="single" w:color="auto" w:sz="8" w:space="0"/>
              <w:tl2br w:val="nil"/>
              <w:tr2bl w:val="nil"/>
            </w:tcBorders>
            <w:vAlign w:val="center"/>
          </w:tcPr>
          <w:p w14:paraId="51FB5E7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364" w:type="pct"/>
            <w:tcBorders>
              <w:bottom w:val="single" w:color="auto" w:sz="8" w:space="0"/>
              <w:tl2br w:val="nil"/>
              <w:tr2bl w:val="nil"/>
            </w:tcBorders>
            <w:vAlign w:val="center"/>
          </w:tcPr>
          <w:p w14:paraId="4A16088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3.7</w:t>
            </w:r>
          </w:p>
        </w:tc>
        <w:tc>
          <w:tcPr>
            <w:tcW w:w="373" w:type="pct"/>
            <w:tcBorders>
              <w:bottom w:val="single" w:color="auto" w:sz="8" w:space="0"/>
              <w:tl2br w:val="nil"/>
              <w:tr2bl w:val="nil"/>
            </w:tcBorders>
            <w:vAlign w:val="center"/>
          </w:tcPr>
          <w:p w14:paraId="14EDBD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 xml:space="preserve">4.5 </w:t>
            </w:r>
          </w:p>
        </w:tc>
        <w:tc>
          <w:tcPr>
            <w:tcW w:w="569" w:type="pct"/>
            <w:tcBorders>
              <w:bottom w:val="single" w:color="auto" w:sz="8" w:space="0"/>
              <w:tl2br w:val="nil"/>
              <w:tr2bl w:val="nil"/>
            </w:tcBorders>
            <w:vAlign w:val="center"/>
          </w:tcPr>
          <w:p w14:paraId="0842D48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18.1</w:t>
            </w:r>
          </w:p>
        </w:tc>
        <w:tc>
          <w:tcPr>
            <w:tcW w:w="569" w:type="pct"/>
            <w:tcBorders>
              <w:bottom w:val="single" w:color="auto" w:sz="8" w:space="0"/>
              <w:tl2br w:val="nil"/>
              <w:tr2bl w:val="nil"/>
            </w:tcBorders>
            <w:vAlign w:val="center"/>
          </w:tcPr>
          <w:p w14:paraId="46F7C89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18.2</w:t>
            </w:r>
          </w:p>
        </w:tc>
        <w:tc>
          <w:tcPr>
            <w:tcW w:w="578" w:type="pct"/>
            <w:tcBorders>
              <w:bottom w:val="single" w:color="auto" w:sz="8" w:space="0"/>
              <w:tl2br w:val="nil"/>
              <w:tr2bl w:val="nil"/>
            </w:tcBorders>
            <w:vAlign w:val="center"/>
          </w:tcPr>
          <w:p w14:paraId="28B8D75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589" w:type="pct"/>
            <w:tcBorders>
              <w:bottom w:val="single" w:color="auto" w:sz="8" w:space="0"/>
              <w:tl2br w:val="nil"/>
              <w:tr2bl w:val="nil"/>
            </w:tcBorders>
            <w:vAlign w:val="center"/>
          </w:tcPr>
          <w:p w14:paraId="55B9353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5E19AE8C">
        <w:trPr>
          <w:trHeight w:val="340" w:hRule="atLeast"/>
          <w:jc w:val="center"/>
        </w:trPr>
        <w:tc>
          <w:tcPr>
            <w:tcW w:w="611" w:type="pct"/>
            <w:tcBorders>
              <w:bottom w:val="single" w:color="auto" w:sz="8" w:space="0"/>
              <w:tl2br w:val="nil"/>
              <w:tr2bl w:val="nil"/>
            </w:tcBorders>
            <w:shd w:val="clear" w:color="auto" w:fill="auto"/>
            <w:vAlign w:val="center"/>
          </w:tcPr>
          <w:p w14:paraId="2B38DDD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551" w:type="pct"/>
            <w:tcBorders>
              <w:bottom w:val="single" w:color="auto" w:sz="8" w:space="0"/>
              <w:tl2br w:val="nil"/>
              <w:tr2bl w:val="nil"/>
            </w:tcBorders>
            <w:shd w:val="clear" w:color="auto" w:fill="auto"/>
            <w:vAlign w:val="center"/>
          </w:tcPr>
          <w:p w14:paraId="54FC8F4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427" w:type="pct"/>
            <w:tcBorders>
              <w:bottom w:val="single" w:color="auto" w:sz="8" w:space="0"/>
              <w:tl2br w:val="nil"/>
              <w:tr2bl w:val="nil"/>
            </w:tcBorders>
            <w:shd w:val="clear" w:color="auto" w:fill="auto"/>
            <w:vAlign w:val="center"/>
          </w:tcPr>
          <w:p w14:paraId="1D89B58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365" w:type="pct"/>
            <w:tcBorders>
              <w:bottom w:val="single" w:color="auto" w:sz="8" w:space="0"/>
              <w:tl2br w:val="nil"/>
              <w:tr2bl w:val="nil"/>
            </w:tcBorders>
            <w:vAlign w:val="center"/>
          </w:tcPr>
          <w:p w14:paraId="75ADBB9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364" w:type="pct"/>
            <w:tcBorders>
              <w:bottom w:val="single" w:color="auto" w:sz="8" w:space="0"/>
              <w:tl2br w:val="nil"/>
              <w:tr2bl w:val="nil"/>
            </w:tcBorders>
            <w:vAlign w:val="center"/>
          </w:tcPr>
          <w:p w14:paraId="5D530C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4.2</w:t>
            </w:r>
          </w:p>
        </w:tc>
        <w:tc>
          <w:tcPr>
            <w:tcW w:w="373" w:type="pct"/>
            <w:tcBorders>
              <w:bottom w:val="single" w:color="auto" w:sz="8" w:space="0"/>
              <w:tl2br w:val="nil"/>
              <w:tr2bl w:val="nil"/>
            </w:tcBorders>
            <w:vAlign w:val="center"/>
          </w:tcPr>
          <w:p w14:paraId="7BC86C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5.0</w:t>
            </w:r>
          </w:p>
        </w:tc>
        <w:tc>
          <w:tcPr>
            <w:tcW w:w="569" w:type="pct"/>
            <w:tcBorders>
              <w:bottom w:val="single" w:color="auto" w:sz="8" w:space="0"/>
              <w:tl2br w:val="nil"/>
              <w:tr2bl w:val="nil"/>
            </w:tcBorders>
            <w:vAlign w:val="center"/>
          </w:tcPr>
          <w:p w14:paraId="334BBBA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12.1</w:t>
            </w:r>
          </w:p>
        </w:tc>
        <w:tc>
          <w:tcPr>
            <w:tcW w:w="569" w:type="pct"/>
            <w:tcBorders>
              <w:bottom w:val="single" w:color="auto" w:sz="8" w:space="0"/>
              <w:tl2br w:val="nil"/>
              <w:tr2bl w:val="nil"/>
            </w:tcBorders>
            <w:vAlign w:val="center"/>
          </w:tcPr>
          <w:p w14:paraId="0FFF4E3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12.2</w:t>
            </w:r>
          </w:p>
        </w:tc>
        <w:tc>
          <w:tcPr>
            <w:tcW w:w="578" w:type="pct"/>
            <w:tcBorders>
              <w:bottom w:val="single" w:color="auto" w:sz="8" w:space="0"/>
              <w:tl2br w:val="nil"/>
              <w:tr2bl w:val="nil"/>
            </w:tcBorders>
            <w:vAlign w:val="center"/>
          </w:tcPr>
          <w:p w14:paraId="57C14CE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589" w:type="pct"/>
            <w:tcBorders>
              <w:bottom w:val="single" w:color="auto" w:sz="8" w:space="0"/>
              <w:tl2br w:val="nil"/>
              <w:tr2bl w:val="nil"/>
            </w:tcBorders>
            <w:vAlign w:val="center"/>
          </w:tcPr>
          <w:p w14:paraId="3B218BD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5CAA520E">
        <w:trPr>
          <w:trHeight w:val="340" w:hRule="atLeast"/>
          <w:jc w:val="center"/>
        </w:trPr>
        <w:tc>
          <w:tcPr>
            <w:tcW w:w="611" w:type="pct"/>
            <w:tcBorders>
              <w:bottom w:val="single" w:color="auto" w:sz="8" w:space="0"/>
              <w:tl2br w:val="nil"/>
              <w:tr2bl w:val="nil"/>
            </w:tcBorders>
            <w:shd w:val="clear" w:color="auto" w:fill="auto"/>
            <w:vAlign w:val="center"/>
          </w:tcPr>
          <w:p w14:paraId="5E9240B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551" w:type="pct"/>
            <w:tcBorders>
              <w:bottom w:val="single" w:color="auto" w:sz="8" w:space="0"/>
              <w:tl2br w:val="nil"/>
              <w:tr2bl w:val="nil"/>
            </w:tcBorders>
            <w:shd w:val="clear" w:color="auto" w:fill="auto"/>
            <w:vAlign w:val="center"/>
          </w:tcPr>
          <w:p w14:paraId="0FCF74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427" w:type="pct"/>
            <w:tcBorders>
              <w:bottom w:val="single" w:color="auto" w:sz="8" w:space="0"/>
              <w:tl2br w:val="nil"/>
              <w:tr2bl w:val="nil"/>
            </w:tcBorders>
            <w:shd w:val="clear" w:color="auto" w:fill="auto"/>
            <w:vAlign w:val="center"/>
          </w:tcPr>
          <w:p w14:paraId="5586156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0.7</w:t>
            </w:r>
          </w:p>
        </w:tc>
        <w:tc>
          <w:tcPr>
            <w:tcW w:w="365" w:type="pct"/>
            <w:tcBorders>
              <w:bottom w:val="single" w:color="auto" w:sz="8" w:space="0"/>
              <w:tl2br w:val="nil"/>
              <w:tr2bl w:val="nil"/>
            </w:tcBorders>
            <w:vAlign w:val="center"/>
          </w:tcPr>
          <w:p w14:paraId="27CE036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364" w:type="pct"/>
            <w:tcBorders>
              <w:bottom w:val="single" w:color="auto" w:sz="8" w:space="0"/>
              <w:tl2br w:val="nil"/>
              <w:tr2bl w:val="nil"/>
            </w:tcBorders>
            <w:vAlign w:val="center"/>
          </w:tcPr>
          <w:p w14:paraId="12C232B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4.3</w:t>
            </w:r>
          </w:p>
        </w:tc>
        <w:tc>
          <w:tcPr>
            <w:tcW w:w="373" w:type="pct"/>
            <w:tcBorders>
              <w:bottom w:val="single" w:color="auto" w:sz="8" w:space="0"/>
              <w:tl2br w:val="nil"/>
              <w:tr2bl w:val="nil"/>
            </w:tcBorders>
            <w:vAlign w:val="center"/>
          </w:tcPr>
          <w:p w14:paraId="7CC7004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5.2</w:t>
            </w:r>
          </w:p>
        </w:tc>
        <w:tc>
          <w:tcPr>
            <w:tcW w:w="569" w:type="pct"/>
            <w:tcBorders>
              <w:bottom w:val="single" w:color="auto" w:sz="8" w:space="0"/>
              <w:tl2br w:val="nil"/>
              <w:tr2bl w:val="nil"/>
            </w:tcBorders>
            <w:vAlign w:val="center"/>
          </w:tcPr>
          <w:p w14:paraId="47A1831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12.1</w:t>
            </w:r>
          </w:p>
        </w:tc>
        <w:tc>
          <w:tcPr>
            <w:tcW w:w="569" w:type="pct"/>
            <w:tcBorders>
              <w:bottom w:val="single" w:color="auto" w:sz="8" w:space="0"/>
              <w:tl2br w:val="nil"/>
              <w:tr2bl w:val="nil"/>
            </w:tcBorders>
            <w:vAlign w:val="center"/>
          </w:tcPr>
          <w:p w14:paraId="5C48C80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12.2</w:t>
            </w:r>
          </w:p>
        </w:tc>
        <w:tc>
          <w:tcPr>
            <w:tcW w:w="578" w:type="pct"/>
            <w:tcBorders>
              <w:bottom w:val="single" w:color="auto" w:sz="8" w:space="0"/>
              <w:tl2br w:val="nil"/>
              <w:tr2bl w:val="nil"/>
            </w:tcBorders>
            <w:vAlign w:val="center"/>
          </w:tcPr>
          <w:p w14:paraId="3C30C31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589" w:type="pct"/>
            <w:tcBorders>
              <w:bottom w:val="single" w:color="auto" w:sz="8" w:space="0"/>
              <w:tl2br w:val="nil"/>
              <w:tr2bl w:val="nil"/>
            </w:tcBorders>
            <w:vAlign w:val="center"/>
          </w:tcPr>
          <w:p w14:paraId="546CC28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5D7C1EE8">
        <w:trPr>
          <w:trHeight w:val="340" w:hRule="atLeast"/>
          <w:jc w:val="center"/>
        </w:trPr>
        <w:tc>
          <w:tcPr>
            <w:tcW w:w="611" w:type="pct"/>
            <w:tcBorders>
              <w:bottom w:val="single" w:color="auto" w:sz="8" w:space="0"/>
              <w:tl2br w:val="nil"/>
              <w:tr2bl w:val="nil"/>
            </w:tcBorders>
            <w:shd w:val="clear" w:color="auto" w:fill="auto"/>
            <w:vAlign w:val="center"/>
          </w:tcPr>
          <w:p w14:paraId="68CF97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551" w:type="pct"/>
            <w:tcBorders>
              <w:bottom w:val="single" w:color="auto" w:sz="8" w:space="0"/>
              <w:tl2br w:val="nil"/>
              <w:tr2bl w:val="nil"/>
            </w:tcBorders>
            <w:shd w:val="clear" w:color="auto" w:fill="auto"/>
            <w:vAlign w:val="center"/>
          </w:tcPr>
          <w:p w14:paraId="61F72B1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427" w:type="pct"/>
            <w:tcBorders>
              <w:bottom w:val="single" w:color="auto" w:sz="8" w:space="0"/>
              <w:tl2br w:val="nil"/>
              <w:tr2bl w:val="nil"/>
            </w:tcBorders>
            <w:shd w:val="clear" w:color="auto" w:fill="auto"/>
            <w:vAlign w:val="center"/>
          </w:tcPr>
          <w:p w14:paraId="3CFA990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365" w:type="pct"/>
            <w:tcBorders>
              <w:bottom w:val="single" w:color="auto" w:sz="8" w:space="0"/>
              <w:tl2br w:val="nil"/>
              <w:tr2bl w:val="nil"/>
            </w:tcBorders>
            <w:vAlign w:val="center"/>
          </w:tcPr>
          <w:p w14:paraId="4206760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364" w:type="pct"/>
            <w:tcBorders>
              <w:bottom w:val="single" w:color="auto" w:sz="8" w:space="0"/>
              <w:tl2br w:val="nil"/>
              <w:tr2bl w:val="nil"/>
            </w:tcBorders>
            <w:vAlign w:val="center"/>
          </w:tcPr>
          <w:p w14:paraId="6FA2E71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w:t>
            </w:r>
          </w:p>
        </w:tc>
        <w:tc>
          <w:tcPr>
            <w:tcW w:w="373" w:type="pct"/>
            <w:tcBorders>
              <w:bottom w:val="single" w:color="auto" w:sz="8" w:space="0"/>
              <w:tl2br w:val="nil"/>
              <w:tr2bl w:val="nil"/>
            </w:tcBorders>
            <w:vAlign w:val="center"/>
          </w:tcPr>
          <w:p w14:paraId="350E1E8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5.7</w:t>
            </w:r>
          </w:p>
        </w:tc>
        <w:tc>
          <w:tcPr>
            <w:tcW w:w="569" w:type="pct"/>
            <w:tcBorders>
              <w:bottom w:val="single" w:color="auto" w:sz="8" w:space="0"/>
              <w:tl2br w:val="nil"/>
              <w:tr2bl w:val="nil"/>
            </w:tcBorders>
            <w:vAlign w:val="center"/>
          </w:tcPr>
          <w:p w14:paraId="569CC4B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7.41</w:t>
            </w:r>
          </w:p>
        </w:tc>
        <w:tc>
          <w:tcPr>
            <w:tcW w:w="569" w:type="pct"/>
            <w:tcBorders>
              <w:bottom w:val="single" w:color="auto" w:sz="8" w:space="0"/>
              <w:tl2br w:val="nil"/>
              <w:tr2bl w:val="nil"/>
            </w:tcBorders>
            <w:vAlign w:val="center"/>
          </w:tcPr>
          <w:p w14:paraId="6DCE133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7.56</w:t>
            </w:r>
          </w:p>
        </w:tc>
        <w:tc>
          <w:tcPr>
            <w:tcW w:w="578" w:type="pct"/>
            <w:tcBorders>
              <w:bottom w:val="single" w:color="auto" w:sz="8" w:space="0"/>
              <w:tl2br w:val="nil"/>
              <w:tr2bl w:val="nil"/>
            </w:tcBorders>
            <w:vAlign w:val="center"/>
          </w:tcPr>
          <w:p w14:paraId="6153D43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12.1</w:t>
            </w:r>
          </w:p>
        </w:tc>
        <w:tc>
          <w:tcPr>
            <w:tcW w:w="589" w:type="pct"/>
            <w:tcBorders>
              <w:bottom w:val="single" w:color="auto" w:sz="8" w:space="0"/>
              <w:tl2br w:val="nil"/>
              <w:tr2bl w:val="nil"/>
            </w:tcBorders>
            <w:vAlign w:val="center"/>
          </w:tcPr>
          <w:p w14:paraId="53E633B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3621CFCC">
        <w:trPr>
          <w:trHeight w:val="340" w:hRule="atLeast"/>
          <w:jc w:val="center"/>
        </w:trPr>
        <w:tc>
          <w:tcPr>
            <w:tcW w:w="611" w:type="pct"/>
            <w:tcBorders>
              <w:bottom w:val="single" w:color="auto" w:sz="8" w:space="0"/>
              <w:tl2br w:val="nil"/>
              <w:tr2bl w:val="nil"/>
            </w:tcBorders>
            <w:shd w:val="clear" w:color="auto" w:fill="auto"/>
            <w:vAlign w:val="center"/>
          </w:tcPr>
          <w:p w14:paraId="46839EB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551" w:type="pct"/>
            <w:tcBorders>
              <w:bottom w:val="single" w:color="auto" w:sz="8" w:space="0"/>
              <w:tl2br w:val="nil"/>
              <w:tr2bl w:val="nil"/>
            </w:tcBorders>
            <w:shd w:val="clear" w:color="auto" w:fill="auto"/>
            <w:vAlign w:val="center"/>
          </w:tcPr>
          <w:p w14:paraId="7DF61E9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427" w:type="pct"/>
            <w:tcBorders>
              <w:bottom w:val="single" w:color="auto" w:sz="8" w:space="0"/>
              <w:tl2br w:val="nil"/>
              <w:tr2bl w:val="nil"/>
            </w:tcBorders>
            <w:shd w:val="clear" w:color="auto" w:fill="auto"/>
            <w:vAlign w:val="center"/>
          </w:tcPr>
          <w:p w14:paraId="0B619F6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365" w:type="pct"/>
            <w:tcBorders>
              <w:bottom w:val="single" w:color="auto" w:sz="8" w:space="0"/>
              <w:tl2br w:val="nil"/>
              <w:tr2bl w:val="nil"/>
            </w:tcBorders>
            <w:vAlign w:val="center"/>
          </w:tcPr>
          <w:p w14:paraId="29F2D2A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364" w:type="pct"/>
            <w:tcBorders>
              <w:bottom w:val="single" w:color="auto" w:sz="8" w:space="0"/>
              <w:tl2br w:val="nil"/>
              <w:tr2bl w:val="nil"/>
            </w:tcBorders>
            <w:vAlign w:val="center"/>
          </w:tcPr>
          <w:p w14:paraId="4B228B9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w:t>
            </w:r>
          </w:p>
        </w:tc>
        <w:tc>
          <w:tcPr>
            <w:tcW w:w="373" w:type="pct"/>
            <w:tcBorders>
              <w:bottom w:val="single" w:color="auto" w:sz="8" w:space="0"/>
              <w:tl2br w:val="nil"/>
              <w:tr2bl w:val="nil"/>
            </w:tcBorders>
            <w:vAlign w:val="center"/>
          </w:tcPr>
          <w:p w14:paraId="56F3775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5.9</w:t>
            </w:r>
          </w:p>
        </w:tc>
        <w:tc>
          <w:tcPr>
            <w:tcW w:w="569" w:type="pct"/>
            <w:tcBorders>
              <w:bottom w:val="single" w:color="auto" w:sz="8" w:space="0"/>
              <w:tl2br w:val="nil"/>
              <w:tr2bl w:val="nil"/>
            </w:tcBorders>
            <w:vAlign w:val="center"/>
          </w:tcPr>
          <w:p w14:paraId="0482DCA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7.41</w:t>
            </w:r>
          </w:p>
        </w:tc>
        <w:tc>
          <w:tcPr>
            <w:tcW w:w="569" w:type="pct"/>
            <w:tcBorders>
              <w:bottom w:val="single" w:color="auto" w:sz="8" w:space="0"/>
              <w:tl2br w:val="nil"/>
              <w:tr2bl w:val="nil"/>
            </w:tcBorders>
            <w:vAlign w:val="center"/>
          </w:tcPr>
          <w:p w14:paraId="2D4A912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7.56</w:t>
            </w:r>
          </w:p>
        </w:tc>
        <w:tc>
          <w:tcPr>
            <w:tcW w:w="578" w:type="pct"/>
            <w:tcBorders>
              <w:bottom w:val="single" w:color="auto" w:sz="8" w:space="0"/>
              <w:tl2br w:val="nil"/>
              <w:tr2bl w:val="nil"/>
            </w:tcBorders>
            <w:vAlign w:val="center"/>
          </w:tcPr>
          <w:p w14:paraId="6E3CF56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589" w:type="pct"/>
            <w:tcBorders>
              <w:bottom w:val="single" w:color="auto" w:sz="8" w:space="0"/>
              <w:tl2br w:val="nil"/>
              <w:tr2bl w:val="nil"/>
            </w:tcBorders>
            <w:vAlign w:val="center"/>
          </w:tcPr>
          <w:p w14:paraId="6FD6076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0954031F">
        <w:trPr>
          <w:trHeight w:val="340" w:hRule="atLeast"/>
          <w:jc w:val="center"/>
        </w:trPr>
        <w:tc>
          <w:tcPr>
            <w:tcW w:w="611" w:type="pct"/>
            <w:tcBorders>
              <w:bottom w:val="single" w:color="auto" w:sz="8" w:space="0"/>
              <w:tl2br w:val="nil"/>
              <w:tr2bl w:val="nil"/>
            </w:tcBorders>
            <w:shd w:val="clear" w:color="auto" w:fill="auto"/>
            <w:vAlign w:val="center"/>
          </w:tcPr>
          <w:p w14:paraId="56E2DD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p>
        </w:tc>
        <w:tc>
          <w:tcPr>
            <w:tcW w:w="551" w:type="pct"/>
            <w:tcBorders>
              <w:bottom w:val="single" w:color="auto" w:sz="8" w:space="0"/>
              <w:tl2br w:val="nil"/>
              <w:tr2bl w:val="nil"/>
            </w:tcBorders>
            <w:shd w:val="clear" w:color="auto" w:fill="auto"/>
            <w:vAlign w:val="center"/>
          </w:tcPr>
          <w:p w14:paraId="3C62945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427" w:type="pct"/>
            <w:tcBorders>
              <w:bottom w:val="single" w:color="auto" w:sz="8" w:space="0"/>
              <w:tl2br w:val="nil"/>
              <w:tr2bl w:val="nil"/>
            </w:tcBorders>
            <w:shd w:val="clear" w:color="auto" w:fill="auto"/>
            <w:vAlign w:val="center"/>
          </w:tcPr>
          <w:p w14:paraId="4EB9F94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365" w:type="pct"/>
            <w:tcBorders>
              <w:bottom w:val="single" w:color="auto" w:sz="8" w:space="0"/>
              <w:tl2br w:val="nil"/>
              <w:tr2bl w:val="nil"/>
            </w:tcBorders>
            <w:vAlign w:val="center"/>
          </w:tcPr>
          <w:p w14:paraId="657521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364" w:type="pct"/>
            <w:tcBorders>
              <w:bottom w:val="single" w:color="auto" w:sz="8" w:space="0"/>
              <w:tl2br w:val="nil"/>
              <w:tr2bl w:val="nil"/>
            </w:tcBorders>
            <w:vAlign w:val="center"/>
          </w:tcPr>
          <w:p w14:paraId="742FEFD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5.4</w:t>
            </w:r>
          </w:p>
        </w:tc>
        <w:tc>
          <w:tcPr>
            <w:tcW w:w="373" w:type="pct"/>
            <w:tcBorders>
              <w:bottom w:val="single" w:color="auto" w:sz="8" w:space="0"/>
              <w:tl2br w:val="nil"/>
              <w:tr2bl w:val="nil"/>
            </w:tcBorders>
            <w:vAlign w:val="center"/>
          </w:tcPr>
          <w:p w14:paraId="385D2ED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6.5</w:t>
            </w:r>
          </w:p>
        </w:tc>
        <w:tc>
          <w:tcPr>
            <w:tcW w:w="569" w:type="pct"/>
            <w:tcBorders>
              <w:bottom w:val="single" w:color="auto" w:sz="8" w:space="0"/>
              <w:tl2br w:val="nil"/>
              <w:tr2bl w:val="nil"/>
            </w:tcBorders>
            <w:vAlign w:val="center"/>
          </w:tcPr>
          <w:p w14:paraId="25ACB82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4.61</w:t>
            </w:r>
          </w:p>
        </w:tc>
        <w:tc>
          <w:tcPr>
            <w:tcW w:w="569" w:type="pct"/>
            <w:tcBorders>
              <w:bottom w:val="single" w:color="auto" w:sz="8" w:space="0"/>
              <w:tl2br w:val="nil"/>
              <w:tr2bl w:val="nil"/>
            </w:tcBorders>
            <w:vAlign w:val="center"/>
          </w:tcPr>
          <w:p w14:paraId="4C52A76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4.70</w:t>
            </w:r>
          </w:p>
        </w:tc>
        <w:tc>
          <w:tcPr>
            <w:tcW w:w="578" w:type="pct"/>
            <w:tcBorders>
              <w:bottom w:val="single" w:color="auto" w:sz="8" w:space="0"/>
              <w:tl2br w:val="nil"/>
              <w:tr2bl w:val="nil"/>
            </w:tcBorders>
            <w:vAlign w:val="center"/>
          </w:tcPr>
          <w:p w14:paraId="044393A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7.41</w:t>
            </w:r>
          </w:p>
        </w:tc>
        <w:tc>
          <w:tcPr>
            <w:tcW w:w="589" w:type="pct"/>
            <w:tcBorders>
              <w:bottom w:val="single" w:color="auto" w:sz="8" w:space="0"/>
              <w:tl2br w:val="nil"/>
              <w:tr2bl w:val="nil"/>
            </w:tcBorders>
            <w:vAlign w:val="center"/>
          </w:tcPr>
          <w:p w14:paraId="220DF11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0.0087</w:t>
            </w:r>
          </w:p>
        </w:tc>
      </w:tr>
      <w:tr w14:paraId="48B7B96F">
        <w:trPr>
          <w:trHeight w:val="340" w:hRule="atLeast"/>
          <w:jc w:val="center"/>
        </w:trPr>
        <w:tc>
          <w:tcPr>
            <w:tcW w:w="611" w:type="pct"/>
            <w:tcBorders>
              <w:bottom w:val="single" w:color="auto" w:sz="8" w:space="0"/>
              <w:tl2br w:val="nil"/>
              <w:tr2bl w:val="nil"/>
            </w:tcBorders>
            <w:shd w:val="clear" w:color="auto" w:fill="auto"/>
            <w:vAlign w:val="center"/>
          </w:tcPr>
          <w:p w14:paraId="1C0FFE6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p>
        </w:tc>
        <w:tc>
          <w:tcPr>
            <w:tcW w:w="551" w:type="pct"/>
            <w:tcBorders>
              <w:bottom w:val="single" w:color="auto" w:sz="8" w:space="0"/>
              <w:tl2br w:val="nil"/>
              <w:tr2bl w:val="nil"/>
            </w:tcBorders>
            <w:shd w:val="clear" w:color="auto" w:fill="auto"/>
            <w:vAlign w:val="center"/>
          </w:tcPr>
          <w:p w14:paraId="0BFC5E3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427" w:type="pct"/>
            <w:tcBorders>
              <w:bottom w:val="single" w:color="auto" w:sz="8" w:space="0"/>
              <w:tl2br w:val="nil"/>
              <w:tr2bl w:val="nil"/>
            </w:tcBorders>
            <w:shd w:val="clear" w:color="auto" w:fill="auto"/>
            <w:vAlign w:val="center"/>
          </w:tcPr>
          <w:p w14:paraId="5C031EB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365" w:type="pct"/>
            <w:tcBorders>
              <w:bottom w:val="single" w:color="auto" w:sz="8" w:space="0"/>
              <w:tl2br w:val="nil"/>
              <w:tr2bl w:val="nil"/>
            </w:tcBorders>
            <w:vAlign w:val="center"/>
          </w:tcPr>
          <w:p w14:paraId="33CABDC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364" w:type="pct"/>
            <w:tcBorders>
              <w:bottom w:val="single" w:color="auto" w:sz="8" w:space="0"/>
              <w:tl2br w:val="nil"/>
              <w:tr2bl w:val="nil"/>
            </w:tcBorders>
            <w:vAlign w:val="center"/>
          </w:tcPr>
          <w:p w14:paraId="141BD70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5.5</w:t>
            </w:r>
          </w:p>
        </w:tc>
        <w:tc>
          <w:tcPr>
            <w:tcW w:w="373" w:type="pct"/>
            <w:tcBorders>
              <w:bottom w:val="single" w:color="auto" w:sz="8" w:space="0"/>
              <w:tl2br w:val="nil"/>
              <w:tr2bl w:val="nil"/>
            </w:tcBorders>
            <w:vAlign w:val="center"/>
          </w:tcPr>
          <w:p w14:paraId="1EF3D8D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6.8</w:t>
            </w:r>
          </w:p>
        </w:tc>
        <w:tc>
          <w:tcPr>
            <w:tcW w:w="569" w:type="pct"/>
            <w:tcBorders>
              <w:bottom w:val="single" w:color="auto" w:sz="8" w:space="0"/>
              <w:tl2br w:val="nil"/>
              <w:tr2bl w:val="nil"/>
            </w:tcBorders>
            <w:vAlign w:val="center"/>
          </w:tcPr>
          <w:p w14:paraId="7402714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4.61</w:t>
            </w:r>
          </w:p>
        </w:tc>
        <w:tc>
          <w:tcPr>
            <w:tcW w:w="569" w:type="pct"/>
            <w:tcBorders>
              <w:bottom w:val="single" w:color="auto" w:sz="8" w:space="0"/>
              <w:tl2br w:val="nil"/>
              <w:tr2bl w:val="nil"/>
            </w:tcBorders>
            <w:vAlign w:val="center"/>
          </w:tcPr>
          <w:p w14:paraId="1C706DA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4.70</w:t>
            </w:r>
          </w:p>
        </w:tc>
        <w:tc>
          <w:tcPr>
            <w:tcW w:w="578" w:type="pct"/>
            <w:tcBorders>
              <w:bottom w:val="single" w:color="auto" w:sz="8" w:space="0"/>
              <w:tl2br w:val="nil"/>
              <w:tr2bl w:val="nil"/>
            </w:tcBorders>
            <w:vAlign w:val="center"/>
          </w:tcPr>
          <w:p w14:paraId="30659BF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589" w:type="pct"/>
            <w:tcBorders>
              <w:bottom w:val="single" w:color="auto" w:sz="8" w:space="0"/>
              <w:tl2br w:val="nil"/>
              <w:tr2bl w:val="nil"/>
            </w:tcBorders>
            <w:vAlign w:val="center"/>
          </w:tcPr>
          <w:p w14:paraId="39D9355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0.0083</w:t>
            </w:r>
          </w:p>
        </w:tc>
      </w:tr>
      <w:tr w14:paraId="51FA64A6">
        <w:trPr>
          <w:trHeight w:val="340" w:hRule="atLeast"/>
          <w:jc w:val="center"/>
        </w:trPr>
        <w:tc>
          <w:tcPr>
            <w:tcW w:w="611" w:type="pct"/>
            <w:tcBorders>
              <w:top w:val="single" w:color="auto" w:sz="8" w:space="0"/>
              <w:bottom w:val="single" w:color="auto" w:sz="8" w:space="0"/>
            </w:tcBorders>
            <w:shd w:val="clear" w:color="auto" w:fill="auto"/>
            <w:vAlign w:val="center"/>
          </w:tcPr>
          <w:p w14:paraId="762A233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w:t>
            </w:r>
          </w:p>
        </w:tc>
        <w:tc>
          <w:tcPr>
            <w:tcW w:w="551" w:type="pct"/>
            <w:tcBorders>
              <w:top w:val="single" w:color="auto" w:sz="8" w:space="0"/>
              <w:bottom w:val="single" w:color="auto" w:sz="8" w:space="0"/>
            </w:tcBorders>
            <w:shd w:val="clear" w:color="auto" w:fill="auto"/>
            <w:vAlign w:val="center"/>
          </w:tcPr>
          <w:p w14:paraId="2305CA9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427" w:type="pct"/>
            <w:tcBorders>
              <w:top w:val="single" w:color="auto" w:sz="8" w:space="0"/>
              <w:bottom w:val="single" w:color="auto" w:sz="8" w:space="0"/>
            </w:tcBorders>
            <w:shd w:val="clear" w:color="auto" w:fill="auto"/>
            <w:vAlign w:val="center"/>
          </w:tcPr>
          <w:p w14:paraId="0A0567A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365" w:type="pct"/>
            <w:tcBorders>
              <w:top w:val="single" w:color="auto" w:sz="8" w:space="0"/>
              <w:bottom w:val="single" w:color="auto" w:sz="8" w:space="0"/>
            </w:tcBorders>
            <w:vAlign w:val="center"/>
          </w:tcPr>
          <w:p w14:paraId="3A76AE6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364" w:type="pct"/>
            <w:tcBorders>
              <w:top w:val="single" w:color="auto" w:sz="8" w:space="0"/>
              <w:bottom w:val="single" w:color="auto" w:sz="8" w:space="0"/>
            </w:tcBorders>
            <w:vAlign w:val="center"/>
          </w:tcPr>
          <w:p w14:paraId="3F4EC33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5.9</w:t>
            </w:r>
          </w:p>
        </w:tc>
        <w:tc>
          <w:tcPr>
            <w:tcW w:w="373" w:type="pct"/>
            <w:tcBorders>
              <w:top w:val="single" w:color="auto" w:sz="8" w:space="0"/>
              <w:bottom w:val="single" w:color="auto" w:sz="8" w:space="0"/>
            </w:tcBorders>
            <w:vAlign w:val="center"/>
          </w:tcPr>
          <w:p w14:paraId="5D6688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7.1</w:t>
            </w:r>
          </w:p>
        </w:tc>
        <w:tc>
          <w:tcPr>
            <w:tcW w:w="569" w:type="pct"/>
            <w:tcBorders>
              <w:top w:val="single" w:color="auto" w:sz="8" w:space="0"/>
              <w:bottom w:val="single" w:color="auto" w:sz="8" w:space="0"/>
            </w:tcBorders>
            <w:vAlign w:val="center"/>
          </w:tcPr>
          <w:p w14:paraId="7F2A4FB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3.08</w:t>
            </w:r>
          </w:p>
        </w:tc>
        <w:tc>
          <w:tcPr>
            <w:tcW w:w="569" w:type="pct"/>
            <w:tcBorders>
              <w:top w:val="single" w:color="auto" w:sz="8" w:space="0"/>
              <w:bottom w:val="single" w:color="auto" w:sz="8" w:space="0"/>
            </w:tcBorders>
            <w:vAlign w:val="center"/>
          </w:tcPr>
          <w:p w14:paraId="737D475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3.11</w:t>
            </w:r>
          </w:p>
        </w:tc>
        <w:tc>
          <w:tcPr>
            <w:tcW w:w="578" w:type="pct"/>
            <w:tcBorders>
              <w:top w:val="single" w:color="auto" w:sz="8" w:space="0"/>
              <w:bottom w:val="single" w:color="auto" w:sz="8" w:space="0"/>
            </w:tcBorders>
            <w:vAlign w:val="center"/>
          </w:tcPr>
          <w:p w14:paraId="71A4D5A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4.61</w:t>
            </w:r>
          </w:p>
        </w:tc>
        <w:tc>
          <w:tcPr>
            <w:tcW w:w="589" w:type="pct"/>
            <w:tcBorders>
              <w:top w:val="single" w:color="auto" w:sz="8" w:space="0"/>
              <w:bottom w:val="single" w:color="auto" w:sz="8" w:space="0"/>
            </w:tcBorders>
            <w:vAlign w:val="center"/>
          </w:tcPr>
          <w:p w14:paraId="5E5402D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0.0074</w:t>
            </w:r>
          </w:p>
        </w:tc>
      </w:tr>
      <w:tr w14:paraId="3884F4E6">
        <w:trPr>
          <w:trHeight w:val="340" w:hRule="atLeast"/>
          <w:jc w:val="center"/>
        </w:trPr>
        <w:tc>
          <w:tcPr>
            <w:tcW w:w="611" w:type="pct"/>
            <w:tcBorders>
              <w:top w:val="single" w:color="auto" w:sz="8" w:space="0"/>
              <w:bottom w:val="single" w:color="auto" w:sz="8" w:space="0"/>
            </w:tcBorders>
            <w:shd w:val="clear" w:color="auto" w:fill="auto"/>
            <w:vAlign w:val="center"/>
          </w:tcPr>
          <w:p w14:paraId="48AEC65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p>
        </w:tc>
        <w:tc>
          <w:tcPr>
            <w:tcW w:w="551" w:type="pct"/>
            <w:tcBorders>
              <w:top w:val="single" w:color="auto" w:sz="8" w:space="0"/>
              <w:bottom w:val="single" w:color="auto" w:sz="8" w:space="0"/>
            </w:tcBorders>
            <w:shd w:val="clear" w:color="auto" w:fill="auto"/>
            <w:vAlign w:val="center"/>
          </w:tcPr>
          <w:p w14:paraId="61806ED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427" w:type="pct"/>
            <w:tcBorders>
              <w:top w:val="single" w:color="auto" w:sz="8" w:space="0"/>
              <w:bottom w:val="single" w:color="auto" w:sz="8" w:space="0"/>
            </w:tcBorders>
            <w:shd w:val="clear" w:color="auto" w:fill="auto"/>
            <w:vAlign w:val="center"/>
          </w:tcPr>
          <w:p w14:paraId="72B62AC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365" w:type="pct"/>
            <w:tcBorders>
              <w:top w:val="single" w:color="auto" w:sz="8" w:space="0"/>
              <w:bottom w:val="single" w:color="auto" w:sz="8" w:space="0"/>
            </w:tcBorders>
            <w:vAlign w:val="center"/>
          </w:tcPr>
          <w:p w14:paraId="2FA0EF8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364" w:type="pct"/>
            <w:tcBorders>
              <w:top w:val="single" w:color="auto" w:sz="8" w:space="0"/>
              <w:bottom w:val="single" w:color="auto" w:sz="8" w:space="0"/>
            </w:tcBorders>
            <w:vAlign w:val="center"/>
          </w:tcPr>
          <w:p w14:paraId="72E0684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6.0</w:t>
            </w:r>
          </w:p>
        </w:tc>
        <w:tc>
          <w:tcPr>
            <w:tcW w:w="373" w:type="pct"/>
            <w:tcBorders>
              <w:top w:val="single" w:color="auto" w:sz="8" w:space="0"/>
              <w:bottom w:val="single" w:color="auto" w:sz="8" w:space="0"/>
            </w:tcBorders>
            <w:vAlign w:val="center"/>
          </w:tcPr>
          <w:p w14:paraId="53E051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7.3</w:t>
            </w:r>
          </w:p>
        </w:tc>
        <w:tc>
          <w:tcPr>
            <w:tcW w:w="569" w:type="pct"/>
            <w:tcBorders>
              <w:top w:val="single" w:color="auto" w:sz="8" w:space="0"/>
              <w:bottom w:val="single" w:color="auto" w:sz="8" w:space="0"/>
            </w:tcBorders>
            <w:vAlign w:val="center"/>
          </w:tcPr>
          <w:p w14:paraId="352D236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3.08</w:t>
            </w:r>
          </w:p>
        </w:tc>
        <w:tc>
          <w:tcPr>
            <w:tcW w:w="569" w:type="pct"/>
            <w:tcBorders>
              <w:top w:val="single" w:color="auto" w:sz="8" w:space="0"/>
              <w:bottom w:val="single" w:color="auto" w:sz="8" w:space="0"/>
            </w:tcBorders>
            <w:vAlign w:val="center"/>
          </w:tcPr>
          <w:p w14:paraId="6EB1A93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3.11</w:t>
            </w:r>
          </w:p>
        </w:tc>
        <w:tc>
          <w:tcPr>
            <w:tcW w:w="578" w:type="pct"/>
            <w:tcBorders>
              <w:top w:val="single" w:color="auto" w:sz="8" w:space="0"/>
              <w:bottom w:val="single" w:color="auto" w:sz="8" w:space="0"/>
            </w:tcBorders>
            <w:vAlign w:val="center"/>
          </w:tcPr>
          <w:p w14:paraId="2038D4A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589" w:type="pct"/>
            <w:tcBorders>
              <w:top w:val="single" w:color="auto" w:sz="8" w:space="0"/>
              <w:bottom w:val="single" w:color="auto" w:sz="8" w:space="0"/>
            </w:tcBorders>
            <w:vAlign w:val="center"/>
          </w:tcPr>
          <w:p w14:paraId="5B95720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79D11290">
        <w:trPr>
          <w:trHeight w:val="340" w:hRule="atLeast"/>
          <w:jc w:val="center"/>
        </w:trPr>
        <w:tc>
          <w:tcPr>
            <w:tcW w:w="611" w:type="pct"/>
            <w:tcBorders>
              <w:top w:val="single" w:color="auto" w:sz="8" w:space="0"/>
              <w:bottom w:val="single" w:color="auto" w:sz="8" w:space="0"/>
              <w:tl2br w:val="nil"/>
              <w:tr2bl w:val="nil"/>
            </w:tcBorders>
            <w:shd w:val="clear" w:color="auto" w:fill="auto"/>
            <w:vAlign w:val="center"/>
          </w:tcPr>
          <w:p w14:paraId="67E397B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551" w:type="pct"/>
            <w:tcBorders>
              <w:top w:val="single" w:color="auto" w:sz="8" w:space="0"/>
              <w:bottom w:val="single" w:color="auto" w:sz="8" w:space="0"/>
              <w:tl2br w:val="nil"/>
              <w:tr2bl w:val="nil"/>
            </w:tcBorders>
            <w:shd w:val="clear" w:color="auto" w:fill="auto"/>
            <w:vAlign w:val="center"/>
          </w:tcPr>
          <w:p w14:paraId="1178E0F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427" w:type="pct"/>
            <w:tcBorders>
              <w:top w:val="single" w:color="auto" w:sz="8" w:space="0"/>
              <w:bottom w:val="single" w:color="auto" w:sz="8" w:space="0"/>
              <w:tl2br w:val="nil"/>
              <w:tr2bl w:val="nil"/>
            </w:tcBorders>
            <w:shd w:val="clear" w:color="auto" w:fill="auto"/>
            <w:vAlign w:val="center"/>
          </w:tcPr>
          <w:p w14:paraId="2E39828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365" w:type="pct"/>
            <w:tcBorders>
              <w:top w:val="single" w:color="auto" w:sz="8" w:space="0"/>
              <w:bottom w:val="single" w:color="auto" w:sz="8" w:space="0"/>
              <w:tl2br w:val="nil"/>
              <w:tr2bl w:val="nil"/>
            </w:tcBorders>
            <w:vAlign w:val="center"/>
          </w:tcPr>
          <w:p w14:paraId="2F374DC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364" w:type="pct"/>
            <w:tcBorders>
              <w:top w:val="single" w:color="auto" w:sz="8" w:space="0"/>
              <w:bottom w:val="single" w:color="auto" w:sz="8" w:space="0"/>
              <w:tl2br w:val="nil"/>
              <w:tr2bl w:val="nil"/>
            </w:tcBorders>
            <w:vAlign w:val="center"/>
          </w:tcPr>
          <w:p w14:paraId="000C2E1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7.3</w:t>
            </w:r>
          </w:p>
        </w:tc>
        <w:tc>
          <w:tcPr>
            <w:tcW w:w="373" w:type="pct"/>
            <w:tcBorders>
              <w:top w:val="single" w:color="auto" w:sz="8" w:space="0"/>
              <w:bottom w:val="single" w:color="auto" w:sz="8" w:space="0"/>
              <w:tl2br w:val="nil"/>
              <w:tr2bl w:val="nil"/>
            </w:tcBorders>
            <w:vAlign w:val="center"/>
          </w:tcPr>
          <w:p w14:paraId="37C4D42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8.8</w:t>
            </w:r>
          </w:p>
        </w:tc>
        <w:tc>
          <w:tcPr>
            <w:tcW w:w="569" w:type="pct"/>
            <w:tcBorders>
              <w:top w:val="single" w:color="auto" w:sz="8" w:space="0"/>
              <w:bottom w:val="single" w:color="auto" w:sz="8" w:space="0"/>
              <w:tl2br w:val="nil"/>
              <w:tr2bl w:val="nil"/>
            </w:tcBorders>
            <w:vAlign w:val="center"/>
          </w:tcPr>
          <w:p w14:paraId="35DE903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1.83</w:t>
            </w:r>
          </w:p>
        </w:tc>
        <w:tc>
          <w:tcPr>
            <w:tcW w:w="569" w:type="pct"/>
            <w:tcBorders>
              <w:top w:val="single" w:color="auto" w:sz="8" w:space="0"/>
              <w:bottom w:val="single" w:color="auto" w:sz="8" w:space="0"/>
              <w:tl2br w:val="nil"/>
              <w:tr2bl w:val="nil"/>
            </w:tcBorders>
            <w:vAlign w:val="center"/>
          </w:tcPr>
          <w:p w14:paraId="3590A95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1.84</w:t>
            </w:r>
          </w:p>
        </w:tc>
        <w:tc>
          <w:tcPr>
            <w:tcW w:w="578" w:type="pct"/>
            <w:tcBorders>
              <w:top w:val="single" w:color="auto" w:sz="8" w:space="0"/>
              <w:bottom w:val="single" w:color="auto" w:sz="8" w:space="0"/>
              <w:tl2br w:val="nil"/>
              <w:tr2bl w:val="nil"/>
            </w:tcBorders>
            <w:vAlign w:val="center"/>
          </w:tcPr>
          <w:p w14:paraId="127AF9C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3.08</w:t>
            </w:r>
          </w:p>
        </w:tc>
        <w:tc>
          <w:tcPr>
            <w:tcW w:w="589" w:type="pct"/>
            <w:tcBorders>
              <w:top w:val="single" w:color="auto" w:sz="8" w:space="0"/>
              <w:bottom w:val="single" w:color="auto" w:sz="8" w:space="0"/>
              <w:tl2br w:val="nil"/>
              <w:tr2bl w:val="nil"/>
            </w:tcBorders>
            <w:vAlign w:val="center"/>
          </w:tcPr>
          <w:p w14:paraId="53660E7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0.0067</w:t>
            </w:r>
          </w:p>
        </w:tc>
      </w:tr>
      <w:tr w14:paraId="0803A2CA">
        <w:trPr>
          <w:trHeight w:val="340" w:hRule="atLeast"/>
          <w:jc w:val="center"/>
        </w:trPr>
        <w:tc>
          <w:tcPr>
            <w:tcW w:w="611" w:type="pct"/>
            <w:tcBorders>
              <w:top w:val="single" w:color="auto" w:sz="8" w:space="0"/>
              <w:bottom w:val="single" w:color="auto" w:sz="8" w:space="0"/>
              <w:tl2br w:val="nil"/>
              <w:tr2bl w:val="nil"/>
            </w:tcBorders>
            <w:shd w:val="clear" w:color="auto" w:fill="auto"/>
            <w:vAlign w:val="center"/>
          </w:tcPr>
          <w:p w14:paraId="161EF70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p>
        </w:tc>
        <w:tc>
          <w:tcPr>
            <w:tcW w:w="551" w:type="pct"/>
            <w:tcBorders>
              <w:top w:val="single" w:color="auto" w:sz="8" w:space="0"/>
              <w:bottom w:val="single" w:color="auto" w:sz="8" w:space="0"/>
              <w:tl2br w:val="nil"/>
              <w:tr2bl w:val="nil"/>
            </w:tcBorders>
            <w:shd w:val="clear" w:color="auto" w:fill="auto"/>
            <w:vAlign w:val="center"/>
          </w:tcPr>
          <w:p w14:paraId="59C7A11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427" w:type="pct"/>
            <w:tcBorders>
              <w:top w:val="single" w:color="auto" w:sz="8" w:space="0"/>
              <w:bottom w:val="single" w:color="auto" w:sz="8" w:space="0"/>
              <w:tl2br w:val="nil"/>
              <w:tr2bl w:val="nil"/>
            </w:tcBorders>
            <w:shd w:val="clear" w:color="auto" w:fill="auto"/>
            <w:vAlign w:val="center"/>
          </w:tcPr>
          <w:p w14:paraId="4241F3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365" w:type="pct"/>
            <w:tcBorders>
              <w:top w:val="single" w:color="auto" w:sz="8" w:space="0"/>
              <w:bottom w:val="single" w:color="auto" w:sz="8" w:space="0"/>
              <w:tl2br w:val="nil"/>
              <w:tr2bl w:val="nil"/>
            </w:tcBorders>
            <w:vAlign w:val="center"/>
          </w:tcPr>
          <w:p w14:paraId="38C8FD7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364" w:type="pct"/>
            <w:tcBorders>
              <w:top w:val="single" w:color="auto" w:sz="8" w:space="0"/>
              <w:bottom w:val="single" w:color="auto" w:sz="8" w:space="0"/>
              <w:tl2br w:val="nil"/>
              <w:tr2bl w:val="nil"/>
            </w:tcBorders>
            <w:vAlign w:val="center"/>
          </w:tcPr>
          <w:p w14:paraId="0B5D77C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8.2</w:t>
            </w:r>
          </w:p>
        </w:tc>
        <w:tc>
          <w:tcPr>
            <w:tcW w:w="373" w:type="pct"/>
            <w:tcBorders>
              <w:top w:val="single" w:color="auto" w:sz="8" w:space="0"/>
              <w:bottom w:val="single" w:color="auto" w:sz="8" w:space="0"/>
              <w:tl2br w:val="nil"/>
              <w:tr2bl w:val="nil"/>
            </w:tcBorders>
            <w:vAlign w:val="center"/>
          </w:tcPr>
          <w:p w14:paraId="24B4FE3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9.9</w:t>
            </w:r>
          </w:p>
        </w:tc>
        <w:tc>
          <w:tcPr>
            <w:tcW w:w="569" w:type="pct"/>
            <w:tcBorders>
              <w:top w:val="single" w:color="auto" w:sz="8" w:space="0"/>
              <w:bottom w:val="single" w:color="auto" w:sz="8" w:space="0"/>
              <w:tl2br w:val="nil"/>
              <w:tr2bl w:val="nil"/>
            </w:tcBorders>
            <w:vAlign w:val="center"/>
          </w:tcPr>
          <w:p w14:paraId="6CA0A6C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1.15</w:t>
            </w:r>
          </w:p>
        </w:tc>
        <w:tc>
          <w:tcPr>
            <w:tcW w:w="569" w:type="pct"/>
            <w:tcBorders>
              <w:top w:val="single" w:color="auto" w:sz="8" w:space="0"/>
              <w:bottom w:val="single" w:color="auto" w:sz="8" w:space="0"/>
              <w:tl2br w:val="nil"/>
              <w:tr2bl w:val="nil"/>
            </w:tcBorders>
            <w:vAlign w:val="center"/>
          </w:tcPr>
          <w:p w14:paraId="7AD059A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1.16</w:t>
            </w:r>
          </w:p>
        </w:tc>
        <w:tc>
          <w:tcPr>
            <w:tcW w:w="578" w:type="pct"/>
            <w:tcBorders>
              <w:top w:val="single" w:color="auto" w:sz="8" w:space="0"/>
              <w:bottom w:val="single" w:color="auto" w:sz="8" w:space="0"/>
              <w:tl2br w:val="nil"/>
              <w:tr2bl w:val="nil"/>
            </w:tcBorders>
            <w:vAlign w:val="center"/>
          </w:tcPr>
          <w:p w14:paraId="7BC62B1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1.91</w:t>
            </w:r>
          </w:p>
        </w:tc>
        <w:tc>
          <w:tcPr>
            <w:tcW w:w="589" w:type="pct"/>
            <w:tcBorders>
              <w:top w:val="single" w:color="auto" w:sz="8" w:space="0"/>
              <w:bottom w:val="single" w:color="auto" w:sz="8" w:space="0"/>
              <w:tl2br w:val="nil"/>
              <w:tr2bl w:val="nil"/>
            </w:tcBorders>
            <w:vAlign w:val="center"/>
          </w:tcPr>
          <w:p w14:paraId="0251292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0.0057</w:t>
            </w:r>
          </w:p>
        </w:tc>
      </w:tr>
      <w:tr w14:paraId="0AE978F9">
        <w:trPr>
          <w:trHeight w:val="340" w:hRule="atLeast"/>
          <w:jc w:val="center"/>
        </w:trPr>
        <w:tc>
          <w:tcPr>
            <w:tcW w:w="611" w:type="pct"/>
            <w:tcBorders>
              <w:top w:val="single" w:color="auto" w:sz="8" w:space="0"/>
              <w:bottom w:val="single" w:color="auto" w:sz="8" w:space="0"/>
              <w:tl2br w:val="nil"/>
              <w:tr2bl w:val="nil"/>
            </w:tcBorders>
            <w:shd w:val="clear" w:color="auto" w:fill="auto"/>
            <w:vAlign w:val="center"/>
          </w:tcPr>
          <w:p w14:paraId="3649995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25</w:t>
            </w:r>
          </w:p>
        </w:tc>
        <w:tc>
          <w:tcPr>
            <w:tcW w:w="551" w:type="pct"/>
            <w:tcBorders>
              <w:top w:val="single" w:color="auto" w:sz="8" w:space="0"/>
              <w:bottom w:val="single" w:color="auto" w:sz="8" w:space="0"/>
              <w:tl2br w:val="nil"/>
              <w:tr2bl w:val="nil"/>
            </w:tcBorders>
            <w:shd w:val="clear" w:color="auto" w:fill="auto"/>
            <w:vAlign w:val="center"/>
          </w:tcPr>
          <w:p w14:paraId="44AA9D3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427" w:type="pct"/>
            <w:tcBorders>
              <w:top w:val="single" w:color="auto" w:sz="8" w:space="0"/>
              <w:bottom w:val="single" w:color="auto" w:sz="8" w:space="0"/>
              <w:tl2br w:val="nil"/>
              <w:tr2bl w:val="nil"/>
            </w:tcBorders>
            <w:shd w:val="clear" w:color="auto" w:fill="auto"/>
            <w:vAlign w:val="center"/>
          </w:tcPr>
          <w:p w14:paraId="4F5F45F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p>
        </w:tc>
        <w:tc>
          <w:tcPr>
            <w:tcW w:w="365" w:type="pct"/>
            <w:tcBorders>
              <w:top w:val="single" w:color="auto" w:sz="8" w:space="0"/>
              <w:bottom w:val="single" w:color="auto" w:sz="8" w:space="0"/>
              <w:tl2br w:val="nil"/>
              <w:tr2bl w:val="nil"/>
            </w:tcBorders>
            <w:vAlign w:val="center"/>
          </w:tcPr>
          <w:p w14:paraId="20D5365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364" w:type="pct"/>
            <w:tcBorders>
              <w:top w:val="single" w:color="auto" w:sz="8" w:space="0"/>
              <w:bottom w:val="single" w:color="auto" w:sz="8" w:space="0"/>
              <w:tl2br w:val="nil"/>
              <w:tr2bl w:val="nil"/>
            </w:tcBorders>
            <w:vAlign w:val="center"/>
          </w:tcPr>
          <w:p w14:paraId="29AB55C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10.0</w:t>
            </w:r>
          </w:p>
        </w:tc>
        <w:tc>
          <w:tcPr>
            <w:tcW w:w="373" w:type="pct"/>
            <w:tcBorders>
              <w:top w:val="single" w:color="auto" w:sz="8" w:space="0"/>
              <w:bottom w:val="single" w:color="auto" w:sz="8" w:space="0"/>
              <w:tl2br w:val="nil"/>
              <w:tr2bl w:val="nil"/>
            </w:tcBorders>
            <w:vAlign w:val="center"/>
          </w:tcPr>
          <w:p w14:paraId="5055FAD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12.1</w:t>
            </w:r>
          </w:p>
        </w:tc>
        <w:tc>
          <w:tcPr>
            <w:tcW w:w="569" w:type="pct"/>
            <w:tcBorders>
              <w:top w:val="single" w:color="auto" w:sz="8" w:space="0"/>
              <w:bottom w:val="single" w:color="auto" w:sz="8" w:space="0"/>
              <w:tl2br w:val="nil"/>
              <w:tr2bl w:val="nil"/>
            </w:tcBorders>
            <w:vAlign w:val="center"/>
          </w:tcPr>
          <w:p w14:paraId="6B6AC5E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0.727</w:t>
            </w:r>
          </w:p>
        </w:tc>
        <w:tc>
          <w:tcPr>
            <w:tcW w:w="569" w:type="pct"/>
            <w:tcBorders>
              <w:top w:val="single" w:color="auto" w:sz="8" w:space="0"/>
              <w:bottom w:val="single" w:color="auto" w:sz="8" w:space="0"/>
              <w:tl2br w:val="nil"/>
              <w:tr2bl w:val="nil"/>
            </w:tcBorders>
            <w:vAlign w:val="center"/>
          </w:tcPr>
          <w:p w14:paraId="1A01DC0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0.734</w:t>
            </w:r>
          </w:p>
        </w:tc>
        <w:tc>
          <w:tcPr>
            <w:tcW w:w="578" w:type="pct"/>
            <w:tcBorders>
              <w:top w:val="single" w:color="auto" w:sz="8" w:space="0"/>
              <w:bottom w:val="single" w:color="auto" w:sz="8" w:space="0"/>
              <w:tl2br w:val="nil"/>
              <w:tr2bl w:val="nil"/>
            </w:tcBorders>
            <w:vAlign w:val="center"/>
          </w:tcPr>
          <w:p w14:paraId="6223C71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1.20</w:t>
            </w:r>
          </w:p>
        </w:tc>
        <w:tc>
          <w:tcPr>
            <w:tcW w:w="589" w:type="pct"/>
            <w:tcBorders>
              <w:top w:val="single" w:color="auto" w:sz="8" w:space="0"/>
              <w:bottom w:val="single" w:color="auto" w:sz="8" w:space="0"/>
              <w:tl2br w:val="nil"/>
              <w:tr2bl w:val="nil"/>
            </w:tcBorders>
            <w:vAlign w:val="center"/>
          </w:tcPr>
          <w:p w14:paraId="7140092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0.0054</w:t>
            </w:r>
          </w:p>
        </w:tc>
      </w:tr>
      <w:tr w14:paraId="74D7072D">
        <w:trPr>
          <w:trHeight w:val="340" w:hRule="atLeast"/>
          <w:jc w:val="center"/>
        </w:trPr>
        <w:tc>
          <w:tcPr>
            <w:tcW w:w="611" w:type="pct"/>
            <w:tcBorders>
              <w:top w:val="single" w:color="auto" w:sz="8" w:space="0"/>
              <w:bottom w:val="single" w:color="auto" w:sz="4" w:space="0"/>
            </w:tcBorders>
            <w:shd w:val="clear" w:color="auto" w:fill="auto"/>
            <w:vAlign w:val="center"/>
          </w:tcPr>
          <w:p w14:paraId="0263618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35</w:t>
            </w:r>
          </w:p>
        </w:tc>
        <w:tc>
          <w:tcPr>
            <w:tcW w:w="551" w:type="pct"/>
            <w:tcBorders>
              <w:top w:val="single" w:color="auto" w:sz="8" w:space="0"/>
              <w:bottom w:val="single" w:color="auto" w:sz="4" w:space="0"/>
            </w:tcBorders>
            <w:shd w:val="clear" w:color="auto" w:fill="auto"/>
            <w:vAlign w:val="center"/>
          </w:tcPr>
          <w:p w14:paraId="23EC6CC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427" w:type="pct"/>
            <w:tcBorders>
              <w:top w:val="single" w:color="auto" w:sz="8" w:space="0"/>
              <w:bottom w:val="single" w:color="auto" w:sz="4" w:space="0"/>
            </w:tcBorders>
            <w:shd w:val="clear" w:color="auto" w:fill="auto"/>
            <w:vAlign w:val="center"/>
          </w:tcPr>
          <w:p w14:paraId="6D846DF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p>
        </w:tc>
        <w:tc>
          <w:tcPr>
            <w:tcW w:w="365" w:type="pct"/>
            <w:tcBorders>
              <w:top w:val="single" w:color="auto" w:sz="8" w:space="0"/>
              <w:bottom w:val="single" w:color="auto" w:sz="4" w:space="0"/>
            </w:tcBorders>
            <w:vAlign w:val="center"/>
          </w:tcPr>
          <w:p w14:paraId="059103A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364" w:type="pct"/>
            <w:tcBorders>
              <w:top w:val="single" w:color="auto" w:sz="8" w:space="0"/>
              <w:bottom w:val="single" w:color="auto" w:sz="8" w:space="0"/>
              <w:tl2br w:val="nil"/>
              <w:tr2bl w:val="nil"/>
            </w:tcBorders>
            <w:vAlign w:val="center"/>
          </w:tcPr>
          <w:p w14:paraId="7EFCC57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11.1</w:t>
            </w:r>
          </w:p>
        </w:tc>
        <w:tc>
          <w:tcPr>
            <w:tcW w:w="373" w:type="pct"/>
            <w:tcBorders>
              <w:top w:val="single" w:color="auto" w:sz="8" w:space="0"/>
              <w:bottom w:val="single" w:color="auto" w:sz="8" w:space="0"/>
              <w:tl2br w:val="nil"/>
              <w:tr2bl w:val="nil"/>
            </w:tcBorders>
            <w:vAlign w:val="center"/>
          </w:tcPr>
          <w:p w14:paraId="0E4491D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13.5</w:t>
            </w:r>
          </w:p>
        </w:tc>
        <w:tc>
          <w:tcPr>
            <w:tcW w:w="569" w:type="pct"/>
            <w:tcBorders>
              <w:top w:val="single" w:color="auto" w:sz="8" w:space="0"/>
              <w:bottom w:val="single" w:color="auto" w:sz="8" w:space="0"/>
              <w:tl2br w:val="nil"/>
              <w:tr2bl w:val="nil"/>
            </w:tcBorders>
            <w:vAlign w:val="center"/>
          </w:tcPr>
          <w:p w14:paraId="2F7718E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0.524</w:t>
            </w:r>
          </w:p>
        </w:tc>
        <w:tc>
          <w:tcPr>
            <w:tcW w:w="569" w:type="pct"/>
            <w:tcBorders>
              <w:top w:val="single" w:color="auto" w:sz="8" w:space="0"/>
              <w:bottom w:val="single" w:color="auto" w:sz="8" w:space="0"/>
              <w:tl2br w:val="nil"/>
              <w:tr2bl w:val="nil"/>
            </w:tcBorders>
            <w:vAlign w:val="center"/>
          </w:tcPr>
          <w:p w14:paraId="79D33EF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0.529</w:t>
            </w:r>
          </w:p>
        </w:tc>
        <w:tc>
          <w:tcPr>
            <w:tcW w:w="578" w:type="pct"/>
            <w:tcBorders>
              <w:top w:val="single" w:color="auto" w:sz="8" w:space="0"/>
              <w:bottom w:val="single" w:color="auto" w:sz="8" w:space="0"/>
              <w:tl2br w:val="nil"/>
              <w:tr2bl w:val="nil"/>
            </w:tcBorders>
            <w:vAlign w:val="center"/>
          </w:tcPr>
          <w:p w14:paraId="1005104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0.868</w:t>
            </w:r>
          </w:p>
        </w:tc>
        <w:tc>
          <w:tcPr>
            <w:tcW w:w="589" w:type="pct"/>
            <w:tcBorders>
              <w:top w:val="single" w:color="auto" w:sz="8" w:space="0"/>
              <w:bottom w:val="single" w:color="auto" w:sz="8" w:space="0"/>
              <w:tl2br w:val="nil"/>
              <w:tr2bl w:val="nil"/>
            </w:tcBorders>
            <w:vAlign w:val="center"/>
          </w:tcPr>
          <w:p w14:paraId="32AC319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0.0047</w:t>
            </w:r>
          </w:p>
        </w:tc>
      </w:tr>
      <w:tr w14:paraId="0F780033">
        <w:trPr>
          <w:trHeight w:val="340" w:hRule="atLeast"/>
          <w:jc w:val="center"/>
        </w:trPr>
        <w:tc>
          <w:tcPr>
            <w:tcW w:w="611" w:type="pct"/>
            <w:tcBorders>
              <w:top w:val="single" w:color="auto" w:sz="4" w:space="0"/>
              <w:bottom w:val="single" w:color="auto" w:sz="8" w:space="0"/>
            </w:tcBorders>
            <w:shd w:val="clear" w:color="auto" w:fill="auto"/>
            <w:vAlign w:val="center"/>
          </w:tcPr>
          <w:p w14:paraId="605D9614">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50</w:t>
            </w:r>
          </w:p>
        </w:tc>
        <w:tc>
          <w:tcPr>
            <w:tcW w:w="551" w:type="pct"/>
            <w:tcBorders>
              <w:top w:val="single" w:color="auto" w:sz="4" w:space="0"/>
              <w:bottom w:val="single" w:color="auto" w:sz="8" w:space="0"/>
            </w:tcBorders>
            <w:shd w:val="clear" w:color="auto" w:fill="auto"/>
            <w:vAlign w:val="center"/>
          </w:tcPr>
          <w:p w14:paraId="37F441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427" w:type="pct"/>
            <w:tcBorders>
              <w:top w:val="single" w:color="auto" w:sz="4" w:space="0"/>
              <w:bottom w:val="single" w:color="auto" w:sz="8" w:space="0"/>
            </w:tcBorders>
            <w:shd w:val="clear" w:color="auto" w:fill="auto"/>
            <w:vAlign w:val="center"/>
          </w:tcPr>
          <w:p w14:paraId="5CB5BD6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p>
        </w:tc>
        <w:tc>
          <w:tcPr>
            <w:tcW w:w="365" w:type="pct"/>
            <w:tcBorders>
              <w:top w:val="single" w:color="auto" w:sz="4" w:space="0"/>
              <w:bottom w:val="single" w:color="auto" w:sz="8" w:space="0"/>
              <w:tl2br w:val="nil"/>
              <w:tr2bl w:val="nil"/>
            </w:tcBorders>
            <w:vAlign w:val="center"/>
          </w:tcPr>
          <w:p w14:paraId="1B6C3A1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w:t>
            </w:r>
          </w:p>
        </w:tc>
        <w:tc>
          <w:tcPr>
            <w:tcW w:w="364" w:type="pct"/>
            <w:tcBorders>
              <w:top w:val="single" w:color="auto" w:sz="8" w:space="0"/>
              <w:bottom w:val="single" w:color="auto" w:sz="8" w:space="0"/>
              <w:tl2br w:val="nil"/>
              <w:tr2bl w:val="nil"/>
            </w:tcBorders>
            <w:vAlign w:val="center"/>
          </w:tcPr>
          <w:p w14:paraId="22132B1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13.1</w:t>
            </w:r>
          </w:p>
        </w:tc>
        <w:tc>
          <w:tcPr>
            <w:tcW w:w="373" w:type="pct"/>
            <w:tcBorders>
              <w:top w:val="single" w:color="auto" w:sz="8" w:space="0"/>
              <w:bottom w:val="single" w:color="auto" w:sz="8" w:space="0"/>
              <w:tl2br w:val="nil"/>
              <w:tr2bl w:val="nil"/>
            </w:tcBorders>
            <w:vAlign w:val="center"/>
          </w:tcPr>
          <w:p w14:paraId="03536B0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15.8</w:t>
            </w:r>
          </w:p>
        </w:tc>
        <w:tc>
          <w:tcPr>
            <w:tcW w:w="569" w:type="pct"/>
            <w:tcBorders>
              <w:top w:val="single" w:color="auto" w:sz="8" w:space="0"/>
              <w:bottom w:val="single" w:color="auto" w:sz="8" w:space="0"/>
              <w:tl2br w:val="nil"/>
              <w:tr2bl w:val="nil"/>
            </w:tcBorders>
            <w:vAlign w:val="center"/>
          </w:tcPr>
          <w:p w14:paraId="74FF054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0.387</w:t>
            </w:r>
          </w:p>
        </w:tc>
        <w:tc>
          <w:tcPr>
            <w:tcW w:w="569" w:type="pct"/>
            <w:tcBorders>
              <w:top w:val="single" w:color="auto" w:sz="8" w:space="0"/>
              <w:bottom w:val="single" w:color="auto" w:sz="8" w:space="0"/>
              <w:tl2br w:val="nil"/>
              <w:tr2bl w:val="nil"/>
            </w:tcBorders>
            <w:vAlign w:val="center"/>
          </w:tcPr>
          <w:p w14:paraId="735A578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0.391</w:t>
            </w:r>
          </w:p>
        </w:tc>
        <w:tc>
          <w:tcPr>
            <w:tcW w:w="578" w:type="pct"/>
            <w:tcBorders>
              <w:top w:val="single" w:color="auto" w:sz="8" w:space="0"/>
              <w:bottom w:val="single" w:color="auto" w:sz="8" w:space="0"/>
              <w:tl2br w:val="nil"/>
              <w:tr2bl w:val="nil"/>
            </w:tcBorders>
            <w:vAlign w:val="center"/>
          </w:tcPr>
          <w:p w14:paraId="24131C9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0.641</w:t>
            </w:r>
          </w:p>
        </w:tc>
        <w:tc>
          <w:tcPr>
            <w:tcW w:w="589" w:type="pct"/>
            <w:tcBorders>
              <w:top w:val="single" w:color="auto" w:sz="8" w:space="0"/>
              <w:bottom w:val="single" w:color="auto" w:sz="8" w:space="0"/>
              <w:tl2br w:val="nil"/>
              <w:tr2bl w:val="nil"/>
            </w:tcBorders>
            <w:vAlign w:val="center"/>
          </w:tcPr>
          <w:p w14:paraId="47FE2BA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0.0047</w:t>
            </w:r>
          </w:p>
        </w:tc>
      </w:tr>
      <w:tr w14:paraId="77D0B936">
        <w:trPr>
          <w:trHeight w:val="340" w:hRule="atLeast"/>
          <w:jc w:val="center"/>
        </w:trPr>
        <w:tc>
          <w:tcPr>
            <w:tcW w:w="611" w:type="pct"/>
            <w:tcBorders>
              <w:top w:val="single" w:color="auto" w:sz="8" w:space="0"/>
              <w:bottom w:val="single" w:color="auto" w:sz="8" w:space="0"/>
              <w:tl2br w:val="nil"/>
              <w:tr2bl w:val="nil"/>
            </w:tcBorders>
            <w:shd w:val="clear" w:color="auto" w:fill="auto"/>
            <w:vAlign w:val="center"/>
          </w:tcPr>
          <w:p w14:paraId="7EB26C2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70</w:t>
            </w:r>
          </w:p>
        </w:tc>
        <w:tc>
          <w:tcPr>
            <w:tcW w:w="551" w:type="pct"/>
            <w:tcBorders>
              <w:top w:val="single" w:color="auto" w:sz="8" w:space="0"/>
              <w:bottom w:val="single" w:color="auto" w:sz="8" w:space="0"/>
              <w:tl2br w:val="nil"/>
              <w:tr2bl w:val="nil"/>
            </w:tcBorders>
            <w:shd w:val="clear" w:color="auto" w:fill="auto"/>
            <w:vAlign w:val="center"/>
          </w:tcPr>
          <w:p w14:paraId="599E1F1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427" w:type="pct"/>
            <w:tcBorders>
              <w:top w:val="single" w:color="auto" w:sz="8" w:space="0"/>
              <w:bottom w:val="single" w:color="auto" w:sz="8" w:space="0"/>
              <w:tl2br w:val="nil"/>
              <w:tr2bl w:val="nil"/>
            </w:tcBorders>
            <w:shd w:val="clear" w:color="auto" w:fill="auto"/>
            <w:vAlign w:val="center"/>
          </w:tcPr>
          <w:p w14:paraId="1271FEB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p>
        </w:tc>
        <w:tc>
          <w:tcPr>
            <w:tcW w:w="365" w:type="pct"/>
            <w:tcBorders>
              <w:top w:val="single" w:color="auto" w:sz="8" w:space="0"/>
              <w:bottom w:val="single" w:color="auto" w:sz="8" w:space="0"/>
              <w:tl2br w:val="nil"/>
              <w:tr2bl w:val="nil"/>
            </w:tcBorders>
            <w:shd w:val="clear" w:color="auto" w:fill="auto"/>
            <w:vAlign w:val="center"/>
          </w:tcPr>
          <w:p w14:paraId="6A910B0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364" w:type="pct"/>
            <w:tcBorders>
              <w:top w:val="single" w:color="auto" w:sz="8" w:space="0"/>
              <w:bottom w:val="single" w:color="auto" w:sz="8" w:space="0"/>
              <w:tl2br w:val="nil"/>
              <w:tr2bl w:val="nil"/>
            </w:tcBorders>
            <w:shd w:val="clear" w:color="auto" w:fill="auto"/>
            <w:vAlign w:val="center"/>
          </w:tcPr>
          <w:p w14:paraId="50221F6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14.8</w:t>
            </w:r>
          </w:p>
        </w:tc>
        <w:tc>
          <w:tcPr>
            <w:tcW w:w="373" w:type="pct"/>
            <w:tcBorders>
              <w:top w:val="single" w:color="auto" w:sz="8" w:space="0"/>
              <w:bottom w:val="single" w:color="auto" w:sz="8" w:space="0"/>
              <w:tl2br w:val="nil"/>
              <w:tr2bl w:val="nil"/>
            </w:tcBorders>
            <w:shd w:val="clear" w:color="auto" w:fill="auto"/>
            <w:vAlign w:val="center"/>
          </w:tcPr>
          <w:p w14:paraId="006AD93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17.9</w:t>
            </w:r>
          </w:p>
        </w:tc>
        <w:tc>
          <w:tcPr>
            <w:tcW w:w="569" w:type="pct"/>
            <w:tcBorders>
              <w:top w:val="single" w:color="auto" w:sz="8" w:space="0"/>
              <w:bottom w:val="single" w:color="auto" w:sz="8" w:space="0"/>
              <w:tl2br w:val="nil"/>
              <w:tr2bl w:val="nil"/>
            </w:tcBorders>
            <w:shd w:val="clear" w:color="auto" w:fill="auto"/>
            <w:vAlign w:val="center"/>
          </w:tcPr>
          <w:p w14:paraId="762A36F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0.268</w:t>
            </w:r>
          </w:p>
        </w:tc>
        <w:tc>
          <w:tcPr>
            <w:tcW w:w="569" w:type="pct"/>
            <w:tcBorders>
              <w:top w:val="single" w:color="auto" w:sz="8" w:space="0"/>
              <w:bottom w:val="single" w:color="auto" w:sz="8" w:space="0"/>
              <w:tl2br w:val="nil"/>
              <w:tr2bl w:val="nil"/>
            </w:tcBorders>
            <w:shd w:val="clear" w:color="auto" w:fill="auto"/>
            <w:vAlign w:val="center"/>
          </w:tcPr>
          <w:p w14:paraId="04625B4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0.270</w:t>
            </w:r>
          </w:p>
        </w:tc>
        <w:tc>
          <w:tcPr>
            <w:tcW w:w="578" w:type="pct"/>
            <w:tcBorders>
              <w:top w:val="single" w:color="auto" w:sz="8" w:space="0"/>
              <w:bottom w:val="single" w:color="auto" w:sz="8" w:space="0"/>
              <w:tl2br w:val="nil"/>
              <w:tr2bl w:val="nil"/>
            </w:tcBorders>
            <w:shd w:val="clear" w:color="auto" w:fill="auto"/>
            <w:vAlign w:val="center"/>
          </w:tcPr>
          <w:p w14:paraId="3CA7C7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0.443</w:t>
            </w:r>
          </w:p>
        </w:tc>
        <w:tc>
          <w:tcPr>
            <w:tcW w:w="589" w:type="pct"/>
            <w:tcBorders>
              <w:top w:val="single" w:color="auto" w:sz="8" w:space="0"/>
              <w:bottom w:val="single" w:color="auto" w:sz="8" w:space="0"/>
              <w:tl2br w:val="nil"/>
              <w:tr2bl w:val="nil"/>
            </w:tcBorders>
            <w:shd w:val="clear" w:color="auto" w:fill="auto"/>
            <w:vAlign w:val="center"/>
          </w:tcPr>
          <w:p w14:paraId="4FB5C44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0.0040</w:t>
            </w:r>
          </w:p>
        </w:tc>
      </w:tr>
      <w:tr w14:paraId="0F99898C">
        <w:trPr>
          <w:trHeight w:val="340" w:hRule="atLeast"/>
          <w:jc w:val="center"/>
        </w:trPr>
        <w:tc>
          <w:tcPr>
            <w:tcW w:w="611" w:type="pct"/>
            <w:tcBorders>
              <w:top w:val="single" w:color="auto" w:sz="8" w:space="0"/>
              <w:bottom w:val="single" w:color="auto" w:sz="8" w:space="0"/>
              <w:tl2br w:val="nil"/>
              <w:tr2bl w:val="nil"/>
            </w:tcBorders>
            <w:shd w:val="clear" w:color="auto" w:fill="auto"/>
            <w:vAlign w:val="center"/>
          </w:tcPr>
          <w:p w14:paraId="5F22165A">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w:t>
            </w:r>
          </w:p>
        </w:tc>
        <w:tc>
          <w:tcPr>
            <w:tcW w:w="551" w:type="pct"/>
            <w:tcBorders>
              <w:top w:val="single" w:color="auto" w:sz="8" w:space="0"/>
              <w:bottom w:val="single" w:color="auto" w:sz="8" w:space="0"/>
              <w:tl2br w:val="nil"/>
              <w:tr2bl w:val="nil"/>
            </w:tcBorders>
            <w:shd w:val="clear" w:color="auto" w:fill="auto"/>
            <w:vAlign w:val="center"/>
          </w:tcPr>
          <w:p w14:paraId="0AEB181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427" w:type="pct"/>
            <w:tcBorders>
              <w:top w:val="single" w:color="auto" w:sz="8" w:space="0"/>
              <w:bottom w:val="single" w:color="auto" w:sz="8" w:space="0"/>
              <w:tl2br w:val="nil"/>
              <w:tr2bl w:val="nil"/>
            </w:tcBorders>
            <w:shd w:val="clear" w:color="auto" w:fill="auto"/>
            <w:vAlign w:val="center"/>
          </w:tcPr>
          <w:p w14:paraId="3BC3F92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p>
        </w:tc>
        <w:tc>
          <w:tcPr>
            <w:tcW w:w="365" w:type="pct"/>
            <w:tcBorders>
              <w:top w:val="single" w:color="auto" w:sz="8" w:space="0"/>
              <w:bottom w:val="single" w:color="auto" w:sz="8" w:space="0"/>
              <w:tl2br w:val="nil"/>
              <w:tr2bl w:val="nil"/>
            </w:tcBorders>
            <w:shd w:val="clear" w:color="auto" w:fill="auto"/>
            <w:vAlign w:val="center"/>
          </w:tcPr>
          <w:p w14:paraId="5C44706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364" w:type="pct"/>
            <w:tcBorders>
              <w:top w:val="single" w:color="auto" w:sz="8" w:space="0"/>
              <w:bottom w:val="single" w:color="auto" w:sz="8" w:space="0"/>
              <w:tl2br w:val="nil"/>
              <w:tr2bl w:val="nil"/>
            </w:tcBorders>
            <w:shd w:val="clear" w:color="auto" w:fill="auto"/>
            <w:vAlign w:val="center"/>
          </w:tcPr>
          <w:p w14:paraId="301667C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17.0</w:t>
            </w:r>
          </w:p>
        </w:tc>
        <w:tc>
          <w:tcPr>
            <w:tcW w:w="373" w:type="pct"/>
            <w:tcBorders>
              <w:top w:val="single" w:color="auto" w:sz="8" w:space="0"/>
              <w:bottom w:val="single" w:color="auto" w:sz="8" w:space="0"/>
              <w:tl2br w:val="nil"/>
              <w:tr2bl w:val="nil"/>
            </w:tcBorders>
            <w:shd w:val="clear" w:color="auto" w:fill="auto"/>
            <w:vAlign w:val="center"/>
          </w:tcPr>
          <w:p w14:paraId="2EEC46A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20.5</w:t>
            </w:r>
          </w:p>
        </w:tc>
        <w:tc>
          <w:tcPr>
            <w:tcW w:w="569" w:type="pct"/>
            <w:tcBorders>
              <w:top w:val="single" w:color="auto" w:sz="8" w:space="0"/>
              <w:bottom w:val="single" w:color="auto" w:sz="8" w:space="0"/>
              <w:tl2br w:val="nil"/>
              <w:tr2bl w:val="nil"/>
            </w:tcBorders>
            <w:shd w:val="clear" w:color="auto" w:fill="auto"/>
            <w:vAlign w:val="center"/>
          </w:tcPr>
          <w:p w14:paraId="61E0586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0.193</w:t>
            </w:r>
          </w:p>
        </w:tc>
        <w:tc>
          <w:tcPr>
            <w:tcW w:w="569" w:type="pct"/>
            <w:tcBorders>
              <w:top w:val="single" w:color="auto" w:sz="8" w:space="0"/>
              <w:bottom w:val="single" w:color="auto" w:sz="8" w:space="0"/>
              <w:tl2br w:val="nil"/>
              <w:tr2bl w:val="nil"/>
            </w:tcBorders>
            <w:shd w:val="clear" w:color="auto" w:fill="auto"/>
            <w:vAlign w:val="center"/>
          </w:tcPr>
          <w:p w14:paraId="66E7257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0.195</w:t>
            </w:r>
          </w:p>
        </w:tc>
        <w:tc>
          <w:tcPr>
            <w:tcW w:w="578" w:type="pct"/>
            <w:tcBorders>
              <w:top w:val="single" w:color="auto" w:sz="8" w:space="0"/>
              <w:bottom w:val="single" w:color="auto" w:sz="8" w:space="0"/>
              <w:tl2br w:val="nil"/>
              <w:tr2bl w:val="nil"/>
            </w:tcBorders>
            <w:shd w:val="clear" w:color="auto" w:fill="auto"/>
            <w:vAlign w:val="center"/>
          </w:tcPr>
          <w:p w14:paraId="7A4985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0.320</w:t>
            </w:r>
          </w:p>
        </w:tc>
        <w:tc>
          <w:tcPr>
            <w:tcW w:w="589" w:type="pct"/>
            <w:tcBorders>
              <w:top w:val="single" w:color="auto" w:sz="8" w:space="0"/>
              <w:bottom w:val="single" w:color="auto" w:sz="8" w:space="0"/>
              <w:tl2br w:val="nil"/>
              <w:tr2bl w:val="nil"/>
            </w:tcBorders>
            <w:shd w:val="clear" w:color="auto" w:fill="auto"/>
            <w:vAlign w:val="center"/>
          </w:tcPr>
          <w:p w14:paraId="07CA5FD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0.0039</w:t>
            </w:r>
          </w:p>
        </w:tc>
      </w:tr>
      <w:tr w14:paraId="7BAA9694">
        <w:trPr>
          <w:trHeight w:val="340" w:hRule="atLeast"/>
          <w:jc w:val="center"/>
        </w:trPr>
        <w:tc>
          <w:tcPr>
            <w:tcW w:w="611" w:type="pct"/>
            <w:tcBorders>
              <w:top w:val="single" w:color="auto" w:sz="8" w:space="0"/>
              <w:bottom w:val="single" w:color="auto" w:sz="8" w:space="0"/>
              <w:tl2br w:val="nil"/>
              <w:tr2bl w:val="nil"/>
            </w:tcBorders>
            <w:shd w:val="clear" w:color="auto" w:fill="auto"/>
            <w:vAlign w:val="center"/>
          </w:tcPr>
          <w:p w14:paraId="25D5A9D3">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120</w:t>
            </w:r>
          </w:p>
        </w:tc>
        <w:tc>
          <w:tcPr>
            <w:tcW w:w="551" w:type="pct"/>
            <w:tcBorders>
              <w:top w:val="single" w:color="auto" w:sz="8" w:space="0"/>
              <w:bottom w:val="single" w:color="auto" w:sz="8" w:space="0"/>
              <w:tl2br w:val="nil"/>
              <w:tr2bl w:val="nil"/>
            </w:tcBorders>
            <w:shd w:val="clear" w:color="auto" w:fill="auto"/>
            <w:vAlign w:val="center"/>
          </w:tcPr>
          <w:p w14:paraId="240E936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37</w:t>
            </w:r>
          </w:p>
        </w:tc>
        <w:tc>
          <w:tcPr>
            <w:tcW w:w="427" w:type="pct"/>
            <w:tcBorders>
              <w:top w:val="single" w:color="auto" w:sz="8" w:space="0"/>
              <w:bottom w:val="single" w:color="auto" w:sz="8" w:space="0"/>
              <w:tl2br w:val="nil"/>
              <w:tr2bl w:val="nil"/>
            </w:tcBorders>
            <w:shd w:val="clear" w:color="auto" w:fill="auto"/>
            <w:vAlign w:val="center"/>
          </w:tcPr>
          <w:p w14:paraId="4A0792A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p>
        </w:tc>
        <w:tc>
          <w:tcPr>
            <w:tcW w:w="365" w:type="pct"/>
            <w:tcBorders>
              <w:top w:val="single" w:color="auto" w:sz="8" w:space="0"/>
              <w:bottom w:val="single" w:color="auto" w:sz="8" w:space="0"/>
              <w:tl2br w:val="nil"/>
              <w:tr2bl w:val="nil"/>
            </w:tcBorders>
            <w:shd w:val="clear" w:color="auto" w:fill="auto"/>
            <w:vAlign w:val="center"/>
          </w:tcPr>
          <w:p w14:paraId="14CEED8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364" w:type="pct"/>
            <w:tcBorders>
              <w:top w:val="single" w:color="auto" w:sz="8" w:space="0"/>
              <w:bottom w:val="single" w:color="auto" w:sz="8" w:space="0"/>
              <w:tl2br w:val="nil"/>
              <w:tr2bl w:val="nil"/>
            </w:tcBorders>
            <w:shd w:val="clear" w:color="auto" w:fill="auto"/>
            <w:vAlign w:val="center"/>
          </w:tcPr>
          <w:p w14:paraId="29E7B0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18.6</w:t>
            </w:r>
          </w:p>
        </w:tc>
        <w:tc>
          <w:tcPr>
            <w:tcW w:w="373" w:type="pct"/>
            <w:tcBorders>
              <w:top w:val="single" w:color="auto" w:sz="8" w:space="0"/>
              <w:bottom w:val="single" w:color="auto" w:sz="8" w:space="0"/>
              <w:tl2br w:val="nil"/>
              <w:tr2bl w:val="nil"/>
            </w:tcBorders>
            <w:shd w:val="clear" w:color="auto" w:fill="auto"/>
            <w:vAlign w:val="center"/>
          </w:tcPr>
          <w:p w14:paraId="015D87B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22.5</w:t>
            </w:r>
          </w:p>
        </w:tc>
        <w:tc>
          <w:tcPr>
            <w:tcW w:w="569" w:type="pct"/>
            <w:tcBorders>
              <w:top w:val="single" w:color="auto" w:sz="8" w:space="0"/>
              <w:bottom w:val="single" w:color="auto" w:sz="8" w:space="0"/>
              <w:tl2br w:val="nil"/>
              <w:tr2bl w:val="nil"/>
            </w:tcBorders>
            <w:shd w:val="clear" w:color="auto" w:fill="auto"/>
            <w:vAlign w:val="center"/>
          </w:tcPr>
          <w:p w14:paraId="2F06225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0.153</w:t>
            </w:r>
          </w:p>
        </w:tc>
        <w:tc>
          <w:tcPr>
            <w:tcW w:w="569" w:type="pct"/>
            <w:tcBorders>
              <w:top w:val="single" w:color="auto" w:sz="8" w:space="0"/>
              <w:bottom w:val="single" w:color="auto" w:sz="8" w:space="0"/>
              <w:tl2br w:val="nil"/>
              <w:tr2bl w:val="nil"/>
            </w:tcBorders>
            <w:shd w:val="clear" w:color="auto" w:fill="auto"/>
            <w:vAlign w:val="center"/>
          </w:tcPr>
          <w:p w14:paraId="39C8E7F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0.154</w:t>
            </w:r>
          </w:p>
        </w:tc>
        <w:tc>
          <w:tcPr>
            <w:tcW w:w="578" w:type="pct"/>
            <w:tcBorders>
              <w:top w:val="single" w:color="auto" w:sz="8" w:space="0"/>
              <w:bottom w:val="single" w:color="auto" w:sz="8" w:space="0"/>
              <w:tl2br w:val="nil"/>
              <w:tr2bl w:val="nil"/>
            </w:tcBorders>
            <w:shd w:val="clear" w:color="auto" w:fill="auto"/>
            <w:vAlign w:val="center"/>
          </w:tcPr>
          <w:p w14:paraId="057CA19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0.253</w:t>
            </w:r>
          </w:p>
        </w:tc>
        <w:tc>
          <w:tcPr>
            <w:tcW w:w="589" w:type="pct"/>
            <w:tcBorders>
              <w:top w:val="single" w:color="auto" w:sz="8" w:space="0"/>
              <w:bottom w:val="single" w:color="auto" w:sz="8" w:space="0"/>
              <w:tl2br w:val="nil"/>
              <w:tr2bl w:val="nil"/>
            </w:tcBorders>
            <w:shd w:val="clear" w:color="auto" w:fill="auto"/>
            <w:vAlign w:val="center"/>
          </w:tcPr>
          <w:p w14:paraId="6CE306F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0.0035</w:t>
            </w:r>
          </w:p>
        </w:tc>
      </w:tr>
      <w:tr w14:paraId="50E539F0">
        <w:trPr>
          <w:trHeight w:val="340" w:hRule="atLeast"/>
          <w:jc w:val="center"/>
        </w:trPr>
        <w:tc>
          <w:tcPr>
            <w:tcW w:w="611" w:type="pct"/>
            <w:tcBorders>
              <w:top w:val="single" w:color="auto" w:sz="8" w:space="0"/>
              <w:bottom w:val="single" w:color="auto" w:sz="8" w:space="0"/>
              <w:tl2br w:val="nil"/>
              <w:tr2bl w:val="nil"/>
            </w:tcBorders>
            <w:shd w:val="clear" w:color="auto" w:fill="auto"/>
            <w:vAlign w:val="center"/>
          </w:tcPr>
          <w:p w14:paraId="799A9326">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150</w:t>
            </w:r>
          </w:p>
        </w:tc>
        <w:tc>
          <w:tcPr>
            <w:tcW w:w="551" w:type="pct"/>
            <w:tcBorders>
              <w:top w:val="single" w:color="auto" w:sz="8" w:space="0"/>
              <w:bottom w:val="single" w:color="auto" w:sz="8" w:space="0"/>
              <w:tl2br w:val="nil"/>
              <w:tr2bl w:val="nil"/>
            </w:tcBorders>
            <w:shd w:val="clear" w:color="auto" w:fill="auto"/>
            <w:vAlign w:val="center"/>
          </w:tcPr>
          <w:p w14:paraId="589008F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37</w:t>
            </w:r>
          </w:p>
        </w:tc>
        <w:tc>
          <w:tcPr>
            <w:tcW w:w="427" w:type="pct"/>
            <w:tcBorders>
              <w:top w:val="single" w:color="auto" w:sz="8" w:space="0"/>
              <w:bottom w:val="single" w:color="auto" w:sz="8" w:space="0"/>
              <w:tl2br w:val="nil"/>
              <w:tr2bl w:val="nil"/>
            </w:tcBorders>
            <w:shd w:val="clear" w:color="auto" w:fill="auto"/>
            <w:vAlign w:val="center"/>
          </w:tcPr>
          <w:p w14:paraId="17EB65C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1.8</w:t>
            </w:r>
          </w:p>
        </w:tc>
        <w:tc>
          <w:tcPr>
            <w:tcW w:w="365" w:type="pct"/>
            <w:tcBorders>
              <w:top w:val="single" w:color="auto" w:sz="8" w:space="0"/>
              <w:bottom w:val="single" w:color="auto" w:sz="8" w:space="0"/>
              <w:tl2br w:val="nil"/>
              <w:tr2bl w:val="nil"/>
            </w:tcBorders>
            <w:shd w:val="clear" w:color="auto" w:fill="auto"/>
            <w:vAlign w:val="center"/>
          </w:tcPr>
          <w:p w14:paraId="1F7730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1.8</w:t>
            </w:r>
          </w:p>
        </w:tc>
        <w:tc>
          <w:tcPr>
            <w:tcW w:w="364" w:type="pct"/>
            <w:tcBorders>
              <w:top w:val="single" w:color="auto" w:sz="8" w:space="0"/>
              <w:bottom w:val="single" w:color="auto" w:sz="8" w:space="0"/>
              <w:tl2br w:val="nil"/>
              <w:tr2bl w:val="nil"/>
            </w:tcBorders>
            <w:shd w:val="clear" w:color="auto" w:fill="auto"/>
            <w:vAlign w:val="center"/>
          </w:tcPr>
          <w:p w14:paraId="7974A31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20.7</w:t>
            </w:r>
          </w:p>
        </w:tc>
        <w:tc>
          <w:tcPr>
            <w:tcW w:w="373" w:type="pct"/>
            <w:tcBorders>
              <w:top w:val="single" w:color="auto" w:sz="8" w:space="0"/>
              <w:bottom w:val="single" w:color="auto" w:sz="8" w:space="0"/>
              <w:tl2br w:val="nil"/>
              <w:tr2bl w:val="nil"/>
            </w:tcBorders>
            <w:shd w:val="clear" w:color="auto" w:fill="auto"/>
            <w:vAlign w:val="center"/>
          </w:tcPr>
          <w:p w14:paraId="3AFCBA3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25.1</w:t>
            </w:r>
          </w:p>
        </w:tc>
        <w:tc>
          <w:tcPr>
            <w:tcW w:w="569" w:type="pct"/>
            <w:tcBorders>
              <w:top w:val="single" w:color="auto" w:sz="8" w:space="0"/>
              <w:bottom w:val="single" w:color="auto" w:sz="8" w:space="0"/>
              <w:tl2br w:val="nil"/>
              <w:tr2bl w:val="nil"/>
            </w:tcBorders>
            <w:shd w:val="clear" w:color="auto" w:fill="auto"/>
            <w:vAlign w:val="center"/>
          </w:tcPr>
          <w:p w14:paraId="5F0BC90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0.124</w:t>
            </w:r>
          </w:p>
        </w:tc>
        <w:tc>
          <w:tcPr>
            <w:tcW w:w="569" w:type="pct"/>
            <w:tcBorders>
              <w:top w:val="single" w:color="auto" w:sz="8" w:space="0"/>
              <w:bottom w:val="single" w:color="auto" w:sz="8" w:space="0"/>
              <w:tl2br w:val="nil"/>
              <w:tr2bl w:val="nil"/>
            </w:tcBorders>
            <w:shd w:val="clear" w:color="auto" w:fill="auto"/>
            <w:vAlign w:val="center"/>
          </w:tcPr>
          <w:p w14:paraId="57C62AA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0.126</w:t>
            </w:r>
          </w:p>
        </w:tc>
        <w:tc>
          <w:tcPr>
            <w:tcW w:w="578" w:type="pct"/>
            <w:tcBorders>
              <w:top w:val="single" w:color="auto" w:sz="8" w:space="0"/>
              <w:bottom w:val="single" w:color="auto" w:sz="8" w:space="0"/>
              <w:tl2br w:val="nil"/>
              <w:tr2bl w:val="nil"/>
            </w:tcBorders>
            <w:shd w:val="clear" w:color="auto" w:fill="auto"/>
            <w:vAlign w:val="center"/>
          </w:tcPr>
          <w:p w14:paraId="0A4AB15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0.206</w:t>
            </w:r>
          </w:p>
        </w:tc>
        <w:tc>
          <w:tcPr>
            <w:tcW w:w="589" w:type="pct"/>
            <w:tcBorders>
              <w:top w:val="single" w:color="auto" w:sz="8" w:space="0"/>
              <w:bottom w:val="single" w:color="auto" w:sz="8" w:space="0"/>
              <w:tl2br w:val="nil"/>
              <w:tr2bl w:val="nil"/>
            </w:tcBorders>
            <w:shd w:val="clear" w:color="auto" w:fill="auto"/>
            <w:vAlign w:val="center"/>
          </w:tcPr>
          <w:p w14:paraId="31A794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0.0035</w:t>
            </w:r>
          </w:p>
        </w:tc>
      </w:tr>
      <w:tr w14:paraId="1CF87E05">
        <w:trPr>
          <w:trHeight w:val="340" w:hRule="atLeast"/>
          <w:jc w:val="center"/>
        </w:trPr>
        <w:tc>
          <w:tcPr>
            <w:tcW w:w="611" w:type="pct"/>
            <w:tcBorders>
              <w:top w:val="single" w:color="auto" w:sz="8" w:space="0"/>
              <w:bottom w:val="single" w:color="auto" w:sz="12" w:space="0"/>
            </w:tcBorders>
            <w:shd w:val="clear" w:color="auto" w:fill="auto"/>
            <w:vAlign w:val="center"/>
          </w:tcPr>
          <w:p w14:paraId="5C818E2F">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185</w:t>
            </w:r>
          </w:p>
        </w:tc>
        <w:tc>
          <w:tcPr>
            <w:tcW w:w="551" w:type="pct"/>
            <w:tcBorders>
              <w:top w:val="single" w:color="auto" w:sz="8" w:space="0"/>
              <w:bottom w:val="single" w:color="auto" w:sz="12" w:space="0"/>
            </w:tcBorders>
            <w:shd w:val="clear" w:color="auto" w:fill="auto"/>
            <w:vAlign w:val="center"/>
          </w:tcPr>
          <w:p w14:paraId="5690201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37</w:t>
            </w:r>
          </w:p>
        </w:tc>
        <w:tc>
          <w:tcPr>
            <w:tcW w:w="427" w:type="pct"/>
            <w:tcBorders>
              <w:top w:val="single" w:color="auto" w:sz="8" w:space="0"/>
              <w:bottom w:val="single" w:color="auto" w:sz="12" w:space="0"/>
            </w:tcBorders>
            <w:shd w:val="clear" w:color="auto" w:fill="auto"/>
            <w:vAlign w:val="center"/>
          </w:tcPr>
          <w:p w14:paraId="3EFC0AF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2.0</w:t>
            </w:r>
          </w:p>
        </w:tc>
        <w:tc>
          <w:tcPr>
            <w:tcW w:w="365" w:type="pct"/>
            <w:tcBorders>
              <w:top w:val="single" w:color="auto" w:sz="8" w:space="0"/>
              <w:bottom w:val="single" w:color="auto" w:sz="12" w:space="0"/>
            </w:tcBorders>
            <w:shd w:val="clear" w:color="auto" w:fill="auto"/>
            <w:vAlign w:val="center"/>
          </w:tcPr>
          <w:p w14:paraId="117EEC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1.9</w:t>
            </w:r>
          </w:p>
        </w:tc>
        <w:tc>
          <w:tcPr>
            <w:tcW w:w="364" w:type="pct"/>
            <w:tcBorders>
              <w:top w:val="single" w:color="auto" w:sz="8" w:space="0"/>
              <w:bottom w:val="single" w:color="auto" w:sz="12" w:space="0"/>
            </w:tcBorders>
            <w:shd w:val="clear" w:color="auto" w:fill="auto"/>
            <w:vAlign w:val="center"/>
          </w:tcPr>
          <w:p w14:paraId="2AC611C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22.9</w:t>
            </w:r>
          </w:p>
        </w:tc>
        <w:tc>
          <w:tcPr>
            <w:tcW w:w="373" w:type="pct"/>
            <w:tcBorders>
              <w:top w:val="single" w:color="auto" w:sz="8" w:space="0"/>
              <w:bottom w:val="single" w:color="auto" w:sz="12" w:space="0"/>
            </w:tcBorders>
            <w:shd w:val="clear" w:color="auto" w:fill="auto"/>
            <w:vAlign w:val="center"/>
          </w:tcPr>
          <w:p w14:paraId="1B58A8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27.7</w:t>
            </w:r>
          </w:p>
        </w:tc>
        <w:tc>
          <w:tcPr>
            <w:tcW w:w="569" w:type="pct"/>
            <w:tcBorders>
              <w:top w:val="single" w:color="auto" w:sz="8" w:space="0"/>
              <w:bottom w:val="single" w:color="auto" w:sz="12" w:space="0"/>
            </w:tcBorders>
            <w:shd w:val="clear" w:color="auto" w:fill="auto"/>
            <w:vAlign w:val="center"/>
          </w:tcPr>
          <w:p w14:paraId="622B582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0.0991</w:t>
            </w:r>
          </w:p>
        </w:tc>
        <w:tc>
          <w:tcPr>
            <w:tcW w:w="569" w:type="pct"/>
            <w:tcBorders>
              <w:top w:val="single" w:color="auto" w:sz="8" w:space="0"/>
              <w:bottom w:val="single" w:color="auto" w:sz="12" w:space="0"/>
            </w:tcBorders>
            <w:shd w:val="clear" w:color="auto" w:fill="auto"/>
            <w:vAlign w:val="center"/>
          </w:tcPr>
          <w:p w14:paraId="09747AB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0.100</w:t>
            </w:r>
          </w:p>
        </w:tc>
        <w:tc>
          <w:tcPr>
            <w:tcW w:w="578" w:type="pct"/>
            <w:tcBorders>
              <w:top w:val="single" w:color="auto" w:sz="8" w:space="0"/>
              <w:bottom w:val="single" w:color="auto" w:sz="12" w:space="0"/>
            </w:tcBorders>
            <w:shd w:val="clear" w:color="auto" w:fill="auto"/>
            <w:vAlign w:val="center"/>
          </w:tcPr>
          <w:p w14:paraId="59C3295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0.164</w:t>
            </w:r>
          </w:p>
        </w:tc>
        <w:tc>
          <w:tcPr>
            <w:tcW w:w="589" w:type="pct"/>
            <w:tcBorders>
              <w:top w:val="single" w:color="auto" w:sz="8" w:space="0"/>
              <w:bottom w:val="single" w:color="auto" w:sz="12" w:space="0"/>
            </w:tcBorders>
            <w:shd w:val="clear" w:color="auto" w:fill="auto"/>
            <w:vAlign w:val="center"/>
          </w:tcPr>
          <w:p w14:paraId="66BE383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0.0035</w:t>
            </w:r>
          </w:p>
        </w:tc>
      </w:tr>
    </w:tbl>
    <w:p w14:paraId="415F6336">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22</w:t>
      </w:r>
      <w:r>
        <w:rPr>
          <w:rFonts w:hint="eastAsia" w:ascii="黑体" w:hAnsi="黑体" w:cs="黑体"/>
        </w:rPr>
        <w:fldChar w:fldCharType="end"/>
      </w:r>
      <w:bookmarkStart w:id="779" w:name="_Toc2011215721"/>
      <w:bookmarkStart w:id="780" w:name="_Toc173112557"/>
      <w:bookmarkStart w:id="781" w:name="_Toc228949824"/>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BVVB、BLVVB型300/500 V铜芯和铝芯聚氯乙烯绝缘聚氯乙烯护套扁形电缆</w:t>
      </w:r>
      <w:bookmarkEnd w:id="779"/>
      <w:bookmarkEnd w:id="780"/>
      <w:bookmarkEnd w:id="781"/>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139"/>
        <w:gridCol w:w="1060"/>
        <w:gridCol w:w="918"/>
        <w:gridCol w:w="1036"/>
        <w:gridCol w:w="961"/>
        <w:gridCol w:w="1000"/>
        <w:gridCol w:w="694"/>
        <w:gridCol w:w="775"/>
        <w:gridCol w:w="591"/>
        <w:gridCol w:w="1206"/>
        <w:tblGridChange w:id="4">
          <w:tblGrid>
            <w:gridCol w:w="1139"/>
            <w:gridCol w:w="1060"/>
            <w:gridCol w:w="918"/>
            <w:gridCol w:w="1036"/>
            <w:gridCol w:w="961"/>
            <w:gridCol w:w="1000"/>
            <w:gridCol w:w="694"/>
            <w:gridCol w:w="775"/>
            <w:gridCol w:w="591"/>
            <w:gridCol w:w="1206"/>
          </w:tblGrid>
        </w:tblGridChange>
      </w:tblGrid>
      <w:tr w14:paraId="6759985E">
        <w:trPr>
          <w:trHeight w:val="340" w:hRule="atLeast"/>
          <w:tblHeader/>
          <w:jc w:val="center"/>
        </w:trPr>
        <w:tc>
          <w:tcPr>
            <w:tcW w:w="607" w:type="pct"/>
            <w:vMerge w:val="restart"/>
            <w:vAlign w:val="center"/>
          </w:tcPr>
          <w:p w14:paraId="674AFB2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742B34D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565" w:type="pct"/>
            <w:vMerge w:val="restart"/>
            <w:vAlign w:val="center"/>
          </w:tcPr>
          <w:p w14:paraId="69B595E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实心</w:t>
            </w: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或绞合导体中单线最少根数</w:t>
            </w:r>
          </w:p>
        </w:tc>
        <w:tc>
          <w:tcPr>
            <w:tcW w:w="489" w:type="pct"/>
            <w:vMerge w:val="restart"/>
            <w:vAlign w:val="center"/>
          </w:tcPr>
          <w:p w14:paraId="1B2FEAC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214EF8A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552" w:type="pct"/>
            <w:vMerge w:val="restart"/>
            <w:vAlign w:val="center"/>
          </w:tcPr>
          <w:p w14:paraId="56E2009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护套厚度规定</w:t>
            </w:r>
            <w:r>
              <w:rPr>
                <w:rFonts w:hint="default" w:ascii="Times New Roman" w:hAnsi="Times New Roman" w:cs="Times New Roman"/>
                <w:kern w:val="0"/>
                <w:sz w:val="18"/>
                <w:szCs w:val="18"/>
                <w:highlight w:val="none"/>
              </w:rPr>
              <w:t>值</w:t>
            </w:r>
          </w:p>
          <w:p w14:paraId="36D6C67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kern w:val="0"/>
                <w:sz w:val="18"/>
                <w:szCs w:val="18"/>
                <w:highlight w:val="none"/>
                <w:lang w:val="en-US" w:eastAsia="zh-CN"/>
              </w:rPr>
            </w:pPr>
            <w:r>
              <w:rPr>
                <w:rFonts w:hint="default" w:ascii="Times New Roman" w:hAnsi="Times New Roman" w:cs="Times New Roman"/>
                <w:kern w:val="0"/>
                <w:sz w:val="18"/>
                <w:szCs w:val="18"/>
                <w:highlight w:val="none"/>
              </w:rPr>
              <w:t>mm</w:t>
            </w:r>
          </w:p>
        </w:tc>
        <w:tc>
          <w:tcPr>
            <w:tcW w:w="1045" w:type="pct"/>
            <w:gridSpan w:val="2"/>
            <w:vAlign w:val="center"/>
          </w:tcPr>
          <w:p w14:paraId="0A91524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平均外形尺寸/</w:t>
            </w:r>
            <w:r>
              <w:rPr>
                <w:rFonts w:hint="default" w:ascii="Times New Roman" w:hAnsi="Times New Roman" w:cs="Times New Roman"/>
                <w:kern w:val="0"/>
                <w:sz w:val="18"/>
                <w:szCs w:val="18"/>
                <w:highlight w:val="none"/>
              </w:rPr>
              <w:t>mm</w:t>
            </w:r>
          </w:p>
        </w:tc>
        <w:tc>
          <w:tcPr>
            <w:tcW w:w="1098" w:type="pct"/>
            <w:gridSpan w:val="3"/>
            <w:vAlign w:val="center"/>
          </w:tcPr>
          <w:p w14:paraId="0887AB6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22ACFF4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642" w:type="pct"/>
            <w:vMerge w:val="restart"/>
            <w:vAlign w:val="center"/>
          </w:tcPr>
          <w:p w14:paraId="105C056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502A143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349AC481">
        <w:trPr>
          <w:trHeight w:val="340" w:hRule="atLeast"/>
          <w:tblHeader/>
          <w:jc w:val="center"/>
        </w:trPr>
        <w:tc>
          <w:tcPr>
            <w:tcW w:w="607" w:type="pct"/>
            <w:vMerge w:val="continue"/>
            <w:vAlign w:val="center"/>
          </w:tcPr>
          <w:p w14:paraId="72201030">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565" w:type="pct"/>
            <w:vMerge w:val="continue"/>
            <w:vAlign w:val="center"/>
          </w:tcPr>
          <w:p w14:paraId="4D688305">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489" w:type="pct"/>
            <w:vMerge w:val="continue"/>
            <w:vAlign w:val="center"/>
          </w:tcPr>
          <w:p w14:paraId="4CD0C644">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552" w:type="pct"/>
            <w:vMerge w:val="continue"/>
            <w:vAlign w:val="center"/>
          </w:tcPr>
          <w:p w14:paraId="0172652F">
            <w:pPr>
              <w:keepNext w:val="0"/>
              <w:keepLines w:val="0"/>
              <w:suppressLineNumbers w:val="0"/>
              <w:autoSpaceDE w:val="0"/>
              <w:autoSpaceDN w:val="0"/>
              <w:spacing w:before="0" w:beforeAutospacing="0" w:after="0" w:afterAutospacing="0" w:line="240" w:lineRule="exact"/>
              <w:ind w:left="0" w:right="0"/>
              <w:jc w:val="center"/>
              <w:rPr>
                <w:rFonts w:hint="default"/>
              </w:rPr>
            </w:pPr>
          </w:p>
        </w:tc>
        <w:tc>
          <w:tcPr>
            <w:tcW w:w="512" w:type="pct"/>
            <w:vAlign w:val="center"/>
          </w:tcPr>
          <w:p w14:paraId="4B1EA53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下限</w:t>
            </w:r>
          </w:p>
        </w:tc>
        <w:tc>
          <w:tcPr>
            <w:tcW w:w="532" w:type="pct"/>
            <w:vAlign w:val="center"/>
          </w:tcPr>
          <w:p w14:paraId="6757428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上限</w:t>
            </w:r>
          </w:p>
        </w:tc>
        <w:tc>
          <w:tcPr>
            <w:tcW w:w="370" w:type="pct"/>
            <w:tcBorders>
              <w:bottom w:val="single" w:color="auto" w:sz="12" w:space="0"/>
            </w:tcBorders>
            <w:vAlign w:val="center"/>
          </w:tcPr>
          <w:p w14:paraId="67D80DD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铜芯</w:t>
            </w:r>
          </w:p>
        </w:tc>
        <w:tc>
          <w:tcPr>
            <w:tcW w:w="413" w:type="pct"/>
            <w:tcBorders>
              <w:bottom w:val="single" w:color="auto" w:sz="12" w:space="0"/>
            </w:tcBorders>
            <w:vAlign w:val="center"/>
          </w:tcPr>
          <w:p w14:paraId="6E04B6D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镀锡铜芯</w:t>
            </w:r>
          </w:p>
        </w:tc>
        <w:tc>
          <w:tcPr>
            <w:tcW w:w="314" w:type="pct"/>
            <w:tcBorders>
              <w:bottom w:val="single" w:color="auto" w:sz="12" w:space="0"/>
            </w:tcBorders>
            <w:vAlign w:val="center"/>
          </w:tcPr>
          <w:p w14:paraId="47B0082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铝芯</w:t>
            </w:r>
          </w:p>
        </w:tc>
        <w:tc>
          <w:tcPr>
            <w:tcW w:w="642" w:type="pct"/>
            <w:vMerge w:val="continue"/>
            <w:tcBorders>
              <w:bottom w:val="single" w:color="auto" w:sz="12" w:space="0"/>
            </w:tcBorders>
            <w:vAlign w:val="center"/>
          </w:tcPr>
          <w:p w14:paraId="46E215B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051038C8">
        <w:trPr>
          <w:trHeight w:val="340" w:hRule="atLeast"/>
          <w:jc w:val="center"/>
        </w:trPr>
        <w:tc>
          <w:tcPr>
            <w:tcW w:w="607" w:type="pct"/>
            <w:tcBorders>
              <w:top w:val="single" w:color="auto" w:sz="12" w:space="0"/>
              <w:tl2br w:val="nil"/>
              <w:tr2bl w:val="nil"/>
            </w:tcBorders>
            <w:vAlign w:val="center"/>
          </w:tcPr>
          <w:p w14:paraId="20A0A8A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w:t>
            </w: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5</w:t>
            </w:r>
          </w:p>
        </w:tc>
        <w:tc>
          <w:tcPr>
            <w:tcW w:w="565" w:type="pct"/>
            <w:tcBorders>
              <w:top w:val="single" w:color="auto" w:sz="12" w:space="0"/>
              <w:tl2br w:val="nil"/>
              <w:tr2bl w:val="nil"/>
            </w:tcBorders>
            <w:vAlign w:val="center"/>
          </w:tcPr>
          <w:p w14:paraId="1924EC3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489" w:type="pct"/>
            <w:tcBorders>
              <w:top w:val="single" w:color="auto" w:sz="12" w:space="0"/>
              <w:tl2br w:val="nil"/>
              <w:tr2bl w:val="nil"/>
            </w:tcBorders>
            <w:vAlign w:val="center"/>
          </w:tcPr>
          <w:p w14:paraId="314E107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552" w:type="pct"/>
            <w:tcBorders>
              <w:top w:val="single" w:color="auto" w:sz="12" w:space="0"/>
              <w:tl2br w:val="nil"/>
              <w:tr2bl w:val="nil"/>
            </w:tcBorders>
            <w:vAlign w:val="center"/>
          </w:tcPr>
          <w:p w14:paraId="04C411D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12" w:type="pct"/>
            <w:tcBorders>
              <w:top w:val="single" w:color="auto" w:sz="12" w:space="0"/>
              <w:tl2br w:val="nil"/>
              <w:tr2bl w:val="nil"/>
            </w:tcBorders>
            <w:vAlign w:val="center"/>
          </w:tcPr>
          <w:p w14:paraId="364FF1D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3.8</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5.9</w:t>
            </w:r>
          </w:p>
        </w:tc>
        <w:tc>
          <w:tcPr>
            <w:tcW w:w="532" w:type="pct"/>
            <w:tcBorders>
              <w:top w:val="single" w:color="auto" w:sz="12" w:space="0"/>
              <w:tl2br w:val="nil"/>
              <w:tr2bl w:val="nil"/>
            </w:tcBorders>
            <w:vAlign w:val="center"/>
          </w:tcPr>
          <w:p w14:paraId="3EFF0AA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Arial"/>
                <w:kern w:val="0"/>
                <w:sz w:val="18"/>
                <w:szCs w:val="18"/>
                <w:highlight w:val="none"/>
                <w:lang w:val="en-US" w:eastAsia="zh-CN"/>
              </w:rPr>
              <w:t>4.6</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7.1</w:t>
            </w:r>
          </w:p>
        </w:tc>
        <w:tc>
          <w:tcPr>
            <w:tcW w:w="370" w:type="pct"/>
            <w:tcBorders>
              <w:top w:val="single" w:color="auto" w:sz="12" w:space="0"/>
              <w:tl2br w:val="nil"/>
              <w:tr2bl w:val="nil"/>
            </w:tcBorders>
            <w:vAlign w:val="center"/>
          </w:tcPr>
          <w:p w14:paraId="01A440F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24.5</w:t>
            </w:r>
          </w:p>
        </w:tc>
        <w:tc>
          <w:tcPr>
            <w:tcW w:w="413" w:type="pct"/>
            <w:tcBorders>
              <w:top w:val="single" w:color="auto" w:sz="12" w:space="0"/>
              <w:tl2br w:val="nil"/>
              <w:tr2bl w:val="nil"/>
            </w:tcBorders>
            <w:vAlign w:val="center"/>
          </w:tcPr>
          <w:p w14:paraId="139BFED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24.8</w:t>
            </w:r>
          </w:p>
        </w:tc>
        <w:tc>
          <w:tcPr>
            <w:tcW w:w="314" w:type="pct"/>
            <w:tcBorders>
              <w:top w:val="single" w:color="auto" w:sz="12" w:space="0"/>
              <w:tl2br w:val="nil"/>
              <w:tr2bl w:val="nil"/>
            </w:tcBorders>
            <w:vAlign w:val="center"/>
          </w:tcPr>
          <w:p w14:paraId="4EA258E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642" w:type="pct"/>
            <w:tcBorders>
              <w:top w:val="single" w:color="auto" w:sz="12" w:space="0"/>
              <w:tl2br w:val="nil"/>
              <w:tr2bl w:val="nil"/>
            </w:tcBorders>
            <w:vAlign w:val="center"/>
          </w:tcPr>
          <w:p w14:paraId="261B25A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191763E7">
        <w:trPr>
          <w:trHeight w:val="340" w:hRule="atLeast"/>
          <w:jc w:val="center"/>
        </w:trPr>
        <w:tc>
          <w:tcPr>
            <w:tcW w:w="607" w:type="pct"/>
            <w:tcBorders>
              <w:bottom w:val="single" w:color="auto" w:sz="8" w:space="0"/>
              <w:tl2br w:val="nil"/>
              <w:tr2bl w:val="nil"/>
            </w:tcBorders>
            <w:vAlign w:val="center"/>
          </w:tcPr>
          <w:p w14:paraId="49DCA07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565" w:type="pct"/>
            <w:tcBorders>
              <w:bottom w:val="single" w:color="auto" w:sz="8" w:space="0"/>
              <w:tl2br w:val="nil"/>
              <w:tr2bl w:val="nil"/>
            </w:tcBorders>
            <w:vAlign w:val="center"/>
          </w:tcPr>
          <w:p w14:paraId="61AA730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489" w:type="pct"/>
            <w:tcBorders>
              <w:bottom w:val="single" w:color="auto" w:sz="8" w:space="0"/>
              <w:tl2br w:val="nil"/>
              <w:tr2bl w:val="nil"/>
            </w:tcBorders>
            <w:vAlign w:val="center"/>
          </w:tcPr>
          <w:p w14:paraId="0B00C05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552" w:type="pct"/>
            <w:tcBorders>
              <w:bottom w:val="single" w:color="auto" w:sz="8" w:space="0"/>
              <w:tl2br w:val="nil"/>
              <w:tr2bl w:val="nil"/>
            </w:tcBorders>
            <w:vAlign w:val="center"/>
          </w:tcPr>
          <w:p w14:paraId="72AAF22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12" w:type="pct"/>
            <w:tcBorders>
              <w:bottom w:val="single" w:color="auto" w:sz="8" w:space="0"/>
              <w:tl2br w:val="nil"/>
              <w:tr2bl w:val="nil"/>
            </w:tcBorders>
            <w:vAlign w:val="center"/>
          </w:tcPr>
          <w:p w14:paraId="48DE1DD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3.9</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6.1</w:t>
            </w:r>
          </w:p>
        </w:tc>
        <w:tc>
          <w:tcPr>
            <w:tcW w:w="532" w:type="pct"/>
            <w:tcBorders>
              <w:bottom w:val="single" w:color="auto" w:sz="8" w:space="0"/>
              <w:tl2br w:val="nil"/>
              <w:tr2bl w:val="nil"/>
            </w:tcBorders>
            <w:vAlign w:val="center"/>
          </w:tcPr>
          <w:p w14:paraId="0F082B9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7.4</w:t>
            </w:r>
          </w:p>
        </w:tc>
        <w:tc>
          <w:tcPr>
            <w:tcW w:w="370" w:type="pct"/>
            <w:tcBorders>
              <w:bottom w:val="single" w:color="auto" w:sz="8" w:space="0"/>
              <w:tl2br w:val="nil"/>
              <w:tr2bl w:val="nil"/>
            </w:tcBorders>
            <w:vAlign w:val="center"/>
          </w:tcPr>
          <w:p w14:paraId="3A64AF6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18.1</w:t>
            </w:r>
          </w:p>
        </w:tc>
        <w:tc>
          <w:tcPr>
            <w:tcW w:w="413" w:type="pct"/>
            <w:tcBorders>
              <w:bottom w:val="single" w:color="auto" w:sz="8" w:space="0"/>
              <w:tl2br w:val="nil"/>
              <w:tr2bl w:val="nil"/>
            </w:tcBorders>
            <w:vAlign w:val="center"/>
          </w:tcPr>
          <w:p w14:paraId="004B1DB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18.2</w:t>
            </w:r>
          </w:p>
        </w:tc>
        <w:tc>
          <w:tcPr>
            <w:tcW w:w="314" w:type="pct"/>
            <w:tcBorders>
              <w:bottom w:val="single" w:color="auto" w:sz="8" w:space="0"/>
              <w:tl2br w:val="nil"/>
              <w:tr2bl w:val="nil"/>
            </w:tcBorders>
            <w:vAlign w:val="center"/>
          </w:tcPr>
          <w:p w14:paraId="24B1E9C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642" w:type="pct"/>
            <w:tcBorders>
              <w:bottom w:val="single" w:color="auto" w:sz="8" w:space="0"/>
              <w:tl2br w:val="nil"/>
              <w:tr2bl w:val="nil"/>
            </w:tcBorders>
            <w:vAlign w:val="center"/>
          </w:tcPr>
          <w:p w14:paraId="6945444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67246037">
        <w:trPr>
          <w:trHeight w:val="340" w:hRule="atLeast"/>
          <w:jc w:val="center"/>
        </w:trPr>
        <w:tc>
          <w:tcPr>
            <w:tcW w:w="607" w:type="pct"/>
            <w:tcBorders>
              <w:bottom w:val="single" w:color="auto" w:sz="8" w:space="0"/>
              <w:tl2br w:val="nil"/>
              <w:tr2bl w:val="nil"/>
            </w:tcBorders>
            <w:vAlign w:val="center"/>
          </w:tcPr>
          <w:p w14:paraId="3AB9631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565" w:type="pct"/>
            <w:tcBorders>
              <w:bottom w:val="single" w:color="auto" w:sz="8" w:space="0"/>
              <w:tl2br w:val="nil"/>
              <w:tr2bl w:val="nil"/>
            </w:tcBorders>
            <w:vAlign w:val="center"/>
          </w:tcPr>
          <w:p w14:paraId="6CA03D1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489" w:type="pct"/>
            <w:tcBorders>
              <w:bottom w:val="single" w:color="auto" w:sz="8" w:space="0"/>
              <w:tl2br w:val="nil"/>
              <w:tr2bl w:val="nil"/>
            </w:tcBorders>
            <w:vAlign w:val="center"/>
          </w:tcPr>
          <w:p w14:paraId="0B1DDA1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552" w:type="pct"/>
            <w:tcBorders>
              <w:bottom w:val="single" w:color="auto" w:sz="8" w:space="0"/>
              <w:tl2br w:val="nil"/>
              <w:tr2bl w:val="nil"/>
            </w:tcBorders>
            <w:vAlign w:val="center"/>
          </w:tcPr>
          <w:p w14:paraId="56AA4CE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0.9</w:t>
            </w:r>
          </w:p>
        </w:tc>
        <w:tc>
          <w:tcPr>
            <w:tcW w:w="512" w:type="pct"/>
            <w:tcBorders>
              <w:bottom w:val="single" w:color="auto" w:sz="8" w:space="0"/>
              <w:tl2br w:val="nil"/>
              <w:tr2bl w:val="nil"/>
            </w:tcBorders>
            <w:vAlign w:val="center"/>
          </w:tcPr>
          <w:p w14:paraId="0D19C44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4.4</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7.0</w:t>
            </w:r>
          </w:p>
        </w:tc>
        <w:tc>
          <w:tcPr>
            <w:tcW w:w="532" w:type="pct"/>
            <w:tcBorders>
              <w:bottom w:val="single" w:color="auto" w:sz="8" w:space="0"/>
              <w:tl2br w:val="nil"/>
              <w:tr2bl w:val="nil"/>
            </w:tcBorders>
            <w:vAlign w:val="center"/>
          </w:tcPr>
          <w:p w14:paraId="5BCCF2D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5.3</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8.5</w:t>
            </w:r>
          </w:p>
        </w:tc>
        <w:tc>
          <w:tcPr>
            <w:tcW w:w="370" w:type="pct"/>
            <w:tcBorders>
              <w:bottom w:val="single" w:color="auto" w:sz="8" w:space="0"/>
              <w:tl2br w:val="nil"/>
              <w:tr2bl w:val="nil"/>
            </w:tcBorders>
            <w:vAlign w:val="center"/>
          </w:tcPr>
          <w:p w14:paraId="22F80F6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12.1</w:t>
            </w:r>
          </w:p>
        </w:tc>
        <w:tc>
          <w:tcPr>
            <w:tcW w:w="413" w:type="pct"/>
            <w:tcBorders>
              <w:bottom w:val="single" w:color="auto" w:sz="8" w:space="0"/>
              <w:tl2br w:val="nil"/>
              <w:tr2bl w:val="nil"/>
            </w:tcBorders>
            <w:vAlign w:val="center"/>
          </w:tcPr>
          <w:p w14:paraId="09258B9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12.2</w:t>
            </w:r>
          </w:p>
        </w:tc>
        <w:tc>
          <w:tcPr>
            <w:tcW w:w="314" w:type="pct"/>
            <w:tcBorders>
              <w:bottom w:val="single" w:color="auto" w:sz="8" w:space="0"/>
              <w:tl2br w:val="nil"/>
              <w:tr2bl w:val="nil"/>
            </w:tcBorders>
            <w:vAlign w:val="center"/>
          </w:tcPr>
          <w:p w14:paraId="66F6D3E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642" w:type="pct"/>
            <w:tcBorders>
              <w:bottom w:val="single" w:color="auto" w:sz="8" w:space="0"/>
              <w:tl2br w:val="nil"/>
              <w:tr2bl w:val="nil"/>
            </w:tcBorders>
            <w:vAlign w:val="center"/>
          </w:tcPr>
          <w:p w14:paraId="73F165D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12BF4274">
        <w:trPr>
          <w:trHeight w:val="340" w:hRule="atLeast"/>
          <w:jc w:val="center"/>
        </w:trPr>
        <w:tc>
          <w:tcPr>
            <w:tcW w:w="607" w:type="pct"/>
            <w:tcBorders>
              <w:bottom w:val="single" w:color="auto" w:sz="8" w:space="0"/>
              <w:tl2br w:val="nil"/>
              <w:tr2bl w:val="nil"/>
            </w:tcBorders>
            <w:vAlign w:val="center"/>
          </w:tcPr>
          <w:p w14:paraId="7A8A237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565" w:type="pct"/>
            <w:tcBorders>
              <w:bottom w:val="single" w:color="auto" w:sz="8" w:space="0"/>
              <w:tl2br w:val="nil"/>
              <w:tr2bl w:val="nil"/>
            </w:tcBorders>
            <w:vAlign w:val="center"/>
          </w:tcPr>
          <w:p w14:paraId="04C4FFE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489" w:type="pct"/>
            <w:tcBorders>
              <w:bottom w:val="single" w:color="auto" w:sz="8" w:space="0"/>
              <w:tl2br w:val="nil"/>
              <w:tr2bl w:val="nil"/>
            </w:tcBorders>
            <w:vAlign w:val="center"/>
          </w:tcPr>
          <w:p w14:paraId="5887EF8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52" w:type="pct"/>
            <w:tcBorders>
              <w:bottom w:val="single" w:color="auto" w:sz="8" w:space="0"/>
              <w:tl2br w:val="nil"/>
              <w:tr2bl w:val="nil"/>
            </w:tcBorders>
            <w:vAlign w:val="center"/>
          </w:tcPr>
          <w:p w14:paraId="486B268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12" w:type="pct"/>
            <w:tcBorders>
              <w:bottom w:val="single" w:color="auto" w:sz="8" w:space="0"/>
              <w:tl2br w:val="nil"/>
              <w:tr2bl w:val="nil"/>
            </w:tcBorders>
            <w:vAlign w:val="center"/>
          </w:tcPr>
          <w:p w14:paraId="5DFD6FE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5.1</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8.4</w:t>
            </w:r>
          </w:p>
        </w:tc>
        <w:tc>
          <w:tcPr>
            <w:tcW w:w="532" w:type="pct"/>
            <w:tcBorders>
              <w:bottom w:val="single" w:color="auto" w:sz="8" w:space="0"/>
              <w:tl2br w:val="nil"/>
              <w:tr2bl w:val="nil"/>
            </w:tcBorders>
            <w:vAlign w:val="center"/>
          </w:tcPr>
          <w:p w14:paraId="6551189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6.2</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10.1</w:t>
            </w:r>
          </w:p>
        </w:tc>
        <w:tc>
          <w:tcPr>
            <w:tcW w:w="370" w:type="pct"/>
            <w:tcBorders>
              <w:bottom w:val="single" w:color="auto" w:sz="8" w:space="0"/>
              <w:tl2br w:val="nil"/>
              <w:tr2bl w:val="nil"/>
            </w:tcBorders>
            <w:vAlign w:val="center"/>
          </w:tcPr>
          <w:p w14:paraId="07EC8CC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7.41</w:t>
            </w:r>
          </w:p>
        </w:tc>
        <w:tc>
          <w:tcPr>
            <w:tcW w:w="413" w:type="pct"/>
            <w:tcBorders>
              <w:bottom w:val="single" w:color="auto" w:sz="8" w:space="0"/>
              <w:tl2br w:val="nil"/>
              <w:tr2bl w:val="nil"/>
            </w:tcBorders>
            <w:vAlign w:val="center"/>
          </w:tcPr>
          <w:p w14:paraId="6334075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7.56</w:t>
            </w:r>
          </w:p>
        </w:tc>
        <w:tc>
          <w:tcPr>
            <w:tcW w:w="314" w:type="pct"/>
            <w:tcBorders>
              <w:bottom w:val="single" w:color="auto" w:sz="8" w:space="0"/>
              <w:tl2br w:val="nil"/>
              <w:tr2bl w:val="nil"/>
            </w:tcBorders>
            <w:vAlign w:val="center"/>
          </w:tcPr>
          <w:p w14:paraId="43CFC9B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12.1</w:t>
            </w:r>
          </w:p>
        </w:tc>
        <w:tc>
          <w:tcPr>
            <w:tcW w:w="642" w:type="pct"/>
            <w:tcBorders>
              <w:bottom w:val="single" w:color="auto" w:sz="8" w:space="0"/>
              <w:tl2br w:val="nil"/>
              <w:tr2bl w:val="nil"/>
            </w:tcBorders>
            <w:vAlign w:val="center"/>
          </w:tcPr>
          <w:p w14:paraId="27B198F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20CB25DF">
        <w:trPr>
          <w:trHeight w:val="340" w:hRule="atLeast"/>
          <w:jc w:val="center"/>
        </w:trPr>
        <w:tc>
          <w:tcPr>
            <w:tcW w:w="607" w:type="pct"/>
            <w:tcBorders>
              <w:bottom w:val="single" w:color="auto" w:sz="8" w:space="0"/>
              <w:tl2br w:val="nil"/>
              <w:tr2bl w:val="nil"/>
            </w:tcBorders>
            <w:shd w:val="clear" w:color="auto" w:fill="auto"/>
            <w:vAlign w:val="center"/>
          </w:tcPr>
          <w:p w14:paraId="4A6796D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565" w:type="pct"/>
            <w:tcBorders>
              <w:bottom w:val="single" w:color="auto" w:sz="8" w:space="0"/>
              <w:tl2br w:val="nil"/>
              <w:tr2bl w:val="nil"/>
            </w:tcBorders>
            <w:shd w:val="clear" w:color="auto" w:fill="auto"/>
            <w:vAlign w:val="center"/>
          </w:tcPr>
          <w:p w14:paraId="108B589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489" w:type="pct"/>
            <w:tcBorders>
              <w:bottom w:val="single" w:color="auto" w:sz="8" w:space="0"/>
              <w:tl2br w:val="nil"/>
              <w:tr2bl w:val="nil"/>
            </w:tcBorders>
            <w:shd w:val="clear" w:color="auto" w:fill="auto"/>
            <w:vAlign w:val="center"/>
          </w:tcPr>
          <w:p w14:paraId="2D6C71A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52" w:type="pct"/>
            <w:tcBorders>
              <w:bottom w:val="single" w:color="auto" w:sz="8" w:space="0"/>
              <w:tl2br w:val="nil"/>
              <w:tr2bl w:val="nil"/>
            </w:tcBorders>
            <w:shd w:val="clear" w:color="auto" w:fill="auto"/>
            <w:vAlign w:val="center"/>
          </w:tcPr>
          <w:p w14:paraId="091607C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512" w:type="pct"/>
            <w:tcBorders>
              <w:bottom w:val="single" w:color="auto" w:sz="8" w:space="0"/>
              <w:tl2br w:val="nil"/>
              <w:tr2bl w:val="nil"/>
            </w:tcBorders>
            <w:shd w:val="clear" w:color="auto" w:fill="auto"/>
            <w:vAlign w:val="center"/>
          </w:tcPr>
          <w:p w14:paraId="2A9D47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5.6</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9.2</w:t>
            </w:r>
          </w:p>
        </w:tc>
        <w:tc>
          <w:tcPr>
            <w:tcW w:w="532" w:type="pct"/>
            <w:tcBorders>
              <w:bottom w:val="single" w:color="auto" w:sz="8" w:space="0"/>
              <w:tl2br w:val="nil"/>
              <w:tr2bl w:val="nil"/>
            </w:tcBorders>
            <w:shd w:val="clear" w:color="auto" w:fill="auto"/>
            <w:vAlign w:val="center"/>
          </w:tcPr>
          <w:p w14:paraId="708BAFB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6.7</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11.1</w:t>
            </w:r>
          </w:p>
        </w:tc>
        <w:tc>
          <w:tcPr>
            <w:tcW w:w="370" w:type="pct"/>
            <w:tcBorders>
              <w:bottom w:val="single" w:color="auto" w:sz="8" w:space="0"/>
              <w:tl2br w:val="nil"/>
              <w:tr2bl w:val="nil"/>
            </w:tcBorders>
            <w:shd w:val="clear" w:color="auto" w:fill="auto"/>
            <w:vAlign w:val="center"/>
          </w:tcPr>
          <w:p w14:paraId="67721E3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4.61</w:t>
            </w:r>
          </w:p>
        </w:tc>
        <w:tc>
          <w:tcPr>
            <w:tcW w:w="413" w:type="pct"/>
            <w:tcBorders>
              <w:bottom w:val="single" w:color="auto" w:sz="8" w:space="0"/>
              <w:tl2br w:val="nil"/>
              <w:tr2bl w:val="nil"/>
            </w:tcBorders>
            <w:shd w:val="clear" w:color="auto" w:fill="auto"/>
            <w:vAlign w:val="center"/>
          </w:tcPr>
          <w:p w14:paraId="177DCD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4.70</w:t>
            </w:r>
          </w:p>
        </w:tc>
        <w:tc>
          <w:tcPr>
            <w:tcW w:w="314" w:type="pct"/>
            <w:tcBorders>
              <w:bottom w:val="single" w:color="auto" w:sz="8" w:space="0"/>
              <w:tl2br w:val="nil"/>
              <w:tr2bl w:val="nil"/>
            </w:tcBorders>
            <w:shd w:val="clear" w:color="auto" w:fill="auto"/>
            <w:vAlign w:val="center"/>
          </w:tcPr>
          <w:p w14:paraId="66CC826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7.41</w:t>
            </w:r>
          </w:p>
        </w:tc>
        <w:tc>
          <w:tcPr>
            <w:tcW w:w="642" w:type="pct"/>
            <w:tcBorders>
              <w:bottom w:val="single" w:color="auto" w:sz="8" w:space="0"/>
              <w:tl2br w:val="nil"/>
              <w:tr2bl w:val="nil"/>
            </w:tcBorders>
            <w:shd w:val="clear" w:color="auto" w:fill="auto"/>
            <w:vAlign w:val="center"/>
          </w:tcPr>
          <w:p w14:paraId="6ABACA7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0.0087</w:t>
            </w:r>
          </w:p>
        </w:tc>
      </w:tr>
      <w:tr w14:paraId="5D75C516">
        <w:trPr>
          <w:trHeight w:val="340" w:hRule="atLeast"/>
          <w:jc w:val="center"/>
        </w:trPr>
        <w:tc>
          <w:tcPr>
            <w:tcW w:w="607" w:type="pct"/>
            <w:tcBorders>
              <w:bottom w:val="single" w:color="auto" w:sz="8" w:space="0"/>
              <w:tl2br w:val="nil"/>
              <w:tr2bl w:val="nil"/>
            </w:tcBorders>
            <w:shd w:val="clear" w:color="auto" w:fill="auto"/>
            <w:vAlign w:val="center"/>
          </w:tcPr>
          <w:p w14:paraId="79219AC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565" w:type="pct"/>
            <w:tcBorders>
              <w:bottom w:val="single" w:color="auto" w:sz="8" w:space="0"/>
              <w:tl2br w:val="nil"/>
              <w:tr2bl w:val="nil"/>
            </w:tcBorders>
            <w:shd w:val="clear" w:color="auto" w:fill="auto"/>
            <w:vAlign w:val="center"/>
          </w:tcPr>
          <w:p w14:paraId="2B31827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p>
        </w:tc>
        <w:tc>
          <w:tcPr>
            <w:tcW w:w="489" w:type="pct"/>
            <w:tcBorders>
              <w:bottom w:val="single" w:color="auto" w:sz="8" w:space="0"/>
              <w:tl2br w:val="nil"/>
              <w:tr2bl w:val="nil"/>
            </w:tcBorders>
            <w:shd w:val="clear" w:color="auto" w:fill="auto"/>
            <w:vAlign w:val="center"/>
          </w:tcPr>
          <w:p w14:paraId="5D3B2A8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52" w:type="pct"/>
            <w:tcBorders>
              <w:bottom w:val="single" w:color="auto" w:sz="8" w:space="0"/>
              <w:tl2br w:val="nil"/>
              <w:tr2bl w:val="nil"/>
            </w:tcBorders>
            <w:shd w:val="clear" w:color="auto" w:fill="auto"/>
            <w:vAlign w:val="center"/>
          </w:tcPr>
          <w:p w14:paraId="52A27CA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512" w:type="pct"/>
            <w:tcBorders>
              <w:bottom w:val="single" w:color="auto" w:sz="8" w:space="0"/>
              <w:tl2br w:val="nil"/>
              <w:tr2bl w:val="nil"/>
            </w:tcBorders>
            <w:shd w:val="clear" w:color="auto" w:fill="auto"/>
            <w:vAlign w:val="center"/>
          </w:tcPr>
          <w:p w14:paraId="1CBDDCD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5.7</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9.5</w:t>
            </w:r>
          </w:p>
        </w:tc>
        <w:tc>
          <w:tcPr>
            <w:tcW w:w="532" w:type="pct"/>
            <w:tcBorders>
              <w:bottom w:val="single" w:color="auto" w:sz="8" w:space="0"/>
              <w:tl2br w:val="nil"/>
              <w:tr2bl w:val="nil"/>
            </w:tcBorders>
            <w:shd w:val="clear" w:color="auto" w:fill="auto"/>
            <w:vAlign w:val="center"/>
          </w:tcPr>
          <w:p w14:paraId="1B311B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6.9</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11.5</w:t>
            </w:r>
          </w:p>
        </w:tc>
        <w:tc>
          <w:tcPr>
            <w:tcW w:w="370" w:type="pct"/>
            <w:tcBorders>
              <w:bottom w:val="single" w:color="auto" w:sz="8" w:space="0"/>
              <w:tl2br w:val="nil"/>
              <w:tr2bl w:val="nil"/>
            </w:tcBorders>
            <w:shd w:val="clear" w:color="auto" w:fill="auto"/>
            <w:vAlign w:val="center"/>
          </w:tcPr>
          <w:p w14:paraId="5C3DB7F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4.61</w:t>
            </w:r>
          </w:p>
        </w:tc>
        <w:tc>
          <w:tcPr>
            <w:tcW w:w="413" w:type="pct"/>
            <w:tcBorders>
              <w:bottom w:val="single" w:color="auto" w:sz="8" w:space="0"/>
              <w:tl2br w:val="nil"/>
              <w:tr2bl w:val="nil"/>
            </w:tcBorders>
            <w:shd w:val="clear" w:color="auto" w:fill="auto"/>
            <w:vAlign w:val="center"/>
          </w:tcPr>
          <w:p w14:paraId="544467B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4.70</w:t>
            </w:r>
          </w:p>
        </w:tc>
        <w:tc>
          <w:tcPr>
            <w:tcW w:w="314" w:type="pct"/>
            <w:tcBorders>
              <w:bottom w:val="single" w:color="auto" w:sz="8" w:space="0"/>
              <w:tl2br w:val="nil"/>
              <w:tr2bl w:val="nil"/>
            </w:tcBorders>
            <w:shd w:val="clear" w:color="auto" w:fill="auto"/>
            <w:vAlign w:val="center"/>
          </w:tcPr>
          <w:p w14:paraId="53786DB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w:t>
            </w:r>
          </w:p>
        </w:tc>
        <w:tc>
          <w:tcPr>
            <w:tcW w:w="642" w:type="pct"/>
            <w:tcBorders>
              <w:bottom w:val="single" w:color="auto" w:sz="8" w:space="0"/>
              <w:tl2br w:val="nil"/>
              <w:tr2bl w:val="nil"/>
            </w:tcBorders>
            <w:shd w:val="clear" w:color="auto" w:fill="auto"/>
            <w:vAlign w:val="center"/>
          </w:tcPr>
          <w:p w14:paraId="6D2470E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0.0083</w:t>
            </w:r>
          </w:p>
        </w:tc>
      </w:tr>
      <w:tr w14:paraId="65104EE6">
        <w:trPr>
          <w:trHeight w:val="340" w:hRule="atLeast"/>
          <w:jc w:val="center"/>
        </w:trPr>
        <w:tc>
          <w:tcPr>
            <w:tcW w:w="607" w:type="pct"/>
            <w:tcBorders>
              <w:bottom w:val="single" w:color="auto" w:sz="8" w:space="0"/>
              <w:tl2br w:val="nil"/>
              <w:tr2bl w:val="nil"/>
            </w:tcBorders>
            <w:vAlign w:val="center"/>
          </w:tcPr>
          <w:p w14:paraId="1A6DC01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565" w:type="pct"/>
            <w:tcBorders>
              <w:bottom w:val="single" w:color="auto" w:sz="8" w:space="0"/>
              <w:tl2br w:val="nil"/>
              <w:tr2bl w:val="nil"/>
            </w:tcBorders>
            <w:vAlign w:val="center"/>
          </w:tcPr>
          <w:p w14:paraId="78FA8E1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489" w:type="pct"/>
            <w:tcBorders>
              <w:bottom w:val="single" w:color="auto" w:sz="8" w:space="0"/>
              <w:tl2br w:val="nil"/>
              <w:tr2bl w:val="nil"/>
            </w:tcBorders>
            <w:vAlign w:val="center"/>
          </w:tcPr>
          <w:p w14:paraId="24D1992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52" w:type="pct"/>
            <w:tcBorders>
              <w:bottom w:val="single" w:color="auto" w:sz="8" w:space="0"/>
              <w:tl2br w:val="nil"/>
              <w:tr2bl w:val="nil"/>
            </w:tcBorders>
            <w:vAlign w:val="center"/>
          </w:tcPr>
          <w:p w14:paraId="4903076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512" w:type="pct"/>
            <w:tcBorders>
              <w:bottom w:val="single" w:color="auto" w:sz="8" w:space="0"/>
              <w:tl2br w:val="nil"/>
              <w:tr2bl w:val="nil"/>
            </w:tcBorders>
            <w:vAlign w:val="center"/>
          </w:tcPr>
          <w:p w14:paraId="785C54A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6.2</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10.4</w:t>
            </w:r>
          </w:p>
        </w:tc>
        <w:tc>
          <w:tcPr>
            <w:tcW w:w="532" w:type="pct"/>
            <w:tcBorders>
              <w:bottom w:val="single" w:color="auto" w:sz="8" w:space="0"/>
              <w:tl2br w:val="nil"/>
              <w:tr2bl w:val="nil"/>
            </w:tcBorders>
            <w:vAlign w:val="center"/>
          </w:tcPr>
          <w:p w14:paraId="7F9778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7.5</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12.5</w:t>
            </w:r>
          </w:p>
        </w:tc>
        <w:tc>
          <w:tcPr>
            <w:tcW w:w="370" w:type="pct"/>
            <w:tcBorders>
              <w:bottom w:val="single" w:color="auto" w:sz="8" w:space="0"/>
              <w:tl2br w:val="nil"/>
              <w:tr2bl w:val="nil"/>
            </w:tcBorders>
            <w:vAlign w:val="center"/>
          </w:tcPr>
          <w:p w14:paraId="032570E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3.08</w:t>
            </w:r>
          </w:p>
        </w:tc>
        <w:tc>
          <w:tcPr>
            <w:tcW w:w="413" w:type="pct"/>
            <w:tcBorders>
              <w:bottom w:val="single" w:color="auto" w:sz="8" w:space="0"/>
              <w:tl2br w:val="nil"/>
              <w:tr2bl w:val="nil"/>
            </w:tcBorders>
            <w:vAlign w:val="center"/>
          </w:tcPr>
          <w:p w14:paraId="46734EE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3.11</w:t>
            </w:r>
          </w:p>
        </w:tc>
        <w:tc>
          <w:tcPr>
            <w:tcW w:w="314" w:type="pct"/>
            <w:tcBorders>
              <w:bottom w:val="single" w:color="auto" w:sz="8" w:space="0"/>
              <w:tl2br w:val="nil"/>
              <w:tr2bl w:val="nil"/>
            </w:tcBorders>
            <w:vAlign w:val="center"/>
          </w:tcPr>
          <w:p w14:paraId="5800316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4.61</w:t>
            </w:r>
          </w:p>
        </w:tc>
        <w:tc>
          <w:tcPr>
            <w:tcW w:w="642" w:type="pct"/>
            <w:tcBorders>
              <w:bottom w:val="single" w:color="auto" w:sz="8" w:space="0"/>
              <w:tl2br w:val="nil"/>
              <w:tr2bl w:val="nil"/>
            </w:tcBorders>
            <w:vAlign w:val="center"/>
          </w:tcPr>
          <w:p w14:paraId="073AE9D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0.0074</w:t>
            </w:r>
          </w:p>
        </w:tc>
      </w:tr>
      <w:tr w14:paraId="7E0509E5">
        <w:trPr>
          <w:trHeight w:val="340" w:hRule="atLeast"/>
          <w:jc w:val="center"/>
        </w:trPr>
        <w:tc>
          <w:tcPr>
            <w:tcW w:w="607" w:type="pct"/>
            <w:tcBorders>
              <w:bottom w:val="single" w:color="auto" w:sz="8" w:space="0"/>
              <w:tl2br w:val="nil"/>
              <w:tr2bl w:val="nil"/>
            </w:tcBorders>
            <w:vAlign w:val="center"/>
          </w:tcPr>
          <w:p w14:paraId="7AF78AB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565" w:type="pct"/>
            <w:tcBorders>
              <w:bottom w:val="single" w:color="auto" w:sz="8" w:space="0"/>
              <w:tl2br w:val="nil"/>
              <w:tr2bl w:val="nil"/>
            </w:tcBorders>
            <w:vAlign w:val="center"/>
          </w:tcPr>
          <w:p w14:paraId="5E7FF9F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w:t>
            </w:r>
          </w:p>
        </w:tc>
        <w:tc>
          <w:tcPr>
            <w:tcW w:w="489" w:type="pct"/>
            <w:tcBorders>
              <w:bottom w:val="single" w:color="auto" w:sz="8" w:space="0"/>
              <w:tl2br w:val="nil"/>
              <w:tr2bl w:val="nil"/>
            </w:tcBorders>
            <w:vAlign w:val="center"/>
          </w:tcPr>
          <w:p w14:paraId="4E6351B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52" w:type="pct"/>
            <w:tcBorders>
              <w:bottom w:val="single" w:color="auto" w:sz="8" w:space="0"/>
              <w:tl2br w:val="nil"/>
              <w:tr2bl w:val="nil"/>
            </w:tcBorders>
            <w:vAlign w:val="center"/>
          </w:tcPr>
          <w:p w14:paraId="7726C61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512" w:type="pct"/>
            <w:tcBorders>
              <w:bottom w:val="single" w:color="auto" w:sz="8" w:space="0"/>
              <w:tl2br w:val="nil"/>
              <w:tr2bl w:val="nil"/>
            </w:tcBorders>
            <w:vAlign w:val="center"/>
          </w:tcPr>
          <w:p w14:paraId="687E045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6.4</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10.8</w:t>
            </w:r>
          </w:p>
        </w:tc>
        <w:tc>
          <w:tcPr>
            <w:tcW w:w="532" w:type="pct"/>
            <w:tcBorders>
              <w:bottom w:val="single" w:color="auto" w:sz="8" w:space="0"/>
              <w:tl2br w:val="nil"/>
              <w:tr2bl w:val="nil"/>
            </w:tcBorders>
            <w:vAlign w:val="center"/>
          </w:tcPr>
          <w:p w14:paraId="1ED6497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7.8</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13.0</w:t>
            </w:r>
          </w:p>
        </w:tc>
        <w:tc>
          <w:tcPr>
            <w:tcW w:w="370" w:type="pct"/>
            <w:tcBorders>
              <w:bottom w:val="single" w:color="auto" w:sz="8" w:space="0"/>
              <w:tl2br w:val="nil"/>
              <w:tr2bl w:val="nil"/>
            </w:tcBorders>
            <w:shd w:val="clear" w:color="auto" w:fill="auto"/>
            <w:vAlign w:val="center"/>
          </w:tcPr>
          <w:p w14:paraId="35F6D05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3.08</w:t>
            </w:r>
          </w:p>
        </w:tc>
        <w:tc>
          <w:tcPr>
            <w:tcW w:w="413" w:type="pct"/>
            <w:tcBorders>
              <w:bottom w:val="single" w:color="auto" w:sz="8" w:space="0"/>
              <w:tl2br w:val="nil"/>
              <w:tr2bl w:val="nil"/>
            </w:tcBorders>
            <w:shd w:val="clear" w:color="auto" w:fill="auto"/>
            <w:vAlign w:val="center"/>
          </w:tcPr>
          <w:p w14:paraId="284359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3.11</w:t>
            </w:r>
          </w:p>
        </w:tc>
        <w:tc>
          <w:tcPr>
            <w:tcW w:w="314" w:type="pct"/>
            <w:tcBorders>
              <w:bottom w:val="single" w:color="auto" w:sz="8" w:space="0"/>
              <w:tl2br w:val="nil"/>
              <w:tr2bl w:val="nil"/>
            </w:tcBorders>
            <w:vAlign w:val="center"/>
          </w:tcPr>
          <w:p w14:paraId="2F825B3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642" w:type="pct"/>
            <w:tcBorders>
              <w:bottom w:val="single" w:color="auto" w:sz="8" w:space="0"/>
              <w:tl2br w:val="nil"/>
              <w:tr2bl w:val="nil"/>
            </w:tcBorders>
            <w:vAlign w:val="center"/>
          </w:tcPr>
          <w:p w14:paraId="6A6AB62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0C6018B5">
        <w:trPr>
          <w:trHeight w:val="340" w:hRule="atLeast"/>
          <w:jc w:val="center"/>
        </w:trPr>
        <w:tc>
          <w:tcPr>
            <w:tcW w:w="607" w:type="pct"/>
            <w:tcBorders>
              <w:bottom w:val="single" w:color="auto" w:sz="8" w:space="0"/>
              <w:tl2br w:val="nil"/>
              <w:tr2bl w:val="nil"/>
            </w:tcBorders>
            <w:shd w:val="clear" w:color="auto" w:fill="auto"/>
            <w:vAlign w:val="center"/>
          </w:tcPr>
          <w:p w14:paraId="6CF3548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565" w:type="pct"/>
            <w:tcBorders>
              <w:bottom w:val="single" w:color="auto" w:sz="8" w:space="0"/>
              <w:tl2br w:val="nil"/>
              <w:tr2bl w:val="nil"/>
            </w:tcBorders>
            <w:shd w:val="clear" w:color="auto" w:fill="auto"/>
            <w:vAlign w:val="center"/>
          </w:tcPr>
          <w:p w14:paraId="28B5D73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w:t>
            </w:r>
          </w:p>
        </w:tc>
        <w:tc>
          <w:tcPr>
            <w:tcW w:w="489" w:type="pct"/>
            <w:tcBorders>
              <w:bottom w:val="single" w:color="auto" w:sz="8" w:space="0"/>
              <w:tl2br w:val="nil"/>
              <w:tr2bl w:val="nil"/>
            </w:tcBorders>
            <w:shd w:val="clear" w:color="auto" w:fill="auto"/>
            <w:vAlign w:val="center"/>
          </w:tcPr>
          <w:p w14:paraId="0B6ED89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52" w:type="pct"/>
            <w:tcBorders>
              <w:bottom w:val="single" w:color="auto" w:sz="8" w:space="0"/>
              <w:tl2br w:val="nil"/>
              <w:tr2bl w:val="nil"/>
            </w:tcBorders>
            <w:vAlign w:val="center"/>
          </w:tcPr>
          <w:p w14:paraId="0A0802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12" w:type="pct"/>
            <w:tcBorders>
              <w:bottom w:val="single" w:color="auto" w:sz="8" w:space="0"/>
              <w:tl2br w:val="nil"/>
              <w:tr2bl w:val="nil"/>
            </w:tcBorders>
            <w:vAlign w:val="center"/>
          </w:tcPr>
          <w:p w14:paraId="038AAFE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7.9</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13.4</w:t>
            </w:r>
          </w:p>
        </w:tc>
        <w:tc>
          <w:tcPr>
            <w:tcW w:w="532" w:type="pct"/>
            <w:tcBorders>
              <w:bottom w:val="single" w:color="auto" w:sz="8" w:space="0"/>
              <w:tl2br w:val="nil"/>
              <w:tr2bl w:val="nil"/>
            </w:tcBorders>
            <w:vAlign w:val="center"/>
          </w:tcPr>
          <w:p w14:paraId="24AFE04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9.5</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16.2</w:t>
            </w:r>
          </w:p>
        </w:tc>
        <w:tc>
          <w:tcPr>
            <w:tcW w:w="370" w:type="pct"/>
            <w:tcBorders>
              <w:bottom w:val="single" w:color="auto" w:sz="8" w:space="0"/>
              <w:tl2br w:val="nil"/>
              <w:tr2bl w:val="nil"/>
            </w:tcBorders>
            <w:vAlign w:val="center"/>
          </w:tcPr>
          <w:p w14:paraId="494EED8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1.83</w:t>
            </w:r>
          </w:p>
        </w:tc>
        <w:tc>
          <w:tcPr>
            <w:tcW w:w="413" w:type="pct"/>
            <w:tcBorders>
              <w:bottom w:val="single" w:color="auto" w:sz="8" w:space="0"/>
              <w:tl2br w:val="nil"/>
              <w:tr2bl w:val="nil"/>
            </w:tcBorders>
            <w:vAlign w:val="center"/>
          </w:tcPr>
          <w:p w14:paraId="149F7AC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1.84</w:t>
            </w:r>
          </w:p>
        </w:tc>
        <w:tc>
          <w:tcPr>
            <w:tcW w:w="314" w:type="pct"/>
            <w:tcBorders>
              <w:bottom w:val="single" w:color="auto" w:sz="8" w:space="0"/>
              <w:tl2br w:val="nil"/>
              <w:tr2bl w:val="nil"/>
            </w:tcBorders>
            <w:vAlign w:val="center"/>
          </w:tcPr>
          <w:p w14:paraId="21EABBB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3.08</w:t>
            </w:r>
          </w:p>
        </w:tc>
        <w:tc>
          <w:tcPr>
            <w:tcW w:w="642" w:type="pct"/>
            <w:tcBorders>
              <w:bottom w:val="single" w:color="auto" w:sz="8" w:space="0"/>
              <w:tl2br w:val="nil"/>
              <w:tr2bl w:val="nil"/>
            </w:tcBorders>
            <w:vAlign w:val="center"/>
          </w:tcPr>
          <w:p w14:paraId="2E26A4F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0.0067</w:t>
            </w:r>
          </w:p>
        </w:tc>
      </w:tr>
      <w:tr w14:paraId="0D02F895">
        <w:trPr>
          <w:trHeight w:val="340" w:hRule="atLeast"/>
          <w:jc w:val="center"/>
        </w:trPr>
        <w:tc>
          <w:tcPr>
            <w:tcW w:w="607" w:type="pct"/>
            <w:tcBorders>
              <w:bottom w:val="single" w:color="auto" w:sz="8" w:space="0"/>
              <w:tl2br w:val="nil"/>
              <w:tr2bl w:val="nil"/>
            </w:tcBorders>
            <w:shd w:val="clear" w:color="auto" w:fill="auto"/>
            <w:vAlign w:val="center"/>
          </w:tcPr>
          <w:p w14:paraId="7F8EDA9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w:t>
            </w: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5</w:t>
            </w:r>
          </w:p>
        </w:tc>
        <w:tc>
          <w:tcPr>
            <w:tcW w:w="565" w:type="pct"/>
            <w:tcBorders>
              <w:bottom w:val="single" w:color="auto" w:sz="8" w:space="0"/>
              <w:tl2br w:val="nil"/>
              <w:tr2bl w:val="nil"/>
            </w:tcBorders>
            <w:shd w:val="clear" w:color="auto" w:fill="auto"/>
            <w:vAlign w:val="center"/>
          </w:tcPr>
          <w:p w14:paraId="30D23F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p>
        </w:tc>
        <w:tc>
          <w:tcPr>
            <w:tcW w:w="489" w:type="pct"/>
            <w:tcBorders>
              <w:bottom w:val="single" w:color="auto" w:sz="8" w:space="0"/>
              <w:tl2br w:val="nil"/>
              <w:tr2bl w:val="nil"/>
            </w:tcBorders>
            <w:shd w:val="clear" w:color="auto" w:fill="auto"/>
            <w:vAlign w:val="center"/>
          </w:tcPr>
          <w:p w14:paraId="0E0D274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52" w:type="pct"/>
            <w:tcBorders>
              <w:bottom w:val="single" w:color="auto" w:sz="8" w:space="0"/>
              <w:tl2br w:val="nil"/>
              <w:tr2bl w:val="nil"/>
            </w:tcBorders>
            <w:vAlign w:val="center"/>
          </w:tcPr>
          <w:p w14:paraId="1090E5B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12" w:type="pct"/>
            <w:tcBorders>
              <w:bottom w:val="single" w:color="auto" w:sz="8" w:space="0"/>
              <w:tl2br w:val="nil"/>
              <w:tr2bl w:val="nil"/>
            </w:tcBorders>
            <w:shd w:val="clear" w:color="auto" w:fill="auto"/>
            <w:vAlign w:val="center"/>
          </w:tcPr>
          <w:p w14:paraId="34A9B8B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3.8</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7.9</w:t>
            </w:r>
          </w:p>
        </w:tc>
        <w:tc>
          <w:tcPr>
            <w:tcW w:w="532" w:type="pct"/>
            <w:tcBorders>
              <w:bottom w:val="single" w:color="auto" w:sz="8" w:space="0"/>
              <w:tl2br w:val="nil"/>
              <w:tr2bl w:val="nil"/>
            </w:tcBorders>
            <w:vAlign w:val="center"/>
          </w:tcPr>
          <w:p w14:paraId="392F680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4.6</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9.6</w:t>
            </w:r>
          </w:p>
        </w:tc>
        <w:tc>
          <w:tcPr>
            <w:tcW w:w="370" w:type="pct"/>
            <w:tcBorders>
              <w:bottom w:val="single" w:color="auto" w:sz="8" w:space="0"/>
              <w:tl2br w:val="nil"/>
              <w:tr2bl w:val="nil"/>
            </w:tcBorders>
            <w:shd w:val="clear" w:color="auto" w:fill="auto"/>
            <w:vAlign w:val="center"/>
          </w:tcPr>
          <w:p w14:paraId="1823E24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24.5</w:t>
            </w:r>
          </w:p>
        </w:tc>
        <w:tc>
          <w:tcPr>
            <w:tcW w:w="413" w:type="pct"/>
            <w:tcBorders>
              <w:bottom w:val="single" w:color="auto" w:sz="8" w:space="0"/>
              <w:tl2br w:val="nil"/>
              <w:tr2bl w:val="nil"/>
            </w:tcBorders>
            <w:shd w:val="clear" w:color="auto" w:fill="auto"/>
            <w:vAlign w:val="center"/>
          </w:tcPr>
          <w:p w14:paraId="188421C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24.8</w:t>
            </w:r>
          </w:p>
        </w:tc>
        <w:tc>
          <w:tcPr>
            <w:tcW w:w="314" w:type="pct"/>
            <w:tcBorders>
              <w:bottom w:val="single" w:color="auto" w:sz="8" w:space="0"/>
              <w:tl2br w:val="nil"/>
              <w:tr2bl w:val="nil"/>
            </w:tcBorders>
            <w:vAlign w:val="center"/>
          </w:tcPr>
          <w:p w14:paraId="62C1C64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642" w:type="pct"/>
            <w:tcBorders>
              <w:bottom w:val="single" w:color="auto" w:sz="8" w:space="0"/>
              <w:tl2br w:val="nil"/>
              <w:tr2bl w:val="nil"/>
            </w:tcBorders>
            <w:vAlign w:val="center"/>
          </w:tcPr>
          <w:p w14:paraId="3AD84D5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16E0C850">
        <w:trPr>
          <w:trHeight w:val="340" w:hRule="atLeast"/>
          <w:jc w:val="center"/>
        </w:trPr>
        <w:tc>
          <w:tcPr>
            <w:tcW w:w="607" w:type="pct"/>
            <w:tcBorders>
              <w:bottom w:val="single" w:color="auto" w:sz="8" w:space="0"/>
              <w:tl2br w:val="nil"/>
              <w:tr2bl w:val="nil"/>
            </w:tcBorders>
            <w:shd w:val="clear" w:color="auto" w:fill="auto"/>
            <w:vAlign w:val="center"/>
          </w:tcPr>
          <w:p w14:paraId="18878D6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565" w:type="pct"/>
            <w:tcBorders>
              <w:bottom w:val="single" w:color="auto" w:sz="8" w:space="0"/>
              <w:tl2br w:val="nil"/>
              <w:tr2bl w:val="nil"/>
            </w:tcBorders>
            <w:shd w:val="clear" w:color="auto" w:fill="auto"/>
            <w:vAlign w:val="center"/>
          </w:tcPr>
          <w:p w14:paraId="40D37D2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489" w:type="pct"/>
            <w:tcBorders>
              <w:bottom w:val="single" w:color="auto" w:sz="8" w:space="0"/>
              <w:tl2br w:val="nil"/>
              <w:tr2bl w:val="nil"/>
            </w:tcBorders>
            <w:shd w:val="clear" w:color="auto" w:fill="auto"/>
            <w:vAlign w:val="center"/>
          </w:tcPr>
          <w:p w14:paraId="332EA5F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52" w:type="pct"/>
            <w:tcBorders>
              <w:bottom w:val="single" w:color="auto" w:sz="8" w:space="0"/>
              <w:tl2br w:val="nil"/>
              <w:tr2bl w:val="nil"/>
            </w:tcBorders>
            <w:vAlign w:val="center"/>
          </w:tcPr>
          <w:p w14:paraId="4437E8B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12" w:type="pct"/>
            <w:tcBorders>
              <w:bottom w:val="single" w:color="auto" w:sz="8" w:space="0"/>
              <w:tl2br w:val="nil"/>
              <w:tr2bl w:val="nil"/>
            </w:tcBorders>
            <w:shd w:val="clear" w:color="auto" w:fill="auto"/>
            <w:vAlign w:val="center"/>
          </w:tcPr>
          <w:p w14:paraId="1D2300E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8.4</w:t>
            </w:r>
          </w:p>
        </w:tc>
        <w:tc>
          <w:tcPr>
            <w:tcW w:w="532" w:type="pct"/>
            <w:tcBorders>
              <w:bottom w:val="single" w:color="auto" w:sz="8" w:space="0"/>
              <w:tl2br w:val="nil"/>
              <w:tr2bl w:val="nil"/>
            </w:tcBorders>
            <w:vAlign w:val="center"/>
          </w:tcPr>
          <w:p w14:paraId="331E7D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10.1</w:t>
            </w:r>
          </w:p>
        </w:tc>
        <w:tc>
          <w:tcPr>
            <w:tcW w:w="370" w:type="pct"/>
            <w:tcBorders>
              <w:bottom w:val="single" w:color="auto" w:sz="8" w:space="0"/>
              <w:tl2br w:val="nil"/>
              <w:tr2bl w:val="nil"/>
            </w:tcBorders>
            <w:shd w:val="clear" w:color="auto" w:fill="auto"/>
            <w:vAlign w:val="center"/>
          </w:tcPr>
          <w:p w14:paraId="41A1C71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18.1</w:t>
            </w:r>
          </w:p>
        </w:tc>
        <w:tc>
          <w:tcPr>
            <w:tcW w:w="413" w:type="pct"/>
            <w:tcBorders>
              <w:bottom w:val="single" w:color="auto" w:sz="8" w:space="0"/>
              <w:tl2br w:val="nil"/>
              <w:tr2bl w:val="nil"/>
            </w:tcBorders>
            <w:shd w:val="clear" w:color="auto" w:fill="auto"/>
            <w:vAlign w:val="center"/>
          </w:tcPr>
          <w:p w14:paraId="5142B51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18.2</w:t>
            </w:r>
          </w:p>
        </w:tc>
        <w:tc>
          <w:tcPr>
            <w:tcW w:w="314" w:type="pct"/>
            <w:tcBorders>
              <w:bottom w:val="single" w:color="auto" w:sz="8" w:space="0"/>
              <w:tl2br w:val="nil"/>
              <w:tr2bl w:val="nil"/>
            </w:tcBorders>
            <w:vAlign w:val="center"/>
          </w:tcPr>
          <w:p w14:paraId="2EFB644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642" w:type="pct"/>
            <w:tcBorders>
              <w:bottom w:val="single" w:color="auto" w:sz="8" w:space="0"/>
              <w:tl2br w:val="nil"/>
              <w:tr2bl w:val="nil"/>
            </w:tcBorders>
            <w:vAlign w:val="center"/>
          </w:tcPr>
          <w:p w14:paraId="0848DEA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3A567EF5">
        <w:trPr>
          <w:trHeight w:val="340" w:hRule="atLeast"/>
          <w:jc w:val="center"/>
        </w:trPr>
        <w:tc>
          <w:tcPr>
            <w:tcW w:w="607" w:type="pct"/>
            <w:tcBorders>
              <w:bottom w:val="single" w:color="auto" w:sz="8" w:space="0"/>
              <w:tl2br w:val="nil"/>
              <w:tr2bl w:val="nil"/>
            </w:tcBorders>
            <w:shd w:val="clear" w:color="auto" w:fill="auto"/>
            <w:vAlign w:val="center"/>
          </w:tcPr>
          <w:p w14:paraId="415F2E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565" w:type="pct"/>
            <w:tcBorders>
              <w:bottom w:val="single" w:color="auto" w:sz="8" w:space="0"/>
              <w:tl2br w:val="nil"/>
              <w:tr2bl w:val="nil"/>
            </w:tcBorders>
            <w:shd w:val="clear" w:color="auto" w:fill="auto"/>
            <w:vAlign w:val="center"/>
          </w:tcPr>
          <w:p w14:paraId="337FCB8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489" w:type="pct"/>
            <w:tcBorders>
              <w:bottom w:val="single" w:color="auto" w:sz="8" w:space="0"/>
              <w:tl2br w:val="nil"/>
              <w:tr2bl w:val="nil"/>
            </w:tcBorders>
            <w:shd w:val="clear" w:color="auto" w:fill="auto"/>
            <w:vAlign w:val="center"/>
          </w:tcPr>
          <w:p w14:paraId="701546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552" w:type="pct"/>
            <w:tcBorders>
              <w:bottom w:val="single" w:color="auto" w:sz="8" w:space="0"/>
              <w:tl2br w:val="nil"/>
              <w:tr2bl w:val="nil"/>
            </w:tcBorders>
            <w:vAlign w:val="center"/>
          </w:tcPr>
          <w:p w14:paraId="202390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12" w:type="pct"/>
            <w:tcBorders>
              <w:bottom w:val="single" w:color="auto" w:sz="8" w:space="0"/>
              <w:tl2br w:val="nil"/>
              <w:tr2bl w:val="nil"/>
            </w:tcBorders>
            <w:shd w:val="clear" w:color="auto" w:fill="auto"/>
            <w:vAlign w:val="center"/>
          </w:tcPr>
          <w:p w14:paraId="05EC62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4.4</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9.6</w:t>
            </w:r>
          </w:p>
        </w:tc>
        <w:tc>
          <w:tcPr>
            <w:tcW w:w="532" w:type="pct"/>
            <w:tcBorders>
              <w:bottom w:val="single" w:color="auto" w:sz="8" w:space="0"/>
              <w:tl2br w:val="nil"/>
              <w:tr2bl w:val="nil"/>
            </w:tcBorders>
            <w:vAlign w:val="center"/>
          </w:tcPr>
          <w:p w14:paraId="5F90A43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5.3</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11.7</w:t>
            </w:r>
          </w:p>
        </w:tc>
        <w:tc>
          <w:tcPr>
            <w:tcW w:w="370" w:type="pct"/>
            <w:tcBorders>
              <w:bottom w:val="single" w:color="auto" w:sz="8" w:space="0"/>
              <w:tl2br w:val="nil"/>
              <w:tr2bl w:val="nil"/>
            </w:tcBorders>
            <w:shd w:val="clear" w:color="auto" w:fill="auto"/>
            <w:vAlign w:val="center"/>
          </w:tcPr>
          <w:p w14:paraId="1ECE718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12.1</w:t>
            </w:r>
          </w:p>
        </w:tc>
        <w:tc>
          <w:tcPr>
            <w:tcW w:w="413" w:type="pct"/>
            <w:tcBorders>
              <w:bottom w:val="single" w:color="auto" w:sz="8" w:space="0"/>
              <w:tl2br w:val="nil"/>
              <w:tr2bl w:val="nil"/>
            </w:tcBorders>
            <w:shd w:val="clear" w:color="auto" w:fill="auto"/>
            <w:vAlign w:val="center"/>
          </w:tcPr>
          <w:p w14:paraId="6E346B1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12.2</w:t>
            </w:r>
          </w:p>
        </w:tc>
        <w:tc>
          <w:tcPr>
            <w:tcW w:w="314" w:type="pct"/>
            <w:tcBorders>
              <w:bottom w:val="single" w:color="auto" w:sz="8" w:space="0"/>
              <w:tl2br w:val="nil"/>
              <w:tr2bl w:val="nil"/>
            </w:tcBorders>
            <w:vAlign w:val="center"/>
          </w:tcPr>
          <w:p w14:paraId="20FAF1E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w:t>
            </w:r>
          </w:p>
        </w:tc>
        <w:tc>
          <w:tcPr>
            <w:tcW w:w="642" w:type="pct"/>
            <w:tcBorders>
              <w:bottom w:val="single" w:color="auto" w:sz="8" w:space="0"/>
              <w:tl2br w:val="nil"/>
              <w:tr2bl w:val="nil"/>
            </w:tcBorders>
            <w:vAlign w:val="center"/>
          </w:tcPr>
          <w:p w14:paraId="60ACE90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1859CB97">
        <w:trPr>
          <w:trHeight w:val="340" w:hRule="atLeast"/>
          <w:jc w:val="center"/>
        </w:trPr>
        <w:tc>
          <w:tcPr>
            <w:tcW w:w="607" w:type="pct"/>
            <w:tcBorders>
              <w:bottom w:val="single" w:color="auto" w:sz="8" w:space="0"/>
              <w:tl2br w:val="nil"/>
              <w:tr2bl w:val="nil"/>
            </w:tcBorders>
            <w:shd w:val="clear" w:color="auto" w:fill="auto"/>
            <w:vAlign w:val="center"/>
          </w:tcPr>
          <w:p w14:paraId="3B25D1E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565" w:type="pct"/>
            <w:tcBorders>
              <w:bottom w:val="single" w:color="auto" w:sz="8" w:space="0"/>
              <w:tl2br w:val="nil"/>
              <w:tr2bl w:val="nil"/>
            </w:tcBorders>
            <w:shd w:val="clear" w:color="auto" w:fill="auto"/>
            <w:vAlign w:val="center"/>
          </w:tcPr>
          <w:p w14:paraId="6773E94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489" w:type="pct"/>
            <w:tcBorders>
              <w:bottom w:val="single" w:color="auto" w:sz="8" w:space="0"/>
              <w:tl2br w:val="nil"/>
              <w:tr2bl w:val="nil"/>
            </w:tcBorders>
            <w:shd w:val="clear" w:color="auto" w:fill="auto"/>
            <w:vAlign w:val="center"/>
          </w:tcPr>
          <w:p w14:paraId="5413B6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52" w:type="pct"/>
            <w:tcBorders>
              <w:bottom w:val="single" w:color="auto" w:sz="8" w:space="0"/>
              <w:tl2br w:val="nil"/>
              <w:tr2bl w:val="nil"/>
            </w:tcBorders>
            <w:shd w:val="clear" w:color="auto" w:fill="auto"/>
            <w:vAlign w:val="center"/>
          </w:tcPr>
          <w:p w14:paraId="115C5E5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512" w:type="pct"/>
            <w:tcBorders>
              <w:bottom w:val="single" w:color="auto" w:sz="8" w:space="0"/>
              <w:tl2br w:val="nil"/>
              <w:tr2bl w:val="nil"/>
            </w:tcBorders>
            <w:shd w:val="clear" w:color="auto" w:fill="auto"/>
            <w:vAlign w:val="center"/>
          </w:tcPr>
          <w:p w14:paraId="023224C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5.1</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11.6</w:t>
            </w:r>
          </w:p>
        </w:tc>
        <w:tc>
          <w:tcPr>
            <w:tcW w:w="532" w:type="pct"/>
            <w:tcBorders>
              <w:bottom w:val="single" w:color="auto" w:sz="8" w:space="0"/>
              <w:tl2br w:val="nil"/>
              <w:tr2bl w:val="nil"/>
            </w:tcBorders>
            <w:vAlign w:val="center"/>
          </w:tcPr>
          <w:p w14:paraId="0737797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6.2</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14.0</w:t>
            </w:r>
          </w:p>
        </w:tc>
        <w:tc>
          <w:tcPr>
            <w:tcW w:w="370" w:type="pct"/>
            <w:tcBorders>
              <w:bottom w:val="single" w:color="auto" w:sz="8" w:space="0"/>
              <w:tl2br w:val="nil"/>
              <w:tr2bl w:val="nil"/>
            </w:tcBorders>
            <w:shd w:val="clear" w:color="auto" w:fill="auto"/>
            <w:vAlign w:val="center"/>
          </w:tcPr>
          <w:p w14:paraId="282E8FC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7.41</w:t>
            </w:r>
          </w:p>
        </w:tc>
        <w:tc>
          <w:tcPr>
            <w:tcW w:w="413" w:type="pct"/>
            <w:tcBorders>
              <w:bottom w:val="single" w:color="auto" w:sz="8" w:space="0"/>
              <w:tl2br w:val="nil"/>
              <w:tr2bl w:val="nil"/>
            </w:tcBorders>
            <w:shd w:val="clear" w:color="auto" w:fill="auto"/>
            <w:vAlign w:val="center"/>
          </w:tcPr>
          <w:p w14:paraId="097C33B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7.56</w:t>
            </w:r>
          </w:p>
        </w:tc>
        <w:tc>
          <w:tcPr>
            <w:tcW w:w="314" w:type="pct"/>
            <w:tcBorders>
              <w:bottom w:val="single" w:color="auto" w:sz="8" w:space="0"/>
              <w:tl2br w:val="nil"/>
              <w:tr2bl w:val="nil"/>
            </w:tcBorders>
            <w:shd w:val="clear" w:color="auto" w:fill="auto"/>
            <w:vAlign w:val="center"/>
          </w:tcPr>
          <w:p w14:paraId="3372FD2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12.1</w:t>
            </w:r>
          </w:p>
        </w:tc>
        <w:tc>
          <w:tcPr>
            <w:tcW w:w="642" w:type="pct"/>
            <w:tcBorders>
              <w:bottom w:val="single" w:color="auto" w:sz="8" w:space="0"/>
              <w:tl2br w:val="nil"/>
              <w:tr2bl w:val="nil"/>
            </w:tcBorders>
            <w:vAlign w:val="center"/>
          </w:tcPr>
          <w:p w14:paraId="1E0B7B3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02C1965B">
        <w:trPr>
          <w:trHeight w:val="340" w:hRule="atLeast"/>
          <w:jc w:val="center"/>
        </w:trPr>
        <w:tc>
          <w:tcPr>
            <w:tcW w:w="607" w:type="pct"/>
            <w:tcBorders>
              <w:bottom w:val="single" w:color="auto" w:sz="8" w:space="0"/>
              <w:tl2br w:val="nil"/>
              <w:tr2bl w:val="nil"/>
            </w:tcBorders>
            <w:shd w:val="clear" w:color="auto" w:fill="auto"/>
            <w:vAlign w:val="center"/>
          </w:tcPr>
          <w:p w14:paraId="61B8FD8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565" w:type="pct"/>
            <w:tcBorders>
              <w:bottom w:val="single" w:color="auto" w:sz="8" w:space="0"/>
              <w:tl2br w:val="nil"/>
              <w:tr2bl w:val="nil"/>
            </w:tcBorders>
            <w:shd w:val="clear" w:color="auto" w:fill="auto"/>
            <w:vAlign w:val="center"/>
          </w:tcPr>
          <w:p w14:paraId="5328901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489" w:type="pct"/>
            <w:tcBorders>
              <w:bottom w:val="single" w:color="auto" w:sz="8" w:space="0"/>
              <w:tl2br w:val="nil"/>
              <w:tr2bl w:val="nil"/>
            </w:tcBorders>
            <w:shd w:val="clear" w:color="auto" w:fill="auto"/>
            <w:vAlign w:val="center"/>
          </w:tcPr>
          <w:p w14:paraId="6E065C0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52" w:type="pct"/>
            <w:tcBorders>
              <w:bottom w:val="single" w:color="auto" w:sz="8" w:space="0"/>
              <w:tl2br w:val="nil"/>
              <w:tr2bl w:val="nil"/>
            </w:tcBorders>
            <w:shd w:val="clear" w:color="auto" w:fill="auto"/>
            <w:vAlign w:val="center"/>
          </w:tcPr>
          <w:p w14:paraId="107A60E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512" w:type="pct"/>
            <w:tcBorders>
              <w:bottom w:val="single" w:color="auto" w:sz="8" w:space="0"/>
              <w:tl2br w:val="nil"/>
              <w:tr2bl w:val="nil"/>
            </w:tcBorders>
            <w:shd w:val="clear" w:color="auto" w:fill="auto"/>
            <w:vAlign w:val="center"/>
          </w:tcPr>
          <w:p w14:paraId="5D2E19A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5.8</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13.1</w:t>
            </w:r>
          </w:p>
        </w:tc>
        <w:tc>
          <w:tcPr>
            <w:tcW w:w="532" w:type="pct"/>
            <w:tcBorders>
              <w:bottom w:val="single" w:color="auto" w:sz="8" w:space="0"/>
              <w:tl2br w:val="nil"/>
              <w:tr2bl w:val="nil"/>
            </w:tcBorders>
            <w:vAlign w:val="center"/>
          </w:tcPr>
          <w:p w14:paraId="64A0E0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7.0</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15.8</w:t>
            </w:r>
          </w:p>
        </w:tc>
        <w:tc>
          <w:tcPr>
            <w:tcW w:w="370" w:type="pct"/>
            <w:tcBorders>
              <w:bottom w:val="single" w:color="auto" w:sz="8" w:space="0"/>
              <w:tl2br w:val="nil"/>
              <w:tr2bl w:val="nil"/>
            </w:tcBorders>
            <w:shd w:val="clear" w:color="auto" w:fill="auto"/>
            <w:vAlign w:val="center"/>
          </w:tcPr>
          <w:p w14:paraId="4CA63D6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4.61</w:t>
            </w:r>
          </w:p>
        </w:tc>
        <w:tc>
          <w:tcPr>
            <w:tcW w:w="413" w:type="pct"/>
            <w:tcBorders>
              <w:bottom w:val="single" w:color="auto" w:sz="8" w:space="0"/>
              <w:tl2br w:val="nil"/>
              <w:tr2bl w:val="nil"/>
            </w:tcBorders>
            <w:shd w:val="clear" w:color="auto" w:fill="auto"/>
            <w:vAlign w:val="center"/>
          </w:tcPr>
          <w:p w14:paraId="2FC5B99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4.70</w:t>
            </w:r>
          </w:p>
        </w:tc>
        <w:tc>
          <w:tcPr>
            <w:tcW w:w="314" w:type="pct"/>
            <w:tcBorders>
              <w:bottom w:val="single" w:color="auto" w:sz="8" w:space="0"/>
              <w:tl2br w:val="nil"/>
              <w:tr2bl w:val="nil"/>
            </w:tcBorders>
            <w:shd w:val="clear" w:color="auto" w:fill="auto"/>
            <w:vAlign w:val="center"/>
          </w:tcPr>
          <w:p w14:paraId="46C8352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7.41</w:t>
            </w:r>
          </w:p>
        </w:tc>
        <w:tc>
          <w:tcPr>
            <w:tcW w:w="642" w:type="pct"/>
            <w:tcBorders>
              <w:bottom w:val="single" w:color="auto" w:sz="8" w:space="0"/>
              <w:tl2br w:val="nil"/>
              <w:tr2bl w:val="nil"/>
            </w:tcBorders>
            <w:vAlign w:val="center"/>
          </w:tcPr>
          <w:p w14:paraId="0ED6E7D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0.0087</w:t>
            </w:r>
          </w:p>
        </w:tc>
      </w:tr>
      <w:tr w14:paraId="4C3FBAC2">
        <w:trPr>
          <w:trHeight w:val="340" w:hRule="atLeast"/>
          <w:jc w:val="center"/>
        </w:trPr>
        <w:tc>
          <w:tcPr>
            <w:tcW w:w="607" w:type="pct"/>
            <w:tcBorders>
              <w:bottom w:val="single" w:color="auto" w:sz="8" w:space="0"/>
              <w:tl2br w:val="nil"/>
              <w:tr2bl w:val="nil"/>
            </w:tcBorders>
            <w:shd w:val="clear" w:color="auto" w:fill="auto"/>
            <w:vAlign w:val="center"/>
          </w:tcPr>
          <w:p w14:paraId="444EE6E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565" w:type="pct"/>
            <w:tcBorders>
              <w:bottom w:val="single" w:color="auto" w:sz="8" w:space="0"/>
              <w:tl2br w:val="nil"/>
              <w:tr2bl w:val="nil"/>
            </w:tcBorders>
            <w:shd w:val="clear" w:color="auto" w:fill="auto"/>
            <w:vAlign w:val="center"/>
          </w:tcPr>
          <w:p w14:paraId="138E6AB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w:t>
            </w:r>
          </w:p>
        </w:tc>
        <w:tc>
          <w:tcPr>
            <w:tcW w:w="489" w:type="pct"/>
            <w:tcBorders>
              <w:bottom w:val="single" w:color="auto" w:sz="8" w:space="0"/>
              <w:tl2br w:val="nil"/>
              <w:tr2bl w:val="nil"/>
            </w:tcBorders>
            <w:shd w:val="clear" w:color="auto" w:fill="auto"/>
            <w:vAlign w:val="center"/>
          </w:tcPr>
          <w:p w14:paraId="0E3BF98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52" w:type="pct"/>
            <w:tcBorders>
              <w:bottom w:val="single" w:color="auto" w:sz="8" w:space="0"/>
              <w:tl2br w:val="nil"/>
              <w:tr2bl w:val="nil"/>
            </w:tcBorders>
            <w:shd w:val="clear" w:color="auto" w:fill="auto"/>
            <w:vAlign w:val="center"/>
          </w:tcPr>
          <w:p w14:paraId="394E143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512" w:type="pct"/>
            <w:tcBorders>
              <w:bottom w:val="single" w:color="auto" w:sz="8" w:space="0"/>
              <w:tl2br w:val="nil"/>
              <w:tr2bl w:val="nil"/>
            </w:tcBorders>
            <w:shd w:val="clear" w:color="auto" w:fill="auto"/>
            <w:vAlign w:val="center"/>
          </w:tcPr>
          <w:p w14:paraId="323C322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5.9</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13.5</w:t>
            </w:r>
          </w:p>
        </w:tc>
        <w:tc>
          <w:tcPr>
            <w:tcW w:w="532" w:type="pct"/>
            <w:tcBorders>
              <w:bottom w:val="single" w:color="auto" w:sz="8" w:space="0"/>
              <w:tl2br w:val="nil"/>
              <w:tr2bl w:val="nil"/>
            </w:tcBorders>
            <w:vAlign w:val="center"/>
          </w:tcPr>
          <w:p w14:paraId="331628A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7.1</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16.3</w:t>
            </w:r>
          </w:p>
        </w:tc>
        <w:tc>
          <w:tcPr>
            <w:tcW w:w="370" w:type="pct"/>
            <w:tcBorders>
              <w:bottom w:val="single" w:color="auto" w:sz="8" w:space="0"/>
              <w:tl2br w:val="nil"/>
              <w:tr2bl w:val="nil"/>
            </w:tcBorders>
            <w:shd w:val="clear" w:color="auto" w:fill="auto"/>
            <w:vAlign w:val="center"/>
          </w:tcPr>
          <w:p w14:paraId="6F35D98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4.61</w:t>
            </w:r>
          </w:p>
        </w:tc>
        <w:tc>
          <w:tcPr>
            <w:tcW w:w="413" w:type="pct"/>
            <w:tcBorders>
              <w:bottom w:val="single" w:color="auto" w:sz="8" w:space="0"/>
              <w:tl2br w:val="nil"/>
              <w:tr2bl w:val="nil"/>
            </w:tcBorders>
            <w:shd w:val="clear" w:color="auto" w:fill="auto"/>
            <w:vAlign w:val="center"/>
          </w:tcPr>
          <w:p w14:paraId="5A7BEBE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4.70</w:t>
            </w:r>
          </w:p>
        </w:tc>
        <w:tc>
          <w:tcPr>
            <w:tcW w:w="314" w:type="pct"/>
            <w:tcBorders>
              <w:bottom w:val="single" w:color="auto" w:sz="8" w:space="0"/>
              <w:tl2br w:val="nil"/>
              <w:tr2bl w:val="nil"/>
            </w:tcBorders>
            <w:shd w:val="clear" w:color="auto" w:fill="auto"/>
            <w:vAlign w:val="center"/>
          </w:tcPr>
          <w:p w14:paraId="07E0453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w:t>
            </w:r>
          </w:p>
        </w:tc>
        <w:tc>
          <w:tcPr>
            <w:tcW w:w="642" w:type="pct"/>
            <w:tcBorders>
              <w:bottom w:val="single" w:color="auto" w:sz="8" w:space="0"/>
              <w:tl2br w:val="nil"/>
              <w:tr2bl w:val="nil"/>
            </w:tcBorders>
            <w:vAlign w:val="center"/>
          </w:tcPr>
          <w:p w14:paraId="333CB6C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0.0083</w:t>
            </w:r>
          </w:p>
        </w:tc>
      </w:tr>
      <w:tr w14:paraId="6EE7F36D">
        <w:trPr>
          <w:trHeight w:val="340" w:hRule="atLeast"/>
          <w:jc w:val="center"/>
        </w:trPr>
        <w:tc>
          <w:tcPr>
            <w:tcW w:w="607" w:type="pct"/>
            <w:tcBorders>
              <w:bottom w:val="single" w:color="auto" w:sz="8" w:space="0"/>
              <w:tl2br w:val="nil"/>
              <w:tr2bl w:val="nil"/>
            </w:tcBorders>
            <w:shd w:val="clear" w:color="auto" w:fill="auto"/>
            <w:vAlign w:val="center"/>
          </w:tcPr>
          <w:p w14:paraId="4A21B9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565" w:type="pct"/>
            <w:tcBorders>
              <w:bottom w:val="single" w:color="auto" w:sz="8" w:space="0"/>
              <w:tl2br w:val="nil"/>
              <w:tr2bl w:val="nil"/>
            </w:tcBorders>
            <w:shd w:val="clear" w:color="auto" w:fill="auto"/>
            <w:vAlign w:val="center"/>
          </w:tcPr>
          <w:p w14:paraId="63FB81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p>
        </w:tc>
        <w:tc>
          <w:tcPr>
            <w:tcW w:w="489" w:type="pct"/>
            <w:tcBorders>
              <w:bottom w:val="single" w:color="auto" w:sz="8" w:space="0"/>
              <w:tl2br w:val="nil"/>
              <w:tr2bl w:val="nil"/>
            </w:tcBorders>
            <w:shd w:val="clear" w:color="auto" w:fill="auto"/>
            <w:vAlign w:val="center"/>
          </w:tcPr>
          <w:p w14:paraId="5A24A4D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52" w:type="pct"/>
            <w:tcBorders>
              <w:bottom w:val="single" w:color="auto" w:sz="8" w:space="0"/>
              <w:tl2br w:val="nil"/>
              <w:tr2bl w:val="nil"/>
            </w:tcBorders>
            <w:shd w:val="clear" w:color="auto" w:fill="auto"/>
            <w:vAlign w:val="center"/>
          </w:tcPr>
          <w:p w14:paraId="6A86189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w:t>
            </w:r>
          </w:p>
        </w:tc>
        <w:tc>
          <w:tcPr>
            <w:tcW w:w="512" w:type="pct"/>
            <w:tcBorders>
              <w:bottom w:val="single" w:color="auto" w:sz="8" w:space="0"/>
              <w:tl2br w:val="nil"/>
              <w:tr2bl w:val="nil"/>
            </w:tcBorders>
            <w:shd w:val="clear" w:color="auto" w:fill="auto"/>
            <w:vAlign w:val="center"/>
          </w:tcPr>
          <w:p w14:paraId="7FC113E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6.2</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14.5</w:t>
            </w:r>
          </w:p>
        </w:tc>
        <w:tc>
          <w:tcPr>
            <w:tcW w:w="532" w:type="pct"/>
            <w:tcBorders>
              <w:bottom w:val="single" w:color="auto" w:sz="8" w:space="0"/>
              <w:tl2br w:val="nil"/>
              <w:tr2bl w:val="nil"/>
            </w:tcBorders>
            <w:vAlign w:val="center"/>
          </w:tcPr>
          <w:p w14:paraId="5ED1BE5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7.5</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17.5</w:t>
            </w:r>
          </w:p>
        </w:tc>
        <w:tc>
          <w:tcPr>
            <w:tcW w:w="370" w:type="pct"/>
            <w:tcBorders>
              <w:bottom w:val="single" w:color="auto" w:sz="8" w:space="0"/>
              <w:tl2br w:val="nil"/>
              <w:tr2bl w:val="nil"/>
            </w:tcBorders>
            <w:shd w:val="clear" w:color="auto" w:fill="auto"/>
            <w:vAlign w:val="center"/>
          </w:tcPr>
          <w:p w14:paraId="71A20FC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3.08</w:t>
            </w:r>
          </w:p>
        </w:tc>
        <w:tc>
          <w:tcPr>
            <w:tcW w:w="413" w:type="pct"/>
            <w:tcBorders>
              <w:bottom w:val="single" w:color="auto" w:sz="8" w:space="0"/>
              <w:tl2br w:val="nil"/>
              <w:tr2bl w:val="nil"/>
            </w:tcBorders>
            <w:shd w:val="clear" w:color="auto" w:fill="auto"/>
            <w:vAlign w:val="center"/>
          </w:tcPr>
          <w:p w14:paraId="2BF8A9A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3.11</w:t>
            </w:r>
          </w:p>
        </w:tc>
        <w:tc>
          <w:tcPr>
            <w:tcW w:w="314" w:type="pct"/>
            <w:tcBorders>
              <w:bottom w:val="single" w:color="auto" w:sz="8" w:space="0"/>
              <w:tl2br w:val="nil"/>
              <w:tr2bl w:val="nil"/>
            </w:tcBorders>
            <w:shd w:val="clear" w:color="auto" w:fill="auto"/>
            <w:vAlign w:val="center"/>
          </w:tcPr>
          <w:p w14:paraId="4D63460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4.61</w:t>
            </w:r>
          </w:p>
        </w:tc>
        <w:tc>
          <w:tcPr>
            <w:tcW w:w="642" w:type="pct"/>
            <w:tcBorders>
              <w:bottom w:val="single" w:color="auto" w:sz="8" w:space="0"/>
              <w:tl2br w:val="nil"/>
              <w:tr2bl w:val="nil"/>
            </w:tcBorders>
            <w:vAlign w:val="center"/>
          </w:tcPr>
          <w:p w14:paraId="08F830C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0.0074</w:t>
            </w:r>
          </w:p>
        </w:tc>
      </w:tr>
      <w:tr w14:paraId="44EA8505">
        <w:trPr>
          <w:trHeight w:val="340" w:hRule="atLeast"/>
          <w:jc w:val="center"/>
        </w:trPr>
        <w:tc>
          <w:tcPr>
            <w:tcW w:w="607" w:type="pct"/>
            <w:tcBorders>
              <w:top w:val="single" w:color="auto" w:sz="8" w:space="0"/>
              <w:bottom w:val="single" w:color="auto" w:sz="8" w:space="0"/>
            </w:tcBorders>
            <w:shd w:val="clear" w:color="auto" w:fill="auto"/>
            <w:vAlign w:val="center"/>
          </w:tcPr>
          <w:p w14:paraId="0C5C3DF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565" w:type="pct"/>
            <w:tcBorders>
              <w:top w:val="single" w:color="auto" w:sz="8" w:space="0"/>
              <w:bottom w:val="single" w:color="auto" w:sz="8" w:space="0"/>
            </w:tcBorders>
            <w:shd w:val="clear" w:color="auto" w:fill="auto"/>
            <w:vAlign w:val="center"/>
          </w:tcPr>
          <w:p w14:paraId="1170944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w:t>
            </w:r>
          </w:p>
        </w:tc>
        <w:tc>
          <w:tcPr>
            <w:tcW w:w="489" w:type="pct"/>
            <w:tcBorders>
              <w:top w:val="single" w:color="auto" w:sz="8" w:space="0"/>
              <w:bottom w:val="single" w:color="auto" w:sz="8" w:space="0"/>
            </w:tcBorders>
            <w:shd w:val="clear" w:color="auto" w:fill="auto"/>
            <w:vAlign w:val="center"/>
          </w:tcPr>
          <w:p w14:paraId="2A35472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52" w:type="pct"/>
            <w:tcBorders>
              <w:top w:val="single" w:color="auto" w:sz="8" w:space="0"/>
              <w:bottom w:val="single" w:color="auto" w:sz="8" w:space="0"/>
            </w:tcBorders>
            <w:shd w:val="clear" w:color="auto" w:fill="auto"/>
            <w:vAlign w:val="center"/>
          </w:tcPr>
          <w:p w14:paraId="79CDD3A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w:t>
            </w:r>
          </w:p>
        </w:tc>
        <w:tc>
          <w:tcPr>
            <w:tcW w:w="512" w:type="pct"/>
            <w:tcBorders>
              <w:top w:val="single" w:color="auto" w:sz="8" w:space="0"/>
              <w:bottom w:val="single" w:color="auto" w:sz="8" w:space="0"/>
            </w:tcBorders>
            <w:shd w:val="clear" w:color="auto" w:fill="auto"/>
            <w:vAlign w:val="center"/>
          </w:tcPr>
          <w:p w14:paraId="453CFAC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6.4</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15.1</w:t>
            </w:r>
          </w:p>
        </w:tc>
        <w:tc>
          <w:tcPr>
            <w:tcW w:w="532" w:type="pct"/>
            <w:tcBorders>
              <w:top w:val="single" w:color="auto" w:sz="8" w:space="0"/>
              <w:bottom w:val="single" w:color="auto" w:sz="8" w:space="0"/>
            </w:tcBorders>
            <w:vAlign w:val="center"/>
          </w:tcPr>
          <w:p w14:paraId="0D4A141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7.8</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18.2</w:t>
            </w:r>
          </w:p>
        </w:tc>
        <w:tc>
          <w:tcPr>
            <w:tcW w:w="370" w:type="pct"/>
            <w:tcBorders>
              <w:top w:val="single" w:color="auto" w:sz="8" w:space="0"/>
              <w:bottom w:val="single" w:color="auto" w:sz="8" w:space="0"/>
            </w:tcBorders>
            <w:shd w:val="clear" w:color="auto" w:fill="auto"/>
            <w:vAlign w:val="center"/>
          </w:tcPr>
          <w:p w14:paraId="3D7ED88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3.08</w:t>
            </w:r>
          </w:p>
        </w:tc>
        <w:tc>
          <w:tcPr>
            <w:tcW w:w="413" w:type="pct"/>
            <w:tcBorders>
              <w:top w:val="single" w:color="auto" w:sz="8" w:space="0"/>
              <w:bottom w:val="single" w:color="auto" w:sz="8" w:space="0"/>
            </w:tcBorders>
            <w:shd w:val="clear" w:color="auto" w:fill="auto"/>
            <w:vAlign w:val="center"/>
          </w:tcPr>
          <w:p w14:paraId="208558C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3.11</w:t>
            </w:r>
          </w:p>
        </w:tc>
        <w:tc>
          <w:tcPr>
            <w:tcW w:w="314" w:type="pct"/>
            <w:tcBorders>
              <w:top w:val="single" w:color="auto" w:sz="8" w:space="0"/>
              <w:bottom w:val="single" w:color="auto" w:sz="8" w:space="0"/>
            </w:tcBorders>
            <w:shd w:val="clear" w:color="auto" w:fill="auto"/>
            <w:vAlign w:val="center"/>
          </w:tcPr>
          <w:p w14:paraId="1E3F623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w:t>
            </w:r>
          </w:p>
        </w:tc>
        <w:tc>
          <w:tcPr>
            <w:tcW w:w="642" w:type="pct"/>
            <w:tcBorders>
              <w:top w:val="single" w:color="auto" w:sz="8" w:space="0"/>
              <w:bottom w:val="single" w:color="auto" w:sz="8" w:space="0"/>
            </w:tcBorders>
            <w:vAlign w:val="center"/>
          </w:tcPr>
          <w:p w14:paraId="4C74D7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71E419EA">
        <w:trPr>
          <w:trHeight w:val="340" w:hRule="atLeast"/>
          <w:jc w:val="center"/>
        </w:trPr>
        <w:tc>
          <w:tcPr>
            <w:tcW w:w="607" w:type="pct"/>
            <w:tcBorders>
              <w:top w:val="single" w:color="auto" w:sz="8" w:space="0"/>
              <w:bottom w:val="single" w:color="auto" w:sz="12" w:space="0"/>
            </w:tcBorders>
            <w:shd w:val="clear" w:color="auto" w:fill="auto"/>
            <w:vAlign w:val="center"/>
          </w:tcPr>
          <w:p w14:paraId="2EB8BA2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565" w:type="pct"/>
            <w:tcBorders>
              <w:top w:val="single" w:color="auto" w:sz="8" w:space="0"/>
              <w:bottom w:val="single" w:color="auto" w:sz="12" w:space="0"/>
            </w:tcBorders>
            <w:shd w:val="clear" w:color="auto" w:fill="auto"/>
            <w:vAlign w:val="center"/>
          </w:tcPr>
          <w:p w14:paraId="3B84B74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w:t>
            </w:r>
          </w:p>
        </w:tc>
        <w:tc>
          <w:tcPr>
            <w:tcW w:w="489" w:type="pct"/>
            <w:tcBorders>
              <w:top w:val="single" w:color="auto" w:sz="8" w:space="0"/>
              <w:bottom w:val="single" w:color="auto" w:sz="12" w:space="0"/>
            </w:tcBorders>
            <w:shd w:val="clear" w:color="auto" w:fill="auto"/>
            <w:vAlign w:val="center"/>
          </w:tcPr>
          <w:p w14:paraId="2D59862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52" w:type="pct"/>
            <w:tcBorders>
              <w:top w:val="single" w:color="auto" w:sz="8" w:space="0"/>
              <w:bottom w:val="single" w:color="auto" w:sz="12" w:space="0"/>
            </w:tcBorders>
            <w:shd w:val="clear" w:color="auto" w:fill="auto"/>
            <w:vAlign w:val="center"/>
          </w:tcPr>
          <w:p w14:paraId="571202B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12" w:type="pct"/>
            <w:tcBorders>
              <w:top w:val="single" w:color="auto" w:sz="8" w:space="0"/>
              <w:bottom w:val="single" w:color="auto" w:sz="12" w:space="0"/>
            </w:tcBorders>
            <w:shd w:val="clear" w:color="auto" w:fill="auto"/>
            <w:vAlign w:val="center"/>
          </w:tcPr>
          <w:p w14:paraId="76430CC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7.9</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19.0</w:t>
            </w:r>
          </w:p>
        </w:tc>
        <w:tc>
          <w:tcPr>
            <w:tcW w:w="532" w:type="pct"/>
            <w:tcBorders>
              <w:top w:val="single" w:color="auto" w:sz="8" w:space="0"/>
              <w:bottom w:val="single" w:color="auto" w:sz="12" w:space="0"/>
            </w:tcBorders>
            <w:vAlign w:val="center"/>
          </w:tcPr>
          <w:p w14:paraId="7849C16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9.5</w:t>
            </w:r>
            <w:r>
              <w:rPr>
                <w:rFonts w:hint="default" w:ascii="Times New Roman" w:hAnsi="Times New Roman" w:eastAsia="宋体" w:cs="Arial"/>
                <w:kern w:val="0"/>
                <w:sz w:val="18"/>
                <w:szCs w:val="18"/>
                <w:highlight w:val="none"/>
                <w:lang w:val="en-US" w:eastAsia="zh-CN"/>
              </w:rPr>
              <w:t>×</w:t>
            </w:r>
            <w:r>
              <w:rPr>
                <w:rFonts w:hint="eastAsia" w:ascii="Times New Roman" w:hAnsi="Times New Roman" w:eastAsia="宋体" w:cs="Arial"/>
                <w:kern w:val="0"/>
                <w:sz w:val="18"/>
                <w:szCs w:val="18"/>
                <w:highlight w:val="none"/>
                <w:lang w:val="en-US" w:eastAsia="zh-CN"/>
              </w:rPr>
              <w:t>23.0</w:t>
            </w:r>
          </w:p>
        </w:tc>
        <w:tc>
          <w:tcPr>
            <w:tcW w:w="370" w:type="pct"/>
            <w:tcBorders>
              <w:top w:val="single" w:color="auto" w:sz="8" w:space="0"/>
              <w:bottom w:val="single" w:color="auto" w:sz="12" w:space="0"/>
            </w:tcBorders>
            <w:shd w:val="clear" w:color="auto" w:fill="auto"/>
            <w:vAlign w:val="center"/>
          </w:tcPr>
          <w:p w14:paraId="0E6566B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1.83</w:t>
            </w:r>
          </w:p>
        </w:tc>
        <w:tc>
          <w:tcPr>
            <w:tcW w:w="413" w:type="pct"/>
            <w:tcBorders>
              <w:top w:val="single" w:color="auto" w:sz="8" w:space="0"/>
              <w:bottom w:val="single" w:color="auto" w:sz="12" w:space="0"/>
            </w:tcBorders>
            <w:shd w:val="clear" w:color="auto" w:fill="auto"/>
            <w:vAlign w:val="center"/>
          </w:tcPr>
          <w:p w14:paraId="03CC8DD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1.84</w:t>
            </w:r>
          </w:p>
        </w:tc>
        <w:tc>
          <w:tcPr>
            <w:tcW w:w="314" w:type="pct"/>
            <w:tcBorders>
              <w:top w:val="single" w:color="auto" w:sz="8" w:space="0"/>
              <w:bottom w:val="single" w:color="auto" w:sz="12" w:space="0"/>
            </w:tcBorders>
            <w:shd w:val="clear" w:color="auto" w:fill="auto"/>
            <w:vAlign w:val="center"/>
          </w:tcPr>
          <w:p w14:paraId="2A6B2B1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3.08</w:t>
            </w:r>
          </w:p>
        </w:tc>
        <w:tc>
          <w:tcPr>
            <w:tcW w:w="642" w:type="pct"/>
            <w:tcBorders>
              <w:top w:val="single" w:color="auto" w:sz="8" w:space="0"/>
              <w:bottom w:val="single" w:color="auto" w:sz="12" w:space="0"/>
            </w:tcBorders>
            <w:vAlign w:val="center"/>
          </w:tcPr>
          <w:p w14:paraId="29BBB4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0.0067</w:t>
            </w:r>
          </w:p>
        </w:tc>
      </w:tr>
    </w:tbl>
    <w:p w14:paraId="6157BA3F">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23</w:t>
      </w:r>
      <w:r>
        <w:rPr>
          <w:rFonts w:hint="eastAsia" w:ascii="黑体" w:hAnsi="黑体" w:cs="黑体"/>
        </w:rPr>
        <w:fldChar w:fldCharType="end"/>
      </w:r>
      <w:bookmarkStart w:id="782" w:name="_Toc900017580"/>
      <w:bookmarkStart w:id="783" w:name="_Toc1820180919"/>
      <w:bookmarkStart w:id="784" w:name="_Toc955044385"/>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RVS型300/300 V铜芯聚氯乙烯绝缘绞型连接用软电线</w:t>
      </w:r>
      <w:bookmarkEnd w:id="782"/>
      <w:bookmarkEnd w:id="783"/>
      <w:bookmarkEnd w:id="784"/>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295"/>
        <w:gridCol w:w="1297"/>
        <w:gridCol w:w="1641"/>
        <w:gridCol w:w="1111"/>
        <w:gridCol w:w="1111"/>
        <w:gridCol w:w="1117"/>
        <w:gridCol w:w="1806"/>
      </w:tblGrid>
      <w:tr w14:paraId="22F3A403">
        <w:trPr>
          <w:trHeight w:val="340" w:hRule="atLeast"/>
          <w:tblHeader/>
          <w:jc w:val="center"/>
        </w:trPr>
        <w:tc>
          <w:tcPr>
            <w:tcW w:w="690" w:type="pct"/>
            <w:vMerge w:val="restart"/>
            <w:vAlign w:val="center"/>
          </w:tcPr>
          <w:p w14:paraId="6FEC585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28A9EC0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691" w:type="pct"/>
            <w:vMerge w:val="restart"/>
            <w:vAlign w:val="center"/>
          </w:tcPr>
          <w:p w14:paraId="76739D4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spacing w:val="-1"/>
                <w:kern w:val="0"/>
                <w:sz w:val="18"/>
                <w:szCs w:val="18"/>
                <w:highlight w:val="none"/>
                <w:lang w:val="en-US" w:eastAsia="zh-CN"/>
              </w:rPr>
            </w:pPr>
            <w:r>
              <w:rPr>
                <w:rFonts w:hint="eastAsia" w:ascii="Times New Roman" w:hAnsi="Times New Roman" w:cs="Times New Roman"/>
                <w:spacing w:val="-1"/>
                <w:kern w:val="0"/>
                <w:sz w:val="18"/>
                <w:szCs w:val="18"/>
                <w:highlight w:val="none"/>
                <w:lang w:val="en-US" w:eastAsia="zh-CN"/>
              </w:rPr>
              <w:t>导体中单线最大直径</w:t>
            </w:r>
            <w:r>
              <w:rPr>
                <w:rFonts w:hint="eastAsia" w:ascii="Times New Roman" w:hAnsi="Times New Roman" w:cs="Times New Roman"/>
                <w:spacing w:val="-1"/>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874" w:type="pct"/>
            <w:vMerge w:val="restart"/>
            <w:vAlign w:val="center"/>
          </w:tcPr>
          <w:p w14:paraId="19DA9F6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0D8FCF5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592" w:type="pct"/>
            <w:vMerge w:val="restart"/>
            <w:vAlign w:val="center"/>
          </w:tcPr>
          <w:p w14:paraId="34205ED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平均外径上限</w:t>
            </w:r>
          </w:p>
          <w:p w14:paraId="4788F33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187" w:type="pct"/>
            <w:gridSpan w:val="2"/>
            <w:tcBorders>
              <w:bottom w:val="single" w:color="auto" w:sz="4" w:space="0"/>
            </w:tcBorders>
            <w:vAlign w:val="center"/>
          </w:tcPr>
          <w:p w14:paraId="20E1F1A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2F234E0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962" w:type="pct"/>
            <w:vMerge w:val="restart"/>
            <w:vAlign w:val="center"/>
          </w:tcPr>
          <w:p w14:paraId="555420B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4BDC695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0F391E00">
        <w:trPr>
          <w:trHeight w:val="340" w:hRule="atLeast"/>
          <w:jc w:val="center"/>
        </w:trPr>
        <w:tc>
          <w:tcPr>
            <w:tcW w:w="690" w:type="pct"/>
            <w:vMerge w:val="continue"/>
            <w:tcBorders>
              <w:tl2br w:val="nil"/>
              <w:tr2bl w:val="nil"/>
            </w:tcBorders>
            <w:vAlign w:val="center"/>
          </w:tcPr>
          <w:p w14:paraId="34DE521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691" w:type="pct"/>
            <w:vMerge w:val="continue"/>
            <w:tcBorders>
              <w:tl2br w:val="nil"/>
              <w:tr2bl w:val="nil"/>
            </w:tcBorders>
            <w:vAlign w:val="center"/>
          </w:tcPr>
          <w:p w14:paraId="31B37C2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874" w:type="pct"/>
            <w:vMerge w:val="continue"/>
            <w:tcBorders>
              <w:tl2br w:val="nil"/>
              <w:tr2bl w:val="nil"/>
            </w:tcBorders>
            <w:vAlign w:val="center"/>
          </w:tcPr>
          <w:p w14:paraId="65A935B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592" w:type="pct"/>
            <w:vMerge w:val="continue"/>
            <w:tcBorders>
              <w:tl2br w:val="nil"/>
              <w:tr2bl w:val="nil"/>
            </w:tcBorders>
            <w:vAlign w:val="center"/>
          </w:tcPr>
          <w:p w14:paraId="2E3BC01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592" w:type="pct"/>
            <w:tcBorders>
              <w:top w:val="single" w:color="auto" w:sz="4" w:space="0"/>
              <w:bottom w:val="single" w:color="auto" w:sz="12" w:space="0"/>
            </w:tcBorders>
            <w:vAlign w:val="center"/>
          </w:tcPr>
          <w:p w14:paraId="02FF12E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铜芯</w:t>
            </w:r>
          </w:p>
        </w:tc>
        <w:tc>
          <w:tcPr>
            <w:tcW w:w="595" w:type="pct"/>
            <w:tcBorders>
              <w:top w:val="single" w:color="auto" w:sz="4" w:space="0"/>
              <w:bottom w:val="single" w:color="auto" w:sz="12" w:space="0"/>
            </w:tcBorders>
            <w:vAlign w:val="center"/>
          </w:tcPr>
          <w:p w14:paraId="3BE5606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镀锡铜芯</w:t>
            </w:r>
          </w:p>
        </w:tc>
        <w:tc>
          <w:tcPr>
            <w:tcW w:w="962" w:type="pct"/>
            <w:vMerge w:val="continue"/>
            <w:tcBorders>
              <w:tl2br w:val="nil"/>
              <w:tr2bl w:val="nil"/>
            </w:tcBorders>
            <w:vAlign w:val="center"/>
          </w:tcPr>
          <w:p w14:paraId="5834758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7976DB5E">
        <w:trPr>
          <w:trHeight w:val="340" w:hRule="atLeast"/>
          <w:jc w:val="center"/>
        </w:trPr>
        <w:tc>
          <w:tcPr>
            <w:tcW w:w="690" w:type="pct"/>
            <w:tcBorders>
              <w:top w:val="single" w:color="auto" w:sz="12" w:space="0"/>
              <w:tl2br w:val="nil"/>
              <w:tr2bl w:val="nil"/>
            </w:tcBorders>
            <w:vAlign w:val="center"/>
          </w:tcPr>
          <w:p w14:paraId="292434E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0.5</w:t>
            </w:r>
          </w:p>
        </w:tc>
        <w:tc>
          <w:tcPr>
            <w:tcW w:w="691" w:type="pct"/>
            <w:tcBorders>
              <w:top w:val="single" w:color="auto" w:sz="12" w:space="0"/>
              <w:tl2br w:val="nil"/>
              <w:tr2bl w:val="nil"/>
            </w:tcBorders>
            <w:vAlign w:val="center"/>
          </w:tcPr>
          <w:p w14:paraId="1543581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874" w:type="pct"/>
            <w:tcBorders>
              <w:top w:val="single" w:color="auto" w:sz="12" w:space="0"/>
              <w:tl2br w:val="nil"/>
              <w:tr2bl w:val="nil"/>
            </w:tcBorders>
            <w:vAlign w:val="center"/>
          </w:tcPr>
          <w:p w14:paraId="11BAF51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92" w:type="pct"/>
            <w:tcBorders>
              <w:top w:val="single" w:color="auto" w:sz="12" w:space="0"/>
              <w:tl2br w:val="nil"/>
              <w:tr2bl w:val="nil"/>
            </w:tcBorders>
            <w:vAlign w:val="center"/>
          </w:tcPr>
          <w:p w14:paraId="14CB08E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6.0</w:t>
            </w:r>
          </w:p>
        </w:tc>
        <w:tc>
          <w:tcPr>
            <w:tcW w:w="592" w:type="pct"/>
            <w:tcBorders>
              <w:top w:val="single" w:color="auto" w:sz="12" w:space="0"/>
              <w:tl2br w:val="nil"/>
              <w:tr2bl w:val="nil"/>
            </w:tcBorders>
            <w:vAlign w:val="center"/>
          </w:tcPr>
          <w:p w14:paraId="23D06BD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39.0</w:t>
            </w:r>
          </w:p>
        </w:tc>
        <w:tc>
          <w:tcPr>
            <w:tcW w:w="595" w:type="pct"/>
            <w:tcBorders>
              <w:top w:val="single" w:color="auto" w:sz="12" w:space="0"/>
              <w:tl2br w:val="nil"/>
              <w:tr2bl w:val="nil"/>
            </w:tcBorders>
            <w:vAlign w:val="center"/>
          </w:tcPr>
          <w:p w14:paraId="6D3D132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40.1</w:t>
            </w:r>
          </w:p>
        </w:tc>
        <w:tc>
          <w:tcPr>
            <w:tcW w:w="962" w:type="pct"/>
            <w:tcBorders>
              <w:top w:val="single" w:color="auto" w:sz="12" w:space="0"/>
              <w:tl2br w:val="nil"/>
              <w:tr2bl w:val="nil"/>
            </w:tcBorders>
            <w:vAlign w:val="center"/>
          </w:tcPr>
          <w:p w14:paraId="77BCEC4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0.016</w:t>
            </w:r>
          </w:p>
        </w:tc>
      </w:tr>
      <w:tr w14:paraId="5710B0E8">
        <w:trPr>
          <w:trHeight w:val="340" w:hRule="atLeast"/>
          <w:jc w:val="center"/>
        </w:trPr>
        <w:tc>
          <w:tcPr>
            <w:tcW w:w="690" w:type="pct"/>
            <w:tcBorders>
              <w:bottom w:val="single" w:color="auto" w:sz="8" w:space="0"/>
              <w:tl2br w:val="nil"/>
              <w:tr2bl w:val="nil"/>
            </w:tcBorders>
            <w:shd w:val="clear" w:color="auto" w:fill="auto"/>
            <w:vAlign w:val="center"/>
          </w:tcPr>
          <w:p w14:paraId="2B657E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w:t>
            </w: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5</w:t>
            </w:r>
          </w:p>
        </w:tc>
        <w:tc>
          <w:tcPr>
            <w:tcW w:w="691" w:type="pct"/>
            <w:tcBorders>
              <w:bottom w:val="single" w:color="auto" w:sz="8" w:space="0"/>
              <w:tl2br w:val="nil"/>
              <w:tr2bl w:val="nil"/>
            </w:tcBorders>
            <w:shd w:val="clear" w:color="auto" w:fill="auto"/>
            <w:vAlign w:val="center"/>
          </w:tcPr>
          <w:p w14:paraId="05BC104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874" w:type="pct"/>
            <w:tcBorders>
              <w:bottom w:val="single" w:color="auto" w:sz="8" w:space="0"/>
              <w:tl2br w:val="nil"/>
              <w:tr2bl w:val="nil"/>
            </w:tcBorders>
            <w:vAlign w:val="center"/>
          </w:tcPr>
          <w:p w14:paraId="7B12D2B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92" w:type="pct"/>
            <w:tcBorders>
              <w:bottom w:val="single" w:color="auto" w:sz="8" w:space="0"/>
              <w:tl2br w:val="nil"/>
              <w:tr2bl w:val="nil"/>
            </w:tcBorders>
            <w:vAlign w:val="center"/>
          </w:tcPr>
          <w:p w14:paraId="1ACC0D1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6.2</w:t>
            </w:r>
          </w:p>
        </w:tc>
        <w:tc>
          <w:tcPr>
            <w:tcW w:w="592" w:type="pct"/>
            <w:tcBorders>
              <w:bottom w:val="single" w:color="auto" w:sz="8" w:space="0"/>
              <w:tl2br w:val="nil"/>
              <w:tr2bl w:val="nil"/>
            </w:tcBorders>
            <w:vAlign w:val="center"/>
          </w:tcPr>
          <w:p w14:paraId="2902FC7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26.0</w:t>
            </w:r>
          </w:p>
        </w:tc>
        <w:tc>
          <w:tcPr>
            <w:tcW w:w="595" w:type="pct"/>
            <w:tcBorders>
              <w:bottom w:val="single" w:color="auto" w:sz="8" w:space="0"/>
              <w:tl2br w:val="nil"/>
              <w:tr2bl w:val="nil"/>
            </w:tcBorders>
            <w:vAlign w:val="center"/>
          </w:tcPr>
          <w:p w14:paraId="51EE549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26.7</w:t>
            </w:r>
          </w:p>
        </w:tc>
        <w:tc>
          <w:tcPr>
            <w:tcW w:w="962" w:type="pct"/>
            <w:tcBorders>
              <w:bottom w:val="single" w:color="auto" w:sz="8" w:space="0"/>
              <w:tl2br w:val="nil"/>
              <w:tr2bl w:val="nil"/>
            </w:tcBorders>
            <w:vAlign w:val="center"/>
          </w:tcPr>
          <w:p w14:paraId="07C7120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0.014</w:t>
            </w:r>
          </w:p>
        </w:tc>
      </w:tr>
      <w:tr w14:paraId="691B11C2">
        <w:trPr>
          <w:trHeight w:val="340" w:hRule="atLeast"/>
          <w:jc w:val="center"/>
        </w:trPr>
        <w:tc>
          <w:tcPr>
            <w:tcW w:w="690" w:type="pct"/>
            <w:tcBorders>
              <w:bottom w:val="single" w:color="auto" w:sz="8" w:space="0"/>
              <w:tl2br w:val="nil"/>
              <w:tr2bl w:val="nil"/>
            </w:tcBorders>
            <w:shd w:val="clear" w:color="auto" w:fill="auto"/>
            <w:vAlign w:val="center"/>
          </w:tcPr>
          <w:p w14:paraId="115F26F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691" w:type="pct"/>
            <w:tcBorders>
              <w:bottom w:val="single" w:color="auto" w:sz="8" w:space="0"/>
              <w:tl2br w:val="nil"/>
              <w:tr2bl w:val="nil"/>
            </w:tcBorders>
            <w:shd w:val="clear" w:color="auto" w:fill="auto"/>
            <w:vAlign w:val="center"/>
          </w:tcPr>
          <w:p w14:paraId="19D88B6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874" w:type="pct"/>
            <w:tcBorders>
              <w:bottom w:val="single" w:color="auto" w:sz="8" w:space="0"/>
              <w:tl2br w:val="nil"/>
              <w:tr2bl w:val="nil"/>
            </w:tcBorders>
            <w:vAlign w:val="center"/>
          </w:tcPr>
          <w:p w14:paraId="5597C2B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92" w:type="pct"/>
            <w:tcBorders>
              <w:bottom w:val="single" w:color="auto" w:sz="8" w:space="0"/>
              <w:tl2br w:val="nil"/>
              <w:tr2bl w:val="nil"/>
            </w:tcBorders>
            <w:vAlign w:val="center"/>
          </w:tcPr>
          <w:p w14:paraId="59B7B0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6.6</w:t>
            </w:r>
          </w:p>
        </w:tc>
        <w:tc>
          <w:tcPr>
            <w:tcW w:w="592" w:type="pct"/>
            <w:tcBorders>
              <w:bottom w:val="single" w:color="auto" w:sz="8" w:space="0"/>
              <w:tl2br w:val="nil"/>
              <w:tr2bl w:val="nil"/>
            </w:tcBorders>
            <w:vAlign w:val="center"/>
          </w:tcPr>
          <w:p w14:paraId="6158C4C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19.5</w:t>
            </w:r>
          </w:p>
        </w:tc>
        <w:tc>
          <w:tcPr>
            <w:tcW w:w="595" w:type="pct"/>
            <w:tcBorders>
              <w:bottom w:val="single" w:color="auto" w:sz="8" w:space="0"/>
              <w:tl2br w:val="nil"/>
              <w:tr2bl w:val="nil"/>
            </w:tcBorders>
            <w:vAlign w:val="center"/>
          </w:tcPr>
          <w:p w14:paraId="6ECC46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20.0</w:t>
            </w:r>
          </w:p>
        </w:tc>
        <w:tc>
          <w:tcPr>
            <w:tcW w:w="962" w:type="pct"/>
            <w:tcBorders>
              <w:bottom w:val="single" w:color="auto" w:sz="8" w:space="0"/>
              <w:tl2br w:val="nil"/>
              <w:tr2bl w:val="nil"/>
            </w:tcBorders>
            <w:vAlign w:val="center"/>
          </w:tcPr>
          <w:p w14:paraId="6B169CF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5677A7CE">
        <w:trPr>
          <w:trHeight w:val="340" w:hRule="atLeast"/>
          <w:jc w:val="center"/>
        </w:trPr>
        <w:tc>
          <w:tcPr>
            <w:tcW w:w="690" w:type="pct"/>
            <w:tcBorders>
              <w:bottom w:val="single" w:color="auto" w:sz="8" w:space="0"/>
              <w:tl2br w:val="nil"/>
              <w:tr2bl w:val="nil"/>
            </w:tcBorders>
            <w:shd w:val="clear" w:color="auto" w:fill="auto"/>
            <w:vAlign w:val="center"/>
          </w:tcPr>
          <w:p w14:paraId="71EE2BB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691" w:type="pct"/>
            <w:tcBorders>
              <w:bottom w:val="single" w:color="auto" w:sz="8" w:space="0"/>
              <w:tl2br w:val="nil"/>
              <w:tr2bl w:val="nil"/>
            </w:tcBorders>
            <w:shd w:val="clear" w:color="auto" w:fill="auto"/>
            <w:vAlign w:val="center"/>
          </w:tcPr>
          <w:p w14:paraId="1A1F5AF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874" w:type="pct"/>
            <w:tcBorders>
              <w:bottom w:val="single" w:color="auto" w:sz="8" w:space="0"/>
              <w:tl2br w:val="nil"/>
              <w:tr2bl w:val="nil"/>
            </w:tcBorders>
            <w:vAlign w:val="center"/>
          </w:tcPr>
          <w:p w14:paraId="6734F2F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92" w:type="pct"/>
            <w:tcBorders>
              <w:bottom w:val="single" w:color="auto" w:sz="8" w:space="0"/>
              <w:tl2br w:val="nil"/>
              <w:tr2bl w:val="nil"/>
            </w:tcBorders>
            <w:vAlign w:val="center"/>
          </w:tcPr>
          <w:p w14:paraId="19A952C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7.2</w:t>
            </w:r>
          </w:p>
        </w:tc>
        <w:tc>
          <w:tcPr>
            <w:tcW w:w="592" w:type="pct"/>
            <w:tcBorders>
              <w:bottom w:val="single" w:color="auto" w:sz="8" w:space="0"/>
              <w:tl2br w:val="nil"/>
              <w:tr2bl w:val="nil"/>
            </w:tcBorders>
            <w:vAlign w:val="center"/>
          </w:tcPr>
          <w:p w14:paraId="68BDFE0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13.3</w:t>
            </w:r>
          </w:p>
        </w:tc>
        <w:tc>
          <w:tcPr>
            <w:tcW w:w="595" w:type="pct"/>
            <w:tcBorders>
              <w:bottom w:val="single" w:color="auto" w:sz="8" w:space="0"/>
              <w:tl2br w:val="nil"/>
              <w:tr2bl w:val="nil"/>
            </w:tcBorders>
            <w:vAlign w:val="center"/>
          </w:tcPr>
          <w:p w14:paraId="57EC975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13.7</w:t>
            </w:r>
          </w:p>
        </w:tc>
        <w:tc>
          <w:tcPr>
            <w:tcW w:w="962" w:type="pct"/>
            <w:tcBorders>
              <w:bottom w:val="single" w:color="auto" w:sz="8" w:space="0"/>
              <w:tl2br w:val="nil"/>
              <w:tr2bl w:val="nil"/>
            </w:tcBorders>
            <w:vAlign w:val="center"/>
          </w:tcPr>
          <w:p w14:paraId="3355B93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5A804B92">
        <w:trPr>
          <w:trHeight w:val="340" w:hRule="atLeast"/>
          <w:jc w:val="center"/>
        </w:trPr>
        <w:tc>
          <w:tcPr>
            <w:tcW w:w="690" w:type="pct"/>
            <w:tcBorders>
              <w:bottom w:val="single" w:color="auto" w:sz="8" w:space="0"/>
              <w:tl2br w:val="nil"/>
              <w:tr2bl w:val="nil"/>
            </w:tcBorders>
            <w:shd w:val="clear" w:color="auto" w:fill="auto"/>
            <w:vAlign w:val="center"/>
          </w:tcPr>
          <w:p w14:paraId="3C39E1F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691" w:type="pct"/>
            <w:tcBorders>
              <w:bottom w:val="single" w:color="auto" w:sz="8" w:space="0"/>
              <w:tl2br w:val="nil"/>
              <w:tr2bl w:val="nil"/>
            </w:tcBorders>
            <w:shd w:val="clear" w:color="auto" w:fill="auto"/>
            <w:vAlign w:val="center"/>
          </w:tcPr>
          <w:p w14:paraId="6CEDD9E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874" w:type="pct"/>
            <w:tcBorders>
              <w:bottom w:val="single" w:color="auto" w:sz="8" w:space="0"/>
              <w:tl2br w:val="nil"/>
              <w:tr2bl w:val="nil"/>
            </w:tcBorders>
            <w:shd w:val="clear" w:color="auto" w:fill="auto"/>
            <w:vAlign w:val="center"/>
          </w:tcPr>
          <w:p w14:paraId="34F77A6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92" w:type="pct"/>
            <w:tcBorders>
              <w:bottom w:val="single" w:color="auto" w:sz="8" w:space="0"/>
              <w:tl2br w:val="nil"/>
              <w:tr2bl w:val="nil"/>
            </w:tcBorders>
            <w:shd w:val="clear" w:color="auto" w:fill="auto"/>
            <w:vAlign w:val="center"/>
          </w:tcPr>
          <w:p w14:paraId="77F8845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8.2</w:t>
            </w:r>
          </w:p>
        </w:tc>
        <w:tc>
          <w:tcPr>
            <w:tcW w:w="592" w:type="pct"/>
            <w:tcBorders>
              <w:bottom w:val="single" w:color="auto" w:sz="8" w:space="0"/>
              <w:tl2br w:val="nil"/>
              <w:tr2bl w:val="nil"/>
            </w:tcBorders>
            <w:shd w:val="clear" w:color="auto" w:fill="auto"/>
            <w:vAlign w:val="center"/>
          </w:tcPr>
          <w:p w14:paraId="236E31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7.98</w:t>
            </w:r>
          </w:p>
        </w:tc>
        <w:tc>
          <w:tcPr>
            <w:tcW w:w="595" w:type="pct"/>
            <w:tcBorders>
              <w:bottom w:val="single" w:color="auto" w:sz="8" w:space="0"/>
              <w:tl2br w:val="nil"/>
              <w:tr2bl w:val="nil"/>
            </w:tcBorders>
            <w:shd w:val="clear" w:color="auto" w:fill="auto"/>
            <w:vAlign w:val="center"/>
          </w:tcPr>
          <w:p w14:paraId="2A1CD5E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8.21</w:t>
            </w:r>
          </w:p>
        </w:tc>
        <w:tc>
          <w:tcPr>
            <w:tcW w:w="962" w:type="pct"/>
            <w:tcBorders>
              <w:bottom w:val="single" w:color="auto" w:sz="8" w:space="0"/>
              <w:tl2br w:val="nil"/>
              <w:tr2bl w:val="nil"/>
            </w:tcBorders>
            <w:shd w:val="clear" w:color="auto" w:fill="auto"/>
            <w:vAlign w:val="center"/>
          </w:tcPr>
          <w:p w14:paraId="0732606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0.0095</w:t>
            </w:r>
          </w:p>
        </w:tc>
      </w:tr>
      <w:tr w14:paraId="676ABE5A">
        <w:trPr>
          <w:trHeight w:val="340" w:hRule="atLeast"/>
          <w:jc w:val="center"/>
        </w:trPr>
        <w:tc>
          <w:tcPr>
            <w:tcW w:w="690" w:type="pct"/>
            <w:tcBorders>
              <w:bottom w:val="single" w:color="auto" w:sz="8" w:space="0"/>
              <w:tl2br w:val="nil"/>
              <w:tr2bl w:val="nil"/>
            </w:tcBorders>
            <w:shd w:val="clear" w:color="auto" w:fill="auto"/>
            <w:vAlign w:val="center"/>
          </w:tcPr>
          <w:p w14:paraId="4AAF02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691" w:type="pct"/>
            <w:tcBorders>
              <w:bottom w:val="single" w:color="auto" w:sz="8" w:space="0"/>
              <w:tl2br w:val="nil"/>
              <w:tr2bl w:val="nil"/>
            </w:tcBorders>
            <w:shd w:val="clear" w:color="auto" w:fill="auto"/>
            <w:vAlign w:val="center"/>
          </w:tcPr>
          <w:p w14:paraId="28E90E7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874" w:type="pct"/>
            <w:tcBorders>
              <w:bottom w:val="single" w:color="auto" w:sz="8" w:space="0"/>
              <w:tl2br w:val="nil"/>
              <w:tr2bl w:val="nil"/>
            </w:tcBorders>
            <w:shd w:val="clear" w:color="auto" w:fill="auto"/>
            <w:vAlign w:val="center"/>
          </w:tcPr>
          <w:p w14:paraId="660978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592" w:type="pct"/>
            <w:tcBorders>
              <w:bottom w:val="single" w:color="auto" w:sz="8" w:space="0"/>
              <w:tl2br w:val="nil"/>
              <w:tr2bl w:val="nil"/>
            </w:tcBorders>
            <w:shd w:val="clear" w:color="auto" w:fill="auto"/>
            <w:vAlign w:val="center"/>
          </w:tcPr>
          <w:p w14:paraId="6E41171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9.5</w:t>
            </w:r>
          </w:p>
        </w:tc>
        <w:tc>
          <w:tcPr>
            <w:tcW w:w="592" w:type="pct"/>
            <w:tcBorders>
              <w:bottom w:val="single" w:color="auto" w:sz="8" w:space="0"/>
              <w:tl2br w:val="nil"/>
              <w:tr2bl w:val="nil"/>
            </w:tcBorders>
            <w:shd w:val="clear" w:color="auto" w:fill="auto"/>
            <w:vAlign w:val="center"/>
          </w:tcPr>
          <w:p w14:paraId="6A50305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4.95</w:t>
            </w:r>
          </w:p>
        </w:tc>
        <w:tc>
          <w:tcPr>
            <w:tcW w:w="595" w:type="pct"/>
            <w:tcBorders>
              <w:bottom w:val="single" w:color="auto" w:sz="8" w:space="0"/>
              <w:tl2br w:val="nil"/>
              <w:tr2bl w:val="nil"/>
            </w:tcBorders>
            <w:shd w:val="clear" w:color="auto" w:fill="auto"/>
            <w:vAlign w:val="center"/>
          </w:tcPr>
          <w:p w14:paraId="6ED7182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5.09</w:t>
            </w:r>
          </w:p>
        </w:tc>
        <w:tc>
          <w:tcPr>
            <w:tcW w:w="962" w:type="pct"/>
            <w:tcBorders>
              <w:bottom w:val="single" w:color="auto" w:sz="8" w:space="0"/>
              <w:tl2br w:val="nil"/>
              <w:tr2bl w:val="nil"/>
            </w:tcBorders>
            <w:shd w:val="clear" w:color="auto" w:fill="auto"/>
            <w:vAlign w:val="center"/>
          </w:tcPr>
          <w:p w14:paraId="61D33F0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0.0079</w:t>
            </w:r>
          </w:p>
        </w:tc>
      </w:tr>
      <w:tr w14:paraId="4DA470D9">
        <w:trPr>
          <w:trHeight w:val="340" w:hRule="atLeast"/>
          <w:jc w:val="center"/>
        </w:trPr>
        <w:tc>
          <w:tcPr>
            <w:tcW w:w="690" w:type="pct"/>
            <w:tcBorders>
              <w:top w:val="single" w:color="auto" w:sz="8" w:space="0"/>
              <w:bottom w:val="single" w:color="auto" w:sz="12" w:space="0"/>
            </w:tcBorders>
            <w:shd w:val="clear" w:color="auto" w:fill="auto"/>
            <w:vAlign w:val="center"/>
          </w:tcPr>
          <w:p w14:paraId="4144DE3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691" w:type="pct"/>
            <w:tcBorders>
              <w:top w:val="single" w:color="auto" w:sz="8" w:space="0"/>
              <w:bottom w:val="single" w:color="auto" w:sz="12" w:space="0"/>
            </w:tcBorders>
            <w:shd w:val="clear" w:color="auto" w:fill="auto"/>
            <w:vAlign w:val="center"/>
          </w:tcPr>
          <w:p w14:paraId="7FB52FD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874" w:type="pct"/>
            <w:tcBorders>
              <w:top w:val="single" w:color="auto" w:sz="8" w:space="0"/>
              <w:bottom w:val="single" w:color="auto" w:sz="12" w:space="0"/>
            </w:tcBorders>
            <w:shd w:val="clear" w:color="auto" w:fill="auto"/>
            <w:vAlign w:val="center"/>
          </w:tcPr>
          <w:p w14:paraId="4792441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92" w:type="pct"/>
            <w:tcBorders>
              <w:top w:val="single" w:color="auto" w:sz="8" w:space="0"/>
              <w:bottom w:val="single" w:color="auto" w:sz="12" w:space="0"/>
            </w:tcBorders>
            <w:vAlign w:val="center"/>
          </w:tcPr>
          <w:p w14:paraId="36F35F2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11.6</w:t>
            </w:r>
          </w:p>
        </w:tc>
        <w:tc>
          <w:tcPr>
            <w:tcW w:w="592" w:type="pct"/>
            <w:tcBorders>
              <w:top w:val="single" w:color="auto" w:sz="8" w:space="0"/>
              <w:bottom w:val="single" w:color="auto" w:sz="12" w:space="0"/>
            </w:tcBorders>
            <w:vAlign w:val="center"/>
          </w:tcPr>
          <w:p w14:paraId="07B5AF1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3.30</w:t>
            </w:r>
          </w:p>
        </w:tc>
        <w:tc>
          <w:tcPr>
            <w:tcW w:w="595" w:type="pct"/>
            <w:tcBorders>
              <w:top w:val="single" w:color="auto" w:sz="8" w:space="0"/>
              <w:bottom w:val="single" w:color="auto" w:sz="12" w:space="0"/>
            </w:tcBorders>
            <w:vAlign w:val="center"/>
          </w:tcPr>
          <w:p w14:paraId="6E6084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3.39</w:t>
            </w:r>
          </w:p>
        </w:tc>
        <w:tc>
          <w:tcPr>
            <w:tcW w:w="962" w:type="pct"/>
            <w:tcBorders>
              <w:top w:val="single" w:color="auto" w:sz="8" w:space="0"/>
              <w:bottom w:val="single" w:color="auto" w:sz="12" w:space="0"/>
            </w:tcBorders>
            <w:vAlign w:val="center"/>
          </w:tcPr>
          <w:p w14:paraId="6C879A3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0.0081</w:t>
            </w:r>
          </w:p>
        </w:tc>
      </w:tr>
    </w:tbl>
    <w:p w14:paraId="53741C62">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24</w:t>
      </w:r>
      <w:r>
        <w:rPr>
          <w:rFonts w:hint="eastAsia" w:ascii="黑体" w:hAnsi="黑体" w:cs="黑体"/>
        </w:rPr>
        <w:fldChar w:fldCharType="end"/>
      </w:r>
      <w:bookmarkStart w:id="785" w:name="_Toc2107648890"/>
      <w:bookmarkStart w:id="786" w:name="_Toc226893747"/>
      <w:bookmarkStart w:id="787" w:name="_Toc1638884733"/>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RVB型300/300 V铜芯聚氯乙烯绝缘扁型无护套软电线</w:t>
      </w:r>
      <w:bookmarkEnd w:id="785"/>
      <w:bookmarkEnd w:id="786"/>
      <w:bookmarkEnd w:id="787"/>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925"/>
        <w:gridCol w:w="1705"/>
        <w:gridCol w:w="1872"/>
        <w:gridCol w:w="1927"/>
        <w:gridCol w:w="1951"/>
      </w:tblGrid>
      <w:tr w14:paraId="0E4BAEF5">
        <w:trPr>
          <w:trHeight w:val="340" w:hRule="atLeast"/>
          <w:tblHeader/>
          <w:jc w:val="center"/>
        </w:trPr>
        <w:tc>
          <w:tcPr>
            <w:tcW w:w="1026" w:type="pct"/>
            <w:vMerge w:val="restart"/>
            <w:vAlign w:val="center"/>
          </w:tcPr>
          <w:p w14:paraId="200A17B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000D03C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909" w:type="pct"/>
            <w:vMerge w:val="restart"/>
            <w:vAlign w:val="center"/>
          </w:tcPr>
          <w:p w14:paraId="4C6D3D8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70D6E23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2025" w:type="pct"/>
            <w:gridSpan w:val="2"/>
            <w:tcBorders>
              <w:bottom w:val="single" w:color="auto" w:sz="4" w:space="0"/>
            </w:tcBorders>
            <w:vAlign w:val="center"/>
          </w:tcPr>
          <w:p w14:paraId="3B520B4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平均外形尺寸/</w:t>
            </w:r>
            <w:r>
              <w:rPr>
                <w:rFonts w:hint="default" w:ascii="Times New Roman" w:hAnsi="Times New Roman" w:cs="Times New Roman"/>
                <w:kern w:val="0"/>
                <w:sz w:val="18"/>
                <w:szCs w:val="18"/>
                <w:highlight w:val="none"/>
              </w:rPr>
              <w:t>mm</w:t>
            </w:r>
          </w:p>
        </w:tc>
        <w:tc>
          <w:tcPr>
            <w:tcW w:w="1038" w:type="pct"/>
            <w:vMerge w:val="restart"/>
            <w:vAlign w:val="center"/>
          </w:tcPr>
          <w:p w14:paraId="0EF91A1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53D9199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329D5C2F">
        <w:trPr>
          <w:trHeight w:val="340" w:hRule="atLeast"/>
          <w:jc w:val="center"/>
        </w:trPr>
        <w:tc>
          <w:tcPr>
            <w:tcW w:w="1026" w:type="pct"/>
            <w:vMerge w:val="continue"/>
            <w:tcBorders>
              <w:tl2br w:val="nil"/>
              <w:tr2bl w:val="nil"/>
            </w:tcBorders>
            <w:vAlign w:val="center"/>
          </w:tcPr>
          <w:p w14:paraId="02EEC8A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909" w:type="pct"/>
            <w:vMerge w:val="continue"/>
            <w:tcBorders>
              <w:tl2br w:val="nil"/>
              <w:tr2bl w:val="nil"/>
            </w:tcBorders>
            <w:vAlign w:val="center"/>
          </w:tcPr>
          <w:p w14:paraId="634309B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998" w:type="pct"/>
            <w:tcBorders>
              <w:top w:val="single" w:color="auto" w:sz="4" w:space="0"/>
              <w:bottom w:val="single" w:color="auto" w:sz="12" w:space="0"/>
            </w:tcBorders>
            <w:vAlign w:val="center"/>
          </w:tcPr>
          <w:p w14:paraId="0401CF1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下限</w:t>
            </w:r>
          </w:p>
        </w:tc>
        <w:tc>
          <w:tcPr>
            <w:tcW w:w="1026" w:type="pct"/>
            <w:tcBorders>
              <w:top w:val="single" w:color="auto" w:sz="4" w:space="0"/>
              <w:bottom w:val="single" w:color="auto" w:sz="12" w:space="0"/>
            </w:tcBorders>
            <w:vAlign w:val="center"/>
          </w:tcPr>
          <w:p w14:paraId="39C60E4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上限</w:t>
            </w:r>
          </w:p>
        </w:tc>
        <w:tc>
          <w:tcPr>
            <w:tcW w:w="1038" w:type="pct"/>
            <w:vMerge w:val="continue"/>
            <w:tcBorders>
              <w:tl2br w:val="nil"/>
              <w:tr2bl w:val="nil"/>
            </w:tcBorders>
            <w:vAlign w:val="center"/>
          </w:tcPr>
          <w:p w14:paraId="1EC6037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79AC5CC0">
        <w:trPr>
          <w:trHeight w:val="340" w:hRule="atLeast"/>
          <w:jc w:val="center"/>
        </w:trPr>
        <w:tc>
          <w:tcPr>
            <w:tcW w:w="1026" w:type="pct"/>
            <w:tcBorders>
              <w:top w:val="single" w:color="auto" w:sz="12" w:space="0"/>
              <w:tl2br w:val="nil"/>
              <w:tr2bl w:val="nil"/>
            </w:tcBorders>
            <w:vAlign w:val="center"/>
          </w:tcPr>
          <w:p w14:paraId="03E8D4D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0.5</w:t>
            </w:r>
          </w:p>
        </w:tc>
        <w:tc>
          <w:tcPr>
            <w:tcW w:w="909" w:type="pct"/>
            <w:tcBorders>
              <w:top w:val="single" w:color="auto" w:sz="12" w:space="0"/>
              <w:tl2br w:val="nil"/>
              <w:tr2bl w:val="nil"/>
            </w:tcBorders>
            <w:vAlign w:val="center"/>
          </w:tcPr>
          <w:p w14:paraId="4A814CC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998" w:type="pct"/>
            <w:tcBorders>
              <w:top w:val="single" w:color="auto" w:sz="12" w:space="0"/>
              <w:tl2br w:val="nil"/>
              <w:tr2bl w:val="nil"/>
            </w:tcBorders>
            <w:vAlign w:val="center"/>
          </w:tcPr>
          <w:p w14:paraId="4BB04B19">
            <w:pPr>
              <w:keepNext w:val="0"/>
              <w:keepLines w:val="0"/>
              <w:suppressLineNumbers w:val="0"/>
              <w:autoSpaceDE w:val="0"/>
              <w:autoSpaceDN w:val="0"/>
              <w:spacing w:before="0" w:beforeAutospacing="0" w:after="0" w:afterAutospacing="0" w:line="240" w:lineRule="exact"/>
              <w:ind w:left="0" w:right="0"/>
              <w:jc w:val="center"/>
              <w:rPr>
                <w:rFonts w:hint="default" w:ascii="Times New Roman Regular" w:hAnsi="Times New Roman Regular" w:eastAsia="宋体" w:cs="Times New Roman Regular"/>
                <w:kern w:val="0"/>
                <w:sz w:val="18"/>
                <w:szCs w:val="18"/>
                <w:highlight w:val="none"/>
                <w:lang w:val="en-US" w:eastAsia="zh-CN"/>
              </w:rPr>
            </w:pPr>
            <w:r>
              <w:rPr>
                <w:rFonts w:hint="eastAsia" w:ascii="Times New Roman Regular" w:hAnsi="Times New Roman Regular" w:eastAsia="宋体" w:cs="Times New Roman Regular"/>
                <w:kern w:val="0"/>
                <w:sz w:val="18"/>
                <w:szCs w:val="18"/>
                <w:highlight w:val="none"/>
                <w:lang w:val="en-US" w:eastAsia="zh-CN"/>
              </w:rPr>
              <w:t>2.5</w:t>
            </w:r>
            <w:r>
              <w:rPr>
                <w:rFonts w:hint="default" w:ascii="Times New Roman Regular" w:hAnsi="Times New Roman Regular" w:eastAsia="宋体" w:cs="Times New Roman Regular"/>
                <w:kern w:val="0"/>
                <w:sz w:val="18"/>
                <w:szCs w:val="18"/>
                <w:highlight w:val="none"/>
                <w:lang w:val="en-US" w:eastAsia="zh-CN"/>
              </w:rPr>
              <w:t>×</w:t>
            </w:r>
            <w:r>
              <w:rPr>
                <w:rFonts w:hint="eastAsia" w:ascii="Times New Roman Regular" w:hAnsi="Times New Roman Regular" w:eastAsia="宋体" w:cs="Times New Roman Regular"/>
                <w:kern w:val="0"/>
                <w:sz w:val="18"/>
                <w:szCs w:val="18"/>
                <w:highlight w:val="none"/>
                <w:lang w:val="en-US" w:eastAsia="zh-CN"/>
              </w:rPr>
              <w:t>5.0</w:t>
            </w:r>
          </w:p>
        </w:tc>
        <w:tc>
          <w:tcPr>
            <w:tcW w:w="1026" w:type="pct"/>
            <w:tcBorders>
              <w:top w:val="single" w:color="auto" w:sz="12" w:space="0"/>
              <w:tl2br w:val="nil"/>
              <w:tr2bl w:val="nil"/>
            </w:tcBorders>
            <w:shd w:val="clear" w:color="auto" w:fill="auto"/>
            <w:vAlign w:val="center"/>
          </w:tcPr>
          <w:p w14:paraId="1650A83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0"/>
                <w:sz w:val="18"/>
                <w:szCs w:val="18"/>
                <w:highlight w:val="none"/>
                <w:lang w:val="en-US" w:eastAsia="zh-CN" w:bidi="ar-SA"/>
              </w:rPr>
            </w:pPr>
            <w:r>
              <w:rPr>
                <w:rFonts w:hint="default" w:ascii="Times New Roman Regular" w:hAnsi="Times New Roman Regular" w:eastAsia="宋体" w:cs="Times New Roman Regular"/>
                <w:kern w:val="0"/>
                <w:sz w:val="18"/>
                <w:szCs w:val="18"/>
                <w:highlight w:val="none"/>
                <w:lang w:val="en-US" w:eastAsia="zh-CN"/>
              </w:rPr>
              <w:t>3.0×6.0</w:t>
            </w:r>
          </w:p>
        </w:tc>
        <w:tc>
          <w:tcPr>
            <w:tcW w:w="1038" w:type="pct"/>
            <w:tcBorders>
              <w:top w:val="single" w:color="auto" w:sz="12" w:space="0"/>
              <w:tl2br w:val="nil"/>
              <w:tr2bl w:val="nil"/>
            </w:tcBorders>
            <w:vAlign w:val="center"/>
          </w:tcPr>
          <w:p w14:paraId="1796F7C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0.016</w:t>
            </w:r>
          </w:p>
        </w:tc>
      </w:tr>
      <w:tr w14:paraId="6B334EA8">
        <w:trPr>
          <w:trHeight w:val="340" w:hRule="atLeast"/>
          <w:jc w:val="center"/>
        </w:trPr>
        <w:tc>
          <w:tcPr>
            <w:tcW w:w="1026" w:type="pct"/>
            <w:tcBorders>
              <w:bottom w:val="single" w:color="auto" w:sz="8" w:space="0"/>
              <w:tl2br w:val="nil"/>
              <w:tr2bl w:val="nil"/>
            </w:tcBorders>
            <w:shd w:val="clear" w:color="auto" w:fill="auto"/>
            <w:vAlign w:val="center"/>
          </w:tcPr>
          <w:p w14:paraId="4B9495C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w:t>
            </w: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5</w:t>
            </w:r>
          </w:p>
        </w:tc>
        <w:tc>
          <w:tcPr>
            <w:tcW w:w="909" w:type="pct"/>
            <w:tcBorders>
              <w:bottom w:val="single" w:color="auto" w:sz="8" w:space="0"/>
              <w:tl2br w:val="nil"/>
              <w:tr2bl w:val="nil"/>
            </w:tcBorders>
            <w:vAlign w:val="center"/>
          </w:tcPr>
          <w:p w14:paraId="4CE94B8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998" w:type="pct"/>
            <w:tcBorders>
              <w:bottom w:val="single" w:color="auto" w:sz="8" w:space="0"/>
              <w:tl2br w:val="nil"/>
              <w:tr2bl w:val="nil"/>
            </w:tcBorders>
            <w:vAlign w:val="center"/>
          </w:tcPr>
          <w:p w14:paraId="620D432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0"/>
                <w:sz w:val="18"/>
                <w:szCs w:val="18"/>
                <w:highlight w:val="none"/>
                <w:lang w:val="en-US" w:eastAsia="zh-CN"/>
              </w:rPr>
            </w:pPr>
            <w:r>
              <w:rPr>
                <w:rFonts w:hint="eastAsia" w:ascii="Times New Roman Regular" w:hAnsi="Times New Roman Regular" w:eastAsia="宋体" w:cs="Times New Roman Regular"/>
                <w:kern w:val="0"/>
                <w:sz w:val="18"/>
                <w:szCs w:val="18"/>
                <w:highlight w:val="none"/>
                <w:lang w:val="en-US" w:eastAsia="zh-CN"/>
              </w:rPr>
              <w:t>2.7</w:t>
            </w:r>
            <w:r>
              <w:rPr>
                <w:rFonts w:hint="default" w:ascii="Times New Roman Regular" w:hAnsi="Times New Roman Regular" w:eastAsia="宋体" w:cs="Times New Roman Regular"/>
                <w:kern w:val="0"/>
                <w:sz w:val="18"/>
                <w:szCs w:val="18"/>
                <w:highlight w:val="none"/>
                <w:lang w:val="en-US" w:eastAsia="zh-CN"/>
              </w:rPr>
              <w:t>×</w:t>
            </w:r>
            <w:r>
              <w:rPr>
                <w:rFonts w:hint="eastAsia" w:ascii="Times New Roman Regular" w:hAnsi="Times New Roman Regular" w:eastAsia="宋体" w:cs="Times New Roman Regular"/>
                <w:kern w:val="0"/>
                <w:sz w:val="18"/>
                <w:szCs w:val="18"/>
                <w:highlight w:val="none"/>
                <w:lang w:val="en-US" w:eastAsia="zh-CN"/>
              </w:rPr>
              <w:t>5.4</w:t>
            </w:r>
          </w:p>
        </w:tc>
        <w:tc>
          <w:tcPr>
            <w:tcW w:w="1026" w:type="pct"/>
            <w:tcBorders>
              <w:bottom w:val="single" w:color="auto" w:sz="8" w:space="0"/>
              <w:tl2br w:val="nil"/>
              <w:tr2bl w:val="nil"/>
            </w:tcBorders>
            <w:shd w:val="clear" w:color="auto" w:fill="auto"/>
            <w:vAlign w:val="center"/>
          </w:tcPr>
          <w:p w14:paraId="3F3FE91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0"/>
                <w:sz w:val="18"/>
                <w:szCs w:val="18"/>
                <w:highlight w:val="none"/>
                <w:lang w:val="en-US" w:eastAsia="zh-CN" w:bidi="ar-SA"/>
              </w:rPr>
            </w:pPr>
            <w:r>
              <w:rPr>
                <w:rFonts w:hint="default" w:ascii="Times New Roman Regular" w:hAnsi="Times New Roman Regular" w:eastAsia="宋体" w:cs="Times New Roman Regular"/>
                <w:kern w:val="0"/>
                <w:sz w:val="18"/>
                <w:szCs w:val="18"/>
                <w:highlight w:val="none"/>
                <w:lang w:val="en-US" w:eastAsia="zh-CN"/>
              </w:rPr>
              <w:t>3.2×6.4</w:t>
            </w:r>
          </w:p>
        </w:tc>
        <w:tc>
          <w:tcPr>
            <w:tcW w:w="1038" w:type="pct"/>
            <w:tcBorders>
              <w:bottom w:val="single" w:color="auto" w:sz="8" w:space="0"/>
              <w:tl2br w:val="nil"/>
              <w:tr2bl w:val="nil"/>
            </w:tcBorders>
            <w:vAlign w:val="center"/>
          </w:tcPr>
          <w:p w14:paraId="45167D9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0.014</w:t>
            </w:r>
          </w:p>
        </w:tc>
      </w:tr>
      <w:tr w14:paraId="660D4111">
        <w:trPr>
          <w:trHeight w:val="340" w:hRule="atLeast"/>
          <w:jc w:val="center"/>
        </w:trPr>
        <w:tc>
          <w:tcPr>
            <w:tcW w:w="1026" w:type="pct"/>
            <w:tcBorders>
              <w:bottom w:val="single" w:color="auto" w:sz="8" w:space="0"/>
              <w:tl2br w:val="nil"/>
              <w:tr2bl w:val="nil"/>
            </w:tcBorders>
            <w:shd w:val="clear" w:color="auto" w:fill="auto"/>
            <w:vAlign w:val="center"/>
          </w:tcPr>
          <w:p w14:paraId="5D98B78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909" w:type="pct"/>
            <w:tcBorders>
              <w:bottom w:val="single" w:color="auto" w:sz="8" w:space="0"/>
              <w:tl2br w:val="nil"/>
              <w:tr2bl w:val="nil"/>
            </w:tcBorders>
            <w:vAlign w:val="center"/>
          </w:tcPr>
          <w:p w14:paraId="5BA8B95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998" w:type="pct"/>
            <w:tcBorders>
              <w:bottom w:val="single" w:color="auto" w:sz="8" w:space="0"/>
              <w:tl2br w:val="nil"/>
              <w:tr2bl w:val="nil"/>
            </w:tcBorders>
            <w:vAlign w:val="center"/>
          </w:tcPr>
          <w:p w14:paraId="42451F9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0"/>
                <w:sz w:val="18"/>
                <w:szCs w:val="18"/>
                <w:highlight w:val="none"/>
                <w:lang w:val="en-US" w:eastAsia="zh-CN"/>
              </w:rPr>
            </w:pPr>
            <w:r>
              <w:rPr>
                <w:rFonts w:hint="eastAsia" w:ascii="Times New Roman Regular" w:hAnsi="Times New Roman Regular" w:eastAsia="宋体" w:cs="Times New Roman Regular"/>
                <w:kern w:val="0"/>
                <w:sz w:val="18"/>
                <w:szCs w:val="18"/>
                <w:highlight w:val="none"/>
                <w:lang w:val="en-US" w:eastAsia="zh-CN"/>
              </w:rPr>
              <w:t>2.8</w:t>
            </w:r>
            <w:r>
              <w:rPr>
                <w:rFonts w:hint="default" w:ascii="Times New Roman Regular" w:hAnsi="Times New Roman Regular" w:eastAsia="宋体" w:cs="Times New Roman Regular"/>
                <w:kern w:val="0"/>
                <w:sz w:val="18"/>
                <w:szCs w:val="18"/>
                <w:highlight w:val="none"/>
                <w:lang w:val="en-US" w:eastAsia="zh-CN"/>
              </w:rPr>
              <w:t>×</w:t>
            </w:r>
            <w:r>
              <w:rPr>
                <w:rFonts w:hint="eastAsia" w:ascii="Times New Roman Regular" w:hAnsi="Times New Roman Regular" w:eastAsia="宋体" w:cs="Times New Roman Regular"/>
                <w:kern w:val="0"/>
                <w:sz w:val="18"/>
                <w:szCs w:val="18"/>
                <w:highlight w:val="none"/>
                <w:lang w:val="en-US" w:eastAsia="zh-CN"/>
              </w:rPr>
              <w:t>5.6</w:t>
            </w:r>
          </w:p>
        </w:tc>
        <w:tc>
          <w:tcPr>
            <w:tcW w:w="1026" w:type="pct"/>
            <w:tcBorders>
              <w:bottom w:val="single" w:color="auto" w:sz="8" w:space="0"/>
              <w:tl2br w:val="nil"/>
              <w:tr2bl w:val="nil"/>
            </w:tcBorders>
            <w:shd w:val="clear" w:color="auto" w:fill="auto"/>
            <w:vAlign w:val="center"/>
          </w:tcPr>
          <w:p w14:paraId="27F4AC9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0"/>
                <w:sz w:val="18"/>
                <w:szCs w:val="18"/>
                <w:highlight w:val="none"/>
                <w:lang w:val="en-US" w:eastAsia="zh-CN" w:bidi="ar-SA"/>
              </w:rPr>
            </w:pPr>
            <w:r>
              <w:rPr>
                <w:rFonts w:hint="default" w:ascii="Times New Roman Regular" w:hAnsi="Times New Roman Regular" w:eastAsia="宋体" w:cs="Times New Roman Regular"/>
                <w:kern w:val="0"/>
                <w:sz w:val="18"/>
                <w:szCs w:val="18"/>
                <w:highlight w:val="none"/>
                <w:lang w:val="en-US" w:eastAsia="zh-CN"/>
              </w:rPr>
              <w:t>3.3×6.6</w:t>
            </w:r>
          </w:p>
        </w:tc>
        <w:tc>
          <w:tcPr>
            <w:tcW w:w="1038" w:type="pct"/>
            <w:tcBorders>
              <w:bottom w:val="single" w:color="auto" w:sz="8" w:space="0"/>
              <w:tl2br w:val="nil"/>
              <w:tr2bl w:val="nil"/>
            </w:tcBorders>
            <w:vAlign w:val="center"/>
          </w:tcPr>
          <w:p w14:paraId="1F7B97A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65894BFC">
        <w:trPr>
          <w:trHeight w:val="340" w:hRule="atLeast"/>
          <w:jc w:val="center"/>
        </w:trPr>
        <w:tc>
          <w:tcPr>
            <w:tcW w:w="1026" w:type="pct"/>
            <w:tcBorders>
              <w:bottom w:val="single" w:color="auto" w:sz="8" w:space="0"/>
              <w:tl2br w:val="nil"/>
              <w:tr2bl w:val="nil"/>
            </w:tcBorders>
            <w:shd w:val="clear" w:color="auto" w:fill="auto"/>
            <w:vAlign w:val="center"/>
          </w:tcPr>
          <w:p w14:paraId="099A730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909" w:type="pct"/>
            <w:tcBorders>
              <w:bottom w:val="single" w:color="auto" w:sz="8" w:space="0"/>
              <w:tl2br w:val="nil"/>
              <w:tr2bl w:val="nil"/>
            </w:tcBorders>
            <w:vAlign w:val="center"/>
          </w:tcPr>
          <w:p w14:paraId="7A2FE26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998" w:type="pct"/>
            <w:tcBorders>
              <w:bottom w:val="single" w:color="auto" w:sz="8" w:space="0"/>
              <w:tl2br w:val="nil"/>
              <w:tr2bl w:val="nil"/>
            </w:tcBorders>
            <w:vAlign w:val="center"/>
          </w:tcPr>
          <w:p w14:paraId="453CF99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0"/>
                <w:sz w:val="18"/>
                <w:szCs w:val="18"/>
                <w:highlight w:val="none"/>
                <w:lang w:val="en-US" w:eastAsia="zh-CN"/>
              </w:rPr>
            </w:pPr>
            <w:r>
              <w:rPr>
                <w:rFonts w:hint="eastAsia" w:ascii="Times New Roman Regular" w:hAnsi="Times New Roman Regular" w:eastAsia="宋体" w:cs="Times New Roman Regular"/>
                <w:kern w:val="0"/>
                <w:sz w:val="18"/>
                <w:szCs w:val="18"/>
                <w:highlight w:val="none"/>
                <w:lang w:val="en-US" w:eastAsia="zh-CN"/>
              </w:rPr>
              <w:t>3.0</w:t>
            </w:r>
            <w:r>
              <w:rPr>
                <w:rFonts w:hint="default" w:ascii="Times New Roman Regular" w:hAnsi="Times New Roman Regular" w:eastAsia="宋体" w:cs="Times New Roman Regular"/>
                <w:kern w:val="0"/>
                <w:sz w:val="18"/>
                <w:szCs w:val="18"/>
                <w:highlight w:val="none"/>
                <w:lang w:val="en-US" w:eastAsia="zh-CN"/>
              </w:rPr>
              <w:t>×</w:t>
            </w:r>
            <w:r>
              <w:rPr>
                <w:rFonts w:hint="eastAsia" w:ascii="Times New Roman Regular" w:hAnsi="Times New Roman Regular" w:eastAsia="宋体" w:cs="Times New Roman Regular"/>
                <w:kern w:val="0"/>
                <w:sz w:val="18"/>
                <w:szCs w:val="18"/>
                <w:highlight w:val="none"/>
                <w:lang w:val="en-US" w:eastAsia="zh-CN"/>
              </w:rPr>
              <w:t>6.0</w:t>
            </w:r>
          </w:p>
        </w:tc>
        <w:tc>
          <w:tcPr>
            <w:tcW w:w="1026" w:type="pct"/>
            <w:tcBorders>
              <w:bottom w:val="single" w:color="auto" w:sz="8" w:space="0"/>
              <w:tl2br w:val="nil"/>
              <w:tr2bl w:val="nil"/>
            </w:tcBorders>
            <w:shd w:val="clear" w:color="auto" w:fill="auto"/>
            <w:vAlign w:val="center"/>
          </w:tcPr>
          <w:p w14:paraId="410E85C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0"/>
                <w:sz w:val="18"/>
                <w:szCs w:val="18"/>
                <w:highlight w:val="none"/>
                <w:lang w:val="en-US" w:eastAsia="zh-CN" w:bidi="ar-SA"/>
              </w:rPr>
            </w:pPr>
            <w:r>
              <w:rPr>
                <w:rFonts w:hint="default" w:ascii="Times New Roman Regular" w:hAnsi="Times New Roman Regular" w:eastAsia="宋体" w:cs="Times New Roman Regular"/>
                <w:kern w:val="0"/>
                <w:sz w:val="18"/>
                <w:szCs w:val="18"/>
                <w:highlight w:val="none"/>
                <w:lang w:val="en-US" w:eastAsia="zh-CN"/>
              </w:rPr>
              <w:t>3.6×7.2</w:t>
            </w:r>
          </w:p>
        </w:tc>
        <w:tc>
          <w:tcPr>
            <w:tcW w:w="1038" w:type="pct"/>
            <w:tcBorders>
              <w:bottom w:val="single" w:color="auto" w:sz="8" w:space="0"/>
              <w:tl2br w:val="nil"/>
              <w:tr2bl w:val="nil"/>
            </w:tcBorders>
            <w:vAlign w:val="center"/>
          </w:tcPr>
          <w:p w14:paraId="2AF8C8A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30F6A869">
        <w:trPr>
          <w:trHeight w:val="340" w:hRule="atLeast"/>
          <w:jc w:val="center"/>
        </w:trPr>
        <w:tc>
          <w:tcPr>
            <w:tcW w:w="1026" w:type="pct"/>
            <w:tcBorders>
              <w:bottom w:val="single" w:color="auto" w:sz="8" w:space="0"/>
              <w:tl2br w:val="nil"/>
              <w:tr2bl w:val="nil"/>
            </w:tcBorders>
            <w:shd w:val="clear" w:color="auto" w:fill="auto"/>
            <w:vAlign w:val="center"/>
          </w:tcPr>
          <w:p w14:paraId="089E07E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909" w:type="pct"/>
            <w:tcBorders>
              <w:bottom w:val="single" w:color="auto" w:sz="8" w:space="0"/>
              <w:tl2br w:val="nil"/>
              <w:tr2bl w:val="nil"/>
            </w:tcBorders>
            <w:shd w:val="clear" w:color="auto" w:fill="auto"/>
            <w:vAlign w:val="center"/>
          </w:tcPr>
          <w:p w14:paraId="1A61E69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998" w:type="pct"/>
            <w:tcBorders>
              <w:bottom w:val="single" w:color="auto" w:sz="8" w:space="0"/>
              <w:tl2br w:val="nil"/>
              <w:tr2bl w:val="nil"/>
            </w:tcBorders>
            <w:shd w:val="clear" w:color="auto" w:fill="auto"/>
            <w:vAlign w:val="center"/>
          </w:tcPr>
          <w:p w14:paraId="4429396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0"/>
                <w:sz w:val="18"/>
                <w:szCs w:val="18"/>
                <w:highlight w:val="none"/>
                <w:lang w:val="en-US" w:eastAsia="zh-CN" w:bidi="ar-SA"/>
              </w:rPr>
            </w:pPr>
            <w:r>
              <w:rPr>
                <w:rFonts w:hint="eastAsia" w:ascii="Times New Roman Regular" w:hAnsi="Times New Roman Regular" w:eastAsia="宋体" w:cs="Times New Roman Regular"/>
                <w:kern w:val="0"/>
                <w:sz w:val="18"/>
                <w:szCs w:val="18"/>
                <w:highlight w:val="none"/>
                <w:lang w:val="en-US" w:eastAsia="zh-CN" w:bidi="ar-SA"/>
              </w:rPr>
              <w:t>3.4</w:t>
            </w:r>
            <w:r>
              <w:rPr>
                <w:rFonts w:hint="default" w:ascii="Times New Roman Regular" w:hAnsi="Times New Roman Regular" w:eastAsia="宋体" w:cs="Times New Roman Regular"/>
                <w:kern w:val="0"/>
                <w:sz w:val="18"/>
                <w:szCs w:val="18"/>
                <w:highlight w:val="none"/>
                <w:lang w:val="en-US" w:eastAsia="zh-CN"/>
              </w:rPr>
              <w:t>×</w:t>
            </w:r>
            <w:r>
              <w:rPr>
                <w:rFonts w:hint="eastAsia" w:ascii="Times New Roman Regular" w:hAnsi="Times New Roman Regular" w:eastAsia="宋体" w:cs="Times New Roman Regular"/>
                <w:kern w:val="0"/>
                <w:sz w:val="18"/>
                <w:szCs w:val="18"/>
                <w:highlight w:val="none"/>
                <w:lang w:val="en-US" w:eastAsia="zh-CN"/>
              </w:rPr>
              <w:t>6.8</w:t>
            </w:r>
          </w:p>
        </w:tc>
        <w:tc>
          <w:tcPr>
            <w:tcW w:w="1026" w:type="pct"/>
            <w:tcBorders>
              <w:bottom w:val="single" w:color="auto" w:sz="8" w:space="0"/>
              <w:tl2br w:val="nil"/>
              <w:tr2bl w:val="nil"/>
            </w:tcBorders>
            <w:shd w:val="clear" w:color="auto" w:fill="auto"/>
            <w:vAlign w:val="center"/>
          </w:tcPr>
          <w:p w14:paraId="671E526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0"/>
                <w:sz w:val="18"/>
                <w:szCs w:val="18"/>
                <w:highlight w:val="none"/>
                <w:lang w:val="en-US" w:eastAsia="zh-CN" w:bidi="ar-SA"/>
              </w:rPr>
            </w:pPr>
            <w:r>
              <w:rPr>
                <w:rFonts w:hint="default" w:ascii="Times New Roman Regular" w:hAnsi="Times New Roman Regular" w:eastAsia="宋体" w:cs="Times New Roman Regular"/>
                <w:kern w:val="0"/>
                <w:sz w:val="18"/>
                <w:szCs w:val="18"/>
                <w:highlight w:val="none"/>
                <w:lang w:val="en-US" w:eastAsia="zh-CN" w:bidi="ar-SA"/>
              </w:rPr>
              <w:t>4.1</w:t>
            </w:r>
            <w:r>
              <w:rPr>
                <w:rFonts w:hint="default" w:ascii="Times New Roman Regular" w:hAnsi="Times New Roman Regular" w:eastAsia="宋体" w:cs="Times New Roman Regular"/>
                <w:kern w:val="0"/>
                <w:sz w:val="18"/>
                <w:szCs w:val="18"/>
                <w:highlight w:val="none"/>
                <w:lang w:val="en-US" w:eastAsia="zh-CN"/>
              </w:rPr>
              <w:t>×</w:t>
            </w:r>
            <w:r>
              <w:rPr>
                <w:rFonts w:hint="default" w:ascii="Times New Roman Regular" w:hAnsi="Times New Roman Regular" w:eastAsia="宋体" w:cs="Times New Roman Regular"/>
                <w:kern w:val="0"/>
                <w:sz w:val="18"/>
                <w:szCs w:val="18"/>
                <w:highlight w:val="none"/>
                <w:lang w:val="en-US" w:eastAsia="zh-CN" w:bidi="ar-SA"/>
              </w:rPr>
              <w:t>8.2</w:t>
            </w:r>
          </w:p>
        </w:tc>
        <w:tc>
          <w:tcPr>
            <w:tcW w:w="1038" w:type="pct"/>
            <w:tcBorders>
              <w:bottom w:val="single" w:color="auto" w:sz="8" w:space="0"/>
              <w:tl2br w:val="nil"/>
              <w:tr2bl w:val="nil"/>
            </w:tcBorders>
            <w:shd w:val="clear" w:color="auto" w:fill="auto"/>
            <w:vAlign w:val="center"/>
          </w:tcPr>
          <w:p w14:paraId="50DDD67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0.0095</w:t>
            </w:r>
          </w:p>
        </w:tc>
      </w:tr>
      <w:tr w14:paraId="75FAB6E4">
        <w:trPr>
          <w:trHeight w:val="340" w:hRule="atLeast"/>
          <w:jc w:val="center"/>
        </w:trPr>
        <w:tc>
          <w:tcPr>
            <w:tcW w:w="1026" w:type="pct"/>
            <w:tcBorders>
              <w:bottom w:val="single" w:color="auto" w:sz="8" w:space="0"/>
              <w:tl2br w:val="nil"/>
              <w:tr2bl w:val="nil"/>
            </w:tcBorders>
            <w:shd w:val="clear" w:color="auto" w:fill="auto"/>
            <w:vAlign w:val="center"/>
          </w:tcPr>
          <w:p w14:paraId="266F0AF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909" w:type="pct"/>
            <w:tcBorders>
              <w:bottom w:val="single" w:color="auto" w:sz="8" w:space="0"/>
              <w:tl2br w:val="nil"/>
              <w:tr2bl w:val="nil"/>
            </w:tcBorders>
            <w:shd w:val="clear" w:color="auto" w:fill="auto"/>
            <w:vAlign w:val="center"/>
          </w:tcPr>
          <w:p w14:paraId="3217D2F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p>
        </w:tc>
        <w:tc>
          <w:tcPr>
            <w:tcW w:w="998" w:type="pct"/>
            <w:tcBorders>
              <w:bottom w:val="single" w:color="auto" w:sz="8" w:space="0"/>
              <w:tl2br w:val="nil"/>
              <w:tr2bl w:val="nil"/>
            </w:tcBorders>
            <w:shd w:val="clear" w:color="auto" w:fill="auto"/>
            <w:vAlign w:val="center"/>
          </w:tcPr>
          <w:p w14:paraId="353346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0"/>
                <w:sz w:val="18"/>
                <w:szCs w:val="18"/>
                <w:highlight w:val="none"/>
                <w:lang w:val="en-US" w:eastAsia="zh-CN" w:bidi="ar-SA"/>
              </w:rPr>
            </w:pPr>
            <w:r>
              <w:rPr>
                <w:rFonts w:hint="eastAsia" w:ascii="Times New Roman Regular" w:hAnsi="Times New Roman Regular" w:eastAsia="宋体" w:cs="Times New Roman Regular"/>
                <w:kern w:val="0"/>
                <w:sz w:val="18"/>
                <w:szCs w:val="18"/>
                <w:highlight w:val="none"/>
                <w:lang w:val="en-US" w:eastAsia="zh-CN" w:bidi="ar-SA"/>
              </w:rPr>
              <w:t>4.3</w:t>
            </w:r>
            <w:r>
              <w:rPr>
                <w:rFonts w:hint="default" w:ascii="Times New Roman Regular" w:hAnsi="Times New Roman Regular" w:eastAsia="宋体" w:cs="Times New Roman Regular"/>
                <w:kern w:val="0"/>
                <w:sz w:val="18"/>
                <w:szCs w:val="18"/>
                <w:highlight w:val="none"/>
                <w:lang w:val="en-US" w:eastAsia="zh-CN"/>
              </w:rPr>
              <w:t>×</w:t>
            </w:r>
            <w:r>
              <w:rPr>
                <w:rFonts w:hint="eastAsia" w:ascii="Times New Roman Regular" w:hAnsi="Times New Roman Regular" w:eastAsia="宋体" w:cs="Times New Roman Regular"/>
                <w:kern w:val="0"/>
                <w:sz w:val="18"/>
                <w:szCs w:val="18"/>
                <w:highlight w:val="none"/>
                <w:lang w:val="en-US" w:eastAsia="zh-CN"/>
              </w:rPr>
              <w:t>8.6</w:t>
            </w:r>
          </w:p>
        </w:tc>
        <w:tc>
          <w:tcPr>
            <w:tcW w:w="1026" w:type="pct"/>
            <w:tcBorders>
              <w:bottom w:val="single" w:color="auto" w:sz="8" w:space="0"/>
              <w:tl2br w:val="nil"/>
              <w:tr2bl w:val="nil"/>
            </w:tcBorders>
            <w:shd w:val="clear" w:color="auto" w:fill="auto"/>
            <w:vAlign w:val="center"/>
          </w:tcPr>
          <w:p w14:paraId="5925FC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0"/>
                <w:sz w:val="18"/>
                <w:szCs w:val="18"/>
                <w:highlight w:val="none"/>
                <w:lang w:val="en-US" w:eastAsia="zh-CN" w:bidi="ar-SA"/>
              </w:rPr>
            </w:pPr>
            <w:r>
              <w:rPr>
                <w:rFonts w:hint="default" w:ascii="Times New Roman Regular" w:hAnsi="Times New Roman Regular" w:eastAsia="宋体" w:cs="Times New Roman Regular"/>
                <w:kern w:val="0"/>
                <w:sz w:val="18"/>
                <w:szCs w:val="18"/>
                <w:highlight w:val="none"/>
                <w:lang w:val="en-US" w:eastAsia="zh-CN" w:bidi="ar-SA"/>
              </w:rPr>
              <w:t>5.2</w:t>
            </w:r>
            <w:r>
              <w:rPr>
                <w:rFonts w:hint="default" w:ascii="Times New Roman Regular" w:hAnsi="Times New Roman Regular" w:eastAsia="宋体" w:cs="Times New Roman Regular"/>
                <w:kern w:val="0"/>
                <w:sz w:val="18"/>
                <w:szCs w:val="18"/>
                <w:highlight w:val="none"/>
                <w:lang w:val="en-US" w:eastAsia="zh-CN"/>
              </w:rPr>
              <w:t>×</w:t>
            </w:r>
            <w:r>
              <w:rPr>
                <w:rFonts w:hint="default" w:ascii="Times New Roman Regular" w:hAnsi="Times New Roman Regular" w:eastAsia="宋体" w:cs="Times New Roman Regular"/>
                <w:kern w:val="0"/>
                <w:sz w:val="18"/>
                <w:szCs w:val="18"/>
                <w:highlight w:val="none"/>
                <w:lang w:val="en-US" w:eastAsia="zh-CN" w:bidi="ar-SA"/>
              </w:rPr>
              <w:t>10.4</w:t>
            </w:r>
          </w:p>
        </w:tc>
        <w:tc>
          <w:tcPr>
            <w:tcW w:w="1038" w:type="pct"/>
            <w:tcBorders>
              <w:bottom w:val="single" w:color="auto" w:sz="8" w:space="0"/>
              <w:tl2br w:val="nil"/>
              <w:tr2bl w:val="nil"/>
            </w:tcBorders>
            <w:shd w:val="clear" w:color="auto" w:fill="auto"/>
            <w:vAlign w:val="center"/>
          </w:tcPr>
          <w:p w14:paraId="05C0937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0.0094</w:t>
            </w:r>
          </w:p>
        </w:tc>
      </w:tr>
      <w:tr w14:paraId="459B5F36">
        <w:trPr>
          <w:trHeight w:val="340" w:hRule="atLeast"/>
          <w:jc w:val="center"/>
        </w:trPr>
        <w:tc>
          <w:tcPr>
            <w:tcW w:w="1026" w:type="pct"/>
            <w:tcBorders>
              <w:top w:val="single" w:color="auto" w:sz="8" w:space="0"/>
              <w:bottom w:val="single" w:color="auto" w:sz="12" w:space="0"/>
              <w:tl2br w:val="nil"/>
              <w:tr2bl w:val="nil"/>
            </w:tcBorders>
            <w:shd w:val="clear" w:color="auto" w:fill="auto"/>
            <w:vAlign w:val="center"/>
          </w:tcPr>
          <w:p w14:paraId="677F199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909" w:type="pct"/>
            <w:tcBorders>
              <w:top w:val="single" w:color="auto" w:sz="8" w:space="0"/>
              <w:bottom w:val="single" w:color="auto" w:sz="12" w:space="0"/>
              <w:tl2br w:val="nil"/>
              <w:tr2bl w:val="nil"/>
            </w:tcBorders>
            <w:shd w:val="clear" w:color="auto" w:fill="auto"/>
            <w:vAlign w:val="center"/>
          </w:tcPr>
          <w:p w14:paraId="680E9C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998" w:type="pct"/>
            <w:tcBorders>
              <w:top w:val="single" w:color="auto" w:sz="8" w:space="0"/>
              <w:bottom w:val="single" w:color="auto" w:sz="12" w:space="0"/>
              <w:tl2br w:val="nil"/>
              <w:tr2bl w:val="nil"/>
            </w:tcBorders>
            <w:vAlign w:val="center"/>
          </w:tcPr>
          <w:p w14:paraId="2FC1A48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0"/>
                <w:sz w:val="18"/>
                <w:szCs w:val="18"/>
                <w:highlight w:val="none"/>
                <w:lang w:val="en-US" w:eastAsia="zh-CN"/>
              </w:rPr>
            </w:pPr>
            <w:r>
              <w:rPr>
                <w:rFonts w:hint="eastAsia" w:ascii="Times New Roman Regular" w:hAnsi="Times New Roman Regular" w:eastAsia="宋体" w:cs="Times New Roman Regular"/>
                <w:kern w:val="0"/>
                <w:sz w:val="18"/>
                <w:szCs w:val="18"/>
                <w:highlight w:val="none"/>
                <w:lang w:val="en-US" w:eastAsia="zh-CN"/>
              </w:rPr>
              <w:t>4.8</w:t>
            </w:r>
            <w:r>
              <w:rPr>
                <w:rFonts w:hint="default" w:ascii="Times New Roman Regular" w:hAnsi="Times New Roman Regular" w:eastAsia="宋体" w:cs="Times New Roman Regular"/>
                <w:kern w:val="0"/>
                <w:sz w:val="18"/>
                <w:szCs w:val="18"/>
                <w:highlight w:val="none"/>
                <w:lang w:val="en-US" w:eastAsia="zh-CN"/>
              </w:rPr>
              <w:t>×</w:t>
            </w:r>
            <w:r>
              <w:rPr>
                <w:rFonts w:hint="eastAsia" w:ascii="Times New Roman Regular" w:hAnsi="Times New Roman Regular" w:eastAsia="宋体" w:cs="Times New Roman Regular"/>
                <w:kern w:val="0"/>
                <w:sz w:val="18"/>
                <w:szCs w:val="18"/>
                <w:highlight w:val="none"/>
                <w:lang w:val="en-US" w:eastAsia="zh-CN"/>
              </w:rPr>
              <w:t>9.6</w:t>
            </w:r>
          </w:p>
        </w:tc>
        <w:tc>
          <w:tcPr>
            <w:tcW w:w="1026" w:type="pct"/>
            <w:tcBorders>
              <w:top w:val="single" w:color="auto" w:sz="8" w:space="0"/>
              <w:bottom w:val="single" w:color="auto" w:sz="12" w:space="0"/>
              <w:tl2br w:val="nil"/>
              <w:tr2bl w:val="nil"/>
            </w:tcBorders>
            <w:shd w:val="clear" w:color="auto" w:fill="auto"/>
            <w:vAlign w:val="center"/>
          </w:tcPr>
          <w:p w14:paraId="01A1ED1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0"/>
                <w:sz w:val="18"/>
                <w:szCs w:val="18"/>
                <w:highlight w:val="none"/>
                <w:lang w:val="en-US" w:eastAsia="zh-CN" w:bidi="ar-SA"/>
              </w:rPr>
            </w:pPr>
            <w:r>
              <w:rPr>
                <w:rFonts w:hint="default" w:ascii="Times New Roman Regular" w:hAnsi="Times New Roman Regular" w:eastAsia="宋体" w:cs="Times New Roman Regular"/>
                <w:kern w:val="0"/>
                <w:sz w:val="18"/>
                <w:szCs w:val="18"/>
                <w:highlight w:val="none"/>
                <w:lang w:val="en-US" w:eastAsia="zh-CN"/>
              </w:rPr>
              <w:t>5.8×11.6</w:t>
            </w:r>
          </w:p>
        </w:tc>
        <w:tc>
          <w:tcPr>
            <w:tcW w:w="1038" w:type="pct"/>
            <w:tcBorders>
              <w:top w:val="single" w:color="auto" w:sz="8" w:space="0"/>
              <w:bottom w:val="single" w:color="auto" w:sz="12" w:space="0"/>
              <w:tl2br w:val="nil"/>
              <w:tr2bl w:val="nil"/>
            </w:tcBorders>
            <w:vAlign w:val="center"/>
          </w:tcPr>
          <w:p w14:paraId="14A282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0.0081</w:t>
            </w:r>
          </w:p>
        </w:tc>
      </w:tr>
      <w:tr w14:paraId="33BC3690">
        <w:trPr>
          <w:trHeight w:val="340" w:hRule="atLeast"/>
          <w:jc w:val="center"/>
        </w:trPr>
        <w:tc>
          <w:tcPr>
            <w:tcW w:w="5000" w:type="pct"/>
            <w:gridSpan w:val="5"/>
            <w:tcBorders>
              <w:top w:val="single" w:color="auto" w:sz="12" w:space="0"/>
              <w:bottom w:val="single" w:color="auto" w:sz="12" w:space="0"/>
            </w:tcBorders>
            <w:shd w:val="clear" w:color="auto" w:fill="auto"/>
            <w:vAlign w:val="center"/>
          </w:tcPr>
          <w:p w14:paraId="5B42A467">
            <w:pPr>
              <w:keepNext w:val="0"/>
              <w:keepLines w:val="0"/>
              <w:suppressLineNumbers w:val="0"/>
              <w:autoSpaceDE w:val="0"/>
              <w:autoSpaceDN w:val="0"/>
              <w:spacing w:before="0" w:beforeAutospacing="0" w:after="0" w:afterAutospacing="0" w:line="240" w:lineRule="exact"/>
              <w:ind w:left="0" w:leftChars="0" w:right="0" w:rightChars="0" w:firstLine="360" w:firstLineChars="200"/>
              <w:jc w:val="both"/>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196613AE">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25</w:t>
      </w:r>
      <w:r>
        <w:rPr>
          <w:rFonts w:hint="eastAsia" w:ascii="黑体" w:hAnsi="黑体" w:cs="黑体"/>
        </w:rPr>
        <w:fldChar w:fldCharType="end"/>
      </w:r>
      <w:bookmarkStart w:id="788" w:name="_Toc1718896533"/>
      <w:bookmarkStart w:id="789" w:name="_Toc1339804656"/>
      <w:bookmarkStart w:id="790" w:name="_Toc371513579"/>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RVV型300/500 V铜芯聚氯乙烯绝缘聚氯乙烯护套软电缆</w:t>
      </w:r>
      <w:bookmarkEnd w:id="788"/>
      <w:bookmarkEnd w:id="789"/>
      <w:bookmarkEnd w:id="790"/>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822"/>
        <w:gridCol w:w="1527"/>
        <w:gridCol w:w="1527"/>
        <w:gridCol w:w="1289"/>
        <w:gridCol w:w="1294"/>
        <w:gridCol w:w="1921"/>
        <w:tblGridChange w:id="5">
          <w:tblGrid>
            <w:gridCol w:w="1822"/>
            <w:gridCol w:w="1527"/>
            <w:gridCol w:w="1527"/>
            <w:gridCol w:w="1289"/>
            <w:gridCol w:w="1294"/>
            <w:gridCol w:w="1921"/>
          </w:tblGrid>
        </w:tblGridChange>
      </w:tblGrid>
      <w:tr w14:paraId="01996629">
        <w:trPr>
          <w:trHeight w:val="340" w:hRule="atLeast"/>
          <w:tblHeader/>
          <w:jc w:val="center"/>
        </w:trPr>
        <w:tc>
          <w:tcPr>
            <w:tcW w:w="971" w:type="pct"/>
            <w:vMerge w:val="restart"/>
            <w:vAlign w:val="center"/>
          </w:tcPr>
          <w:p w14:paraId="5EE15A9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5F1E0F5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814" w:type="pct"/>
            <w:vMerge w:val="restart"/>
            <w:vAlign w:val="center"/>
          </w:tcPr>
          <w:p w14:paraId="6E10649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5E41968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814" w:type="pct"/>
            <w:vMerge w:val="restart"/>
            <w:vAlign w:val="center"/>
          </w:tcPr>
          <w:p w14:paraId="2B7E9CC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护套厚度规定</w:t>
            </w:r>
            <w:r>
              <w:rPr>
                <w:rFonts w:hint="default" w:ascii="Times New Roman" w:hAnsi="Times New Roman" w:cs="Times New Roman"/>
                <w:kern w:val="0"/>
                <w:sz w:val="18"/>
                <w:szCs w:val="18"/>
                <w:highlight w:val="none"/>
              </w:rPr>
              <w:t>值</w:t>
            </w:r>
          </w:p>
          <w:p w14:paraId="76BCACA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377" w:type="pct"/>
            <w:gridSpan w:val="2"/>
            <w:tcBorders>
              <w:bottom w:val="single" w:color="auto" w:sz="4" w:space="0"/>
            </w:tcBorders>
            <w:vAlign w:val="center"/>
          </w:tcPr>
          <w:p w14:paraId="17D1141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平均外径或外形尺寸/</w:t>
            </w:r>
            <w:r>
              <w:rPr>
                <w:rFonts w:hint="default" w:ascii="Times New Roman" w:hAnsi="Times New Roman" w:cs="Times New Roman"/>
                <w:kern w:val="0"/>
                <w:sz w:val="18"/>
                <w:szCs w:val="18"/>
                <w:highlight w:val="none"/>
              </w:rPr>
              <w:t>mm</w:t>
            </w:r>
          </w:p>
        </w:tc>
        <w:tc>
          <w:tcPr>
            <w:tcW w:w="1021" w:type="pct"/>
            <w:vMerge w:val="restart"/>
            <w:vAlign w:val="center"/>
          </w:tcPr>
          <w:p w14:paraId="02CA89F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2073CFD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7C06BC98">
        <w:trPr>
          <w:trHeight w:val="340" w:hRule="atLeast"/>
          <w:tblHeader/>
          <w:jc w:val="center"/>
        </w:trPr>
        <w:tc>
          <w:tcPr>
            <w:tcW w:w="971" w:type="pct"/>
            <w:vMerge w:val="continue"/>
            <w:tcBorders>
              <w:bottom w:val="single" w:color="auto" w:sz="4" w:space="0"/>
              <w:tl2br w:val="nil"/>
              <w:tr2bl w:val="nil"/>
            </w:tcBorders>
            <w:vAlign w:val="center"/>
          </w:tcPr>
          <w:p w14:paraId="6D8CD4A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814" w:type="pct"/>
            <w:vMerge w:val="continue"/>
            <w:tcBorders>
              <w:bottom w:val="single" w:color="auto" w:sz="4" w:space="0"/>
              <w:tl2br w:val="nil"/>
              <w:tr2bl w:val="nil"/>
            </w:tcBorders>
            <w:vAlign w:val="center"/>
          </w:tcPr>
          <w:p w14:paraId="02E111A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814" w:type="pct"/>
            <w:vMerge w:val="continue"/>
            <w:tcBorders>
              <w:bottom w:val="single" w:color="auto" w:sz="4" w:space="0"/>
              <w:tl2br w:val="nil"/>
              <w:tr2bl w:val="nil"/>
            </w:tcBorders>
            <w:vAlign w:val="center"/>
          </w:tcPr>
          <w:p w14:paraId="352AA2B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687" w:type="pct"/>
            <w:tcBorders>
              <w:top w:val="single" w:color="auto" w:sz="4" w:space="0"/>
              <w:bottom w:val="single" w:color="auto" w:sz="12" w:space="0"/>
            </w:tcBorders>
            <w:vAlign w:val="center"/>
          </w:tcPr>
          <w:p w14:paraId="229B6AC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下限</w:t>
            </w:r>
          </w:p>
        </w:tc>
        <w:tc>
          <w:tcPr>
            <w:tcW w:w="690" w:type="pct"/>
            <w:tcBorders>
              <w:top w:val="single" w:color="auto" w:sz="4" w:space="0"/>
              <w:bottom w:val="single" w:color="auto" w:sz="12" w:space="0"/>
            </w:tcBorders>
            <w:vAlign w:val="center"/>
          </w:tcPr>
          <w:p w14:paraId="77640DF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上限</w:t>
            </w:r>
          </w:p>
        </w:tc>
        <w:tc>
          <w:tcPr>
            <w:tcW w:w="1021" w:type="pct"/>
            <w:vMerge w:val="continue"/>
            <w:tcBorders>
              <w:bottom w:val="single" w:color="auto" w:sz="4" w:space="0"/>
              <w:tl2br w:val="nil"/>
              <w:tr2bl w:val="nil"/>
            </w:tcBorders>
            <w:vAlign w:val="center"/>
          </w:tcPr>
          <w:p w14:paraId="7D1EB79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72F2F4FD">
        <w:trPr>
          <w:trHeight w:val="340" w:hRule="atLeast"/>
          <w:jc w:val="center"/>
        </w:trPr>
        <w:tc>
          <w:tcPr>
            <w:tcW w:w="971" w:type="pct"/>
            <w:tcBorders>
              <w:top w:val="single" w:color="auto" w:sz="12" w:space="0"/>
              <w:bottom w:val="single" w:color="auto" w:sz="4" w:space="0"/>
              <w:tl2br w:val="nil"/>
              <w:tr2bl w:val="nil"/>
            </w:tcBorders>
            <w:vAlign w:val="center"/>
          </w:tcPr>
          <w:p w14:paraId="0BAA894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1.5</w:t>
            </w:r>
          </w:p>
        </w:tc>
        <w:tc>
          <w:tcPr>
            <w:tcW w:w="814" w:type="pct"/>
            <w:tcBorders>
              <w:top w:val="single" w:color="auto" w:sz="12" w:space="0"/>
              <w:bottom w:val="single" w:color="auto" w:sz="4" w:space="0"/>
              <w:tl2br w:val="nil"/>
              <w:tr2bl w:val="nil"/>
            </w:tcBorders>
            <w:vAlign w:val="center"/>
          </w:tcPr>
          <w:p w14:paraId="0597CB1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814" w:type="pct"/>
            <w:tcBorders>
              <w:top w:val="single" w:color="auto" w:sz="12" w:space="0"/>
              <w:bottom w:val="single" w:color="auto" w:sz="4" w:space="0"/>
              <w:tl2br w:val="nil"/>
              <w:tr2bl w:val="nil"/>
            </w:tcBorders>
            <w:vAlign w:val="center"/>
          </w:tcPr>
          <w:p w14:paraId="7C02F74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687" w:type="pct"/>
            <w:tcBorders>
              <w:top w:val="single" w:color="auto" w:sz="12" w:space="0"/>
              <w:bottom w:val="single" w:color="auto" w:sz="4" w:space="0"/>
              <w:tl2br w:val="nil"/>
              <w:tr2bl w:val="nil"/>
            </w:tcBorders>
            <w:vAlign w:val="center"/>
          </w:tcPr>
          <w:p w14:paraId="23FDF8F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6.0</w:t>
            </w:r>
          </w:p>
        </w:tc>
        <w:tc>
          <w:tcPr>
            <w:tcW w:w="690" w:type="pct"/>
            <w:tcBorders>
              <w:top w:val="single" w:color="auto" w:sz="12" w:space="0"/>
              <w:bottom w:val="single" w:color="auto" w:sz="4" w:space="0"/>
              <w:tl2br w:val="nil"/>
              <w:tr2bl w:val="nil"/>
            </w:tcBorders>
            <w:shd w:val="clear" w:color="auto" w:fill="auto"/>
            <w:vAlign w:val="center"/>
          </w:tcPr>
          <w:p w14:paraId="598C270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8.6</w:t>
            </w:r>
          </w:p>
        </w:tc>
        <w:tc>
          <w:tcPr>
            <w:tcW w:w="1021" w:type="pct"/>
            <w:tcBorders>
              <w:top w:val="single" w:color="auto" w:sz="12" w:space="0"/>
              <w:bottom w:val="single" w:color="auto" w:sz="4" w:space="0"/>
              <w:tl2br w:val="nil"/>
              <w:tr2bl w:val="nil"/>
            </w:tcBorders>
            <w:vAlign w:val="center"/>
          </w:tcPr>
          <w:p w14:paraId="4220F43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6097D71C">
        <w:trPr>
          <w:trHeight w:val="340" w:hRule="atLeast"/>
          <w:jc w:val="center"/>
        </w:trPr>
        <w:tc>
          <w:tcPr>
            <w:tcW w:w="971" w:type="pct"/>
            <w:tcBorders>
              <w:top w:val="single" w:color="auto" w:sz="4" w:space="0"/>
              <w:tl2br w:val="nil"/>
              <w:tr2bl w:val="nil"/>
            </w:tcBorders>
            <w:vAlign w:val="center"/>
          </w:tcPr>
          <w:p w14:paraId="1C9890C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2.5</w:t>
            </w:r>
          </w:p>
        </w:tc>
        <w:tc>
          <w:tcPr>
            <w:tcW w:w="814" w:type="pct"/>
            <w:tcBorders>
              <w:top w:val="single" w:color="auto" w:sz="4" w:space="0"/>
              <w:tl2br w:val="nil"/>
              <w:tr2bl w:val="nil"/>
            </w:tcBorders>
            <w:vAlign w:val="center"/>
          </w:tcPr>
          <w:p w14:paraId="0B56201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14" w:type="pct"/>
            <w:tcBorders>
              <w:top w:val="single" w:color="auto" w:sz="4" w:space="0"/>
              <w:tl2br w:val="nil"/>
              <w:tr2bl w:val="nil"/>
            </w:tcBorders>
            <w:vAlign w:val="center"/>
          </w:tcPr>
          <w:p w14:paraId="20CBE38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687" w:type="pct"/>
            <w:tcBorders>
              <w:top w:val="single" w:color="auto" w:sz="4" w:space="0"/>
              <w:tl2br w:val="nil"/>
              <w:tr2bl w:val="nil"/>
            </w:tcBorders>
            <w:vAlign w:val="center"/>
          </w:tcPr>
          <w:p w14:paraId="0E024B4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7.6</w:t>
            </w:r>
          </w:p>
        </w:tc>
        <w:tc>
          <w:tcPr>
            <w:tcW w:w="690" w:type="pct"/>
            <w:tcBorders>
              <w:top w:val="single" w:color="auto" w:sz="4" w:space="0"/>
              <w:tl2br w:val="nil"/>
              <w:tr2bl w:val="nil"/>
            </w:tcBorders>
            <w:shd w:val="clear" w:color="auto" w:fill="auto"/>
            <w:vAlign w:val="center"/>
          </w:tcPr>
          <w:p w14:paraId="136FA7A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10.6</w:t>
            </w:r>
          </w:p>
        </w:tc>
        <w:tc>
          <w:tcPr>
            <w:tcW w:w="1021" w:type="pct"/>
            <w:tcBorders>
              <w:top w:val="single" w:color="auto" w:sz="4" w:space="0"/>
              <w:tl2br w:val="nil"/>
              <w:tr2bl w:val="nil"/>
            </w:tcBorders>
            <w:vAlign w:val="center"/>
          </w:tcPr>
          <w:p w14:paraId="11891EC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0.0095</w:t>
            </w:r>
          </w:p>
        </w:tc>
      </w:tr>
      <w:tr w14:paraId="2C136BE5">
        <w:trPr>
          <w:trHeight w:val="340" w:hRule="atLeast"/>
          <w:jc w:val="center"/>
        </w:trPr>
        <w:tc>
          <w:tcPr>
            <w:tcW w:w="971" w:type="pct"/>
            <w:tcBorders>
              <w:bottom w:val="single" w:color="auto" w:sz="8" w:space="0"/>
              <w:tl2br w:val="nil"/>
              <w:tr2bl w:val="nil"/>
            </w:tcBorders>
            <w:vAlign w:val="center"/>
          </w:tcPr>
          <w:p w14:paraId="0F53DFF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814" w:type="pct"/>
            <w:tcBorders>
              <w:bottom w:val="single" w:color="auto" w:sz="8" w:space="0"/>
              <w:tl2br w:val="nil"/>
              <w:tr2bl w:val="nil"/>
            </w:tcBorders>
            <w:vAlign w:val="center"/>
          </w:tcPr>
          <w:p w14:paraId="485ADF1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14" w:type="pct"/>
            <w:tcBorders>
              <w:bottom w:val="single" w:color="auto" w:sz="8" w:space="0"/>
              <w:tl2br w:val="nil"/>
              <w:tr2bl w:val="nil"/>
            </w:tcBorders>
            <w:vAlign w:val="center"/>
          </w:tcPr>
          <w:p w14:paraId="0650A85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687" w:type="pct"/>
            <w:tcBorders>
              <w:bottom w:val="single" w:color="auto" w:sz="8" w:space="0"/>
              <w:tl2br w:val="nil"/>
              <w:tr2bl w:val="nil"/>
            </w:tcBorders>
            <w:vAlign w:val="center"/>
          </w:tcPr>
          <w:p w14:paraId="1ACD269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8.6</w:t>
            </w:r>
          </w:p>
        </w:tc>
        <w:tc>
          <w:tcPr>
            <w:tcW w:w="690" w:type="pct"/>
            <w:tcBorders>
              <w:bottom w:val="single" w:color="auto" w:sz="8" w:space="0"/>
              <w:tl2br w:val="nil"/>
              <w:tr2bl w:val="nil"/>
            </w:tcBorders>
            <w:shd w:val="clear" w:color="auto" w:fill="auto"/>
            <w:vAlign w:val="center"/>
          </w:tcPr>
          <w:p w14:paraId="43B1122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11.8</w:t>
            </w:r>
          </w:p>
        </w:tc>
        <w:tc>
          <w:tcPr>
            <w:tcW w:w="1021" w:type="pct"/>
            <w:tcBorders>
              <w:bottom w:val="single" w:color="auto" w:sz="8" w:space="0"/>
              <w:tl2br w:val="nil"/>
              <w:tr2bl w:val="nil"/>
            </w:tcBorders>
            <w:vAlign w:val="center"/>
          </w:tcPr>
          <w:p w14:paraId="7E27CE0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0.0079</w:t>
            </w:r>
          </w:p>
        </w:tc>
      </w:tr>
      <w:tr w14:paraId="0B68B540">
        <w:trPr>
          <w:trHeight w:val="340" w:hRule="atLeast"/>
          <w:jc w:val="center"/>
        </w:trPr>
        <w:tc>
          <w:tcPr>
            <w:tcW w:w="971" w:type="pct"/>
            <w:tcBorders>
              <w:bottom w:val="single" w:color="auto" w:sz="8" w:space="0"/>
              <w:tl2br w:val="nil"/>
              <w:tr2bl w:val="nil"/>
            </w:tcBorders>
            <w:vAlign w:val="center"/>
          </w:tcPr>
          <w:p w14:paraId="27A37B9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814" w:type="pct"/>
            <w:tcBorders>
              <w:bottom w:val="single" w:color="auto" w:sz="8" w:space="0"/>
              <w:tl2br w:val="nil"/>
              <w:tr2bl w:val="nil"/>
            </w:tcBorders>
            <w:vAlign w:val="center"/>
          </w:tcPr>
          <w:p w14:paraId="35F5861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14" w:type="pct"/>
            <w:tcBorders>
              <w:bottom w:val="single" w:color="auto" w:sz="8" w:space="0"/>
              <w:tl2br w:val="nil"/>
              <w:tr2bl w:val="nil"/>
            </w:tcBorders>
            <w:shd w:val="clear" w:color="auto" w:fill="auto"/>
            <w:vAlign w:val="center"/>
          </w:tcPr>
          <w:p w14:paraId="5B4E8F3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w:t>
            </w:r>
          </w:p>
        </w:tc>
        <w:tc>
          <w:tcPr>
            <w:tcW w:w="687" w:type="pct"/>
            <w:tcBorders>
              <w:bottom w:val="single" w:color="auto" w:sz="8" w:space="0"/>
              <w:tl2br w:val="nil"/>
              <w:tr2bl w:val="nil"/>
            </w:tcBorders>
            <w:vAlign w:val="center"/>
          </w:tcPr>
          <w:p w14:paraId="2CB81FF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10.0</w:t>
            </w:r>
          </w:p>
        </w:tc>
        <w:tc>
          <w:tcPr>
            <w:tcW w:w="690" w:type="pct"/>
            <w:tcBorders>
              <w:bottom w:val="single" w:color="auto" w:sz="8" w:space="0"/>
              <w:tl2br w:val="nil"/>
              <w:tr2bl w:val="nil"/>
            </w:tcBorders>
            <w:shd w:val="clear" w:color="auto" w:fill="auto"/>
            <w:vAlign w:val="center"/>
          </w:tcPr>
          <w:p w14:paraId="48A0671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12.4</w:t>
            </w:r>
          </w:p>
        </w:tc>
        <w:tc>
          <w:tcPr>
            <w:tcW w:w="1021" w:type="pct"/>
            <w:tcBorders>
              <w:bottom w:val="single" w:color="auto" w:sz="8" w:space="0"/>
              <w:tl2br w:val="nil"/>
              <w:tr2bl w:val="nil"/>
            </w:tcBorders>
            <w:vAlign w:val="center"/>
          </w:tcPr>
          <w:p w14:paraId="453FD80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0.0079</w:t>
            </w:r>
          </w:p>
        </w:tc>
      </w:tr>
      <w:tr w14:paraId="786F7D7B">
        <w:trPr>
          <w:trHeight w:val="340" w:hRule="atLeast"/>
          <w:jc w:val="center"/>
        </w:trPr>
        <w:tc>
          <w:tcPr>
            <w:tcW w:w="971" w:type="pct"/>
            <w:tcBorders>
              <w:bottom w:val="single" w:color="auto" w:sz="8" w:space="0"/>
              <w:tl2br w:val="nil"/>
              <w:tr2bl w:val="nil"/>
            </w:tcBorders>
            <w:vAlign w:val="center"/>
          </w:tcPr>
          <w:p w14:paraId="542B8A4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814" w:type="pct"/>
            <w:tcBorders>
              <w:bottom w:val="single" w:color="auto" w:sz="8" w:space="0"/>
              <w:tl2br w:val="nil"/>
              <w:tr2bl w:val="nil"/>
            </w:tcBorders>
            <w:vAlign w:val="center"/>
          </w:tcPr>
          <w:p w14:paraId="01BFE3D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14" w:type="pct"/>
            <w:tcBorders>
              <w:bottom w:val="single" w:color="auto" w:sz="8" w:space="0"/>
              <w:tl2br w:val="nil"/>
              <w:tr2bl w:val="nil"/>
            </w:tcBorders>
            <w:shd w:val="clear" w:color="auto" w:fill="auto"/>
            <w:vAlign w:val="center"/>
          </w:tcPr>
          <w:p w14:paraId="588806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w:t>
            </w:r>
          </w:p>
        </w:tc>
        <w:tc>
          <w:tcPr>
            <w:tcW w:w="687" w:type="pct"/>
            <w:tcBorders>
              <w:bottom w:val="single" w:color="auto" w:sz="8" w:space="0"/>
              <w:tl2br w:val="nil"/>
              <w:tr2bl w:val="nil"/>
            </w:tcBorders>
            <w:vAlign w:val="center"/>
          </w:tcPr>
          <w:p w14:paraId="49CE769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10.0</w:t>
            </w:r>
          </w:p>
        </w:tc>
        <w:tc>
          <w:tcPr>
            <w:tcW w:w="690" w:type="pct"/>
            <w:tcBorders>
              <w:bottom w:val="single" w:color="auto" w:sz="8" w:space="0"/>
              <w:tl2br w:val="nil"/>
              <w:tr2bl w:val="nil"/>
            </w:tcBorders>
            <w:shd w:val="clear" w:color="auto" w:fill="auto"/>
            <w:vAlign w:val="center"/>
          </w:tcPr>
          <w:p w14:paraId="004C588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13.4</w:t>
            </w:r>
          </w:p>
        </w:tc>
        <w:tc>
          <w:tcPr>
            <w:tcW w:w="1021" w:type="pct"/>
            <w:tcBorders>
              <w:bottom w:val="single" w:color="auto" w:sz="8" w:space="0"/>
              <w:tl2br w:val="nil"/>
              <w:tr2bl w:val="nil"/>
            </w:tcBorders>
            <w:vAlign w:val="center"/>
          </w:tcPr>
          <w:p w14:paraId="4F18DCD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0.0069</w:t>
            </w:r>
          </w:p>
        </w:tc>
      </w:tr>
      <w:tr w14:paraId="552D86E0">
        <w:trPr>
          <w:trHeight w:val="340" w:hRule="atLeast"/>
          <w:jc w:val="center"/>
        </w:trPr>
        <w:tc>
          <w:tcPr>
            <w:tcW w:w="971" w:type="pct"/>
            <w:tcBorders>
              <w:bottom w:val="single" w:color="auto" w:sz="8" w:space="0"/>
              <w:tl2br w:val="nil"/>
              <w:tr2bl w:val="nil"/>
            </w:tcBorders>
            <w:vAlign w:val="center"/>
          </w:tcPr>
          <w:p w14:paraId="6873246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814" w:type="pct"/>
            <w:tcBorders>
              <w:bottom w:val="single" w:color="auto" w:sz="8" w:space="0"/>
              <w:tl2br w:val="nil"/>
              <w:tr2bl w:val="nil"/>
            </w:tcBorders>
            <w:vAlign w:val="center"/>
          </w:tcPr>
          <w:p w14:paraId="10EC374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14" w:type="pct"/>
            <w:tcBorders>
              <w:bottom w:val="single" w:color="auto" w:sz="8" w:space="0"/>
              <w:tl2br w:val="nil"/>
              <w:tr2bl w:val="nil"/>
            </w:tcBorders>
            <w:shd w:val="clear" w:color="auto" w:fill="auto"/>
            <w:vAlign w:val="center"/>
          </w:tcPr>
          <w:p w14:paraId="03798C9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w:t>
            </w:r>
          </w:p>
        </w:tc>
        <w:tc>
          <w:tcPr>
            <w:tcW w:w="687" w:type="pct"/>
            <w:tcBorders>
              <w:bottom w:val="single" w:color="auto" w:sz="8" w:space="0"/>
              <w:tl2br w:val="nil"/>
              <w:tr2bl w:val="nil"/>
            </w:tcBorders>
            <w:vAlign w:val="center"/>
          </w:tcPr>
          <w:p w14:paraId="5D046DE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10.6</w:t>
            </w:r>
          </w:p>
        </w:tc>
        <w:tc>
          <w:tcPr>
            <w:tcW w:w="690" w:type="pct"/>
            <w:tcBorders>
              <w:bottom w:val="single" w:color="auto" w:sz="8" w:space="0"/>
              <w:tl2br w:val="nil"/>
              <w:tr2bl w:val="nil"/>
            </w:tcBorders>
            <w:shd w:val="clear" w:color="auto" w:fill="auto"/>
            <w:vAlign w:val="center"/>
          </w:tcPr>
          <w:p w14:paraId="4B605FF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13.9</w:t>
            </w:r>
          </w:p>
        </w:tc>
        <w:tc>
          <w:tcPr>
            <w:tcW w:w="1021" w:type="pct"/>
            <w:tcBorders>
              <w:bottom w:val="single" w:color="auto" w:sz="8" w:space="0"/>
              <w:tl2br w:val="nil"/>
              <w:tr2bl w:val="nil"/>
            </w:tcBorders>
            <w:vAlign w:val="center"/>
          </w:tcPr>
          <w:p w14:paraId="2AEFA93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0.0069</w:t>
            </w:r>
          </w:p>
        </w:tc>
      </w:tr>
      <w:tr w14:paraId="0551E2BB">
        <w:trPr>
          <w:trHeight w:val="340" w:hRule="atLeast"/>
          <w:jc w:val="center"/>
        </w:trPr>
        <w:tc>
          <w:tcPr>
            <w:tcW w:w="971" w:type="pct"/>
            <w:tcBorders>
              <w:bottom w:val="single" w:color="auto" w:sz="8" w:space="0"/>
              <w:tl2br w:val="nil"/>
              <w:tr2bl w:val="nil"/>
            </w:tcBorders>
            <w:vAlign w:val="center"/>
          </w:tcPr>
          <w:p w14:paraId="0BC4F7F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bottom w:val="single" w:color="auto" w:sz="8" w:space="0"/>
              <w:tl2br w:val="nil"/>
              <w:tr2bl w:val="nil"/>
            </w:tcBorders>
            <w:vAlign w:val="center"/>
          </w:tcPr>
          <w:p w14:paraId="59A1C3B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814" w:type="pct"/>
            <w:tcBorders>
              <w:bottom w:val="single" w:color="auto" w:sz="8" w:space="0"/>
              <w:tl2br w:val="nil"/>
              <w:tr2bl w:val="nil"/>
            </w:tcBorders>
            <w:shd w:val="clear" w:color="auto" w:fill="auto"/>
            <w:vAlign w:val="center"/>
          </w:tcPr>
          <w:p w14:paraId="4CC7871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bottom w:val="single" w:color="auto" w:sz="8" w:space="0"/>
              <w:tl2br w:val="nil"/>
              <w:tr2bl w:val="nil"/>
            </w:tcBorders>
            <w:vAlign w:val="center"/>
          </w:tcPr>
          <w:p w14:paraId="44026AF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13.3</w:t>
            </w:r>
          </w:p>
        </w:tc>
        <w:tc>
          <w:tcPr>
            <w:tcW w:w="690" w:type="pct"/>
            <w:tcBorders>
              <w:bottom w:val="single" w:color="auto" w:sz="8" w:space="0"/>
              <w:tl2br w:val="nil"/>
              <w:tr2bl w:val="nil"/>
            </w:tcBorders>
            <w:shd w:val="clear" w:color="auto" w:fill="auto"/>
            <w:vAlign w:val="center"/>
          </w:tcPr>
          <w:p w14:paraId="0A2B650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17.2</w:t>
            </w:r>
          </w:p>
        </w:tc>
        <w:tc>
          <w:tcPr>
            <w:tcW w:w="1021" w:type="pct"/>
            <w:tcBorders>
              <w:bottom w:val="single" w:color="auto" w:sz="8" w:space="0"/>
              <w:tl2br w:val="nil"/>
              <w:tr2bl w:val="nil"/>
            </w:tcBorders>
            <w:vAlign w:val="center"/>
          </w:tcPr>
          <w:p w14:paraId="19798C0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0.0066</w:t>
            </w:r>
          </w:p>
        </w:tc>
      </w:tr>
      <w:tr w14:paraId="3DC5E742">
        <w:trPr>
          <w:trHeight w:val="340" w:hRule="atLeast"/>
          <w:jc w:val="center"/>
        </w:trPr>
        <w:tc>
          <w:tcPr>
            <w:tcW w:w="971" w:type="pct"/>
            <w:tcBorders>
              <w:bottom w:val="single" w:color="auto" w:sz="8" w:space="0"/>
              <w:tl2br w:val="nil"/>
              <w:tr2bl w:val="nil"/>
            </w:tcBorders>
            <w:shd w:val="clear" w:color="auto" w:fill="auto"/>
            <w:vAlign w:val="center"/>
          </w:tcPr>
          <w:p w14:paraId="0BE3119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814" w:type="pct"/>
            <w:tcBorders>
              <w:bottom w:val="single" w:color="auto" w:sz="8" w:space="0"/>
              <w:tl2br w:val="nil"/>
              <w:tr2bl w:val="nil"/>
            </w:tcBorders>
            <w:shd w:val="clear" w:color="auto" w:fill="auto"/>
            <w:vAlign w:val="center"/>
          </w:tcPr>
          <w:p w14:paraId="1F6F8F9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814" w:type="pct"/>
            <w:tcBorders>
              <w:bottom w:val="single" w:color="auto" w:sz="8" w:space="0"/>
              <w:tl2br w:val="nil"/>
              <w:tr2bl w:val="nil"/>
            </w:tcBorders>
            <w:shd w:val="clear" w:color="auto" w:fill="auto"/>
            <w:vAlign w:val="center"/>
          </w:tcPr>
          <w:p w14:paraId="0CD8889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bottom w:val="single" w:color="auto" w:sz="8" w:space="0"/>
              <w:tl2br w:val="nil"/>
              <w:tr2bl w:val="nil"/>
            </w:tcBorders>
            <w:shd w:val="clear" w:color="auto" w:fill="auto"/>
            <w:vAlign w:val="center"/>
          </w:tcPr>
          <w:p w14:paraId="202B88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10.8</w:t>
            </w:r>
          </w:p>
        </w:tc>
        <w:tc>
          <w:tcPr>
            <w:tcW w:w="690" w:type="pct"/>
            <w:tcBorders>
              <w:bottom w:val="single" w:color="auto" w:sz="8" w:space="0"/>
              <w:tl2br w:val="nil"/>
              <w:tr2bl w:val="nil"/>
            </w:tcBorders>
            <w:shd w:val="clear" w:color="auto" w:fill="auto"/>
            <w:vAlign w:val="center"/>
          </w:tcPr>
          <w:p w14:paraId="2F1B699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13.5</w:t>
            </w:r>
          </w:p>
        </w:tc>
        <w:tc>
          <w:tcPr>
            <w:tcW w:w="1021" w:type="pct"/>
            <w:tcBorders>
              <w:bottom w:val="single" w:color="auto" w:sz="8" w:space="0"/>
              <w:tl2br w:val="nil"/>
              <w:tr2bl w:val="nil"/>
            </w:tcBorders>
            <w:shd w:val="clear" w:color="auto" w:fill="auto"/>
            <w:vAlign w:val="center"/>
          </w:tcPr>
          <w:p w14:paraId="1F86B5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0.0079</w:t>
            </w:r>
          </w:p>
        </w:tc>
      </w:tr>
      <w:tr w14:paraId="29BB5F34">
        <w:trPr>
          <w:trHeight w:val="340" w:hRule="atLeast"/>
          <w:jc w:val="center"/>
        </w:trPr>
        <w:tc>
          <w:tcPr>
            <w:tcW w:w="971" w:type="pct"/>
            <w:tcBorders>
              <w:bottom w:val="single" w:color="auto" w:sz="8" w:space="0"/>
              <w:tl2br w:val="nil"/>
              <w:tr2bl w:val="nil"/>
            </w:tcBorders>
            <w:shd w:val="clear" w:color="auto" w:fill="auto"/>
            <w:vAlign w:val="center"/>
          </w:tcPr>
          <w:p w14:paraId="046D1C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814" w:type="pct"/>
            <w:tcBorders>
              <w:bottom w:val="single" w:color="auto" w:sz="8" w:space="0"/>
              <w:tl2br w:val="nil"/>
              <w:tr2bl w:val="nil"/>
            </w:tcBorders>
            <w:shd w:val="clear" w:color="auto" w:fill="auto"/>
            <w:vAlign w:val="center"/>
          </w:tcPr>
          <w:p w14:paraId="4C36AF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814" w:type="pct"/>
            <w:tcBorders>
              <w:bottom w:val="single" w:color="auto" w:sz="8" w:space="0"/>
              <w:tl2br w:val="nil"/>
              <w:tr2bl w:val="nil"/>
            </w:tcBorders>
            <w:shd w:val="clear" w:color="auto" w:fill="auto"/>
            <w:vAlign w:val="center"/>
          </w:tcPr>
          <w:p w14:paraId="40DC116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bottom w:val="single" w:color="auto" w:sz="8" w:space="0"/>
              <w:tl2br w:val="nil"/>
              <w:tr2bl w:val="nil"/>
            </w:tcBorders>
            <w:shd w:val="clear" w:color="auto" w:fill="auto"/>
            <w:vAlign w:val="center"/>
          </w:tcPr>
          <w:p w14:paraId="2EB77A6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11.5</w:t>
            </w:r>
          </w:p>
        </w:tc>
        <w:tc>
          <w:tcPr>
            <w:tcW w:w="690" w:type="pct"/>
            <w:tcBorders>
              <w:bottom w:val="single" w:color="auto" w:sz="8" w:space="0"/>
              <w:tl2br w:val="nil"/>
              <w:tr2bl w:val="nil"/>
            </w:tcBorders>
            <w:shd w:val="clear" w:color="auto" w:fill="auto"/>
            <w:vAlign w:val="center"/>
          </w:tcPr>
          <w:p w14:paraId="6352C96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15.0</w:t>
            </w:r>
          </w:p>
        </w:tc>
        <w:tc>
          <w:tcPr>
            <w:tcW w:w="1021" w:type="pct"/>
            <w:tcBorders>
              <w:bottom w:val="single" w:color="auto" w:sz="8" w:space="0"/>
              <w:tl2br w:val="nil"/>
              <w:tr2bl w:val="nil"/>
            </w:tcBorders>
            <w:shd w:val="clear" w:color="auto" w:fill="auto"/>
            <w:vAlign w:val="center"/>
          </w:tcPr>
          <w:p w14:paraId="6E46022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0.0069</w:t>
            </w:r>
          </w:p>
        </w:tc>
      </w:tr>
      <w:tr w14:paraId="69AE6C36">
        <w:trPr>
          <w:trHeight w:val="340" w:hRule="atLeast"/>
          <w:jc w:val="center"/>
        </w:trPr>
        <w:tc>
          <w:tcPr>
            <w:tcW w:w="971" w:type="pct"/>
            <w:tcBorders>
              <w:bottom w:val="single" w:color="auto" w:sz="8" w:space="0"/>
              <w:tl2br w:val="nil"/>
              <w:tr2bl w:val="nil"/>
            </w:tcBorders>
            <w:shd w:val="clear" w:color="auto" w:fill="auto"/>
            <w:vAlign w:val="center"/>
          </w:tcPr>
          <w:p w14:paraId="267F070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bottom w:val="single" w:color="auto" w:sz="8" w:space="0"/>
              <w:tl2br w:val="nil"/>
              <w:tr2bl w:val="nil"/>
            </w:tcBorders>
            <w:shd w:val="clear" w:color="auto" w:fill="auto"/>
            <w:vAlign w:val="center"/>
          </w:tcPr>
          <w:p w14:paraId="0FB6925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814" w:type="pct"/>
            <w:tcBorders>
              <w:bottom w:val="single" w:color="auto" w:sz="8" w:space="0"/>
              <w:tl2br w:val="nil"/>
              <w:tr2bl w:val="nil"/>
            </w:tcBorders>
            <w:shd w:val="clear" w:color="auto" w:fill="auto"/>
            <w:vAlign w:val="center"/>
          </w:tcPr>
          <w:p w14:paraId="3298E2A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p>
        </w:tc>
        <w:tc>
          <w:tcPr>
            <w:tcW w:w="687" w:type="pct"/>
            <w:tcBorders>
              <w:bottom w:val="single" w:color="auto" w:sz="8" w:space="0"/>
              <w:tl2br w:val="nil"/>
              <w:tr2bl w:val="nil"/>
            </w:tcBorders>
            <w:shd w:val="clear" w:color="auto" w:fill="auto"/>
            <w:vAlign w:val="center"/>
          </w:tcPr>
          <w:p w14:paraId="197E16C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14.6</w:t>
            </w:r>
          </w:p>
        </w:tc>
        <w:tc>
          <w:tcPr>
            <w:tcW w:w="690" w:type="pct"/>
            <w:tcBorders>
              <w:bottom w:val="single" w:color="auto" w:sz="8" w:space="0"/>
              <w:tl2br w:val="nil"/>
              <w:tr2bl w:val="nil"/>
            </w:tcBorders>
            <w:shd w:val="clear" w:color="auto" w:fill="auto"/>
            <w:vAlign w:val="center"/>
          </w:tcPr>
          <w:p w14:paraId="6D6ACEA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18.8</w:t>
            </w:r>
          </w:p>
        </w:tc>
        <w:tc>
          <w:tcPr>
            <w:tcW w:w="1021" w:type="pct"/>
            <w:tcBorders>
              <w:bottom w:val="single" w:color="auto" w:sz="8" w:space="0"/>
              <w:tl2br w:val="nil"/>
              <w:tr2bl w:val="nil"/>
            </w:tcBorders>
            <w:shd w:val="clear" w:color="auto" w:fill="auto"/>
            <w:vAlign w:val="center"/>
          </w:tcPr>
          <w:p w14:paraId="10094D3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0.0066</w:t>
            </w:r>
          </w:p>
        </w:tc>
      </w:tr>
      <w:tr w14:paraId="45932A11">
        <w:trPr>
          <w:trHeight w:val="340" w:hRule="atLeast"/>
          <w:jc w:val="center"/>
        </w:trPr>
        <w:tc>
          <w:tcPr>
            <w:tcW w:w="971" w:type="pct"/>
            <w:tcBorders>
              <w:bottom w:val="single" w:color="auto" w:sz="8" w:space="0"/>
              <w:tl2br w:val="nil"/>
              <w:tr2bl w:val="nil"/>
            </w:tcBorders>
            <w:shd w:val="clear" w:color="auto" w:fill="auto"/>
            <w:vAlign w:val="center"/>
          </w:tcPr>
          <w:p w14:paraId="3C65A26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814" w:type="pct"/>
            <w:tcBorders>
              <w:bottom w:val="single" w:color="auto" w:sz="8" w:space="0"/>
              <w:tl2br w:val="nil"/>
              <w:tr2bl w:val="nil"/>
            </w:tcBorders>
            <w:vAlign w:val="center"/>
          </w:tcPr>
          <w:p w14:paraId="6913798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14" w:type="pct"/>
            <w:tcBorders>
              <w:bottom w:val="single" w:color="auto" w:sz="8" w:space="0"/>
              <w:tl2br w:val="nil"/>
              <w:tr2bl w:val="nil"/>
            </w:tcBorders>
            <w:shd w:val="clear" w:color="auto" w:fill="auto"/>
            <w:vAlign w:val="center"/>
          </w:tcPr>
          <w:p w14:paraId="30A813C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bottom w:val="single" w:color="auto" w:sz="8" w:space="0"/>
              <w:tl2br w:val="nil"/>
              <w:tr2bl w:val="nil"/>
            </w:tcBorders>
            <w:vAlign w:val="center"/>
          </w:tcPr>
          <w:p w14:paraId="68B2DC1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11.8</w:t>
            </w:r>
          </w:p>
        </w:tc>
        <w:tc>
          <w:tcPr>
            <w:tcW w:w="690" w:type="pct"/>
            <w:tcBorders>
              <w:bottom w:val="single" w:color="auto" w:sz="8" w:space="0"/>
              <w:tl2br w:val="nil"/>
              <w:tr2bl w:val="nil"/>
            </w:tcBorders>
            <w:shd w:val="clear" w:color="auto" w:fill="auto"/>
            <w:vAlign w:val="center"/>
          </w:tcPr>
          <w:p w14:paraId="25BEE39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14.6</w:t>
            </w:r>
          </w:p>
        </w:tc>
        <w:tc>
          <w:tcPr>
            <w:tcW w:w="1021" w:type="pct"/>
            <w:tcBorders>
              <w:bottom w:val="single" w:color="auto" w:sz="8" w:space="0"/>
              <w:tl2br w:val="nil"/>
              <w:tr2bl w:val="nil"/>
            </w:tcBorders>
            <w:vAlign w:val="center"/>
          </w:tcPr>
          <w:p w14:paraId="3D40166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0.0079</w:t>
            </w:r>
          </w:p>
        </w:tc>
      </w:tr>
      <w:tr w14:paraId="3CD430D5">
        <w:trPr>
          <w:trHeight w:val="340" w:hRule="atLeast"/>
          <w:jc w:val="center"/>
        </w:trPr>
        <w:tc>
          <w:tcPr>
            <w:tcW w:w="971" w:type="pct"/>
            <w:tcBorders>
              <w:bottom w:val="single" w:color="auto" w:sz="8" w:space="0"/>
              <w:tl2br w:val="nil"/>
              <w:tr2bl w:val="nil"/>
            </w:tcBorders>
            <w:shd w:val="clear" w:color="auto" w:fill="auto"/>
            <w:vAlign w:val="center"/>
          </w:tcPr>
          <w:p w14:paraId="21E5808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814" w:type="pct"/>
            <w:tcBorders>
              <w:bottom w:val="single" w:color="auto" w:sz="8" w:space="0"/>
              <w:tl2br w:val="nil"/>
              <w:tr2bl w:val="nil"/>
            </w:tcBorders>
            <w:vAlign w:val="center"/>
          </w:tcPr>
          <w:p w14:paraId="1A458D1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14" w:type="pct"/>
            <w:tcBorders>
              <w:bottom w:val="single" w:color="auto" w:sz="8" w:space="0"/>
              <w:tl2br w:val="nil"/>
              <w:tr2bl w:val="nil"/>
            </w:tcBorders>
            <w:shd w:val="clear" w:color="auto" w:fill="auto"/>
            <w:vAlign w:val="center"/>
          </w:tcPr>
          <w:p w14:paraId="075BD46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bottom w:val="single" w:color="auto" w:sz="8" w:space="0"/>
              <w:tl2br w:val="nil"/>
              <w:tr2bl w:val="nil"/>
            </w:tcBorders>
            <w:vAlign w:val="center"/>
          </w:tcPr>
          <w:p w14:paraId="7049222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12.7</w:t>
            </w:r>
          </w:p>
        </w:tc>
        <w:tc>
          <w:tcPr>
            <w:tcW w:w="690" w:type="pct"/>
            <w:tcBorders>
              <w:bottom w:val="single" w:color="auto" w:sz="8" w:space="0"/>
              <w:tl2br w:val="nil"/>
              <w:tr2bl w:val="nil"/>
            </w:tcBorders>
            <w:shd w:val="clear" w:color="auto" w:fill="auto"/>
            <w:vAlign w:val="center"/>
          </w:tcPr>
          <w:p w14:paraId="4D9AC20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16.4</w:t>
            </w:r>
          </w:p>
        </w:tc>
        <w:tc>
          <w:tcPr>
            <w:tcW w:w="1021" w:type="pct"/>
            <w:tcBorders>
              <w:bottom w:val="single" w:color="auto" w:sz="8" w:space="0"/>
              <w:tl2br w:val="nil"/>
              <w:tr2bl w:val="nil"/>
            </w:tcBorders>
            <w:vAlign w:val="center"/>
          </w:tcPr>
          <w:p w14:paraId="4599D59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0.0069</w:t>
            </w:r>
          </w:p>
        </w:tc>
      </w:tr>
      <w:tr w14:paraId="6885B188">
        <w:trPr>
          <w:trHeight w:val="340" w:hRule="atLeast"/>
          <w:jc w:val="center"/>
        </w:trPr>
        <w:tc>
          <w:tcPr>
            <w:tcW w:w="971" w:type="pct"/>
            <w:tcBorders>
              <w:bottom w:val="single" w:color="auto" w:sz="8" w:space="0"/>
              <w:tl2br w:val="nil"/>
              <w:tr2bl w:val="nil"/>
            </w:tcBorders>
            <w:shd w:val="clear" w:color="auto" w:fill="auto"/>
            <w:vAlign w:val="center"/>
          </w:tcPr>
          <w:p w14:paraId="3E4786D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bottom w:val="single" w:color="auto" w:sz="8" w:space="0"/>
              <w:tl2br w:val="nil"/>
              <w:tr2bl w:val="nil"/>
            </w:tcBorders>
            <w:vAlign w:val="center"/>
          </w:tcPr>
          <w:p w14:paraId="21BAC05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814" w:type="pct"/>
            <w:tcBorders>
              <w:bottom w:val="single" w:color="auto" w:sz="8" w:space="0"/>
              <w:tl2br w:val="nil"/>
              <w:tr2bl w:val="nil"/>
            </w:tcBorders>
            <w:vAlign w:val="center"/>
          </w:tcPr>
          <w:p w14:paraId="7FFB29B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687" w:type="pct"/>
            <w:tcBorders>
              <w:bottom w:val="single" w:color="auto" w:sz="8" w:space="0"/>
              <w:tl2br w:val="nil"/>
              <w:tr2bl w:val="nil"/>
            </w:tcBorders>
            <w:vAlign w:val="center"/>
          </w:tcPr>
          <w:p w14:paraId="5D5065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16.1</w:t>
            </w:r>
          </w:p>
        </w:tc>
        <w:tc>
          <w:tcPr>
            <w:tcW w:w="690" w:type="pct"/>
            <w:tcBorders>
              <w:bottom w:val="single" w:color="auto" w:sz="8" w:space="0"/>
              <w:tl2br w:val="nil"/>
              <w:tr2bl w:val="nil"/>
            </w:tcBorders>
            <w:shd w:val="clear" w:color="auto" w:fill="auto"/>
            <w:vAlign w:val="center"/>
          </w:tcPr>
          <w:p w14:paraId="2284ABA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20.5</w:t>
            </w:r>
          </w:p>
        </w:tc>
        <w:tc>
          <w:tcPr>
            <w:tcW w:w="1021" w:type="pct"/>
            <w:tcBorders>
              <w:bottom w:val="single" w:color="auto" w:sz="8" w:space="0"/>
              <w:tl2br w:val="nil"/>
              <w:tr2bl w:val="nil"/>
            </w:tcBorders>
            <w:vAlign w:val="center"/>
          </w:tcPr>
          <w:p w14:paraId="1D2F570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0.0066</w:t>
            </w:r>
          </w:p>
        </w:tc>
      </w:tr>
      <w:tr w14:paraId="7EA5887A">
        <w:trPr>
          <w:trHeight w:val="340" w:hRule="atLeast"/>
          <w:jc w:val="center"/>
        </w:trPr>
        <w:tc>
          <w:tcPr>
            <w:tcW w:w="971" w:type="pct"/>
            <w:tcBorders>
              <w:bottom w:val="single" w:color="auto" w:sz="8" w:space="0"/>
              <w:tl2br w:val="nil"/>
              <w:tr2bl w:val="nil"/>
            </w:tcBorders>
            <w:shd w:val="clear" w:color="auto" w:fill="auto"/>
            <w:vAlign w:val="center"/>
          </w:tcPr>
          <w:p w14:paraId="3ED9752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814" w:type="pct"/>
            <w:tcBorders>
              <w:bottom w:val="single" w:color="auto" w:sz="8" w:space="0"/>
              <w:tl2br w:val="nil"/>
              <w:tr2bl w:val="nil"/>
            </w:tcBorders>
            <w:shd w:val="clear" w:color="auto" w:fill="auto"/>
            <w:vAlign w:val="center"/>
          </w:tcPr>
          <w:p w14:paraId="7431327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814" w:type="pct"/>
            <w:tcBorders>
              <w:bottom w:val="single" w:color="auto" w:sz="8" w:space="0"/>
              <w:tl2br w:val="nil"/>
              <w:tr2bl w:val="nil"/>
            </w:tcBorders>
            <w:shd w:val="clear" w:color="auto" w:fill="auto"/>
            <w:vAlign w:val="center"/>
          </w:tcPr>
          <w:p w14:paraId="0C7777B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bottom w:val="single" w:color="auto" w:sz="8" w:space="0"/>
              <w:tl2br w:val="nil"/>
              <w:tr2bl w:val="nil"/>
            </w:tcBorders>
            <w:vAlign w:val="center"/>
          </w:tcPr>
          <w:p w14:paraId="0987A90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13.3</w:t>
            </w:r>
          </w:p>
        </w:tc>
        <w:tc>
          <w:tcPr>
            <w:tcW w:w="690" w:type="pct"/>
            <w:tcBorders>
              <w:bottom w:val="single" w:color="auto" w:sz="8" w:space="0"/>
              <w:tl2br w:val="nil"/>
              <w:tr2bl w:val="nil"/>
            </w:tcBorders>
            <w:shd w:val="clear" w:color="auto" w:fill="auto"/>
            <w:vAlign w:val="center"/>
          </w:tcPr>
          <w:p w14:paraId="2B49BBA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16.5</w:t>
            </w:r>
          </w:p>
        </w:tc>
        <w:tc>
          <w:tcPr>
            <w:tcW w:w="1021" w:type="pct"/>
            <w:tcBorders>
              <w:bottom w:val="single" w:color="auto" w:sz="8" w:space="0"/>
              <w:tl2br w:val="nil"/>
              <w:tr2bl w:val="nil"/>
            </w:tcBorders>
            <w:vAlign w:val="center"/>
          </w:tcPr>
          <w:p w14:paraId="000254C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0.0079</w:t>
            </w:r>
          </w:p>
        </w:tc>
      </w:tr>
      <w:tr w14:paraId="203BB56F">
        <w:trPr>
          <w:trHeight w:val="340" w:hRule="atLeast"/>
          <w:jc w:val="center"/>
        </w:trPr>
        <w:tc>
          <w:tcPr>
            <w:tcW w:w="971" w:type="pct"/>
            <w:tcBorders>
              <w:bottom w:val="single" w:color="auto" w:sz="8" w:space="0"/>
              <w:tl2br w:val="nil"/>
              <w:tr2bl w:val="nil"/>
            </w:tcBorders>
            <w:shd w:val="clear" w:color="auto" w:fill="auto"/>
            <w:vAlign w:val="center"/>
          </w:tcPr>
          <w:p w14:paraId="0559E2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w:t>
            </w:r>
          </w:p>
        </w:tc>
        <w:tc>
          <w:tcPr>
            <w:tcW w:w="814" w:type="pct"/>
            <w:tcBorders>
              <w:bottom w:val="single" w:color="auto" w:sz="8" w:space="0"/>
              <w:tl2br w:val="nil"/>
              <w:tr2bl w:val="nil"/>
            </w:tcBorders>
            <w:shd w:val="clear" w:color="auto" w:fill="auto"/>
            <w:vAlign w:val="center"/>
          </w:tcPr>
          <w:p w14:paraId="42035B3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814" w:type="pct"/>
            <w:tcBorders>
              <w:bottom w:val="single" w:color="auto" w:sz="8" w:space="0"/>
              <w:tl2br w:val="nil"/>
              <w:tr2bl w:val="nil"/>
            </w:tcBorders>
            <w:shd w:val="clear" w:color="auto" w:fill="auto"/>
            <w:vAlign w:val="center"/>
          </w:tcPr>
          <w:p w14:paraId="568DB19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bottom w:val="single" w:color="auto" w:sz="8" w:space="0"/>
              <w:tl2br w:val="nil"/>
              <w:tr2bl w:val="nil"/>
            </w:tcBorders>
            <w:vAlign w:val="center"/>
          </w:tcPr>
          <w:p w14:paraId="2A7AA27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14.3</w:t>
            </w:r>
          </w:p>
        </w:tc>
        <w:tc>
          <w:tcPr>
            <w:tcW w:w="690" w:type="pct"/>
            <w:tcBorders>
              <w:bottom w:val="single" w:color="auto" w:sz="8" w:space="0"/>
              <w:tl2br w:val="nil"/>
              <w:tr2bl w:val="nil"/>
            </w:tcBorders>
            <w:shd w:val="clear" w:color="auto" w:fill="auto"/>
            <w:vAlign w:val="center"/>
          </w:tcPr>
          <w:p w14:paraId="3579382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18.4</w:t>
            </w:r>
          </w:p>
        </w:tc>
        <w:tc>
          <w:tcPr>
            <w:tcW w:w="1021" w:type="pct"/>
            <w:tcBorders>
              <w:bottom w:val="single" w:color="auto" w:sz="8" w:space="0"/>
              <w:tl2br w:val="nil"/>
              <w:tr2bl w:val="nil"/>
            </w:tcBorders>
            <w:vAlign w:val="center"/>
          </w:tcPr>
          <w:p w14:paraId="01B5795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0.0069</w:t>
            </w:r>
          </w:p>
        </w:tc>
      </w:tr>
      <w:tr w14:paraId="709494D0">
        <w:trPr>
          <w:trHeight w:val="340" w:hRule="atLeast"/>
          <w:jc w:val="center"/>
        </w:trPr>
        <w:tc>
          <w:tcPr>
            <w:tcW w:w="971" w:type="pct"/>
            <w:tcBorders>
              <w:bottom w:val="single" w:color="auto" w:sz="8" w:space="0"/>
              <w:tl2br w:val="nil"/>
              <w:tr2bl w:val="nil"/>
            </w:tcBorders>
            <w:shd w:val="clear" w:color="auto" w:fill="auto"/>
            <w:vAlign w:val="center"/>
          </w:tcPr>
          <w:p w14:paraId="772D636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bottom w:val="single" w:color="auto" w:sz="8" w:space="0"/>
              <w:tl2br w:val="nil"/>
              <w:tr2bl w:val="nil"/>
            </w:tcBorders>
            <w:shd w:val="clear" w:color="auto" w:fill="auto"/>
            <w:vAlign w:val="center"/>
          </w:tcPr>
          <w:p w14:paraId="5F7570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814" w:type="pct"/>
            <w:tcBorders>
              <w:bottom w:val="single" w:color="auto" w:sz="8" w:space="0"/>
              <w:tl2br w:val="nil"/>
              <w:tr2bl w:val="nil"/>
            </w:tcBorders>
            <w:shd w:val="clear" w:color="auto" w:fill="auto"/>
            <w:vAlign w:val="center"/>
          </w:tcPr>
          <w:p w14:paraId="2B7CB0E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w:t>
            </w:r>
          </w:p>
        </w:tc>
        <w:tc>
          <w:tcPr>
            <w:tcW w:w="687" w:type="pct"/>
            <w:tcBorders>
              <w:bottom w:val="single" w:color="auto" w:sz="8" w:space="0"/>
              <w:tl2br w:val="nil"/>
              <w:tr2bl w:val="nil"/>
            </w:tcBorders>
            <w:vAlign w:val="center"/>
          </w:tcPr>
          <w:p w14:paraId="00FBC4D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18.1</w:t>
            </w:r>
          </w:p>
        </w:tc>
        <w:tc>
          <w:tcPr>
            <w:tcW w:w="690" w:type="pct"/>
            <w:tcBorders>
              <w:bottom w:val="single" w:color="auto" w:sz="8" w:space="0"/>
              <w:tl2br w:val="nil"/>
              <w:tr2bl w:val="nil"/>
            </w:tcBorders>
            <w:shd w:val="clear" w:color="auto" w:fill="auto"/>
            <w:vAlign w:val="center"/>
          </w:tcPr>
          <w:p w14:paraId="6D76E76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22.9</w:t>
            </w:r>
          </w:p>
        </w:tc>
        <w:tc>
          <w:tcPr>
            <w:tcW w:w="1021" w:type="pct"/>
            <w:tcBorders>
              <w:bottom w:val="single" w:color="auto" w:sz="8" w:space="0"/>
              <w:tl2br w:val="nil"/>
              <w:tr2bl w:val="nil"/>
            </w:tcBorders>
            <w:vAlign w:val="center"/>
          </w:tcPr>
          <w:p w14:paraId="12ED88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0.0066</w:t>
            </w:r>
          </w:p>
        </w:tc>
      </w:tr>
      <w:tr w14:paraId="0816D6CB">
        <w:trPr>
          <w:trHeight w:val="340" w:hRule="atLeast"/>
          <w:jc w:val="center"/>
        </w:trPr>
        <w:tc>
          <w:tcPr>
            <w:tcW w:w="971" w:type="pct"/>
            <w:tcBorders>
              <w:bottom w:val="single" w:color="auto" w:sz="8" w:space="0"/>
              <w:tl2br w:val="nil"/>
              <w:tr2bl w:val="nil"/>
            </w:tcBorders>
            <w:shd w:val="clear" w:color="auto" w:fill="auto"/>
            <w:vAlign w:val="center"/>
          </w:tcPr>
          <w:p w14:paraId="745F72D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bottom w:val="single" w:color="auto" w:sz="8" w:space="0"/>
              <w:tl2br w:val="nil"/>
              <w:tr2bl w:val="nil"/>
            </w:tcBorders>
            <w:shd w:val="clear" w:color="auto" w:fill="auto"/>
            <w:vAlign w:val="center"/>
          </w:tcPr>
          <w:p w14:paraId="5DCCF85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bottom w:val="single" w:color="auto" w:sz="8" w:space="0"/>
              <w:tl2br w:val="nil"/>
              <w:tr2bl w:val="nil"/>
            </w:tcBorders>
            <w:shd w:val="clear" w:color="auto" w:fill="auto"/>
            <w:vAlign w:val="center"/>
          </w:tcPr>
          <w:p w14:paraId="7889C06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687" w:type="pct"/>
            <w:tcBorders>
              <w:bottom w:val="single" w:color="auto" w:sz="8" w:space="0"/>
              <w:tl2br w:val="nil"/>
              <w:tr2bl w:val="nil"/>
            </w:tcBorders>
            <w:vAlign w:val="center"/>
          </w:tcPr>
          <w:p w14:paraId="3D3B2E5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6.5</w:t>
            </w:r>
          </w:p>
        </w:tc>
        <w:tc>
          <w:tcPr>
            <w:tcW w:w="690" w:type="pct"/>
            <w:tcBorders>
              <w:bottom w:val="single" w:color="auto" w:sz="8" w:space="0"/>
              <w:tl2br w:val="nil"/>
              <w:tr2bl w:val="nil"/>
            </w:tcBorders>
            <w:shd w:val="clear" w:color="auto" w:fill="auto"/>
            <w:vAlign w:val="center"/>
          </w:tcPr>
          <w:p w14:paraId="44F8AE2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9.6</w:t>
            </w:r>
          </w:p>
        </w:tc>
        <w:tc>
          <w:tcPr>
            <w:tcW w:w="1021" w:type="pct"/>
            <w:tcBorders>
              <w:bottom w:val="single" w:color="auto" w:sz="8" w:space="0"/>
              <w:tl2br w:val="nil"/>
              <w:tr2bl w:val="nil"/>
            </w:tcBorders>
            <w:vAlign w:val="center"/>
          </w:tcPr>
          <w:p w14:paraId="6CF628D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09042453">
        <w:trPr>
          <w:trHeight w:val="340" w:hRule="atLeast"/>
          <w:jc w:val="center"/>
        </w:trPr>
        <w:tc>
          <w:tcPr>
            <w:tcW w:w="971" w:type="pct"/>
            <w:tcBorders>
              <w:bottom w:val="single" w:color="auto" w:sz="8" w:space="0"/>
              <w:tl2br w:val="nil"/>
              <w:tr2bl w:val="nil"/>
            </w:tcBorders>
            <w:shd w:val="clear" w:color="auto" w:fill="auto"/>
            <w:vAlign w:val="center"/>
          </w:tcPr>
          <w:p w14:paraId="298F900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bottom w:val="single" w:color="auto" w:sz="8" w:space="0"/>
              <w:tl2br w:val="nil"/>
              <w:tr2bl w:val="nil"/>
            </w:tcBorders>
            <w:shd w:val="clear" w:color="auto" w:fill="auto"/>
            <w:vAlign w:val="center"/>
          </w:tcPr>
          <w:p w14:paraId="67C728F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814" w:type="pct"/>
            <w:tcBorders>
              <w:bottom w:val="single" w:color="auto" w:sz="8" w:space="0"/>
              <w:tl2br w:val="nil"/>
              <w:tr2bl w:val="nil"/>
            </w:tcBorders>
            <w:shd w:val="clear" w:color="auto" w:fill="auto"/>
            <w:vAlign w:val="center"/>
          </w:tcPr>
          <w:p w14:paraId="6527158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w:t>
            </w:r>
          </w:p>
        </w:tc>
        <w:tc>
          <w:tcPr>
            <w:tcW w:w="687" w:type="pct"/>
            <w:tcBorders>
              <w:bottom w:val="single" w:color="auto" w:sz="8" w:space="0"/>
              <w:tl2br w:val="nil"/>
              <w:tr2bl w:val="nil"/>
            </w:tcBorders>
            <w:vAlign w:val="center"/>
          </w:tcPr>
          <w:p w14:paraId="5EA451D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8.7</w:t>
            </w:r>
          </w:p>
        </w:tc>
        <w:tc>
          <w:tcPr>
            <w:tcW w:w="690" w:type="pct"/>
            <w:tcBorders>
              <w:bottom w:val="single" w:color="auto" w:sz="8" w:space="0"/>
              <w:tl2br w:val="nil"/>
              <w:tr2bl w:val="nil"/>
            </w:tcBorders>
            <w:shd w:val="clear" w:color="auto" w:fill="auto"/>
            <w:vAlign w:val="center"/>
          </w:tcPr>
          <w:p w14:paraId="098D9F7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11.0</w:t>
            </w:r>
          </w:p>
        </w:tc>
        <w:tc>
          <w:tcPr>
            <w:tcW w:w="1021" w:type="pct"/>
            <w:tcBorders>
              <w:bottom w:val="single" w:color="auto" w:sz="8" w:space="0"/>
              <w:tl2br w:val="nil"/>
              <w:tr2bl w:val="nil"/>
            </w:tcBorders>
            <w:vAlign w:val="center"/>
          </w:tcPr>
          <w:p w14:paraId="4AE3054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042197E6">
        <w:trPr>
          <w:trHeight w:val="340" w:hRule="atLeast"/>
          <w:jc w:val="center"/>
        </w:trPr>
        <w:tc>
          <w:tcPr>
            <w:tcW w:w="971" w:type="pct"/>
            <w:tcBorders>
              <w:bottom w:val="single" w:color="auto" w:sz="8" w:space="0"/>
              <w:tl2br w:val="nil"/>
              <w:tr2bl w:val="nil"/>
            </w:tcBorders>
            <w:shd w:val="clear" w:color="auto" w:fill="auto"/>
            <w:vAlign w:val="center"/>
          </w:tcPr>
          <w:p w14:paraId="1F669DE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814" w:type="pct"/>
            <w:tcBorders>
              <w:bottom w:val="single" w:color="auto" w:sz="8" w:space="0"/>
              <w:tl2br w:val="nil"/>
              <w:tr2bl w:val="nil"/>
            </w:tcBorders>
            <w:shd w:val="clear" w:color="auto" w:fill="auto"/>
            <w:vAlign w:val="center"/>
          </w:tcPr>
          <w:p w14:paraId="1A7F5B2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814" w:type="pct"/>
            <w:tcBorders>
              <w:bottom w:val="single" w:color="auto" w:sz="8" w:space="0"/>
              <w:tl2br w:val="nil"/>
              <w:tr2bl w:val="nil"/>
            </w:tcBorders>
            <w:shd w:val="clear" w:color="auto" w:fill="auto"/>
            <w:vAlign w:val="center"/>
          </w:tcPr>
          <w:p w14:paraId="6B26349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w:t>
            </w:r>
          </w:p>
        </w:tc>
        <w:tc>
          <w:tcPr>
            <w:tcW w:w="687" w:type="pct"/>
            <w:tcBorders>
              <w:bottom w:val="single" w:color="auto" w:sz="8" w:space="0"/>
              <w:tl2br w:val="nil"/>
              <w:tr2bl w:val="nil"/>
            </w:tcBorders>
            <w:vAlign w:val="center"/>
          </w:tcPr>
          <w:p w14:paraId="4CC89E2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9.9</w:t>
            </w:r>
          </w:p>
        </w:tc>
        <w:tc>
          <w:tcPr>
            <w:tcW w:w="690" w:type="pct"/>
            <w:tcBorders>
              <w:bottom w:val="single" w:color="auto" w:sz="8" w:space="0"/>
              <w:tl2br w:val="nil"/>
              <w:tr2bl w:val="nil"/>
            </w:tcBorders>
            <w:shd w:val="clear" w:color="auto" w:fill="auto"/>
            <w:vAlign w:val="center"/>
          </w:tcPr>
          <w:p w14:paraId="72864BF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1021" w:type="pct"/>
            <w:tcBorders>
              <w:bottom w:val="single" w:color="auto" w:sz="8" w:space="0"/>
              <w:tl2br w:val="nil"/>
              <w:tr2bl w:val="nil"/>
            </w:tcBorders>
            <w:vAlign w:val="center"/>
          </w:tcPr>
          <w:p w14:paraId="4C8008D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13576CB9">
        <w:trPr>
          <w:trHeight w:val="340" w:hRule="atLeast"/>
          <w:jc w:val="center"/>
        </w:trPr>
        <w:tc>
          <w:tcPr>
            <w:tcW w:w="971" w:type="pct"/>
            <w:tcBorders>
              <w:bottom w:val="single" w:color="auto" w:sz="8" w:space="0"/>
              <w:tl2br w:val="nil"/>
              <w:tr2bl w:val="nil"/>
            </w:tcBorders>
            <w:shd w:val="clear" w:color="auto" w:fill="auto"/>
            <w:vAlign w:val="center"/>
          </w:tcPr>
          <w:p w14:paraId="684E6C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814" w:type="pct"/>
            <w:tcBorders>
              <w:bottom w:val="single" w:color="auto" w:sz="8" w:space="0"/>
              <w:tl2br w:val="nil"/>
              <w:tr2bl w:val="nil"/>
            </w:tcBorders>
            <w:shd w:val="clear" w:color="auto" w:fill="auto"/>
            <w:vAlign w:val="center"/>
          </w:tcPr>
          <w:p w14:paraId="4D69C83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814" w:type="pct"/>
            <w:tcBorders>
              <w:bottom w:val="single" w:color="auto" w:sz="8" w:space="0"/>
              <w:tl2br w:val="nil"/>
              <w:tr2bl w:val="nil"/>
            </w:tcBorders>
            <w:shd w:val="clear" w:color="auto" w:fill="auto"/>
            <w:vAlign w:val="center"/>
          </w:tcPr>
          <w:p w14:paraId="2404D0E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bottom w:val="single" w:color="auto" w:sz="8" w:space="0"/>
              <w:tl2br w:val="nil"/>
              <w:tr2bl w:val="nil"/>
            </w:tcBorders>
            <w:vAlign w:val="center"/>
          </w:tcPr>
          <w:p w14:paraId="110352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12.2</w:t>
            </w:r>
          </w:p>
        </w:tc>
        <w:tc>
          <w:tcPr>
            <w:tcW w:w="690" w:type="pct"/>
            <w:tcBorders>
              <w:bottom w:val="single" w:color="auto" w:sz="8" w:space="0"/>
              <w:tl2br w:val="nil"/>
              <w:tr2bl w:val="nil"/>
            </w:tcBorders>
            <w:shd w:val="clear" w:color="auto" w:fill="auto"/>
            <w:vAlign w:val="center"/>
          </w:tcPr>
          <w:p w14:paraId="469747D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1021" w:type="pct"/>
            <w:tcBorders>
              <w:bottom w:val="single" w:color="auto" w:sz="8" w:space="0"/>
              <w:tl2br w:val="nil"/>
              <w:tr2bl w:val="nil"/>
            </w:tcBorders>
            <w:vAlign w:val="center"/>
          </w:tcPr>
          <w:p w14:paraId="5E0B016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0.0095</w:t>
            </w:r>
          </w:p>
        </w:tc>
      </w:tr>
      <w:tr w14:paraId="10CB200B">
        <w:trPr>
          <w:trHeight w:val="340" w:hRule="atLeast"/>
          <w:jc w:val="center"/>
        </w:trPr>
        <w:tc>
          <w:tcPr>
            <w:tcW w:w="971" w:type="pct"/>
            <w:tcBorders>
              <w:top w:val="single" w:color="auto" w:sz="8" w:space="0"/>
              <w:bottom w:val="single" w:color="auto" w:sz="8" w:space="0"/>
            </w:tcBorders>
            <w:shd w:val="clear" w:color="auto" w:fill="auto"/>
            <w:vAlign w:val="center"/>
          </w:tcPr>
          <w:p w14:paraId="25755E5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8" w:space="0"/>
              <w:bottom w:val="single" w:color="auto" w:sz="8" w:space="0"/>
            </w:tcBorders>
            <w:shd w:val="clear" w:color="auto" w:fill="auto"/>
            <w:vAlign w:val="center"/>
          </w:tcPr>
          <w:p w14:paraId="332DF1B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8" w:space="0"/>
              <w:bottom w:val="single" w:color="auto" w:sz="8" w:space="0"/>
            </w:tcBorders>
            <w:shd w:val="clear" w:color="auto" w:fill="auto"/>
            <w:vAlign w:val="center"/>
          </w:tcPr>
          <w:p w14:paraId="7A728EE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687" w:type="pct"/>
            <w:tcBorders>
              <w:top w:val="single" w:color="auto" w:sz="8" w:space="0"/>
              <w:bottom w:val="single" w:color="auto" w:sz="8" w:space="0"/>
            </w:tcBorders>
            <w:shd w:val="clear" w:color="auto" w:fill="auto"/>
            <w:vAlign w:val="center"/>
          </w:tcPr>
          <w:p w14:paraId="2D69CEC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6.5</w:t>
            </w:r>
          </w:p>
        </w:tc>
        <w:tc>
          <w:tcPr>
            <w:tcW w:w="690" w:type="pct"/>
            <w:tcBorders>
              <w:top w:val="single" w:color="auto" w:sz="8" w:space="0"/>
              <w:bottom w:val="single" w:color="auto" w:sz="8" w:space="0"/>
            </w:tcBorders>
            <w:shd w:val="clear" w:color="auto" w:fill="auto"/>
            <w:vAlign w:val="center"/>
          </w:tcPr>
          <w:p w14:paraId="3CA8AA1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9.6</w:t>
            </w:r>
          </w:p>
        </w:tc>
        <w:tc>
          <w:tcPr>
            <w:tcW w:w="1021" w:type="pct"/>
            <w:tcBorders>
              <w:top w:val="single" w:color="auto" w:sz="8" w:space="0"/>
              <w:bottom w:val="single" w:color="auto" w:sz="8" w:space="0"/>
            </w:tcBorders>
            <w:vAlign w:val="center"/>
          </w:tcPr>
          <w:p w14:paraId="1D154B3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4374EDCE">
        <w:trPr>
          <w:trHeight w:val="340" w:hRule="atLeast"/>
          <w:jc w:val="center"/>
        </w:trPr>
        <w:tc>
          <w:tcPr>
            <w:tcW w:w="971" w:type="pct"/>
            <w:tcBorders>
              <w:top w:val="single" w:color="auto" w:sz="8" w:space="0"/>
              <w:bottom w:val="single" w:color="auto" w:sz="4" w:space="0"/>
              <w:tl2br w:val="nil"/>
              <w:tr2bl w:val="nil"/>
            </w:tcBorders>
            <w:shd w:val="clear" w:color="auto" w:fill="auto"/>
            <w:vAlign w:val="center"/>
          </w:tcPr>
          <w:p w14:paraId="195C2F3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top w:val="single" w:color="auto" w:sz="8" w:space="0"/>
              <w:bottom w:val="single" w:color="auto" w:sz="4" w:space="0"/>
              <w:tl2br w:val="nil"/>
              <w:tr2bl w:val="nil"/>
            </w:tcBorders>
            <w:shd w:val="clear" w:color="auto" w:fill="auto"/>
            <w:vAlign w:val="center"/>
          </w:tcPr>
          <w:p w14:paraId="23FBAAA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8" w:space="0"/>
              <w:bottom w:val="single" w:color="auto" w:sz="4" w:space="0"/>
              <w:tl2br w:val="nil"/>
              <w:tr2bl w:val="nil"/>
            </w:tcBorders>
            <w:shd w:val="clear" w:color="auto" w:fill="auto"/>
            <w:vAlign w:val="center"/>
          </w:tcPr>
          <w:p w14:paraId="11212D3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w:t>
            </w:r>
          </w:p>
        </w:tc>
        <w:tc>
          <w:tcPr>
            <w:tcW w:w="687" w:type="pct"/>
            <w:tcBorders>
              <w:top w:val="single" w:color="auto" w:sz="8" w:space="0"/>
              <w:bottom w:val="single" w:color="auto" w:sz="4" w:space="0"/>
              <w:tl2br w:val="nil"/>
              <w:tr2bl w:val="nil"/>
            </w:tcBorders>
            <w:shd w:val="clear" w:color="auto" w:fill="auto"/>
            <w:vAlign w:val="center"/>
          </w:tcPr>
          <w:p w14:paraId="582B48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8.7</w:t>
            </w:r>
          </w:p>
        </w:tc>
        <w:tc>
          <w:tcPr>
            <w:tcW w:w="690" w:type="pct"/>
            <w:tcBorders>
              <w:top w:val="single" w:color="auto" w:sz="8" w:space="0"/>
              <w:bottom w:val="single" w:color="auto" w:sz="4" w:space="0"/>
              <w:tl2br w:val="nil"/>
              <w:tr2bl w:val="nil"/>
            </w:tcBorders>
            <w:shd w:val="clear" w:color="auto" w:fill="auto"/>
            <w:vAlign w:val="center"/>
          </w:tcPr>
          <w:p w14:paraId="5E86C48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11.0</w:t>
            </w:r>
          </w:p>
        </w:tc>
        <w:tc>
          <w:tcPr>
            <w:tcW w:w="1021" w:type="pct"/>
            <w:tcBorders>
              <w:top w:val="single" w:color="auto" w:sz="8" w:space="0"/>
              <w:bottom w:val="single" w:color="auto" w:sz="4" w:space="0"/>
              <w:tl2br w:val="nil"/>
              <w:tr2bl w:val="nil"/>
            </w:tcBorders>
            <w:vAlign w:val="center"/>
          </w:tcPr>
          <w:p w14:paraId="752ED7A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7847D1D0">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7A69926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814" w:type="pct"/>
            <w:tcBorders>
              <w:top w:val="single" w:color="auto" w:sz="4" w:space="0"/>
              <w:bottom w:val="single" w:color="auto" w:sz="4" w:space="0"/>
              <w:tl2br w:val="nil"/>
              <w:tr2bl w:val="nil"/>
            </w:tcBorders>
            <w:shd w:val="clear" w:color="auto" w:fill="auto"/>
            <w:vAlign w:val="center"/>
          </w:tcPr>
          <w:p w14:paraId="0352934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814" w:type="pct"/>
            <w:tcBorders>
              <w:top w:val="single" w:color="auto" w:sz="4" w:space="0"/>
              <w:bottom w:val="single" w:color="auto" w:sz="4" w:space="0"/>
              <w:tl2br w:val="nil"/>
              <w:tr2bl w:val="nil"/>
            </w:tcBorders>
            <w:shd w:val="clear" w:color="auto" w:fill="auto"/>
            <w:vAlign w:val="center"/>
          </w:tcPr>
          <w:p w14:paraId="7776D38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w:t>
            </w:r>
          </w:p>
        </w:tc>
        <w:tc>
          <w:tcPr>
            <w:tcW w:w="687" w:type="pct"/>
            <w:tcBorders>
              <w:top w:val="single" w:color="auto" w:sz="4" w:space="0"/>
              <w:bottom w:val="single" w:color="auto" w:sz="4" w:space="0"/>
              <w:tl2br w:val="nil"/>
              <w:tr2bl w:val="nil"/>
            </w:tcBorders>
            <w:shd w:val="clear" w:color="auto" w:fill="auto"/>
            <w:vAlign w:val="center"/>
          </w:tcPr>
          <w:p w14:paraId="700BC7D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9.9</w:t>
            </w:r>
          </w:p>
        </w:tc>
        <w:tc>
          <w:tcPr>
            <w:tcW w:w="690" w:type="pct"/>
            <w:tcBorders>
              <w:top w:val="single" w:color="auto" w:sz="4" w:space="0"/>
              <w:bottom w:val="single" w:color="auto" w:sz="4" w:space="0"/>
              <w:tl2br w:val="nil"/>
              <w:tr2bl w:val="nil"/>
            </w:tcBorders>
            <w:shd w:val="clear" w:color="auto" w:fill="auto"/>
            <w:vAlign w:val="center"/>
          </w:tcPr>
          <w:p w14:paraId="095DA95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1021" w:type="pct"/>
            <w:tcBorders>
              <w:top w:val="single" w:color="auto" w:sz="4" w:space="0"/>
              <w:bottom w:val="single" w:color="auto" w:sz="4" w:space="0"/>
              <w:tl2br w:val="nil"/>
              <w:tr2bl w:val="nil"/>
            </w:tcBorders>
            <w:shd w:val="clear" w:color="auto" w:fill="auto"/>
            <w:vAlign w:val="center"/>
          </w:tcPr>
          <w:p w14:paraId="55859E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0ED3C4B1">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3246309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814" w:type="pct"/>
            <w:tcBorders>
              <w:top w:val="single" w:color="auto" w:sz="4" w:space="0"/>
              <w:bottom w:val="single" w:color="auto" w:sz="4" w:space="0"/>
              <w:tl2br w:val="nil"/>
              <w:tr2bl w:val="nil"/>
            </w:tcBorders>
            <w:shd w:val="clear" w:color="auto" w:fill="auto"/>
            <w:vAlign w:val="center"/>
          </w:tcPr>
          <w:p w14:paraId="3AC202A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814" w:type="pct"/>
            <w:tcBorders>
              <w:top w:val="single" w:color="auto" w:sz="4" w:space="0"/>
              <w:bottom w:val="single" w:color="auto" w:sz="4" w:space="0"/>
              <w:tl2br w:val="nil"/>
              <w:tr2bl w:val="nil"/>
            </w:tcBorders>
            <w:shd w:val="clear" w:color="auto" w:fill="auto"/>
            <w:vAlign w:val="center"/>
          </w:tcPr>
          <w:p w14:paraId="5B3AE03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shd w:val="clear" w:color="auto" w:fill="auto"/>
            <w:vAlign w:val="center"/>
          </w:tcPr>
          <w:p w14:paraId="4343067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12.2</w:t>
            </w:r>
          </w:p>
        </w:tc>
        <w:tc>
          <w:tcPr>
            <w:tcW w:w="690" w:type="pct"/>
            <w:tcBorders>
              <w:top w:val="single" w:color="auto" w:sz="4" w:space="0"/>
              <w:bottom w:val="single" w:color="auto" w:sz="4" w:space="0"/>
              <w:tl2br w:val="nil"/>
              <w:tr2bl w:val="nil"/>
            </w:tcBorders>
            <w:shd w:val="clear" w:color="auto" w:fill="auto"/>
            <w:vAlign w:val="center"/>
          </w:tcPr>
          <w:p w14:paraId="09811A6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1021" w:type="pct"/>
            <w:tcBorders>
              <w:top w:val="single" w:color="auto" w:sz="4" w:space="0"/>
              <w:bottom w:val="single" w:color="auto" w:sz="4" w:space="0"/>
              <w:tl2br w:val="nil"/>
              <w:tr2bl w:val="nil"/>
            </w:tcBorders>
            <w:shd w:val="clear" w:color="auto" w:fill="auto"/>
            <w:vAlign w:val="center"/>
          </w:tcPr>
          <w:p w14:paraId="412BB09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0.0095</w:t>
            </w:r>
          </w:p>
        </w:tc>
      </w:tr>
      <w:tr w14:paraId="1B9ADDF6">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6796C55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4" w:space="0"/>
              <w:bottom w:val="single" w:color="auto" w:sz="4" w:space="0"/>
              <w:tl2br w:val="nil"/>
              <w:tr2bl w:val="nil"/>
            </w:tcBorders>
            <w:shd w:val="clear" w:color="auto" w:fill="auto"/>
            <w:vAlign w:val="center"/>
          </w:tcPr>
          <w:p w14:paraId="1D8E403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3E2DA0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687" w:type="pct"/>
            <w:tcBorders>
              <w:top w:val="single" w:color="auto" w:sz="4" w:space="0"/>
              <w:bottom w:val="single" w:color="auto" w:sz="4" w:space="0"/>
              <w:tl2br w:val="nil"/>
              <w:tr2bl w:val="nil"/>
            </w:tcBorders>
            <w:vAlign w:val="center"/>
          </w:tcPr>
          <w:p w14:paraId="6D70BAE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7.5</w:t>
            </w:r>
          </w:p>
        </w:tc>
        <w:tc>
          <w:tcPr>
            <w:tcW w:w="690" w:type="pct"/>
            <w:tcBorders>
              <w:top w:val="single" w:color="auto" w:sz="4" w:space="0"/>
              <w:bottom w:val="single" w:color="auto" w:sz="4" w:space="0"/>
              <w:tl2br w:val="nil"/>
              <w:tr2bl w:val="nil"/>
            </w:tcBorders>
            <w:shd w:val="clear" w:color="auto" w:fill="auto"/>
            <w:vAlign w:val="center"/>
          </w:tcPr>
          <w:p w14:paraId="3181D40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10.6</w:t>
            </w:r>
          </w:p>
        </w:tc>
        <w:tc>
          <w:tcPr>
            <w:tcW w:w="1021" w:type="pct"/>
            <w:tcBorders>
              <w:top w:val="single" w:color="auto" w:sz="4" w:space="0"/>
              <w:bottom w:val="single" w:color="auto" w:sz="4" w:space="0"/>
              <w:tl2br w:val="nil"/>
              <w:tr2bl w:val="nil"/>
            </w:tcBorders>
            <w:shd w:val="clear" w:color="auto" w:fill="auto"/>
            <w:vAlign w:val="center"/>
          </w:tcPr>
          <w:p w14:paraId="7368166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0.011</w:t>
            </w:r>
          </w:p>
        </w:tc>
      </w:tr>
      <w:tr w14:paraId="328F58AC">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68583AD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top w:val="single" w:color="auto" w:sz="4" w:space="0"/>
              <w:bottom w:val="single" w:color="auto" w:sz="4" w:space="0"/>
              <w:tl2br w:val="nil"/>
              <w:tr2bl w:val="nil"/>
            </w:tcBorders>
            <w:shd w:val="clear" w:color="auto" w:fill="auto"/>
            <w:vAlign w:val="center"/>
          </w:tcPr>
          <w:p w14:paraId="7A43CD8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4" w:space="0"/>
              <w:bottom w:val="single" w:color="auto" w:sz="4" w:space="0"/>
              <w:tl2br w:val="nil"/>
              <w:tr2bl w:val="nil"/>
            </w:tcBorders>
            <w:shd w:val="clear" w:color="auto" w:fill="auto"/>
            <w:vAlign w:val="center"/>
          </w:tcPr>
          <w:p w14:paraId="75D78C9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6F6F35E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9.5</w:t>
            </w:r>
          </w:p>
        </w:tc>
        <w:tc>
          <w:tcPr>
            <w:tcW w:w="690" w:type="pct"/>
            <w:tcBorders>
              <w:top w:val="single" w:color="auto" w:sz="4" w:space="0"/>
              <w:bottom w:val="single" w:color="auto" w:sz="4" w:space="0"/>
              <w:tl2br w:val="nil"/>
              <w:tr2bl w:val="nil"/>
            </w:tcBorders>
            <w:shd w:val="clear" w:color="auto" w:fill="auto"/>
            <w:vAlign w:val="center"/>
          </w:tcPr>
          <w:p w14:paraId="183CCE8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13.2</w:t>
            </w:r>
          </w:p>
        </w:tc>
        <w:tc>
          <w:tcPr>
            <w:tcW w:w="1021" w:type="pct"/>
            <w:tcBorders>
              <w:top w:val="single" w:color="auto" w:sz="4" w:space="0"/>
              <w:bottom w:val="single" w:color="auto" w:sz="4" w:space="0"/>
              <w:tl2br w:val="nil"/>
              <w:tr2bl w:val="nil"/>
            </w:tcBorders>
            <w:shd w:val="clear" w:color="auto" w:fill="auto"/>
            <w:vAlign w:val="center"/>
          </w:tcPr>
          <w:p w14:paraId="2F10B38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0.011</w:t>
            </w:r>
          </w:p>
        </w:tc>
      </w:tr>
      <w:tr w14:paraId="43F6CCDF">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3CBE03F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814" w:type="pct"/>
            <w:tcBorders>
              <w:top w:val="single" w:color="auto" w:sz="4" w:space="0"/>
              <w:bottom w:val="single" w:color="auto" w:sz="4" w:space="0"/>
              <w:tl2br w:val="nil"/>
              <w:tr2bl w:val="nil"/>
            </w:tcBorders>
            <w:shd w:val="clear" w:color="auto" w:fill="auto"/>
            <w:vAlign w:val="center"/>
          </w:tcPr>
          <w:p w14:paraId="21CF582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814" w:type="pct"/>
            <w:tcBorders>
              <w:top w:val="single" w:color="auto" w:sz="4" w:space="0"/>
              <w:bottom w:val="single" w:color="auto" w:sz="4" w:space="0"/>
              <w:tl2br w:val="nil"/>
              <w:tr2bl w:val="nil"/>
            </w:tcBorders>
            <w:shd w:val="clear" w:color="auto" w:fill="auto"/>
            <w:vAlign w:val="center"/>
          </w:tcPr>
          <w:p w14:paraId="44F4829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79E6F2E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10.8</w:t>
            </w:r>
          </w:p>
        </w:tc>
        <w:tc>
          <w:tcPr>
            <w:tcW w:w="690" w:type="pct"/>
            <w:tcBorders>
              <w:top w:val="single" w:color="auto" w:sz="4" w:space="0"/>
              <w:bottom w:val="single" w:color="auto" w:sz="4" w:space="0"/>
              <w:tl2br w:val="nil"/>
              <w:tr2bl w:val="nil"/>
            </w:tcBorders>
            <w:shd w:val="clear" w:color="auto" w:fill="auto"/>
            <w:vAlign w:val="center"/>
          </w:tcPr>
          <w:p w14:paraId="7357FB9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14.2</w:t>
            </w:r>
          </w:p>
        </w:tc>
        <w:tc>
          <w:tcPr>
            <w:tcW w:w="1021" w:type="pct"/>
            <w:tcBorders>
              <w:top w:val="single" w:color="auto" w:sz="4" w:space="0"/>
              <w:bottom w:val="single" w:color="auto" w:sz="4" w:space="0"/>
              <w:tl2br w:val="nil"/>
              <w:tr2bl w:val="nil"/>
            </w:tcBorders>
            <w:shd w:val="clear" w:color="auto" w:fill="auto"/>
            <w:vAlign w:val="center"/>
          </w:tcPr>
          <w:p w14:paraId="25301C2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05033AB2">
        <w:trPr>
          <w:trHeight w:val="340" w:hRule="atLeast"/>
          <w:jc w:val="center"/>
        </w:trPr>
        <w:tc>
          <w:tcPr>
            <w:tcW w:w="971" w:type="pct"/>
            <w:tcBorders>
              <w:top w:val="single" w:color="auto" w:sz="4" w:space="0"/>
              <w:bottom w:val="single" w:color="auto" w:sz="4" w:space="0"/>
            </w:tcBorders>
            <w:shd w:val="clear" w:color="auto" w:fill="auto"/>
            <w:vAlign w:val="center"/>
          </w:tcPr>
          <w:p w14:paraId="56022A7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814" w:type="pct"/>
            <w:tcBorders>
              <w:top w:val="single" w:color="auto" w:sz="4" w:space="0"/>
              <w:bottom w:val="single" w:color="auto" w:sz="4" w:space="0"/>
            </w:tcBorders>
            <w:shd w:val="clear" w:color="auto" w:fill="auto"/>
            <w:vAlign w:val="center"/>
          </w:tcPr>
          <w:p w14:paraId="7B2186C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814" w:type="pct"/>
            <w:tcBorders>
              <w:top w:val="single" w:color="auto" w:sz="4" w:space="0"/>
              <w:bottom w:val="single" w:color="auto" w:sz="4" w:space="0"/>
            </w:tcBorders>
            <w:shd w:val="clear" w:color="auto" w:fill="auto"/>
            <w:vAlign w:val="center"/>
          </w:tcPr>
          <w:p w14:paraId="2904D95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cBorders>
            <w:vAlign w:val="center"/>
          </w:tcPr>
          <w:p w14:paraId="5FE2411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13.8</w:t>
            </w:r>
          </w:p>
        </w:tc>
        <w:tc>
          <w:tcPr>
            <w:tcW w:w="690" w:type="pct"/>
            <w:tcBorders>
              <w:top w:val="single" w:color="auto" w:sz="4" w:space="0"/>
              <w:bottom w:val="single" w:color="auto" w:sz="4" w:space="0"/>
            </w:tcBorders>
            <w:shd w:val="clear" w:color="auto" w:fill="auto"/>
            <w:vAlign w:val="center"/>
          </w:tcPr>
          <w:p w14:paraId="093248C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17.7</w:t>
            </w:r>
          </w:p>
        </w:tc>
        <w:tc>
          <w:tcPr>
            <w:tcW w:w="1021" w:type="pct"/>
            <w:tcBorders>
              <w:top w:val="single" w:color="auto" w:sz="4" w:space="0"/>
              <w:bottom w:val="single" w:color="auto" w:sz="4" w:space="0"/>
            </w:tcBorders>
            <w:shd w:val="clear" w:color="auto" w:fill="auto"/>
            <w:vAlign w:val="center"/>
          </w:tcPr>
          <w:p w14:paraId="29E84E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0.0095</w:t>
            </w:r>
          </w:p>
        </w:tc>
      </w:tr>
      <w:tr w14:paraId="7705359A">
        <w:trPr>
          <w:trHeight w:val="340" w:hRule="atLeast"/>
          <w:jc w:val="center"/>
        </w:trPr>
        <w:tc>
          <w:tcPr>
            <w:tcW w:w="971" w:type="pct"/>
            <w:tcBorders>
              <w:top w:val="single" w:color="auto" w:sz="4" w:space="0"/>
              <w:bottom w:val="single" w:color="auto" w:sz="4" w:space="0"/>
            </w:tcBorders>
            <w:shd w:val="clear" w:color="auto" w:fill="auto"/>
            <w:vAlign w:val="center"/>
          </w:tcPr>
          <w:p w14:paraId="59C513F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814" w:type="pct"/>
            <w:tcBorders>
              <w:top w:val="single" w:color="auto" w:sz="4" w:space="0"/>
              <w:bottom w:val="single" w:color="auto" w:sz="4" w:space="0"/>
            </w:tcBorders>
            <w:shd w:val="clear" w:color="auto" w:fill="auto"/>
            <w:vAlign w:val="center"/>
          </w:tcPr>
          <w:p w14:paraId="1627EE2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cBorders>
            <w:shd w:val="clear" w:color="auto" w:fill="auto"/>
            <w:vAlign w:val="center"/>
          </w:tcPr>
          <w:p w14:paraId="47FBCA7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687" w:type="pct"/>
            <w:tcBorders>
              <w:top w:val="single" w:color="auto" w:sz="4" w:space="0"/>
              <w:bottom w:val="single" w:color="auto" w:sz="4" w:space="0"/>
            </w:tcBorders>
            <w:vAlign w:val="center"/>
          </w:tcPr>
          <w:p w14:paraId="3A47642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8.1</w:t>
            </w:r>
          </w:p>
        </w:tc>
        <w:tc>
          <w:tcPr>
            <w:tcW w:w="690" w:type="pct"/>
            <w:tcBorders>
              <w:top w:val="single" w:color="auto" w:sz="4" w:space="0"/>
              <w:bottom w:val="single" w:color="auto" w:sz="4" w:space="0"/>
            </w:tcBorders>
            <w:shd w:val="clear" w:color="auto" w:fill="auto"/>
            <w:vAlign w:val="center"/>
          </w:tcPr>
          <w:p w14:paraId="3777FF4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12.1</w:t>
            </w:r>
          </w:p>
        </w:tc>
        <w:tc>
          <w:tcPr>
            <w:tcW w:w="1021" w:type="pct"/>
            <w:tcBorders>
              <w:top w:val="single" w:color="auto" w:sz="4" w:space="0"/>
              <w:bottom w:val="single" w:color="auto" w:sz="4" w:space="0"/>
            </w:tcBorders>
            <w:shd w:val="clear" w:color="auto" w:fill="auto"/>
            <w:vAlign w:val="center"/>
          </w:tcPr>
          <w:p w14:paraId="5F3B375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72481C57">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22F00A9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4" w:space="0"/>
              <w:bottom w:val="single" w:color="auto" w:sz="4" w:space="0"/>
              <w:tl2br w:val="nil"/>
              <w:tr2bl w:val="nil"/>
            </w:tcBorders>
            <w:shd w:val="clear" w:color="auto" w:fill="auto"/>
            <w:vAlign w:val="center"/>
          </w:tcPr>
          <w:p w14:paraId="107E7B7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4FF1933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687" w:type="pct"/>
            <w:tcBorders>
              <w:top w:val="single" w:color="auto" w:sz="4" w:space="0"/>
              <w:bottom w:val="single" w:color="auto" w:sz="4" w:space="0"/>
              <w:tl2br w:val="nil"/>
              <w:tr2bl w:val="nil"/>
            </w:tcBorders>
            <w:vAlign w:val="center"/>
          </w:tcPr>
          <w:p w14:paraId="3BD3753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9.0</w:t>
            </w:r>
          </w:p>
        </w:tc>
        <w:tc>
          <w:tcPr>
            <w:tcW w:w="690" w:type="pct"/>
            <w:tcBorders>
              <w:top w:val="single" w:color="auto" w:sz="4" w:space="0"/>
              <w:bottom w:val="single" w:color="auto" w:sz="4" w:space="0"/>
              <w:tl2br w:val="nil"/>
              <w:tr2bl w:val="nil"/>
            </w:tcBorders>
            <w:shd w:val="clear" w:color="auto" w:fill="auto"/>
            <w:vAlign w:val="center"/>
          </w:tcPr>
          <w:p w14:paraId="5D86A86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13.2</w:t>
            </w:r>
          </w:p>
        </w:tc>
        <w:tc>
          <w:tcPr>
            <w:tcW w:w="1021" w:type="pct"/>
            <w:tcBorders>
              <w:top w:val="single" w:color="auto" w:sz="4" w:space="0"/>
              <w:bottom w:val="single" w:color="auto" w:sz="4" w:space="0"/>
              <w:tl2br w:val="nil"/>
              <w:tr2bl w:val="nil"/>
            </w:tcBorders>
            <w:shd w:val="clear" w:color="auto" w:fill="auto"/>
            <w:vAlign w:val="center"/>
          </w:tcPr>
          <w:p w14:paraId="4D11DDE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1847E97D">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5D8AF5A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top w:val="single" w:color="auto" w:sz="4" w:space="0"/>
              <w:bottom w:val="single" w:color="auto" w:sz="4" w:space="0"/>
              <w:tl2br w:val="nil"/>
              <w:tr2bl w:val="nil"/>
            </w:tcBorders>
            <w:shd w:val="clear" w:color="auto" w:fill="auto"/>
            <w:vAlign w:val="center"/>
          </w:tcPr>
          <w:p w14:paraId="70D5E32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4" w:space="0"/>
              <w:bottom w:val="single" w:color="auto" w:sz="4" w:space="0"/>
              <w:tl2br w:val="nil"/>
              <w:tr2bl w:val="nil"/>
            </w:tcBorders>
            <w:shd w:val="clear" w:color="auto" w:fill="auto"/>
            <w:vAlign w:val="center"/>
          </w:tcPr>
          <w:p w14:paraId="6AE2EF7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2B3602F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11.7</w:t>
            </w:r>
          </w:p>
        </w:tc>
        <w:tc>
          <w:tcPr>
            <w:tcW w:w="690" w:type="pct"/>
            <w:tcBorders>
              <w:top w:val="single" w:color="auto" w:sz="4" w:space="0"/>
              <w:bottom w:val="single" w:color="auto" w:sz="4" w:space="0"/>
              <w:tl2br w:val="nil"/>
              <w:tr2bl w:val="nil"/>
            </w:tcBorders>
            <w:shd w:val="clear" w:color="auto" w:fill="auto"/>
            <w:vAlign w:val="center"/>
          </w:tcPr>
          <w:p w14:paraId="4FD0FE8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14.5</w:t>
            </w:r>
          </w:p>
        </w:tc>
        <w:tc>
          <w:tcPr>
            <w:tcW w:w="1021" w:type="pct"/>
            <w:tcBorders>
              <w:top w:val="single" w:color="auto" w:sz="4" w:space="0"/>
              <w:bottom w:val="single" w:color="auto" w:sz="4" w:space="0"/>
              <w:tl2br w:val="nil"/>
              <w:tr2bl w:val="nil"/>
            </w:tcBorders>
            <w:shd w:val="clear" w:color="auto" w:fill="auto"/>
            <w:vAlign w:val="center"/>
          </w:tcPr>
          <w:p w14:paraId="5CB8BE2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5BC4B223">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46EA90D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814" w:type="pct"/>
            <w:tcBorders>
              <w:top w:val="single" w:color="auto" w:sz="4" w:space="0"/>
              <w:bottom w:val="single" w:color="auto" w:sz="4" w:space="0"/>
              <w:tl2br w:val="nil"/>
              <w:tr2bl w:val="nil"/>
            </w:tcBorders>
            <w:shd w:val="clear" w:color="auto" w:fill="auto"/>
            <w:vAlign w:val="center"/>
          </w:tcPr>
          <w:p w14:paraId="6FE346E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814" w:type="pct"/>
            <w:tcBorders>
              <w:top w:val="single" w:color="auto" w:sz="4" w:space="0"/>
              <w:bottom w:val="single" w:color="auto" w:sz="4" w:space="0"/>
              <w:tl2br w:val="nil"/>
              <w:tr2bl w:val="nil"/>
            </w:tcBorders>
            <w:shd w:val="clear" w:color="auto" w:fill="auto"/>
            <w:vAlign w:val="center"/>
          </w:tcPr>
          <w:p w14:paraId="23F005C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top w:val="single" w:color="auto" w:sz="4" w:space="0"/>
              <w:bottom w:val="single" w:color="auto" w:sz="4" w:space="0"/>
              <w:tl2br w:val="nil"/>
              <w:tr2bl w:val="nil"/>
            </w:tcBorders>
            <w:vAlign w:val="center"/>
          </w:tcPr>
          <w:p w14:paraId="67BC33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13.5</w:t>
            </w:r>
          </w:p>
        </w:tc>
        <w:tc>
          <w:tcPr>
            <w:tcW w:w="690" w:type="pct"/>
            <w:tcBorders>
              <w:top w:val="single" w:color="auto" w:sz="4" w:space="0"/>
              <w:bottom w:val="single" w:color="auto" w:sz="4" w:space="0"/>
              <w:tl2br w:val="nil"/>
              <w:tr2bl w:val="nil"/>
            </w:tcBorders>
            <w:shd w:val="clear" w:color="auto" w:fill="auto"/>
            <w:vAlign w:val="center"/>
          </w:tcPr>
          <w:p w14:paraId="448E653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17.4</w:t>
            </w:r>
          </w:p>
        </w:tc>
        <w:tc>
          <w:tcPr>
            <w:tcW w:w="1021" w:type="pct"/>
            <w:tcBorders>
              <w:top w:val="single" w:color="auto" w:sz="4" w:space="0"/>
              <w:bottom w:val="single" w:color="auto" w:sz="4" w:space="0"/>
              <w:tl2br w:val="nil"/>
              <w:tr2bl w:val="nil"/>
            </w:tcBorders>
            <w:shd w:val="clear" w:color="auto" w:fill="auto"/>
            <w:vAlign w:val="center"/>
          </w:tcPr>
          <w:p w14:paraId="720BF52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061A6811">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75DD44C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814" w:type="pct"/>
            <w:tcBorders>
              <w:top w:val="single" w:color="auto" w:sz="4" w:space="0"/>
              <w:bottom w:val="single" w:color="auto" w:sz="4" w:space="0"/>
              <w:tl2br w:val="nil"/>
              <w:tr2bl w:val="nil"/>
            </w:tcBorders>
            <w:shd w:val="clear" w:color="auto" w:fill="auto"/>
            <w:vAlign w:val="center"/>
          </w:tcPr>
          <w:p w14:paraId="2B8315B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814" w:type="pct"/>
            <w:tcBorders>
              <w:top w:val="single" w:color="auto" w:sz="4" w:space="0"/>
              <w:bottom w:val="single" w:color="auto" w:sz="4" w:space="0"/>
              <w:tl2br w:val="nil"/>
              <w:tr2bl w:val="nil"/>
            </w:tcBorders>
            <w:shd w:val="clear" w:color="auto" w:fill="auto"/>
            <w:vAlign w:val="center"/>
          </w:tcPr>
          <w:p w14:paraId="2857F82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1.5</w:t>
            </w:r>
          </w:p>
        </w:tc>
        <w:tc>
          <w:tcPr>
            <w:tcW w:w="687" w:type="pct"/>
            <w:tcBorders>
              <w:top w:val="single" w:color="auto" w:sz="4" w:space="0"/>
              <w:bottom w:val="single" w:color="auto" w:sz="4" w:space="0"/>
              <w:tl2br w:val="nil"/>
              <w:tr2bl w:val="nil"/>
            </w:tcBorders>
            <w:vAlign w:val="center"/>
          </w:tcPr>
          <w:p w14:paraId="038FF27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16.2</w:t>
            </w:r>
          </w:p>
        </w:tc>
        <w:tc>
          <w:tcPr>
            <w:tcW w:w="690" w:type="pct"/>
            <w:tcBorders>
              <w:top w:val="single" w:color="auto" w:sz="4" w:space="0"/>
              <w:bottom w:val="single" w:color="auto" w:sz="4" w:space="0"/>
              <w:tl2br w:val="nil"/>
              <w:tr2bl w:val="nil"/>
            </w:tcBorders>
            <w:shd w:val="clear" w:color="auto" w:fill="auto"/>
            <w:vAlign w:val="center"/>
          </w:tcPr>
          <w:p w14:paraId="051B085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20.6</w:t>
            </w:r>
          </w:p>
        </w:tc>
        <w:tc>
          <w:tcPr>
            <w:tcW w:w="1021" w:type="pct"/>
            <w:tcBorders>
              <w:top w:val="single" w:color="auto" w:sz="4" w:space="0"/>
              <w:bottom w:val="single" w:color="auto" w:sz="4" w:space="0"/>
              <w:tl2br w:val="nil"/>
              <w:tr2bl w:val="nil"/>
            </w:tcBorders>
            <w:shd w:val="clear" w:color="auto" w:fill="auto"/>
            <w:vAlign w:val="center"/>
          </w:tcPr>
          <w:p w14:paraId="215096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0.0095</w:t>
            </w:r>
          </w:p>
        </w:tc>
      </w:tr>
      <w:tr w14:paraId="617B9BFE">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62483C1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814" w:type="pct"/>
            <w:tcBorders>
              <w:top w:val="single" w:color="auto" w:sz="4" w:space="0"/>
              <w:bottom w:val="single" w:color="auto" w:sz="4" w:space="0"/>
              <w:tl2br w:val="nil"/>
              <w:tr2bl w:val="nil"/>
            </w:tcBorders>
            <w:shd w:val="clear" w:color="auto" w:fill="auto"/>
            <w:vAlign w:val="center"/>
          </w:tcPr>
          <w:p w14:paraId="6C0ED9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5428756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687" w:type="pct"/>
            <w:tcBorders>
              <w:top w:val="single" w:color="auto" w:sz="4" w:space="0"/>
              <w:bottom w:val="single" w:color="auto" w:sz="4" w:space="0"/>
              <w:tl2br w:val="nil"/>
              <w:tr2bl w:val="nil"/>
            </w:tcBorders>
            <w:vAlign w:val="center"/>
          </w:tcPr>
          <w:p w14:paraId="6FE24D4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8.4</w:t>
            </w:r>
          </w:p>
        </w:tc>
        <w:tc>
          <w:tcPr>
            <w:tcW w:w="690" w:type="pct"/>
            <w:tcBorders>
              <w:top w:val="single" w:color="auto" w:sz="4" w:space="0"/>
              <w:bottom w:val="single" w:color="auto" w:sz="4" w:space="0"/>
              <w:tl2br w:val="nil"/>
              <w:tr2bl w:val="nil"/>
            </w:tcBorders>
            <w:shd w:val="clear" w:color="auto" w:fill="auto"/>
            <w:vAlign w:val="center"/>
          </w:tcPr>
          <w:p w14:paraId="18E8AC0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11.2</w:t>
            </w:r>
          </w:p>
        </w:tc>
        <w:tc>
          <w:tcPr>
            <w:tcW w:w="1021" w:type="pct"/>
            <w:tcBorders>
              <w:top w:val="single" w:color="auto" w:sz="4" w:space="0"/>
              <w:bottom w:val="single" w:color="auto" w:sz="4" w:space="0"/>
              <w:tl2br w:val="nil"/>
              <w:tr2bl w:val="nil"/>
            </w:tcBorders>
            <w:shd w:val="clear" w:color="auto" w:fill="auto"/>
            <w:vAlign w:val="center"/>
          </w:tcPr>
          <w:p w14:paraId="46FAD8F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2AD8001B">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4A6EFE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4" w:space="0"/>
              <w:bottom w:val="single" w:color="auto" w:sz="4" w:space="0"/>
              <w:tl2br w:val="nil"/>
              <w:tr2bl w:val="nil"/>
            </w:tcBorders>
            <w:shd w:val="clear" w:color="auto" w:fill="auto"/>
            <w:vAlign w:val="center"/>
          </w:tcPr>
          <w:p w14:paraId="2F1B6CF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20774D5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4021C8A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9.5</w:t>
            </w:r>
          </w:p>
        </w:tc>
        <w:tc>
          <w:tcPr>
            <w:tcW w:w="690" w:type="pct"/>
            <w:tcBorders>
              <w:top w:val="single" w:color="auto" w:sz="4" w:space="0"/>
              <w:bottom w:val="single" w:color="auto" w:sz="4" w:space="0"/>
              <w:tl2br w:val="nil"/>
              <w:tr2bl w:val="nil"/>
            </w:tcBorders>
            <w:shd w:val="clear" w:color="auto" w:fill="auto"/>
            <w:vAlign w:val="center"/>
          </w:tcPr>
          <w:p w14:paraId="2762AF2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13.2</w:t>
            </w:r>
          </w:p>
        </w:tc>
        <w:tc>
          <w:tcPr>
            <w:tcW w:w="1021" w:type="pct"/>
            <w:tcBorders>
              <w:top w:val="single" w:color="auto" w:sz="4" w:space="0"/>
              <w:bottom w:val="single" w:color="auto" w:sz="4" w:space="0"/>
              <w:tl2br w:val="nil"/>
              <w:tr2bl w:val="nil"/>
            </w:tcBorders>
            <w:shd w:val="clear" w:color="auto" w:fill="auto"/>
            <w:vAlign w:val="center"/>
          </w:tcPr>
          <w:p w14:paraId="06E785B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7970AFCE">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4CD84BA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814" w:type="pct"/>
            <w:tcBorders>
              <w:top w:val="single" w:color="auto" w:sz="4" w:space="0"/>
              <w:bottom w:val="single" w:color="auto" w:sz="4" w:space="0"/>
              <w:tl2br w:val="nil"/>
              <w:tr2bl w:val="nil"/>
            </w:tcBorders>
            <w:shd w:val="clear" w:color="auto" w:fill="auto"/>
            <w:vAlign w:val="center"/>
          </w:tcPr>
          <w:p w14:paraId="5EEEFAF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4" w:space="0"/>
              <w:bottom w:val="single" w:color="auto" w:sz="4" w:space="0"/>
              <w:tl2br w:val="nil"/>
              <w:tr2bl w:val="nil"/>
            </w:tcBorders>
            <w:shd w:val="clear" w:color="auto" w:fill="auto"/>
            <w:vAlign w:val="center"/>
          </w:tcPr>
          <w:p w14:paraId="7E6DB44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13210D5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11.9</w:t>
            </w:r>
          </w:p>
        </w:tc>
        <w:tc>
          <w:tcPr>
            <w:tcW w:w="690" w:type="pct"/>
            <w:tcBorders>
              <w:top w:val="single" w:color="auto" w:sz="4" w:space="0"/>
              <w:bottom w:val="single" w:color="auto" w:sz="4" w:space="0"/>
              <w:tl2br w:val="nil"/>
              <w:tr2bl w:val="nil"/>
            </w:tcBorders>
            <w:shd w:val="clear" w:color="auto" w:fill="auto"/>
            <w:vAlign w:val="center"/>
          </w:tcPr>
          <w:p w14:paraId="54366D9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14.8</w:t>
            </w:r>
          </w:p>
        </w:tc>
        <w:tc>
          <w:tcPr>
            <w:tcW w:w="1021" w:type="pct"/>
            <w:tcBorders>
              <w:top w:val="single" w:color="auto" w:sz="4" w:space="0"/>
              <w:bottom w:val="single" w:color="auto" w:sz="4" w:space="0"/>
              <w:tl2br w:val="nil"/>
              <w:tr2bl w:val="nil"/>
            </w:tcBorders>
            <w:shd w:val="clear" w:color="auto" w:fill="auto"/>
            <w:vAlign w:val="center"/>
          </w:tcPr>
          <w:p w14:paraId="1ECC03C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19043CFB">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2A43DB1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4" w:space="0"/>
              <w:bottom w:val="single" w:color="auto" w:sz="4" w:space="0"/>
              <w:tl2br w:val="nil"/>
              <w:tr2bl w:val="nil"/>
            </w:tcBorders>
            <w:shd w:val="clear" w:color="auto" w:fill="auto"/>
            <w:vAlign w:val="center"/>
          </w:tcPr>
          <w:p w14:paraId="5B00CA0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22FCA4D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78BCD74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10.7</w:t>
            </w:r>
          </w:p>
        </w:tc>
        <w:tc>
          <w:tcPr>
            <w:tcW w:w="690" w:type="pct"/>
            <w:tcBorders>
              <w:top w:val="single" w:color="auto" w:sz="4" w:space="0"/>
              <w:bottom w:val="single" w:color="auto" w:sz="4" w:space="0"/>
              <w:tl2br w:val="nil"/>
              <w:tr2bl w:val="nil"/>
            </w:tcBorders>
            <w:shd w:val="clear" w:color="auto" w:fill="auto"/>
            <w:vAlign w:val="center"/>
          </w:tcPr>
          <w:p w14:paraId="25EC011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14.0</w:t>
            </w:r>
          </w:p>
        </w:tc>
        <w:tc>
          <w:tcPr>
            <w:tcW w:w="1021" w:type="pct"/>
            <w:tcBorders>
              <w:top w:val="single" w:color="auto" w:sz="4" w:space="0"/>
              <w:bottom w:val="single" w:color="auto" w:sz="4" w:space="0"/>
              <w:tl2br w:val="nil"/>
              <w:tr2bl w:val="nil"/>
            </w:tcBorders>
            <w:shd w:val="clear" w:color="auto" w:fill="auto"/>
            <w:vAlign w:val="center"/>
          </w:tcPr>
          <w:p w14:paraId="388DCAC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78C4FABB">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302CB92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top w:val="single" w:color="auto" w:sz="4" w:space="0"/>
              <w:bottom w:val="single" w:color="auto" w:sz="4" w:space="0"/>
              <w:tl2br w:val="nil"/>
              <w:tr2bl w:val="nil"/>
            </w:tcBorders>
            <w:shd w:val="clear" w:color="auto" w:fill="auto"/>
            <w:vAlign w:val="center"/>
          </w:tcPr>
          <w:p w14:paraId="648ADEE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4" w:space="0"/>
              <w:bottom w:val="single" w:color="auto" w:sz="4" w:space="0"/>
              <w:tl2br w:val="nil"/>
              <w:tr2bl w:val="nil"/>
            </w:tcBorders>
            <w:shd w:val="clear" w:color="auto" w:fill="auto"/>
            <w:vAlign w:val="center"/>
          </w:tcPr>
          <w:p w14:paraId="18E14D8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4811DE9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11.6</w:t>
            </w:r>
          </w:p>
        </w:tc>
        <w:tc>
          <w:tcPr>
            <w:tcW w:w="690" w:type="pct"/>
            <w:tcBorders>
              <w:top w:val="single" w:color="auto" w:sz="4" w:space="0"/>
              <w:bottom w:val="single" w:color="auto" w:sz="4" w:space="0"/>
              <w:tl2br w:val="nil"/>
              <w:tr2bl w:val="nil"/>
            </w:tcBorders>
            <w:shd w:val="clear" w:color="auto" w:fill="auto"/>
            <w:vAlign w:val="center"/>
          </w:tcPr>
          <w:p w14:paraId="5523728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15.5</w:t>
            </w:r>
          </w:p>
        </w:tc>
        <w:tc>
          <w:tcPr>
            <w:tcW w:w="1021" w:type="pct"/>
            <w:tcBorders>
              <w:top w:val="single" w:color="auto" w:sz="4" w:space="0"/>
              <w:bottom w:val="single" w:color="auto" w:sz="4" w:space="0"/>
              <w:tl2br w:val="nil"/>
              <w:tr2bl w:val="nil"/>
            </w:tcBorders>
            <w:shd w:val="clear" w:color="auto" w:fill="auto"/>
            <w:vAlign w:val="center"/>
          </w:tcPr>
          <w:p w14:paraId="628B8DD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75DF2214">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007343C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4" w:space="0"/>
              <w:bottom w:val="single" w:color="auto" w:sz="4" w:space="0"/>
              <w:tl2br w:val="nil"/>
              <w:tr2bl w:val="nil"/>
            </w:tcBorders>
            <w:shd w:val="clear" w:color="auto" w:fill="auto"/>
            <w:vAlign w:val="center"/>
          </w:tcPr>
          <w:p w14:paraId="24C8618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7A38977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0019D73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10.7</w:t>
            </w:r>
          </w:p>
        </w:tc>
        <w:tc>
          <w:tcPr>
            <w:tcW w:w="690" w:type="pct"/>
            <w:tcBorders>
              <w:top w:val="single" w:color="auto" w:sz="4" w:space="0"/>
              <w:bottom w:val="single" w:color="auto" w:sz="4" w:space="0"/>
              <w:tl2br w:val="nil"/>
              <w:tr2bl w:val="nil"/>
            </w:tcBorders>
            <w:shd w:val="clear" w:color="auto" w:fill="auto"/>
            <w:vAlign w:val="center"/>
          </w:tcPr>
          <w:p w14:paraId="58CA2D0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14.0</w:t>
            </w:r>
          </w:p>
        </w:tc>
        <w:tc>
          <w:tcPr>
            <w:tcW w:w="1021" w:type="pct"/>
            <w:tcBorders>
              <w:top w:val="single" w:color="auto" w:sz="4" w:space="0"/>
              <w:bottom w:val="single" w:color="auto" w:sz="4" w:space="0"/>
              <w:tl2br w:val="nil"/>
              <w:tr2bl w:val="nil"/>
            </w:tcBorders>
            <w:shd w:val="clear" w:color="auto" w:fill="auto"/>
            <w:vAlign w:val="center"/>
          </w:tcPr>
          <w:p w14:paraId="5A50F41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45D06234">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7E77AFA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top w:val="single" w:color="auto" w:sz="4" w:space="0"/>
              <w:bottom w:val="single" w:color="auto" w:sz="4" w:space="0"/>
              <w:tl2br w:val="nil"/>
              <w:tr2bl w:val="nil"/>
            </w:tcBorders>
            <w:shd w:val="clear" w:color="auto" w:fill="auto"/>
            <w:vAlign w:val="center"/>
          </w:tcPr>
          <w:p w14:paraId="1978939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4" w:space="0"/>
              <w:bottom w:val="single" w:color="auto" w:sz="4" w:space="0"/>
              <w:tl2br w:val="nil"/>
              <w:tr2bl w:val="nil"/>
            </w:tcBorders>
            <w:shd w:val="clear" w:color="auto" w:fill="auto"/>
            <w:vAlign w:val="center"/>
          </w:tcPr>
          <w:p w14:paraId="4A22A7D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56FE9B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11.6</w:t>
            </w:r>
          </w:p>
        </w:tc>
        <w:tc>
          <w:tcPr>
            <w:tcW w:w="690" w:type="pct"/>
            <w:tcBorders>
              <w:top w:val="single" w:color="auto" w:sz="4" w:space="0"/>
              <w:bottom w:val="single" w:color="auto" w:sz="4" w:space="0"/>
              <w:tl2br w:val="nil"/>
              <w:tr2bl w:val="nil"/>
            </w:tcBorders>
            <w:shd w:val="clear" w:color="auto" w:fill="auto"/>
            <w:vAlign w:val="center"/>
          </w:tcPr>
          <w:p w14:paraId="43E179E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15.5</w:t>
            </w:r>
          </w:p>
        </w:tc>
        <w:tc>
          <w:tcPr>
            <w:tcW w:w="1021" w:type="pct"/>
            <w:tcBorders>
              <w:top w:val="single" w:color="auto" w:sz="4" w:space="0"/>
              <w:bottom w:val="single" w:color="auto" w:sz="4" w:space="0"/>
              <w:tl2br w:val="nil"/>
              <w:tr2bl w:val="nil"/>
            </w:tcBorders>
            <w:shd w:val="clear" w:color="auto" w:fill="auto"/>
            <w:vAlign w:val="center"/>
          </w:tcPr>
          <w:p w14:paraId="099AD7C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003C8852">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430CF5E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4" w:space="0"/>
              <w:bottom w:val="single" w:color="auto" w:sz="4" w:space="0"/>
              <w:tl2br w:val="nil"/>
              <w:tr2bl w:val="nil"/>
            </w:tcBorders>
            <w:shd w:val="clear" w:color="auto" w:fill="auto"/>
            <w:vAlign w:val="center"/>
          </w:tcPr>
          <w:p w14:paraId="05E62D8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4862C9E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0EABF0B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11.3</w:t>
            </w:r>
          </w:p>
        </w:tc>
        <w:tc>
          <w:tcPr>
            <w:tcW w:w="690" w:type="pct"/>
            <w:tcBorders>
              <w:top w:val="single" w:color="auto" w:sz="4" w:space="0"/>
              <w:bottom w:val="single" w:color="auto" w:sz="4" w:space="0"/>
              <w:tl2br w:val="nil"/>
              <w:tr2bl w:val="nil"/>
            </w:tcBorders>
            <w:shd w:val="clear" w:color="auto" w:fill="auto"/>
            <w:vAlign w:val="center"/>
          </w:tcPr>
          <w:p w14:paraId="6674B62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15.0</w:t>
            </w:r>
          </w:p>
        </w:tc>
        <w:tc>
          <w:tcPr>
            <w:tcW w:w="1021" w:type="pct"/>
            <w:tcBorders>
              <w:top w:val="single" w:color="auto" w:sz="4" w:space="0"/>
              <w:bottom w:val="single" w:color="auto" w:sz="4" w:space="0"/>
              <w:tl2br w:val="nil"/>
              <w:tr2bl w:val="nil"/>
            </w:tcBorders>
            <w:shd w:val="clear" w:color="auto" w:fill="auto"/>
            <w:vAlign w:val="center"/>
          </w:tcPr>
          <w:p w14:paraId="3DDAEF3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6554867E">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6E225C2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top w:val="single" w:color="auto" w:sz="4" w:space="0"/>
              <w:bottom w:val="single" w:color="auto" w:sz="4" w:space="0"/>
              <w:tl2br w:val="nil"/>
              <w:tr2bl w:val="nil"/>
            </w:tcBorders>
            <w:shd w:val="clear" w:color="auto" w:fill="auto"/>
            <w:vAlign w:val="center"/>
          </w:tcPr>
          <w:p w14:paraId="2C932D8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4" w:space="0"/>
              <w:bottom w:val="single" w:color="auto" w:sz="4" w:space="0"/>
              <w:tl2br w:val="nil"/>
              <w:tr2bl w:val="nil"/>
            </w:tcBorders>
            <w:shd w:val="clear" w:color="auto" w:fill="auto"/>
            <w:vAlign w:val="center"/>
          </w:tcPr>
          <w:p w14:paraId="57B3EC3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48D56D6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14.1</w:t>
            </w:r>
          </w:p>
        </w:tc>
        <w:tc>
          <w:tcPr>
            <w:tcW w:w="690" w:type="pct"/>
            <w:tcBorders>
              <w:top w:val="single" w:color="auto" w:sz="4" w:space="0"/>
              <w:bottom w:val="single" w:color="auto" w:sz="4" w:space="0"/>
              <w:tl2br w:val="nil"/>
              <w:tr2bl w:val="nil"/>
            </w:tcBorders>
            <w:shd w:val="clear" w:color="auto" w:fill="auto"/>
            <w:vAlign w:val="center"/>
          </w:tcPr>
          <w:p w14:paraId="5388FD3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17.8</w:t>
            </w:r>
          </w:p>
        </w:tc>
        <w:tc>
          <w:tcPr>
            <w:tcW w:w="1021" w:type="pct"/>
            <w:tcBorders>
              <w:top w:val="single" w:color="auto" w:sz="4" w:space="0"/>
              <w:bottom w:val="single" w:color="auto" w:sz="4" w:space="0"/>
              <w:tl2br w:val="nil"/>
              <w:tr2bl w:val="nil"/>
            </w:tcBorders>
            <w:shd w:val="clear" w:color="auto" w:fill="auto"/>
            <w:vAlign w:val="center"/>
          </w:tcPr>
          <w:p w14:paraId="4BE5C15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2BF12895">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688C7E5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814" w:type="pct"/>
            <w:tcBorders>
              <w:top w:val="single" w:color="auto" w:sz="4" w:space="0"/>
              <w:bottom w:val="single" w:color="auto" w:sz="4" w:space="0"/>
              <w:tl2br w:val="nil"/>
              <w:tr2bl w:val="nil"/>
            </w:tcBorders>
            <w:shd w:val="clear" w:color="auto" w:fill="auto"/>
            <w:vAlign w:val="center"/>
          </w:tcPr>
          <w:p w14:paraId="29ADB56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032E6B9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68CA3C5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10.8</w:t>
            </w:r>
          </w:p>
        </w:tc>
        <w:tc>
          <w:tcPr>
            <w:tcW w:w="690" w:type="pct"/>
            <w:tcBorders>
              <w:top w:val="single" w:color="auto" w:sz="4" w:space="0"/>
              <w:bottom w:val="single" w:color="auto" w:sz="4" w:space="0"/>
              <w:tl2br w:val="nil"/>
              <w:tr2bl w:val="nil"/>
            </w:tcBorders>
            <w:shd w:val="clear" w:color="auto" w:fill="auto"/>
            <w:vAlign w:val="center"/>
          </w:tcPr>
          <w:p w14:paraId="3CF0016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14.3</w:t>
            </w:r>
          </w:p>
        </w:tc>
        <w:tc>
          <w:tcPr>
            <w:tcW w:w="1021" w:type="pct"/>
            <w:tcBorders>
              <w:top w:val="single" w:color="auto" w:sz="4" w:space="0"/>
              <w:bottom w:val="single" w:color="auto" w:sz="4" w:space="0"/>
              <w:tl2br w:val="nil"/>
              <w:tr2bl w:val="nil"/>
            </w:tcBorders>
            <w:shd w:val="clear" w:color="auto" w:fill="auto"/>
            <w:vAlign w:val="center"/>
          </w:tcPr>
          <w:p w14:paraId="4403CC3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30E07E37">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1339BB0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4" w:space="0"/>
              <w:bottom w:val="single" w:color="auto" w:sz="4" w:space="0"/>
              <w:tl2br w:val="nil"/>
              <w:tr2bl w:val="nil"/>
            </w:tcBorders>
            <w:shd w:val="clear" w:color="auto" w:fill="auto"/>
            <w:vAlign w:val="center"/>
          </w:tcPr>
          <w:p w14:paraId="6ACAB3A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3DCD2A0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085D951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11.6</w:t>
            </w:r>
          </w:p>
        </w:tc>
        <w:tc>
          <w:tcPr>
            <w:tcW w:w="690" w:type="pct"/>
            <w:tcBorders>
              <w:top w:val="single" w:color="auto" w:sz="4" w:space="0"/>
              <w:bottom w:val="single" w:color="auto" w:sz="4" w:space="0"/>
              <w:tl2br w:val="nil"/>
              <w:tr2bl w:val="nil"/>
            </w:tcBorders>
            <w:shd w:val="clear" w:color="auto" w:fill="auto"/>
            <w:vAlign w:val="center"/>
          </w:tcPr>
          <w:p w14:paraId="7142C1C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15.5</w:t>
            </w:r>
          </w:p>
        </w:tc>
        <w:tc>
          <w:tcPr>
            <w:tcW w:w="1021" w:type="pct"/>
            <w:tcBorders>
              <w:top w:val="single" w:color="auto" w:sz="4" w:space="0"/>
              <w:bottom w:val="single" w:color="auto" w:sz="4" w:space="0"/>
              <w:tl2br w:val="nil"/>
              <w:tr2bl w:val="nil"/>
            </w:tcBorders>
            <w:shd w:val="clear" w:color="auto" w:fill="auto"/>
            <w:vAlign w:val="center"/>
          </w:tcPr>
          <w:p w14:paraId="55E5959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19B1F9D7">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205F367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top w:val="single" w:color="auto" w:sz="4" w:space="0"/>
              <w:bottom w:val="single" w:color="auto" w:sz="4" w:space="0"/>
              <w:tl2br w:val="nil"/>
              <w:tr2bl w:val="nil"/>
            </w:tcBorders>
            <w:shd w:val="clear" w:color="auto" w:fill="auto"/>
            <w:vAlign w:val="center"/>
          </w:tcPr>
          <w:p w14:paraId="6F2F000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4" w:space="0"/>
              <w:bottom w:val="single" w:color="auto" w:sz="4" w:space="0"/>
              <w:tl2br w:val="nil"/>
              <w:tr2bl w:val="nil"/>
            </w:tcBorders>
            <w:shd w:val="clear" w:color="auto" w:fill="auto"/>
            <w:vAlign w:val="center"/>
          </w:tcPr>
          <w:p w14:paraId="557F9C9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60EAEFD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14.6</w:t>
            </w:r>
          </w:p>
        </w:tc>
        <w:tc>
          <w:tcPr>
            <w:tcW w:w="690" w:type="pct"/>
            <w:tcBorders>
              <w:top w:val="single" w:color="auto" w:sz="4" w:space="0"/>
              <w:bottom w:val="single" w:color="auto" w:sz="4" w:space="0"/>
              <w:tl2br w:val="nil"/>
              <w:tr2bl w:val="nil"/>
            </w:tcBorders>
            <w:shd w:val="clear" w:color="auto" w:fill="auto"/>
            <w:vAlign w:val="center"/>
          </w:tcPr>
          <w:p w14:paraId="0B75324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18.3</w:t>
            </w:r>
          </w:p>
        </w:tc>
        <w:tc>
          <w:tcPr>
            <w:tcW w:w="1021" w:type="pct"/>
            <w:tcBorders>
              <w:top w:val="single" w:color="auto" w:sz="4" w:space="0"/>
              <w:bottom w:val="single" w:color="auto" w:sz="4" w:space="0"/>
              <w:tl2br w:val="nil"/>
              <w:tr2bl w:val="nil"/>
            </w:tcBorders>
            <w:shd w:val="clear" w:color="auto" w:fill="auto"/>
            <w:vAlign w:val="center"/>
          </w:tcPr>
          <w:p w14:paraId="0165E30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1B5FF5EF">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41E0B2E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4" w:space="0"/>
              <w:bottom w:val="single" w:color="auto" w:sz="4" w:space="0"/>
              <w:tl2br w:val="nil"/>
              <w:tr2bl w:val="nil"/>
            </w:tcBorders>
            <w:shd w:val="clear" w:color="auto" w:fill="auto"/>
            <w:vAlign w:val="center"/>
          </w:tcPr>
          <w:p w14:paraId="1B97E2E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7AB0C05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0CC0B02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13.5</w:t>
            </w:r>
          </w:p>
        </w:tc>
        <w:tc>
          <w:tcPr>
            <w:tcW w:w="690" w:type="pct"/>
            <w:tcBorders>
              <w:top w:val="single" w:color="auto" w:sz="4" w:space="0"/>
              <w:bottom w:val="single" w:color="auto" w:sz="4" w:space="0"/>
              <w:tl2br w:val="nil"/>
              <w:tr2bl w:val="nil"/>
            </w:tcBorders>
            <w:shd w:val="clear" w:color="auto" w:fill="auto"/>
            <w:vAlign w:val="center"/>
          </w:tcPr>
          <w:p w14:paraId="55285CE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17.0</w:t>
            </w:r>
          </w:p>
        </w:tc>
        <w:tc>
          <w:tcPr>
            <w:tcW w:w="1021" w:type="pct"/>
            <w:tcBorders>
              <w:top w:val="single" w:color="auto" w:sz="4" w:space="0"/>
              <w:bottom w:val="single" w:color="auto" w:sz="4" w:space="0"/>
              <w:tl2br w:val="nil"/>
              <w:tr2bl w:val="nil"/>
            </w:tcBorders>
            <w:shd w:val="clear" w:color="auto" w:fill="auto"/>
            <w:vAlign w:val="center"/>
          </w:tcPr>
          <w:p w14:paraId="24FCE0E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6ED4BEC9">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79D0CA3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top w:val="single" w:color="auto" w:sz="4" w:space="0"/>
              <w:bottom w:val="single" w:color="auto" w:sz="4" w:space="0"/>
              <w:tl2br w:val="nil"/>
              <w:tr2bl w:val="nil"/>
            </w:tcBorders>
            <w:shd w:val="clear" w:color="auto" w:fill="auto"/>
            <w:vAlign w:val="center"/>
          </w:tcPr>
          <w:p w14:paraId="119E71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4" w:space="0"/>
              <w:bottom w:val="single" w:color="auto" w:sz="4" w:space="0"/>
              <w:tl2br w:val="nil"/>
              <w:tr2bl w:val="nil"/>
            </w:tcBorders>
            <w:shd w:val="clear" w:color="auto" w:fill="auto"/>
            <w:vAlign w:val="center"/>
          </w:tcPr>
          <w:p w14:paraId="7DC73D7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4961BE1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16.8</w:t>
            </w:r>
          </w:p>
        </w:tc>
        <w:tc>
          <w:tcPr>
            <w:tcW w:w="690" w:type="pct"/>
            <w:tcBorders>
              <w:top w:val="single" w:color="auto" w:sz="4" w:space="0"/>
              <w:bottom w:val="single" w:color="auto" w:sz="4" w:space="0"/>
              <w:tl2br w:val="nil"/>
              <w:tr2bl w:val="nil"/>
            </w:tcBorders>
            <w:shd w:val="clear" w:color="auto" w:fill="auto"/>
            <w:vAlign w:val="center"/>
          </w:tcPr>
          <w:p w14:paraId="509D337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20.5</w:t>
            </w:r>
          </w:p>
        </w:tc>
        <w:tc>
          <w:tcPr>
            <w:tcW w:w="1021" w:type="pct"/>
            <w:tcBorders>
              <w:top w:val="single" w:color="auto" w:sz="4" w:space="0"/>
              <w:bottom w:val="single" w:color="auto" w:sz="4" w:space="0"/>
              <w:tl2br w:val="nil"/>
              <w:tr2bl w:val="nil"/>
            </w:tcBorders>
            <w:shd w:val="clear" w:color="auto" w:fill="auto"/>
            <w:vAlign w:val="center"/>
          </w:tcPr>
          <w:p w14:paraId="208F9B6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47EBA95B">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6AAF62E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4" w:space="0"/>
              <w:bottom w:val="single" w:color="auto" w:sz="4" w:space="0"/>
              <w:tl2br w:val="nil"/>
              <w:tr2bl w:val="nil"/>
            </w:tcBorders>
            <w:shd w:val="clear" w:color="auto" w:fill="auto"/>
            <w:vAlign w:val="center"/>
          </w:tcPr>
          <w:p w14:paraId="556CBBA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5F37624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425E9DE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13.6</w:t>
            </w:r>
          </w:p>
        </w:tc>
        <w:tc>
          <w:tcPr>
            <w:tcW w:w="690" w:type="pct"/>
            <w:tcBorders>
              <w:top w:val="single" w:color="auto" w:sz="4" w:space="0"/>
              <w:bottom w:val="single" w:color="auto" w:sz="4" w:space="0"/>
              <w:tl2br w:val="nil"/>
              <w:tr2bl w:val="nil"/>
            </w:tcBorders>
            <w:shd w:val="clear" w:color="auto" w:fill="auto"/>
            <w:vAlign w:val="center"/>
          </w:tcPr>
          <w:p w14:paraId="5EA36CD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17.1</w:t>
            </w:r>
          </w:p>
        </w:tc>
        <w:tc>
          <w:tcPr>
            <w:tcW w:w="1021" w:type="pct"/>
            <w:tcBorders>
              <w:top w:val="single" w:color="auto" w:sz="4" w:space="0"/>
              <w:bottom w:val="single" w:color="auto" w:sz="4" w:space="0"/>
              <w:tl2br w:val="nil"/>
              <w:tr2bl w:val="nil"/>
            </w:tcBorders>
            <w:shd w:val="clear" w:color="auto" w:fill="auto"/>
            <w:vAlign w:val="center"/>
          </w:tcPr>
          <w:p w14:paraId="7A1D766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4D65B502">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04164D7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top w:val="single" w:color="auto" w:sz="4" w:space="0"/>
              <w:bottom w:val="single" w:color="auto" w:sz="4" w:space="0"/>
              <w:tl2br w:val="nil"/>
              <w:tr2bl w:val="nil"/>
            </w:tcBorders>
            <w:shd w:val="clear" w:color="auto" w:fill="auto"/>
            <w:vAlign w:val="center"/>
          </w:tcPr>
          <w:p w14:paraId="4EE2B3F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4" w:space="0"/>
              <w:bottom w:val="single" w:color="auto" w:sz="4" w:space="0"/>
              <w:tl2br w:val="nil"/>
              <w:tr2bl w:val="nil"/>
            </w:tcBorders>
            <w:shd w:val="clear" w:color="auto" w:fill="auto"/>
            <w:vAlign w:val="center"/>
          </w:tcPr>
          <w:p w14:paraId="2F0EDA7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55B4190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17.0</w:t>
            </w:r>
          </w:p>
        </w:tc>
        <w:tc>
          <w:tcPr>
            <w:tcW w:w="690" w:type="pct"/>
            <w:tcBorders>
              <w:top w:val="single" w:color="auto" w:sz="4" w:space="0"/>
              <w:bottom w:val="single" w:color="auto" w:sz="4" w:space="0"/>
              <w:tl2br w:val="nil"/>
              <w:tr2bl w:val="nil"/>
            </w:tcBorders>
            <w:shd w:val="clear" w:color="auto" w:fill="auto"/>
            <w:vAlign w:val="center"/>
          </w:tcPr>
          <w:p w14:paraId="496D802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20.8</w:t>
            </w:r>
          </w:p>
        </w:tc>
        <w:tc>
          <w:tcPr>
            <w:tcW w:w="1021" w:type="pct"/>
            <w:tcBorders>
              <w:top w:val="single" w:color="auto" w:sz="4" w:space="0"/>
              <w:bottom w:val="single" w:color="auto" w:sz="4" w:space="0"/>
              <w:tl2br w:val="nil"/>
              <w:tr2bl w:val="nil"/>
            </w:tcBorders>
            <w:shd w:val="clear" w:color="auto" w:fill="auto"/>
            <w:vAlign w:val="center"/>
          </w:tcPr>
          <w:p w14:paraId="7453E65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0D8015CA">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5F6BF0F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4" w:space="0"/>
              <w:bottom w:val="single" w:color="auto" w:sz="4" w:space="0"/>
              <w:tl2br w:val="nil"/>
              <w:tr2bl w:val="nil"/>
            </w:tcBorders>
            <w:shd w:val="clear" w:color="auto" w:fill="auto"/>
            <w:vAlign w:val="center"/>
          </w:tcPr>
          <w:p w14:paraId="0947BD3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7E335D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top w:val="single" w:color="auto" w:sz="4" w:space="0"/>
              <w:bottom w:val="single" w:color="auto" w:sz="4" w:space="0"/>
              <w:tl2br w:val="nil"/>
              <w:tr2bl w:val="nil"/>
            </w:tcBorders>
            <w:vAlign w:val="center"/>
          </w:tcPr>
          <w:p w14:paraId="5CEBC01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14.3</w:t>
            </w:r>
          </w:p>
        </w:tc>
        <w:tc>
          <w:tcPr>
            <w:tcW w:w="690" w:type="pct"/>
            <w:tcBorders>
              <w:top w:val="single" w:color="auto" w:sz="4" w:space="0"/>
              <w:bottom w:val="single" w:color="auto" w:sz="4" w:space="0"/>
              <w:tl2br w:val="nil"/>
              <w:tr2bl w:val="nil"/>
            </w:tcBorders>
            <w:shd w:val="clear" w:color="auto" w:fill="auto"/>
            <w:vAlign w:val="center"/>
          </w:tcPr>
          <w:p w14:paraId="34B46C7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19.5</w:t>
            </w:r>
          </w:p>
        </w:tc>
        <w:tc>
          <w:tcPr>
            <w:tcW w:w="1021" w:type="pct"/>
            <w:tcBorders>
              <w:top w:val="single" w:color="auto" w:sz="4" w:space="0"/>
              <w:bottom w:val="single" w:color="auto" w:sz="4" w:space="0"/>
              <w:tl2br w:val="nil"/>
              <w:tr2bl w:val="nil"/>
            </w:tcBorders>
            <w:shd w:val="clear" w:color="auto" w:fill="auto"/>
            <w:vAlign w:val="center"/>
          </w:tcPr>
          <w:p w14:paraId="4C9786C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32D06854">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0AD849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top w:val="single" w:color="auto" w:sz="4" w:space="0"/>
              <w:bottom w:val="single" w:color="auto" w:sz="4" w:space="0"/>
              <w:tl2br w:val="nil"/>
              <w:tr2bl w:val="nil"/>
            </w:tcBorders>
            <w:shd w:val="clear" w:color="auto" w:fill="auto"/>
            <w:vAlign w:val="center"/>
          </w:tcPr>
          <w:p w14:paraId="351A1BB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4" w:space="0"/>
              <w:bottom w:val="single" w:color="auto" w:sz="4" w:space="0"/>
              <w:tl2br w:val="nil"/>
              <w:tr2bl w:val="nil"/>
            </w:tcBorders>
            <w:shd w:val="clear" w:color="auto" w:fill="auto"/>
            <w:vAlign w:val="center"/>
          </w:tcPr>
          <w:p w14:paraId="434427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top w:val="single" w:color="auto" w:sz="4" w:space="0"/>
              <w:bottom w:val="single" w:color="auto" w:sz="4" w:space="0"/>
              <w:tl2br w:val="nil"/>
              <w:tr2bl w:val="nil"/>
            </w:tcBorders>
            <w:vAlign w:val="center"/>
          </w:tcPr>
          <w:p w14:paraId="3F1656C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18.1</w:t>
            </w:r>
          </w:p>
        </w:tc>
        <w:tc>
          <w:tcPr>
            <w:tcW w:w="690" w:type="pct"/>
            <w:tcBorders>
              <w:top w:val="single" w:color="auto" w:sz="4" w:space="0"/>
              <w:bottom w:val="single" w:color="auto" w:sz="4" w:space="0"/>
              <w:tl2br w:val="nil"/>
              <w:tr2bl w:val="nil"/>
            </w:tcBorders>
            <w:shd w:val="clear" w:color="auto" w:fill="auto"/>
            <w:vAlign w:val="center"/>
          </w:tcPr>
          <w:p w14:paraId="18A510B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22.6</w:t>
            </w:r>
          </w:p>
        </w:tc>
        <w:tc>
          <w:tcPr>
            <w:tcW w:w="1021" w:type="pct"/>
            <w:tcBorders>
              <w:top w:val="single" w:color="auto" w:sz="4" w:space="0"/>
              <w:bottom w:val="single" w:color="auto" w:sz="4" w:space="0"/>
              <w:tl2br w:val="nil"/>
              <w:tr2bl w:val="nil"/>
            </w:tcBorders>
            <w:shd w:val="clear" w:color="auto" w:fill="auto"/>
            <w:vAlign w:val="center"/>
          </w:tcPr>
          <w:p w14:paraId="49D801D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091354A8">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3F9079C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4" w:space="0"/>
              <w:bottom w:val="single" w:color="auto" w:sz="4" w:space="0"/>
              <w:tl2br w:val="nil"/>
              <w:tr2bl w:val="nil"/>
            </w:tcBorders>
            <w:shd w:val="clear" w:color="auto" w:fill="auto"/>
            <w:vAlign w:val="center"/>
          </w:tcPr>
          <w:p w14:paraId="75B061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3AAD265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top w:val="single" w:color="auto" w:sz="4" w:space="0"/>
              <w:bottom w:val="single" w:color="auto" w:sz="4" w:space="0"/>
              <w:tl2br w:val="nil"/>
              <w:tr2bl w:val="nil"/>
            </w:tcBorders>
            <w:vAlign w:val="center"/>
          </w:tcPr>
          <w:p w14:paraId="5F148A3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15.5</w:t>
            </w:r>
          </w:p>
        </w:tc>
        <w:tc>
          <w:tcPr>
            <w:tcW w:w="690" w:type="pct"/>
            <w:tcBorders>
              <w:top w:val="single" w:color="auto" w:sz="4" w:space="0"/>
              <w:bottom w:val="single" w:color="auto" w:sz="4" w:space="0"/>
              <w:tl2br w:val="nil"/>
              <w:tr2bl w:val="nil"/>
            </w:tcBorders>
            <w:shd w:val="clear" w:color="auto" w:fill="auto"/>
            <w:vAlign w:val="center"/>
          </w:tcPr>
          <w:p w14:paraId="4A829A7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21.6</w:t>
            </w:r>
          </w:p>
        </w:tc>
        <w:tc>
          <w:tcPr>
            <w:tcW w:w="1021" w:type="pct"/>
            <w:tcBorders>
              <w:top w:val="single" w:color="auto" w:sz="4" w:space="0"/>
              <w:bottom w:val="single" w:color="auto" w:sz="4" w:space="0"/>
              <w:tl2br w:val="nil"/>
              <w:tr2bl w:val="nil"/>
            </w:tcBorders>
            <w:shd w:val="clear" w:color="auto" w:fill="auto"/>
            <w:vAlign w:val="center"/>
          </w:tcPr>
          <w:p w14:paraId="1D2C95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5DBF23A3">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797091B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top w:val="single" w:color="auto" w:sz="4" w:space="0"/>
              <w:bottom w:val="single" w:color="auto" w:sz="4" w:space="0"/>
              <w:tl2br w:val="nil"/>
              <w:tr2bl w:val="nil"/>
            </w:tcBorders>
            <w:shd w:val="clear" w:color="auto" w:fill="auto"/>
            <w:vAlign w:val="center"/>
          </w:tcPr>
          <w:p w14:paraId="0937AB2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4" w:space="0"/>
              <w:bottom w:val="single" w:color="auto" w:sz="4" w:space="0"/>
              <w:tl2br w:val="nil"/>
              <w:tr2bl w:val="nil"/>
            </w:tcBorders>
            <w:shd w:val="clear" w:color="auto" w:fill="auto"/>
            <w:vAlign w:val="center"/>
          </w:tcPr>
          <w:p w14:paraId="40EAFF9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top w:val="single" w:color="auto" w:sz="4" w:space="0"/>
              <w:bottom w:val="single" w:color="auto" w:sz="4" w:space="0"/>
              <w:tl2br w:val="nil"/>
              <w:tr2bl w:val="nil"/>
            </w:tcBorders>
            <w:vAlign w:val="center"/>
          </w:tcPr>
          <w:p w14:paraId="650CABA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19.0</w:t>
            </w:r>
          </w:p>
        </w:tc>
        <w:tc>
          <w:tcPr>
            <w:tcW w:w="690" w:type="pct"/>
            <w:tcBorders>
              <w:top w:val="single" w:color="auto" w:sz="4" w:space="0"/>
              <w:bottom w:val="single" w:color="auto" w:sz="4" w:space="0"/>
              <w:tl2br w:val="nil"/>
              <w:tr2bl w:val="nil"/>
            </w:tcBorders>
            <w:shd w:val="clear" w:color="auto" w:fill="auto"/>
            <w:vAlign w:val="center"/>
          </w:tcPr>
          <w:p w14:paraId="2C7E46B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23.0</w:t>
            </w:r>
          </w:p>
        </w:tc>
        <w:tc>
          <w:tcPr>
            <w:tcW w:w="1021" w:type="pct"/>
            <w:tcBorders>
              <w:top w:val="single" w:color="auto" w:sz="4" w:space="0"/>
              <w:bottom w:val="single" w:color="auto" w:sz="4" w:space="0"/>
              <w:tl2br w:val="nil"/>
              <w:tr2bl w:val="nil"/>
            </w:tcBorders>
            <w:shd w:val="clear" w:color="auto" w:fill="auto"/>
            <w:vAlign w:val="center"/>
          </w:tcPr>
          <w:p w14:paraId="263E7AD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43100B39">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1376573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4" w:space="0"/>
              <w:bottom w:val="single" w:color="auto" w:sz="4" w:space="0"/>
              <w:tl2br w:val="nil"/>
              <w:tr2bl w:val="nil"/>
            </w:tcBorders>
            <w:shd w:val="clear" w:color="auto" w:fill="auto"/>
            <w:vAlign w:val="center"/>
          </w:tcPr>
          <w:p w14:paraId="71D0531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17A9080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top w:val="single" w:color="auto" w:sz="4" w:space="0"/>
              <w:bottom w:val="single" w:color="auto" w:sz="4" w:space="0"/>
              <w:tl2br w:val="nil"/>
              <w:tr2bl w:val="nil"/>
            </w:tcBorders>
            <w:vAlign w:val="center"/>
          </w:tcPr>
          <w:p w14:paraId="02A2CC4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16.2</w:t>
            </w:r>
          </w:p>
        </w:tc>
        <w:tc>
          <w:tcPr>
            <w:tcW w:w="690" w:type="pct"/>
            <w:tcBorders>
              <w:top w:val="single" w:color="auto" w:sz="4" w:space="0"/>
              <w:bottom w:val="single" w:color="auto" w:sz="4" w:space="0"/>
              <w:tl2br w:val="nil"/>
              <w:tr2bl w:val="nil"/>
            </w:tcBorders>
            <w:shd w:val="clear" w:color="auto" w:fill="auto"/>
            <w:vAlign w:val="center"/>
          </w:tcPr>
          <w:p w14:paraId="469731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21.8</w:t>
            </w:r>
          </w:p>
        </w:tc>
        <w:tc>
          <w:tcPr>
            <w:tcW w:w="1021" w:type="pct"/>
            <w:tcBorders>
              <w:top w:val="single" w:color="auto" w:sz="4" w:space="0"/>
              <w:bottom w:val="single" w:color="auto" w:sz="4" w:space="0"/>
              <w:tl2br w:val="nil"/>
              <w:tr2bl w:val="nil"/>
            </w:tcBorders>
            <w:shd w:val="clear" w:color="auto" w:fill="auto"/>
            <w:vAlign w:val="center"/>
          </w:tcPr>
          <w:p w14:paraId="10514A9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4687B094">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3DF5241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top w:val="single" w:color="auto" w:sz="4" w:space="0"/>
              <w:bottom w:val="single" w:color="auto" w:sz="4" w:space="0"/>
              <w:tl2br w:val="nil"/>
              <w:tr2bl w:val="nil"/>
            </w:tcBorders>
            <w:shd w:val="clear" w:color="auto" w:fill="auto"/>
            <w:vAlign w:val="center"/>
          </w:tcPr>
          <w:p w14:paraId="1F36DE0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4" w:space="0"/>
              <w:bottom w:val="single" w:color="auto" w:sz="4" w:space="0"/>
              <w:tl2br w:val="nil"/>
              <w:tr2bl w:val="nil"/>
            </w:tcBorders>
            <w:shd w:val="clear" w:color="auto" w:fill="auto"/>
            <w:vAlign w:val="center"/>
          </w:tcPr>
          <w:p w14:paraId="5789A44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top w:val="single" w:color="auto" w:sz="4" w:space="0"/>
              <w:bottom w:val="single" w:color="auto" w:sz="4" w:space="0"/>
              <w:tl2br w:val="nil"/>
              <w:tr2bl w:val="nil"/>
            </w:tcBorders>
            <w:vAlign w:val="center"/>
          </w:tcPr>
          <w:p w14:paraId="472670B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20.6</w:t>
            </w:r>
          </w:p>
        </w:tc>
        <w:tc>
          <w:tcPr>
            <w:tcW w:w="690" w:type="pct"/>
            <w:tcBorders>
              <w:top w:val="single" w:color="auto" w:sz="4" w:space="0"/>
              <w:bottom w:val="single" w:color="auto" w:sz="4" w:space="0"/>
              <w:tl2br w:val="nil"/>
              <w:tr2bl w:val="nil"/>
            </w:tcBorders>
            <w:shd w:val="clear" w:color="auto" w:fill="auto"/>
            <w:vAlign w:val="center"/>
          </w:tcPr>
          <w:p w14:paraId="6C9BC22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25.5</w:t>
            </w:r>
          </w:p>
        </w:tc>
        <w:tc>
          <w:tcPr>
            <w:tcW w:w="1021" w:type="pct"/>
            <w:tcBorders>
              <w:top w:val="single" w:color="auto" w:sz="4" w:space="0"/>
              <w:bottom w:val="single" w:color="auto" w:sz="4" w:space="0"/>
              <w:tl2br w:val="nil"/>
              <w:tr2bl w:val="nil"/>
            </w:tcBorders>
            <w:shd w:val="clear" w:color="auto" w:fill="auto"/>
            <w:vAlign w:val="center"/>
          </w:tcPr>
          <w:p w14:paraId="5304350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7479CAC8">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0AF5D2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14" w:type="pct"/>
            <w:tcBorders>
              <w:top w:val="single" w:color="auto" w:sz="4" w:space="0"/>
              <w:bottom w:val="single" w:color="auto" w:sz="4" w:space="0"/>
              <w:tl2br w:val="nil"/>
              <w:tr2bl w:val="nil"/>
            </w:tcBorders>
            <w:shd w:val="clear" w:color="auto" w:fill="auto"/>
            <w:vAlign w:val="center"/>
          </w:tcPr>
          <w:p w14:paraId="0624CD7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814" w:type="pct"/>
            <w:tcBorders>
              <w:top w:val="single" w:color="auto" w:sz="4" w:space="0"/>
              <w:bottom w:val="single" w:color="auto" w:sz="4" w:space="0"/>
              <w:tl2br w:val="nil"/>
              <w:tr2bl w:val="nil"/>
            </w:tcBorders>
            <w:shd w:val="clear" w:color="auto" w:fill="auto"/>
            <w:vAlign w:val="center"/>
          </w:tcPr>
          <w:p w14:paraId="4CA1462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top w:val="single" w:color="auto" w:sz="4" w:space="0"/>
              <w:bottom w:val="single" w:color="auto" w:sz="4" w:space="0"/>
              <w:tl2br w:val="nil"/>
              <w:tr2bl w:val="nil"/>
            </w:tcBorders>
            <w:vAlign w:val="center"/>
          </w:tcPr>
          <w:p w14:paraId="1413838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16.8</w:t>
            </w:r>
          </w:p>
        </w:tc>
        <w:tc>
          <w:tcPr>
            <w:tcW w:w="690" w:type="pct"/>
            <w:tcBorders>
              <w:top w:val="single" w:color="auto" w:sz="4" w:space="0"/>
              <w:bottom w:val="single" w:color="auto" w:sz="4" w:space="0"/>
              <w:tl2br w:val="nil"/>
              <w:tr2bl w:val="nil"/>
            </w:tcBorders>
            <w:shd w:val="clear" w:color="auto" w:fill="auto"/>
            <w:vAlign w:val="center"/>
          </w:tcPr>
          <w:p w14:paraId="0CBC613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22.5</w:t>
            </w:r>
          </w:p>
        </w:tc>
        <w:tc>
          <w:tcPr>
            <w:tcW w:w="1021" w:type="pct"/>
            <w:tcBorders>
              <w:top w:val="single" w:color="auto" w:sz="4" w:space="0"/>
              <w:bottom w:val="single" w:color="auto" w:sz="4" w:space="0"/>
              <w:tl2br w:val="nil"/>
              <w:tr2bl w:val="nil"/>
            </w:tcBorders>
            <w:shd w:val="clear" w:color="auto" w:fill="auto"/>
            <w:vAlign w:val="center"/>
          </w:tcPr>
          <w:p w14:paraId="06CBA4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7848E22C">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53C9D2F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814" w:type="pct"/>
            <w:tcBorders>
              <w:top w:val="single" w:color="auto" w:sz="4" w:space="0"/>
              <w:bottom w:val="single" w:color="auto" w:sz="4" w:space="0"/>
              <w:tl2br w:val="nil"/>
              <w:tr2bl w:val="nil"/>
            </w:tcBorders>
            <w:shd w:val="clear" w:color="auto" w:fill="auto"/>
            <w:vAlign w:val="center"/>
          </w:tcPr>
          <w:p w14:paraId="7B75806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14" w:type="pct"/>
            <w:tcBorders>
              <w:top w:val="single" w:color="auto" w:sz="4" w:space="0"/>
              <w:bottom w:val="single" w:color="auto" w:sz="4" w:space="0"/>
              <w:tl2br w:val="nil"/>
              <w:tr2bl w:val="nil"/>
            </w:tcBorders>
            <w:shd w:val="clear" w:color="auto" w:fill="auto"/>
            <w:vAlign w:val="center"/>
          </w:tcPr>
          <w:p w14:paraId="56585A8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top w:val="single" w:color="auto" w:sz="4" w:space="0"/>
              <w:bottom w:val="single" w:color="auto" w:sz="4" w:space="0"/>
              <w:tl2br w:val="nil"/>
              <w:tr2bl w:val="nil"/>
            </w:tcBorders>
            <w:vAlign w:val="center"/>
          </w:tcPr>
          <w:p w14:paraId="5DCD6D3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21.6</w:t>
            </w:r>
          </w:p>
        </w:tc>
        <w:tc>
          <w:tcPr>
            <w:tcW w:w="690" w:type="pct"/>
            <w:tcBorders>
              <w:top w:val="single" w:color="auto" w:sz="4" w:space="0"/>
              <w:bottom w:val="single" w:color="auto" w:sz="4" w:space="0"/>
              <w:tl2br w:val="nil"/>
              <w:tr2bl w:val="nil"/>
            </w:tcBorders>
            <w:shd w:val="clear" w:color="auto" w:fill="auto"/>
            <w:vAlign w:val="center"/>
          </w:tcPr>
          <w:p w14:paraId="251BED0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27.0</w:t>
            </w:r>
          </w:p>
        </w:tc>
        <w:tc>
          <w:tcPr>
            <w:tcW w:w="1021" w:type="pct"/>
            <w:tcBorders>
              <w:top w:val="single" w:color="auto" w:sz="4" w:space="0"/>
              <w:bottom w:val="single" w:color="auto" w:sz="4" w:space="0"/>
              <w:tl2br w:val="nil"/>
              <w:tr2bl w:val="nil"/>
            </w:tcBorders>
            <w:shd w:val="clear" w:color="auto" w:fill="auto"/>
            <w:vAlign w:val="center"/>
          </w:tcPr>
          <w:p w14:paraId="0EB869C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340DEDAB">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6E296DF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2.0</w:t>
            </w:r>
          </w:p>
        </w:tc>
        <w:tc>
          <w:tcPr>
            <w:tcW w:w="814" w:type="pct"/>
            <w:tcBorders>
              <w:top w:val="single" w:color="auto" w:sz="4" w:space="0"/>
              <w:bottom w:val="single" w:color="auto" w:sz="4" w:space="0"/>
              <w:tl2br w:val="nil"/>
              <w:tr2bl w:val="nil"/>
            </w:tcBorders>
            <w:shd w:val="clear" w:color="auto" w:fill="auto"/>
            <w:vAlign w:val="center"/>
          </w:tcPr>
          <w:p w14:paraId="21D5B7B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0.4/0.4</w:t>
            </w:r>
          </w:p>
        </w:tc>
        <w:tc>
          <w:tcPr>
            <w:tcW w:w="814" w:type="pct"/>
            <w:tcBorders>
              <w:top w:val="single" w:color="auto" w:sz="4" w:space="0"/>
              <w:bottom w:val="single" w:color="auto" w:sz="4" w:space="0"/>
              <w:tl2br w:val="nil"/>
              <w:tr2bl w:val="nil"/>
            </w:tcBorders>
            <w:shd w:val="clear" w:color="auto" w:fill="auto"/>
            <w:vAlign w:val="center"/>
          </w:tcPr>
          <w:p w14:paraId="45D6986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687" w:type="pct"/>
            <w:tcBorders>
              <w:top w:val="single" w:color="auto" w:sz="4" w:space="0"/>
              <w:bottom w:val="single" w:color="auto" w:sz="4" w:space="0"/>
              <w:tl2br w:val="nil"/>
              <w:tr2bl w:val="nil"/>
            </w:tcBorders>
            <w:vAlign w:val="center"/>
          </w:tcPr>
          <w:p w14:paraId="24FD021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6.2</w:t>
            </w:r>
          </w:p>
        </w:tc>
        <w:tc>
          <w:tcPr>
            <w:tcW w:w="690" w:type="pct"/>
            <w:tcBorders>
              <w:top w:val="single" w:color="auto" w:sz="4" w:space="0"/>
              <w:bottom w:val="single" w:color="auto" w:sz="4" w:space="0"/>
              <w:tl2br w:val="nil"/>
              <w:tr2bl w:val="nil"/>
            </w:tcBorders>
            <w:shd w:val="clear" w:color="auto" w:fill="auto"/>
            <w:vAlign w:val="center"/>
          </w:tcPr>
          <w:p w14:paraId="3ADACDF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8.5</w:t>
            </w:r>
          </w:p>
        </w:tc>
        <w:tc>
          <w:tcPr>
            <w:tcW w:w="1021" w:type="pct"/>
            <w:tcBorders>
              <w:top w:val="single" w:color="auto" w:sz="4" w:space="0"/>
              <w:bottom w:val="single" w:color="auto" w:sz="4" w:space="0"/>
              <w:tl2br w:val="nil"/>
              <w:tr2bl w:val="nil"/>
            </w:tcBorders>
            <w:shd w:val="clear" w:color="auto" w:fill="auto"/>
            <w:vAlign w:val="center"/>
          </w:tcPr>
          <w:p w14:paraId="0EF313E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0.011/0.0090</w:t>
            </w:r>
          </w:p>
        </w:tc>
      </w:tr>
      <w:tr w14:paraId="2E6DA700">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38DF3C0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2.0</w:t>
            </w:r>
          </w:p>
        </w:tc>
        <w:tc>
          <w:tcPr>
            <w:tcW w:w="814" w:type="pct"/>
            <w:tcBorders>
              <w:top w:val="single" w:color="auto" w:sz="4" w:space="0"/>
              <w:bottom w:val="single" w:color="auto" w:sz="4" w:space="0"/>
              <w:tl2br w:val="nil"/>
              <w:tr2bl w:val="nil"/>
            </w:tcBorders>
            <w:shd w:val="clear" w:color="auto" w:fill="auto"/>
            <w:vAlign w:val="center"/>
          </w:tcPr>
          <w:p w14:paraId="0A62344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0.4/0.4</w:t>
            </w:r>
          </w:p>
        </w:tc>
        <w:tc>
          <w:tcPr>
            <w:tcW w:w="814" w:type="pct"/>
            <w:tcBorders>
              <w:top w:val="single" w:color="auto" w:sz="4" w:space="0"/>
              <w:bottom w:val="single" w:color="auto" w:sz="4" w:space="0"/>
              <w:tl2br w:val="nil"/>
              <w:tr2bl w:val="nil"/>
            </w:tcBorders>
            <w:shd w:val="clear" w:color="auto" w:fill="auto"/>
            <w:vAlign w:val="center"/>
          </w:tcPr>
          <w:p w14:paraId="2CF0C87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687" w:type="pct"/>
            <w:tcBorders>
              <w:top w:val="single" w:color="auto" w:sz="4" w:space="0"/>
              <w:bottom w:val="single" w:color="auto" w:sz="4" w:space="0"/>
              <w:tl2br w:val="nil"/>
              <w:tr2bl w:val="nil"/>
            </w:tcBorders>
            <w:vAlign w:val="center"/>
          </w:tcPr>
          <w:p w14:paraId="702E6F7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7.7</w:t>
            </w:r>
          </w:p>
        </w:tc>
        <w:tc>
          <w:tcPr>
            <w:tcW w:w="690" w:type="pct"/>
            <w:tcBorders>
              <w:top w:val="single" w:color="auto" w:sz="4" w:space="0"/>
              <w:bottom w:val="single" w:color="auto" w:sz="4" w:space="0"/>
              <w:tl2br w:val="nil"/>
              <w:tr2bl w:val="nil"/>
            </w:tcBorders>
            <w:shd w:val="clear" w:color="auto" w:fill="auto"/>
            <w:vAlign w:val="center"/>
          </w:tcPr>
          <w:p w14:paraId="25FCC8A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9.8</w:t>
            </w:r>
          </w:p>
        </w:tc>
        <w:tc>
          <w:tcPr>
            <w:tcW w:w="1021" w:type="pct"/>
            <w:tcBorders>
              <w:top w:val="single" w:color="auto" w:sz="4" w:space="0"/>
              <w:bottom w:val="single" w:color="auto" w:sz="4" w:space="0"/>
              <w:tl2br w:val="nil"/>
              <w:tr2bl w:val="nil"/>
            </w:tcBorders>
            <w:shd w:val="clear" w:color="auto" w:fill="auto"/>
            <w:vAlign w:val="center"/>
          </w:tcPr>
          <w:p w14:paraId="76855DB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0.011/0.0090</w:t>
            </w:r>
          </w:p>
        </w:tc>
      </w:tr>
      <w:tr w14:paraId="6BE69847">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0737B58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2.0</w:t>
            </w:r>
          </w:p>
        </w:tc>
        <w:tc>
          <w:tcPr>
            <w:tcW w:w="814" w:type="pct"/>
            <w:tcBorders>
              <w:top w:val="single" w:color="auto" w:sz="4" w:space="0"/>
              <w:bottom w:val="single" w:color="auto" w:sz="4" w:space="0"/>
              <w:tl2br w:val="nil"/>
              <w:tr2bl w:val="nil"/>
            </w:tcBorders>
            <w:shd w:val="clear" w:color="auto" w:fill="auto"/>
            <w:vAlign w:val="center"/>
          </w:tcPr>
          <w:p w14:paraId="1B9F329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0.4/0.4</w:t>
            </w:r>
          </w:p>
        </w:tc>
        <w:tc>
          <w:tcPr>
            <w:tcW w:w="814" w:type="pct"/>
            <w:tcBorders>
              <w:top w:val="single" w:color="auto" w:sz="4" w:space="0"/>
              <w:bottom w:val="single" w:color="auto" w:sz="4" w:space="0"/>
              <w:tl2br w:val="nil"/>
              <w:tr2bl w:val="nil"/>
            </w:tcBorders>
            <w:shd w:val="clear" w:color="auto" w:fill="auto"/>
            <w:vAlign w:val="center"/>
          </w:tcPr>
          <w:p w14:paraId="5C2DC91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687" w:type="pct"/>
            <w:tcBorders>
              <w:top w:val="single" w:color="auto" w:sz="4" w:space="0"/>
              <w:bottom w:val="single" w:color="auto" w:sz="4" w:space="0"/>
              <w:tl2br w:val="nil"/>
              <w:tr2bl w:val="nil"/>
            </w:tcBorders>
            <w:vAlign w:val="center"/>
          </w:tcPr>
          <w:p w14:paraId="66CA8A5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8.0</w:t>
            </w:r>
          </w:p>
        </w:tc>
        <w:tc>
          <w:tcPr>
            <w:tcW w:w="690" w:type="pct"/>
            <w:tcBorders>
              <w:top w:val="single" w:color="auto" w:sz="4" w:space="0"/>
              <w:bottom w:val="single" w:color="auto" w:sz="4" w:space="0"/>
              <w:tl2br w:val="nil"/>
              <w:tr2bl w:val="nil"/>
            </w:tcBorders>
            <w:shd w:val="clear" w:color="auto" w:fill="auto"/>
            <w:vAlign w:val="center"/>
          </w:tcPr>
          <w:p w14:paraId="527FDE3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11.0</w:t>
            </w:r>
          </w:p>
        </w:tc>
        <w:tc>
          <w:tcPr>
            <w:tcW w:w="1021" w:type="pct"/>
            <w:tcBorders>
              <w:top w:val="single" w:color="auto" w:sz="4" w:space="0"/>
              <w:bottom w:val="single" w:color="auto" w:sz="4" w:space="0"/>
              <w:tl2br w:val="nil"/>
              <w:tr2bl w:val="nil"/>
            </w:tcBorders>
            <w:shd w:val="clear" w:color="auto" w:fill="auto"/>
            <w:vAlign w:val="center"/>
          </w:tcPr>
          <w:p w14:paraId="3442B2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0.011/0.0090</w:t>
            </w:r>
          </w:p>
        </w:tc>
      </w:tr>
      <w:tr w14:paraId="3D24C2D8">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39941F7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2.0</w:t>
            </w:r>
          </w:p>
        </w:tc>
        <w:tc>
          <w:tcPr>
            <w:tcW w:w="814" w:type="pct"/>
            <w:tcBorders>
              <w:top w:val="single" w:color="auto" w:sz="4" w:space="0"/>
              <w:bottom w:val="single" w:color="auto" w:sz="4" w:space="0"/>
              <w:tl2br w:val="nil"/>
              <w:tr2bl w:val="nil"/>
            </w:tcBorders>
            <w:shd w:val="clear" w:color="auto" w:fill="auto"/>
            <w:vAlign w:val="center"/>
          </w:tcPr>
          <w:p w14:paraId="22FE415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0.4/0.4</w:t>
            </w:r>
          </w:p>
        </w:tc>
        <w:tc>
          <w:tcPr>
            <w:tcW w:w="814" w:type="pct"/>
            <w:tcBorders>
              <w:top w:val="single" w:color="auto" w:sz="4" w:space="0"/>
              <w:bottom w:val="single" w:color="auto" w:sz="4" w:space="0"/>
              <w:tl2br w:val="nil"/>
              <w:tr2bl w:val="nil"/>
            </w:tcBorders>
            <w:shd w:val="clear" w:color="auto" w:fill="auto"/>
            <w:vAlign w:val="center"/>
          </w:tcPr>
          <w:p w14:paraId="2ADC7D5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741B492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8.4</w:t>
            </w:r>
          </w:p>
        </w:tc>
        <w:tc>
          <w:tcPr>
            <w:tcW w:w="690" w:type="pct"/>
            <w:tcBorders>
              <w:top w:val="single" w:color="auto" w:sz="4" w:space="0"/>
              <w:bottom w:val="single" w:color="auto" w:sz="4" w:space="0"/>
              <w:tl2br w:val="nil"/>
              <w:tr2bl w:val="nil"/>
            </w:tcBorders>
            <w:shd w:val="clear" w:color="auto" w:fill="auto"/>
            <w:vAlign w:val="center"/>
          </w:tcPr>
          <w:p w14:paraId="364BA66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11.5</w:t>
            </w:r>
          </w:p>
        </w:tc>
        <w:tc>
          <w:tcPr>
            <w:tcW w:w="1021" w:type="pct"/>
            <w:tcBorders>
              <w:top w:val="single" w:color="auto" w:sz="4" w:space="0"/>
              <w:bottom w:val="single" w:color="auto" w:sz="4" w:space="0"/>
              <w:tl2br w:val="nil"/>
              <w:tr2bl w:val="nil"/>
            </w:tcBorders>
            <w:shd w:val="clear" w:color="auto" w:fill="auto"/>
            <w:vAlign w:val="center"/>
          </w:tcPr>
          <w:p w14:paraId="0F1E5D2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0.011/0.0090</w:t>
            </w:r>
          </w:p>
        </w:tc>
      </w:tr>
      <w:tr w14:paraId="1B7A7BAB">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63B75FA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2.0</w:t>
            </w:r>
          </w:p>
        </w:tc>
        <w:tc>
          <w:tcPr>
            <w:tcW w:w="814" w:type="pct"/>
            <w:tcBorders>
              <w:top w:val="single" w:color="auto" w:sz="4" w:space="0"/>
              <w:bottom w:val="single" w:color="auto" w:sz="4" w:space="0"/>
              <w:tl2br w:val="nil"/>
              <w:tr2bl w:val="nil"/>
            </w:tcBorders>
            <w:shd w:val="clear" w:color="auto" w:fill="auto"/>
            <w:vAlign w:val="center"/>
          </w:tcPr>
          <w:p w14:paraId="2D501A6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0.4/0.4</w:t>
            </w:r>
          </w:p>
        </w:tc>
        <w:tc>
          <w:tcPr>
            <w:tcW w:w="814" w:type="pct"/>
            <w:tcBorders>
              <w:top w:val="single" w:color="auto" w:sz="4" w:space="0"/>
              <w:bottom w:val="single" w:color="auto" w:sz="4" w:space="0"/>
              <w:tl2br w:val="nil"/>
              <w:tr2bl w:val="nil"/>
            </w:tcBorders>
            <w:shd w:val="clear" w:color="auto" w:fill="auto"/>
            <w:vAlign w:val="center"/>
          </w:tcPr>
          <w:p w14:paraId="7D7CCCA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6FFEE6A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9.5</w:t>
            </w:r>
          </w:p>
        </w:tc>
        <w:tc>
          <w:tcPr>
            <w:tcW w:w="690" w:type="pct"/>
            <w:tcBorders>
              <w:top w:val="single" w:color="auto" w:sz="4" w:space="0"/>
              <w:bottom w:val="single" w:color="auto" w:sz="4" w:space="0"/>
              <w:tl2br w:val="nil"/>
              <w:tr2bl w:val="nil"/>
            </w:tcBorders>
            <w:shd w:val="clear" w:color="auto" w:fill="auto"/>
            <w:vAlign w:val="center"/>
          </w:tcPr>
          <w:p w14:paraId="7B9DEC0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14.2</w:t>
            </w:r>
          </w:p>
        </w:tc>
        <w:tc>
          <w:tcPr>
            <w:tcW w:w="1021" w:type="pct"/>
            <w:tcBorders>
              <w:top w:val="single" w:color="auto" w:sz="4" w:space="0"/>
              <w:bottom w:val="single" w:color="auto" w:sz="4" w:space="0"/>
              <w:tl2br w:val="nil"/>
              <w:tr2bl w:val="nil"/>
            </w:tcBorders>
            <w:shd w:val="clear" w:color="auto" w:fill="auto"/>
            <w:vAlign w:val="center"/>
          </w:tcPr>
          <w:p w14:paraId="590E10D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0.011/0.0090</w:t>
            </w:r>
          </w:p>
        </w:tc>
      </w:tr>
      <w:tr w14:paraId="3624298C">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4FD3AB3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2.0</w:t>
            </w:r>
          </w:p>
        </w:tc>
        <w:tc>
          <w:tcPr>
            <w:tcW w:w="814" w:type="pct"/>
            <w:tcBorders>
              <w:top w:val="single" w:color="auto" w:sz="4" w:space="0"/>
              <w:bottom w:val="single" w:color="auto" w:sz="4" w:space="0"/>
              <w:tl2br w:val="nil"/>
              <w:tr2bl w:val="nil"/>
            </w:tcBorders>
            <w:shd w:val="clear" w:color="auto" w:fill="auto"/>
            <w:vAlign w:val="center"/>
          </w:tcPr>
          <w:p w14:paraId="16A81AF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0.4/0.4</w:t>
            </w:r>
          </w:p>
        </w:tc>
        <w:tc>
          <w:tcPr>
            <w:tcW w:w="814" w:type="pct"/>
            <w:tcBorders>
              <w:top w:val="single" w:color="auto" w:sz="4" w:space="0"/>
              <w:bottom w:val="single" w:color="auto" w:sz="4" w:space="0"/>
              <w:tl2br w:val="nil"/>
              <w:tr2bl w:val="nil"/>
            </w:tcBorders>
            <w:shd w:val="clear" w:color="auto" w:fill="auto"/>
            <w:vAlign w:val="center"/>
          </w:tcPr>
          <w:p w14:paraId="2C3BDA0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61FE1F3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9.7</w:t>
            </w:r>
          </w:p>
        </w:tc>
        <w:tc>
          <w:tcPr>
            <w:tcW w:w="690" w:type="pct"/>
            <w:tcBorders>
              <w:top w:val="single" w:color="auto" w:sz="4" w:space="0"/>
              <w:bottom w:val="single" w:color="auto" w:sz="4" w:space="0"/>
              <w:tl2br w:val="nil"/>
              <w:tr2bl w:val="nil"/>
            </w:tcBorders>
            <w:shd w:val="clear" w:color="auto" w:fill="auto"/>
            <w:vAlign w:val="center"/>
          </w:tcPr>
          <w:p w14:paraId="1D2D524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14.5</w:t>
            </w:r>
          </w:p>
        </w:tc>
        <w:tc>
          <w:tcPr>
            <w:tcW w:w="1021" w:type="pct"/>
            <w:tcBorders>
              <w:top w:val="single" w:color="auto" w:sz="4" w:space="0"/>
              <w:bottom w:val="single" w:color="auto" w:sz="4" w:space="0"/>
              <w:tl2br w:val="nil"/>
              <w:tr2bl w:val="nil"/>
            </w:tcBorders>
            <w:shd w:val="clear" w:color="auto" w:fill="auto"/>
            <w:vAlign w:val="center"/>
          </w:tcPr>
          <w:p w14:paraId="6F1D09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0.011/0.0090</w:t>
            </w:r>
          </w:p>
        </w:tc>
      </w:tr>
      <w:tr w14:paraId="14446347">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252815D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2.0</w:t>
            </w:r>
          </w:p>
        </w:tc>
        <w:tc>
          <w:tcPr>
            <w:tcW w:w="814" w:type="pct"/>
            <w:tcBorders>
              <w:top w:val="single" w:color="auto" w:sz="4" w:space="0"/>
              <w:bottom w:val="single" w:color="auto" w:sz="4" w:space="0"/>
              <w:tl2br w:val="nil"/>
              <w:tr2bl w:val="nil"/>
            </w:tcBorders>
            <w:shd w:val="clear" w:color="auto" w:fill="auto"/>
            <w:vAlign w:val="center"/>
          </w:tcPr>
          <w:p w14:paraId="3C4D26B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0.4/0.4</w:t>
            </w:r>
          </w:p>
        </w:tc>
        <w:tc>
          <w:tcPr>
            <w:tcW w:w="814" w:type="pct"/>
            <w:tcBorders>
              <w:top w:val="single" w:color="auto" w:sz="4" w:space="0"/>
              <w:bottom w:val="single" w:color="auto" w:sz="4" w:space="0"/>
              <w:tl2br w:val="nil"/>
              <w:tr2bl w:val="nil"/>
            </w:tcBorders>
            <w:shd w:val="clear" w:color="auto" w:fill="auto"/>
            <w:vAlign w:val="center"/>
          </w:tcPr>
          <w:p w14:paraId="70EB7AF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2B33CAE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12.2</w:t>
            </w:r>
          </w:p>
        </w:tc>
        <w:tc>
          <w:tcPr>
            <w:tcW w:w="690" w:type="pct"/>
            <w:tcBorders>
              <w:top w:val="single" w:color="auto" w:sz="4" w:space="0"/>
              <w:bottom w:val="single" w:color="auto" w:sz="4" w:space="0"/>
              <w:tl2br w:val="nil"/>
              <w:tr2bl w:val="nil"/>
            </w:tcBorders>
            <w:shd w:val="clear" w:color="auto" w:fill="auto"/>
            <w:vAlign w:val="center"/>
          </w:tcPr>
          <w:p w14:paraId="55BDB1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15.5</w:t>
            </w:r>
          </w:p>
        </w:tc>
        <w:tc>
          <w:tcPr>
            <w:tcW w:w="1021" w:type="pct"/>
            <w:tcBorders>
              <w:top w:val="single" w:color="auto" w:sz="4" w:space="0"/>
              <w:bottom w:val="single" w:color="auto" w:sz="4" w:space="0"/>
              <w:tl2br w:val="nil"/>
              <w:tr2bl w:val="nil"/>
            </w:tcBorders>
            <w:shd w:val="clear" w:color="auto" w:fill="auto"/>
            <w:vAlign w:val="center"/>
          </w:tcPr>
          <w:p w14:paraId="4CB4ED9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0.011/0.0090</w:t>
            </w:r>
          </w:p>
        </w:tc>
      </w:tr>
      <w:tr w14:paraId="45E1B8A9">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6F9FA59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2.0</w:t>
            </w:r>
          </w:p>
        </w:tc>
        <w:tc>
          <w:tcPr>
            <w:tcW w:w="814" w:type="pct"/>
            <w:tcBorders>
              <w:top w:val="single" w:color="auto" w:sz="4" w:space="0"/>
              <w:bottom w:val="single" w:color="auto" w:sz="4" w:space="0"/>
              <w:tl2br w:val="nil"/>
              <w:tr2bl w:val="nil"/>
            </w:tcBorders>
            <w:shd w:val="clear" w:color="auto" w:fill="auto"/>
            <w:vAlign w:val="center"/>
          </w:tcPr>
          <w:p w14:paraId="56B4BA9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b/>
                <w:bCs/>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0.4/0.4</w:t>
            </w:r>
          </w:p>
        </w:tc>
        <w:tc>
          <w:tcPr>
            <w:tcW w:w="814" w:type="pct"/>
            <w:tcBorders>
              <w:top w:val="single" w:color="auto" w:sz="4" w:space="0"/>
              <w:bottom w:val="single" w:color="auto" w:sz="4" w:space="0"/>
              <w:tl2br w:val="nil"/>
              <w:tr2bl w:val="nil"/>
            </w:tcBorders>
            <w:shd w:val="clear" w:color="auto" w:fill="auto"/>
            <w:vAlign w:val="center"/>
          </w:tcPr>
          <w:p w14:paraId="584DC26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687" w:type="pct"/>
            <w:tcBorders>
              <w:top w:val="single" w:color="auto" w:sz="4" w:space="0"/>
              <w:bottom w:val="single" w:color="auto" w:sz="4" w:space="0"/>
              <w:tl2br w:val="nil"/>
              <w:tr2bl w:val="nil"/>
            </w:tcBorders>
            <w:vAlign w:val="center"/>
          </w:tcPr>
          <w:p w14:paraId="1E555FD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12.8</w:t>
            </w:r>
          </w:p>
        </w:tc>
        <w:tc>
          <w:tcPr>
            <w:tcW w:w="690" w:type="pct"/>
            <w:tcBorders>
              <w:top w:val="single" w:color="auto" w:sz="4" w:space="0"/>
              <w:bottom w:val="single" w:color="auto" w:sz="4" w:space="0"/>
              <w:tl2br w:val="nil"/>
              <w:tr2bl w:val="nil"/>
            </w:tcBorders>
            <w:shd w:val="clear" w:color="auto" w:fill="auto"/>
            <w:vAlign w:val="center"/>
          </w:tcPr>
          <w:p w14:paraId="09563C9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16.0</w:t>
            </w:r>
          </w:p>
        </w:tc>
        <w:tc>
          <w:tcPr>
            <w:tcW w:w="1021" w:type="pct"/>
            <w:tcBorders>
              <w:top w:val="single" w:color="auto" w:sz="4" w:space="0"/>
              <w:bottom w:val="single" w:color="auto" w:sz="4" w:space="0"/>
              <w:tl2br w:val="nil"/>
              <w:tr2bl w:val="nil"/>
            </w:tcBorders>
            <w:shd w:val="clear" w:color="auto" w:fill="auto"/>
            <w:vAlign w:val="center"/>
          </w:tcPr>
          <w:p w14:paraId="278AB2E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0.011/0.0090</w:t>
            </w:r>
          </w:p>
        </w:tc>
      </w:tr>
      <w:tr w14:paraId="1DFDC801">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6B4C92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2.0</w:t>
            </w:r>
          </w:p>
        </w:tc>
        <w:tc>
          <w:tcPr>
            <w:tcW w:w="814" w:type="pct"/>
            <w:tcBorders>
              <w:top w:val="single" w:color="auto" w:sz="4" w:space="0"/>
              <w:bottom w:val="single" w:color="auto" w:sz="4" w:space="0"/>
              <w:tl2br w:val="nil"/>
              <w:tr2bl w:val="nil"/>
            </w:tcBorders>
            <w:shd w:val="clear" w:color="auto" w:fill="auto"/>
            <w:vAlign w:val="center"/>
          </w:tcPr>
          <w:p w14:paraId="3151A33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b/>
                <w:bCs/>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0.4/0.4</w:t>
            </w:r>
          </w:p>
        </w:tc>
        <w:tc>
          <w:tcPr>
            <w:tcW w:w="814" w:type="pct"/>
            <w:tcBorders>
              <w:top w:val="single" w:color="auto" w:sz="4" w:space="0"/>
              <w:bottom w:val="single" w:color="auto" w:sz="4" w:space="0"/>
              <w:tl2br w:val="nil"/>
              <w:tr2bl w:val="nil"/>
            </w:tcBorders>
            <w:shd w:val="clear" w:color="auto" w:fill="auto"/>
            <w:vAlign w:val="center"/>
          </w:tcPr>
          <w:p w14:paraId="5F2981D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top w:val="single" w:color="auto" w:sz="4" w:space="0"/>
              <w:bottom w:val="single" w:color="auto" w:sz="4" w:space="0"/>
              <w:tl2br w:val="nil"/>
              <w:tr2bl w:val="nil"/>
            </w:tcBorders>
            <w:vAlign w:val="center"/>
          </w:tcPr>
          <w:p w14:paraId="2096226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14.0</w:t>
            </w:r>
          </w:p>
        </w:tc>
        <w:tc>
          <w:tcPr>
            <w:tcW w:w="690" w:type="pct"/>
            <w:tcBorders>
              <w:top w:val="single" w:color="auto" w:sz="4" w:space="0"/>
              <w:bottom w:val="single" w:color="auto" w:sz="4" w:space="0"/>
              <w:tl2br w:val="nil"/>
              <w:tr2bl w:val="nil"/>
            </w:tcBorders>
            <w:shd w:val="clear" w:color="auto" w:fill="auto"/>
            <w:vAlign w:val="center"/>
          </w:tcPr>
          <w:p w14:paraId="0F9A783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18.8</w:t>
            </w:r>
          </w:p>
        </w:tc>
        <w:tc>
          <w:tcPr>
            <w:tcW w:w="1021" w:type="pct"/>
            <w:tcBorders>
              <w:top w:val="single" w:color="auto" w:sz="4" w:space="0"/>
              <w:bottom w:val="single" w:color="auto" w:sz="4" w:space="0"/>
              <w:tl2br w:val="nil"/>
              <w:tr2bl w:val="nil"/>
            </w:tcBorders>
            <w:shd w:val="clear" w:color="auto" w:fill="auto"/>
            <w:vAlign w:val="center"/>
          </w:tcPr>
          <w:p w14:paraId="618BA80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0.011/0.0090</w:t>
            </w:r>
          </w:p>
        </w:tc>
      </w:tr>
      <w:tr w14:paraId="52A92CE5">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5AB1088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2.0</w:t>
            </w:r>
          </w:p>
        </w:tc>
        <w:tc>
          <w:tcPr>
            <w:tcW w:w="814" w:type="pct"/>
            <w:tcBorders>
              <w:top w:val="single" w:color="auto" w:sz="4" w:space="0"/>
              <w:bottom w:val="single" w:color="auto" w:sz="4" w:space="0"/>
              <w:tl2br w:val="nil"/>
              <w:tr2bl w:val="nil"/>
            </w:tcBorders>
            <w:shd w:val="clear" w:color="auto" w:fill="auto"/>
            <w:vAlign w:val="center"/>
          </w:tcPr>
          <w:p w14:paraId="2189DF3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b/>
                <w:bCs/>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0.4/0.4</w:t>
            </w:r>
          </w:p>
        </w:tc>
        <w:tc>
          <w:tcPr>
            <w:tcW w:w="814" w:type="pct"/>
            <w:tcBorders>
              <w:top w:val="single" w:color="auto" w:sz="4" w:space="0"/>
              <w:bottom w:val="single" w:color="auto" w:sz="4" w:space="0"/>
              <w:tl2br w:val="nil"/>
              <w:tr2bl w:val="nil"/>
            </w:tcBorders>
            <w:shd w:val="clear" w:color="auto" w:fill="auto"/>
            <w:vAlign w:val="center"/>
          </w:tcPr>
          <w:p w14:paraId="2FC7249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top w:val="single" w:color="auto" w:sz="4" w:space="0"/>
              <w:bottom w:val="single" w:color="auto" w:sz="4" w:space="0"/>
              <w:tl2br w:val="nil"/>
              <w:tr2bl w:val="nil"/>
            </w:tcBorders>
            <w:vAlign w:val="center"/>
          </w:tcPr>
          <w:p w14:paraId="79FF362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14.5</w:t>
            </w:r>
          </w:p>
        </w:tc>
        <w:tc>
          <w:tcPr>
            <w:tcW w:w="690" w:type="pct"/>
            <w:tcBorders>
              <w:top w:val="single" w:color="auto" w:sz="4" w:space="0"/>
              <w:bottom w:val="single" w:color="auto" w:sz="4" w:space="0"/>
              <w:tl2br w:val="nil"/>
              <w:tr2bl w:val="nil"/>
            </w:tcBorders>
            <w:shd w:val="clear" w:color="auto" w:fill="auto"/>
            <w:vAlign w:val="center"/>
          </w:tcPr>
          <w:p w14:paraId="67114D9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19.5</w:t>
            </w:r>
          </w:p>
        </w:tc>
        <w:tc>
          <w:tcPr>
            <w:tcW w:w="1021" w:type="pct"/>
            <w:tcBorders>
              <w:top w:val="single" w:color="auto" w:sz="4" w:space="0"/>
              <w:bottom w:val="single" w:color="auto" w:sz="4" w:space="0"/>
              <w:tl2br w:val="nil"/>
              <w:tr2bl w:val="nil"/>
            </w:tcBorders>
            <w:shd w:val="clear" w:color="auto" w:fill="auto"/>
            <w:vAlign w:val="center"/>
          </w:tcPr>
          <w:p w14:paraId="06EFF13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0.011/0.0090</w:t>
            </w:r>
          </w:p>
        </w:tc>
      </w:tr>
      <w:tr w14:paraId="700305F0">
        <w:trPr>
          <w:trHeight w:val="340" w:hRule="atLeast"/>
          <w:jc w:val="center"/>
        </w:trPr>
        <w:tc>
          <w:tcPr>
            <w:tcW w:w="971" w:type="pct"/>
            <w:tcBorders>
              <w:top w:val="single" w:color="auto" w:sz="4" w:space="0"/>
              <w:bottom w:val="single" w:color="auto" w:sz="4" w:space="0"/>
              <w:tl2br w:val="nil"/>
              <w:tr2bl w:val="nil"/>
            </w:tcBorders>
            <w:shd w:val="clear" w:color="auto" w:fill="auto"/>
            <w:vAlign w:val="center"/>
          </w:tcPr>
          <w:p w14:paraId="4706F6B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2.0</w:t>
            </w:r>
          </w:p>
        </w:tc>
        <w:tc>
          <w:tcPr>
            <w:tcW w:w="814" w:type="pct"/>
            <w:tcBorders>
              <w:top w:val="single" w:color="auto" w:sz="4" w:space="0"/>
              <w:bottom w:val="single" w:color="auto" w:sz="4" w:space="0"/>
              <w:tl2br w:val="nil"/>
              <w:tr2bl w:val="nil"/>
            </w:tcBorders>
            <w:shd w:val="clear" w:color="auto" w:fill="auto"/>
            <w:vAlign w:val="center"/>
          </w:tcPr>
          <w:p w14:paraId="00B48C5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b/>
                <w:bCs/>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0.4/0.4</w:t>
            </w:r>
          </w:p>
        </w:tc>
        <w:tc>
          <w:tcPr>
            <w:tcW w:w="814" w:type="pct"/>
            <w:tcBorders>
              <w:top w:val="single" w:color="auto" w:sz="4" w:space="0"/>
              <w:bottom w:val="single" w:color="auto" w:sz="4" w:space="0"/>
              <w:tl2br w:val="nil"/>
              <w:tr2bl w:val="nil"/>
            </w:tcBorders>
            <w:shd w:val="clear" w:color="auto" w:fill="auto"/>
            <w:vAlign w:val="center"/>
          </w:tcPr>
          <w:p w14:paraId="134426C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top w:val="single" w:color="auto" w:sz="4" w:space="0"/>
              <w:bottom w:val="single" w:color="auto" w:sz="4" w:space="0"/>
              <w:tl2br w:val="nil"/>
              <w:tr2bl w:val="nil"/>
            </w:tcBorders>
            <w:vAlign w:val="center"/>
          </w:tcPr>
          <w:p w14:paraId="440FDD9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15.8</w:t>
            </w:r>
          </w:p>
        </w:tc>
        <w:tc>
          <w:tcPr>
            <w:tcW w:w="690" w:type="pct"/>
            <w:tcBorders>
              <w:top w:val="single" w:color="auto" w:sz="4" w:space="0"/>
              <w:bottom w:val="single" w:color="auto" w:sz="4" w:space="0"/>
              <w:tl2br w:val="nil"/>
              <w:tr2bl w:val="nil"/>
            </w:tcBorders>
            <w:shd w:val="clear" w:color="auto" w:fill="auto"/>
            <w:vAlign w:val="center"/>
          </w:tcPr>
          <w:p w14:paraId="6F28161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22.0</w:t>
            </w:r>
          </w:p>
        </w:tc>
        <w:tc>
          <w:tcPr>
            <w:tcW w:w="1021" w:type="pct"/>
            <w:tcBorders>
              <w:top w:val="single" w:color="auto" w:sz="4" w:space="0"/>
              <w:bottom w:val="single" w:color="auto" w:sz="4" w:space="0"/>
              <w:tl2br w:val="nil"/>
              <w:tr2bl w:val="nil"/>
            </w:tcBorders>
            <w:shd w:val="clear" w:color="auto" w:fill="auto"/>
            <w:vAlign w:val="center"/>
          </w:tcPr>
          <w:p w14:paraId="1031DC4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0.011/0.0090</w:t>
            </w:r>
          </w:p>
        </w:tc>
      </w:tr>
      <w:tr w14:paraId="261039FA">
        <w:trPr>
          <w:trHeight w:val="340" w:hRule="atLeast"/>
          <w:jc w:val="center"/>
        </w:trPr>
        <w:tc>
          <w:tcPr>
            <w:tcW w:w="971" w:type="pct"/>
            <w:tcBorders>
              <w:top w:val="single" w:color="auto" w:sz="4" w:space="0"/>
              <w:bottom w:val="single" w:color="auto" w:sz="12" w:space="0"/>
              <w:tl2br w:val="nil"/>
              <w:tr2bl w:val="nil"/>
            </w:tcBorders>
            <w:shd w:val="clear" w:color="auto" w:fill="auto"/>
            <w:vAlign w:val="center"/>
          </w:tcPr>
          <w:p w14:paraId="2F29A6C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2.0</w:t>
            </w:r>
          </w:p>
        </w:tc>
        <w:tc>
          <w:tcPr>
            <w:tcW w:w="814" w:type="pct"/>
            <w:tcBorders>
              <w:top w:val="single" w:color="auto" w:sz="4" w:space="0"/>
              <w:bottom w:val="single" w:color="auto" w:sz="12" w:space="0"/>
              <w:tl2br w:val="nil"/>
              <w:tr2bl w:val="nil"/>
            </w:tcBorders>
            <w:shd w:val="clear" w:color="auto" w:fill="auto"/>
            <w:vAlign w:val="center"/>
          </w:tcPr>
          <w:p w14:paraId="4A1FA20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b/>
                <w:bCs/>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0.4/0.4</w:t>
            </w:r>
          </w:p>
        </w:tc>
        <w:tc>
          <w:tcPr>
            <w:tcW w:w="814" w:type="pct"/>
            <w:tcBorders>
              <w:top w:val="single" w:color="auto" w:sz="4" w:space="0"/>
              <w:bottom w:val="single" w:color="auto" w:sz="12" w:space="0"/>
              <w:tl2br w:val="nil"/>
              <w:tr2bl w:val="nil"/>
            </w:tcBorders>
            <w:shd w:val="clear" w:color="auto" w:fill="auto"/>
            <w:vAlign w:val="center"/>
          </w:tcPr>
          <w:p w14:paraId="3AE888B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687" w:type="pct"/>
            <w:tcBorders>
              <w:top w:val="single" w:color="auto" w:sz="4" w:space="0"/>
              <w:bottom w:val="single" w:color="auto" w:sz="12" w:space="0"/>
              <w:tl2br w:val="nil"/>
              <w:tr2bl w:val="nil"/>
            </w:tcBorders>
            <w:vAlign w:val="center"/>
          </w:tcPr>
          <w:p w14:paraId="36760D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16.7</w:t>
            </w:r>
          </w:p>
        </w:tc>
        <w:tc>
          <w:tcPr>
            <w:tcW w:w="690" w:type="pct"/>
            <w:tcBorders>
              <w:top w:val="single" w:color="auto" w:sz="4" w:space="0"/>
              <w:bottom w:val="single" w:color="auto" w:sz="12" w:space="0"/>
              <w:tl2br w:val="nil"/>
              <w:tr2bl w:val="nil"/>
            </w:tcBorders>
            <w:shd w:val="clear" w:color="auto" w:fill="auto"/>
            <w:vAlign w:val="center"/>
          </w:tcPr>
          <w:p w14:paraId="4CD8FF5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23.0</w:t>
            </w:r>
          </w:p>
        </w:tc>
        <w:tc>
          <w:tcPr>
            <w:tcW w:w="1021" w:type="pct"/>
            <w:tcBorders>
              <w:top w:val="single" w:color="auto" w:sz="4" w:space="0"/>
              <w:bottom w:val="single" w:color="auto" w:sz="12" w:space="0"/>
              <w:tl2br w:val="nil"/>
              <w:tr2bl w:val="nil"/>
            </w:tcBorders>
            <w:shd w:val="clear" w:color="auto" w:fill="auto"/>
            <w:vAlign w:val="center"/>
          </w:tcPr>
          <w:p w14:paraId="7F07EC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0.011/0.0090</w:t>
            </w:r>
          </w:p>
        </w:tc>
      </w:tr>
      <w:tr w14:paraId="7E3E2EEB">
        <w:trPr>
          <w:trHeight w:val="340" w:hRule="atLeast"/>
          <w:jc w:val="center"/>
        </w:trPr>
        <w:tc>
          <w:tcPr>
            <w:tcW w:w="5000" w:type="pct"/>
            <w:gridSpan w:val="6"/>
            <w:tcBorders>
              <w:top w:val="single" w:color="auto" w:sz="12" w:space="0"/>
              <w:bottom w:val="single" w:color="auto" w:sz="12" w:space="0"/>
            </w:tcBorders>
            <w:shd w:val="clear" w:color="auto" w:fill="auto"/>
            <w:vAlign w:val="center"/>
          </w:tcPr>
          <w:p w14:paraId="7B6599C6">
            <w:pPr>
              <w:keepNext w:val="0"/>
              <w:keepLines w:val="0"/>
              <w:suppressLineNumbers w:val="0"/>
              <w:autoSpaceDE w:val="0"/>
              <w:autoSpaceDN w:val="0"/>
              <w:spacing w:before="0" w:beforeAutospacing="0" w:after="0" w:afterAutospacing="0" w:line="240" w:lineRule="exact"/>
              <w:ind w:left="0" w:leftChars="0" w:right="0" w:rightChars="0" w:firstLine="360" w:firstLineChars="200"/>
              <w:jc w:val="left"/>
              <w:rPr>
                <w:rFonts w:hint="eastAsia" w:ascii="Times New Roman" w:hAnsi="Times New Roman" w:eastAsia="宋体" w:cs="Times New Roman"/>
                <w:kern w:val="0"/>
                <w:sz w:val="18"/>
                <w:szCs w:val="18"/>
                <w:highlight w:val="none"/>
                <w:lang w:val="en-US" w:eastAsia="zh-CN" w:bidi="ar-SA"/>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031272F4">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26</w:t>
      </w:r>
      <w:r>
        <w:rPr>
          <w:rFonts w:hint="eastAsia" w:ascii="黑体" w:hAnsi="黑体" w:cs="黑体"/>
        </w:rPr>
        <w:fldChar w:fldCharType="end"/>
      </w:r>
      <w:bookmarkStart w:id="791" w:name="_Toc2134933164"/>
      <w:bookmarkStart w:id="792" w:name="_Toc959520293"/>
      <w:bookmarkStart w:id="793" w:name="_Toc2142709708"/>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AV、AV-90型300/300 V铜芯聚氨乙烯绝缘安装用电线</w:t>
      </w:r>
      <w:bookmarkEnd w:id="791"/>
      <w:bookmarkEnd w:id="792"/>
      <w:bookmarkEnd w:id="793"/>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362"/>
        <w:gridCol w:w="858"/>
        <w:gridCol w:w="1368"/>
        <w:gridCol w:w="1320"/>
        <w:gridCol w:w="1320"/>
        <w:gridCol w:w="1329"/>
        <w:gridCol w:w="1823"/>
        <w:tblGridChange w:id="6">
          <w:tblGrid>
            <w:gridCol w:w="1362"/>
            <w:gridCol w:w="858"/>
            <w:gridCol w:w="1368"/>
            <w:gridCol w:w="1320"/>
            <w:gridCol w:w="1320"/>
            <w:gridCol w:w="1329"/>
            <w:gridCol w:w="1823"/>
          </w:tblGrid>
        </w:tblGridChange>
      </w:tblGrid>
      <w:tr w14:paraId="4DFB92C3">
        <w:trPr>
          <w:trHeight w:val="340" w:hRule="atLeast"/>
          <w:tblHeader/>
          <w:jc w:val="center"/>
        </w:trPr>
        <w:tc>
          <w:tcPr>
            <w:tcW w:w="726" w:type="pct"/>
            <w:vMerge w:val="restart"/>
            <w:vAlign w:val="center"/>
          </w:tcPr>
          <w:p w14:paraId="4704CB1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7CBD201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457" w:type="pct"/>
            <w:vMerge w:val="restart"/>
            <w:vAlign w:val="center"/>
          </w:tcPr>
          <w:p w14:paraId="5FEA7BD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实心导体</w:t>
            </w:r>
          </w:p>
        </w:tc>
        <w:tc>
          <w:tcPr>
            <w:tcW w:w="729" w:type="pct"/>
            <w:vMerge w:val="restart"/>
            <w:shd w:val="clear" w:color="auto" w:fill="auto"/>
            <w:vAlign w:val="center"/>
          </w:tcPr>
          <w:p w14:paraId="0F5A015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4D6298B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rPr>
              <w:t>mm</w:t>
            </w:r>
          </w:p>
        </w:tc>
        <w:tc>
          <w:tcPr>
            <w:tcW w:w="703" w:type="pct"/>
            <w:vMerge w:val="restart"/>
            <w:vAlign w:val="center"/>
          </w:tcPr>
          <w:p w14:paraId="658F5A9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平均外径上限</w:t>
            </w:r>
          </w:p>
          <w:p w14:paraId="636DDFD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411" w:type="pct"/>
            <w:gridSpan w:val="2"/>
            <w:tcBorders>
              <w:bottom w:val="single" w:color="auto" w:sz="4" w:space="0"/>
            </w:tcBorders>
            <w:shd w:val="clear" w:color="auto" w:fill="auto"/>
            <w:vAlign w:val="center"/>
          </w:tcPr>
          <w:p w14:paraId="5DEC849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44E05F4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971" w:type="pct"/>
            <w:vMerge w:val="restart"/>
            <w:vAlign w:val="center"/>
          </w:tcPr>
          <w:p w14:paraId="51F7F83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w:t>
            </w:r>
            <w:r>
              <w:rPr>
                <w:rFonts w:hint="eastAsia" w:ascii="Times New Roman" w:hAnsi="Times New Roman" w:cs="Times New Roman"/>
                <w:kern w:val="0"/>
                <w:sz w:val="18"/>
                <w:szCs w:val="18"/>
                <w:highlight w:val="none"/>
                <w:lang w:val="en-US" w:eastAsia="zh-CN"/>
              </w:rPr>
              <w:t>或90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2773EE9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02FE66A8">
        <w:trPr>
          <w:trHeight w:val="340" w:hRule="atLeast"/>
          <w:jc w:val="center"/>
        </w:trPr>
        <w:tc>
          <w:tcPr>
            <w:tcW w:w="726" w:type="pct"/>
            <w:vMerge w:val="continue"/>
            <w:tcBorders>
              <w:tl2br w:val="nil"/>
              <w:tr2bl w:val="nil"/>
            </w:tcBorders>
            <w:vAlign w:val="center"/>
          </w:tcPr>
          <w:p w14:paraId="5BCA912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57" w:type="pct"/>
            <w:vMerge w:val="continue"/>
            <w:tcBorders>
              <w:tl2br w:val="nil"/>
              <w:tr2bl w:val="nil"/>
            </w:tcBorders>
            <w:vAlign w:val="center"/>
          </w:tcPr>
          <w:p w14:paraId="4D7C266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729" w:type="pct"/>
            <w:vMerge w:val="continue"/>
            <w:tcBorders>
              <w:tl2br w:val="nil"/>
              <w:tr2bl w:val="nil"/>
            </w:tcBorders>
            <w:shd w:val="clear" w:color="auto" w:fill="auto"/>
            <w:vAlign w:val="center"/>
          </w:tcPr>
          <w:p w14:paraId="6ECFD5C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p>
        </w:tc>
        <w:tc>
          <w:tcPr>
            <w:tcW w:w="703" w:type="pct"/>
            <w:vMerge w:val="continue"/>
            <w:tcBorders>
              <w:tl2br w:val="nil"/>
              <w:tr2bl w:val="nil"/>
            </w:tcBorders>
            <w:vAlign w:val="center"/>
          </w:tcPr>
          <w:p w14:paraId="5AB5891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703" w:type="pct"/>
            <w:tcBorders>
              <w:top w:val="single" w:color="auto" w:sz="4" w:space="0"/>
              <w:bottom w:val="single" w:color="auto" w:sz="12" w:space="0"/>
            </w:tcBorders>
            <w:shd w:val="clear" w:color="auto" w:fill="auto"/>
            <w:vAlign w:val="center"/>
          </w:tcPr>
          <w:p w14:paraId="52AD333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铜芯</w:t>
            </w:r>
          </w:p>
        </w:tc>
        <w:tc>
          <w:tcPr>
            <w:tcW w:w="708" w:type="pct"/>
            <w:tcBorders>
              <w:top w:val="single" w:color="auto" w:sz="4" w:space="0"/>
              <w:bottom w:val="single" w:color="auto" w:sz="12" w:space="0"/>
            </w:tcBorders>
            <w:shd w:val="clear" w:color="auto" w:fill="auto"/>
            <w:vAlign w:val="center"/>
          </w:tcPr>
          <w:p w14:paraId="7806C65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镀锡铜芯</w:t>
            </w:r>
          </w:p>
        </w:tc>
        <w:tc>
          <w:tcPr>
            <w:tcW w:w="971" w:type="pct"/>
            <w:vMerge w:val="continue"/>
            <w:tcBorders>
              <w:tl2br w:val="nil"/>
              <w:tr2bl w:val="nil"/>
            </w:tcBorders>
            <w:vAlign w:val="center"/>
          </w:tcPr>
          <w:p w14:paraId="1FD284C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027F410B">
        <w:trPr>
          <w:trHeight w:val="340" w:hRule="atLeast"/>
          <w:jc w:val="center"/>
        </w:trPr>
        <w:tc>
          <w:tcPr>
            <w:tcW w:w="726" w:type="pct"/>
            <w:tcBorders>
              <w:top w:val="single" w:color="auto" w:sz="12" w:space="0"/>
              <w:tl2br w:val="nil"/>
              <w:tr2bl w:val="nil"/>
            </w:tcBorders>
            <w:vAlign w:val="center"/>
          </w:tcPr>
          <w:p w14:paraId="63C1C82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0.08</w:t>
            </w:r>
          </w:p>
        </w:tc>
        <w:tc>
          <w:tcPr>
            <w:tcW w:w="457" w:type="pct"/>
            <w:tcBorders>
              <w:top w:val="single" w:color="auto" w:sz="12" w:space="0"/>
              <w:tl2br w:val="nil"/>
              <w:tr2bl w:val="nil"/>
            </w:tcBorders>
            <w:vAlign w:val="center"/>
          </w:tcPr>
          <w:p w14:paraId="50778D8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29" w:type="pct"/>
            <w:tcBorders>
              <w:top w:val="single" w:color="auto" w:sz="12" w:space="0"/>
              <w:tl2br w:val="nil"/>
              <w:tr2bl w:val="nil"/>
            </w:tcBorders>
            <w:shd w:val="clear" w:color="auto" w:fill="auto"/>
            <w:vAlign w:val="center"/>
          </w:tcPr>
          <w:p w14:paraId="1382C5F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703" w:type="pct"/>
            <w:tcBorders>
              <w:top w:val="single" w:color="auto" w:sz="12" w:space="0"/>
              <w:tl2br w:val="nil"/>
              <w:tr2bl w:val="nil"/>
            </w:tcBorders>
            <w:vAlign w:val="center"/>
          </w:tcPr>
          <w:p w14:paraId="4FD9CF4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w:t>
            </w:r>
          </w:p>
        </w:tc>
        <w:tc>
          <w:tcPr>
            <w:tcW w:w="703" w:type="pct"/>
            <w:tcBorders>
              <w:top w:val="single" w:color="auto" w:sz="12" w:space="0"/>
              <w:tl2br w:val="nil"/>
              <w:tr2bl w:val="nil"/>
            </w:tcBorders>
            <w:vAlign w:val="center"/>
          </w:tcPr>
          <w:p w14:paraId="2EA3191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225.2</w:t>
            </w:r>
          </w:p>
        </w:tc>
        <w:tc>
          <w:tcPr>
            <w:tcW w:w="708" w:type="pct"/>
            <w:tcBorders>
              <w:top w:val="single" w:color="auto" w:sz="12" w:space="0"/>
              <w:tl2br w:val="nil"/>
              <w:tr2bl w:val="nil"/>
            </w:tcBorders>
            <w:vAlign w:val="center"/>
          </w:tcPr>
          <w:p w14:paraId="02BE855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229.6</w:t>
            </w:r>
          </w:p>
        </w:tc>
        <w:tc>
          <w:tcPr>
            <w:tcW w:w="971" w:type="pct"/>
            <w:tcBorders>
              <w:top w:val="single" w:color="auto" w:sz="12" w:space="0"/>
              <w:tl2br w:val="nil"/>
              <w:tr2bl w:val="nil"/>
            </w:tcBorders>
            <w:vAlign w:val="center"/>
          </w:tcPr>
          <w:p w14:paraId="5C4FDBD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0.020</w:t>
            </w:r>
          </w:p>
        </w:tc>
      </w:tr>
      <w:tr w14:paraId="350E3080">
        <w:trPr>
          <w:trHeight w:val="340" w:hRule="atLeast"/>
          <w:jc w:val="center"/>
        </w:trPr>
        <w:tc>
          <w:tcPr>
            <w:tcW w:w="726" w:type="pct"/>
            <w:tcBorders>
              <w:bottom w:val="single" w:color="auto" w:sz="8" w:space="0"/>
              <w:tl2br w:val="nil"/>
              <w:tr2bl w:val="nil"/>
            </w:tcBorders>
            <w:shd w:val="clear" w:color="auto" w:fill="auto"/>
            <w:vAlign w:val="center"/>
          </w:tcPr>
          <w:p w14:paraId="0D915A8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0.12</w:t>
            </w:r>
          </w:p>
        </w:tc>
        <w:tc>
          <w:tcPr>
            <w:tcW w:w="457" w:type="pct"/>
            <w:tcBorders>
              <w:bottom w:val="single" w:color="auto" w:sz="8" w:space="0"/>
              <w:tl2br w:val="nil"/>
              <w:tr2bl w:val="nil"/>
            </w:tcBorders>
            <w:vAlign w:val="center"/>
          </w:tcPr>
          <w:p w14:paraId="400EA46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29" w:type="pct"/>
            <w:tcBorders>
              <w:bottom w:val="single" w:color="auto" w:sz="8" w:space="0"/>
              <w:tl2br w:val="nil"/>
              <w:tr2bl w:val="nil"/>
            </w:tcBorders>
            <w:shd w:val="clear" w:color="auto" w:fill="auto"/>
            <w:vAlign w:val="center"/>
          </w:tcPr>
          <w:p w14:paraId="26696E3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703" w:type="pct"/>
            <w:tcBorders>
              <w:bottom w:val="single" w:color="auto" w:sz="8" w:space="0"/>
              <w:tl2br w:val="nil"/>
              <w:tr2bl w:val="nil"/>
            </w:tcBorders>
            <w:vAlign w:val="center"/>
          </w:tcPr>
          <w:p w14:paraId="504B83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w:t>
            </w:r>
          </w:p>
        </w:tc>
        <w:tc>
          <w:tcPr>
            <w:tcW w:w="703" w:type="pct"/>
            <w:tcBorders>
              <w:bottom w:val="single" w:color="auto" w:sz="8" w:space="0"/>
              <w:tl2br w:val="nil"/>
              <w:tr2bl w:val="nil"/>
            </w:tcBorders>
            <w:vAlign w:val="center"/>
          </w:tcPr>
          <w:p w14:paraId="0560145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144.1</w:t>
            </w:r>
          </w:p>
        </w:tc>
        <w:tc>
          <w:tcPr>
            <w:tcW w:w="708" w:type="pct"/>
            <w:tcBorders>
              <w:bottom w:val="single" w:color="auto" w:sz="8" w:space="0"/>
              <w:tl2br w:val="nil"/>
              <w:tr2bl w:val="nil"/>
            </w:tcBorders>
            <w:vAlign w:val="center"/>
          </w:tcPr>
          <w:p w14:paraId="3498484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146.9</w:t>
            </w:r>
          </w:p>
        </w:tc>
        <w:tc>
          <w:tcPr>
            <w:tcW w:w="971" w:type="pct"/>
            <w:tcBorders>
              <w:bottom w:val="single" w:color="auto" w:sz="8" w:space="0"/>
              <w:tl2br w:val="nil"/>
              <w:tr2bl w:val="nil"/>
            </w:tcBorders>
            <w:vAlign w:val="center"/>
          </w:tcPr>
          <w:p w14:paraId="6C82661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0.018</w:t>
            </w:r>
          </w:p>
        </w:tc>
      </w:tr>
      <w:tr w14:paraId="275D4E8B">
        <w:trPr>
          <w:trHeight w:val="340" w:hRule="atLeast"/>
          <w:jc w:val="center"/>
        </w:trPr>
        <w:tc>
          <w:tcPr>
            <w:tcW w:w="726" w:type="pct"/>
            <w:tcBorders>
              <w:bottom w:val="single" w:color="auto" w:sz="8" w:space="0"/>
              <w:tl2br w:val="nil"/>
              <w:tr2bl w:val="nil"/>
            </w:tcBorders>
            <w:shd w:val="clear" w:color="auto" w:fill="auto"/>
            <w:vAlign w:val="center"/>
          </w:tcPr>
          <w:p w14:paraId="090CD84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w:t>
            </w:r>
          </w:p>
        </w:tc>
        <w:tc>
          <w:tcPr>
            <w:tcW w:w="457" w:type="pct"/>
            <w:tcBorders>
              <w:bottom w:val="single" w:color="auto" w:sz="8" w:space="0"/>
              <w:tl2br w:val="nil"/>
              <w:tr2bl w:val="nil"/>
            </w:tcBorders>
            <w:vAlign w:val="center"/>
          </w:tcPr>
          <w:p w14:paraId="1876BEC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29" w:type="pct"/>
            <w:tcBorders>
              <w:bottom w:val="single" w:color="auto" w:sz="8" w:space="0"/>
              <w:tl2br w:val="nil"/>
              <w:tr2bl w:val="nil"/>
            </w:tcBorders>
            <w:shd w:val="clear" w:color="auto" w:fill="auto"/>
            <w:vAlign w:val="center"/>
          </w:tcPr>
          <w:p w14:paraId="461C91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703" w:type="pct"/>
            <w:tcBorders>
              <w:bottom w:val="single" w:color="auto" w:sz="8" w:space="0"/>
              <w:tl2br w:val="nil"/>
              <w:tr2bl w:val="nil"/>
            </w:tcBorders>
            <w:vAlign w:val="center"/>
          </w:tcPr>
          <w:p w14:paraId="062DA39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703" w:type="pct"/>
            <w:tcBorders>
              <w:bottom w:val="single" w:color="auto" w:sz="8" w:space="0"/>
              <w:tl2br w:val="nil"/>
              <w:tr2bl w:val="nil"/>
            </w:tcBorders>
            <w:vAlign w:val="center"/>
          </w:tcPr>
          <w:p w14:paraId="0E53321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92.3</w:t>
            </w:r>
          </w:p>
        </w:tc>
        <w:tc>
          <w:tcPr>
            <w:tcW w:w="708" w:type="pct"/>
            <w:tcBorders>
              <w:bottom w:val="single" w:color="auto" w:sz="8" w:space="0"/>
              <w:tl2br w:val="nil"/>
              <w:tr2bl w:val="nil"/>
            </w:tcBorders>
            <w:vAlign w:val="center"/>
          </w:tcPr>
          <w:p w14:paraId="2B2FDAA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94.0</w:t>
            </w:r>
          </w:p>
        </w:tc>
        <w:tc>
          <w:tcPr>
            <w:tcW w:w="971" w:type="pct"/>
            <w:tcBorders>
              <w:bottom w:val="single" w:color="auto" w:sz="8" w:space="0"/>
              <w:tl2br w:val="nil"/>
              <w:tr2bl w:val="nil"/>
            </w:tcBorders>
            <w:vAlign w:val="center"/>
          </w:tcPr>
          <w:p w14:paraId="1EA8F1F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0.015</w:t>
            </w:r>
          </w:p>
        </w:tc>
      </w:tr>
      <w:tr w14:paraId="02D66A16">
        <w:trPr>
          <w:trHeight w:val="340" w:hRule="atLeast"/>
          <w:jc w:val="center"/>
        </w:trPr>
        <w:tc>
          <w:tcPr>
            <w:tcW w:w="726" w:type="pct"/>
            <w:tcBorders>
              <w:bottom w:val="single" w:color="auto" w:sz="8" w:space="0"/>
              <w:tl2br w:val="nil"/>
              <w:tr2bl w:val="nil"/>
            </w:tcBorders>
            <w:shd w:val="clear" w:color="auto" w:fill="auto"/>
            <w:vAlign w:val="center"/>
          </w:tcPr>
          <w:p w14:paraId="26C20DB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0.3</w:t>
            </w:r>
          </w:p>
        </w:tc>
        <w:tc>
          <w:tcPr>
            <w:tcW w:w="457" w:type="pct"/>
            <w:tcBorders>
              <w:bottom w:val="single" w:color="auto" w:sz="8" w:space="0"/>
              <w:tl2br w:val="nil"/>
              <w:tr2bl w:val="nil"/>
            </w:tcBorders>
            <w:vAlign w:val="center"/>
          </w:tcPr>
          <w:p w14:paraId="6E41B4D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729" w:type="pct"/>
            <w:tcBorders>
              <w:bottom w:val="single" w:color="auto" w:sz="8" w:space="0"/>
              <w:tl2br w:val="nil"/>
              <w:tr2bl w:val="nil"/>
            </w:tcBorders>
            <w:shd w:val="clear" w:color="auto" w:fill="auto"/>
            <w:vAlign w:val="center"/>
          </w:tcPr>
          <w:p w14:paraId="33738A6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703" w:type="pct"/>
            <w:tcBorders>
              <w:bottom w:val="single" w:color="auto" w:sz="8" w:space="0"/>
              <w:tl2br w:val="nil"/>
              <w:tr2bl w:val="nil"/>
            </w:tcBorders>
            <w:vAlign w:val="center"/>
          </w:tcPr>
          <w:p w14:paraId="3152067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w:t>
            </w:r>
          </w:p>
        </w:tc>
        <w:tc>
          <w:tcPr>
            <w:tcW w:w="703" w:type="pct"/>
            <w:tcBorders>
              <w:bottom w:val="single" w:color="auto" w:sz="8" w:space="0"/>
              <w:tl2br w:val="nil"/>
              <w:tr2bl w:val="nil"/>
            </w:tcBorders>
            <w:vAlign w:val="center"/>
          </w:tcPr>
          <w:p w14:paraId="77F56FA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64.1</w:t>
            </w:r>
          </w:p>
        </w:tc>
        <w:tc>
          <w:tcPr>
            <w:tcW w:w="708" w:type="pct"/>
            <w:tcBorders>
              <w:bottom w:val="single" w:color="auto" w:sz="8" w:space="0"/>
              <w:tl2br w:val="nil"/>
              <w:tr2bl w:val="nil"/>
            </w:tcBorders>
            <w:vAlign w:val="center"/>
          </w:tcPr>
          <w:p w14:paraId="3DEC4C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65.3</w:t>
            </w:r>
          </w:p>
        </w:tc>
        <w:tc>
          <w:tcPr>
            <w:tcW w:w="971" w:type="pct"/>
            <w:tcBorders>
              <w:bottom w:val="single" w:color="auto" w:sz="8" w:space="0"/>
              <w:tl2br w:val="nil"/>
              <w:tr2bl w:val="nil"/>
            </w:tcBorders>
            <w:vAlign w:val="center"/>
          </w:tcPr>
          <w:p w14:paraId="1F5B3E7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0.014</w:t>
            </w:r>
          </w:p>
        </w:tc>
      </w:tr>
      <w:tr w14:paraId="527BF41B">
        <w:trPr>
          <w:trHeight w:val="340" w:hRule="atLeast"/>
          <w:jc w:val="center"/>
        </w:trPr>
        <w:tc>
          <w:tcPr>
            <w:tcW w:w="726" w:type="pct"/>
            <w:tcBorders>
              <w:top w:val="single" w:color="auto" w:sz="8" w:space="0"/>
              <w:bottom w:val="single" w:color="auto" w:sz="12" w:space="0"/>
            </w:tcBorders>
            <w:shd w:val="clear" w:color="auto" w:fill="auto"/>
            <w:vAlign w:val="center"/>
          </w:tcPr>
          <w:p w14:paraId="18C04CE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57" w:type="pct"/>
            <w:tcBorders>
              <w:top w:val="single" w:color="auto" w:sz="8" w:space="0"/>
              <w:bottom w:val="single" w:color="auto" w:sz="12" w:space="0"/>
            </w:tcBorders>
            <w:shd w:val="clear" w:color="auto" w:fill="auto"/>
            <w:vAlign w:val="center"/>
          </w:tcPr>
          <w:p w14:paraId="401CD7C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729" w:type="pct"/>
            <w:tcBorders>
              <w:top w:val="single" w:color="auto" w:sz="8" w:space="0"/>
              <w:bottom w:val="single" w:color="auto" w:sz="12" w:space="0"/>
            </w:tcBorders>
            <w:shd w:val="clear" w:color="auto" w:fill="auto"/>
            <w:vAlign w:val="center"/>
          </w:tcPr>
          <w:p w14:paraId="5C53741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703" w:type="pct"/>
            <w:tcBorders>
              <w:top w:val="single" w:color="auto" w:sz="8" w:space="0"/>
              <w:bottom w:val="single" w:color="auto" w:sz="12" w:space="0"/>
            </w:tcBorders>
            <w:vAlign w:val="center"/>
          </w:tcPr>
          <w:p w14:paraId="451308E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w:t>
            </w:r>
          </w:p>
        </w:tc>
        <w:tc>
          <w:tcPr>
            <w:tcW w:w="703" w:type="pct"/>
            <w:tcBorders>
              <w:top w:val="single" w:color="auto" w:sz="8" w:space="0"/>
              <w:bottom w:val="single" w:color="auto" w:sz="12" w:space="0"/>
            </w:tcBorders>
            <w:vAlign w:val="center"/>
          </w:tcPr>
          <w:p w14:paraId="52E6557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47.1</w:t>
            </w:r>
          </w:p>
        </w:tc>
        <w:tc>
          <w:tcPr>
            <w:tcW w:w="708" w:type="pct"/>
            <w:tcBorders>
              <w:top w:val="single" w:color="auto" w:sz="8" w:space="0"/>
              <w:bottom w:val="single" w:color="auto" w:sz="12" w:space="0"/>
            </w:tcBorders>
            <w:vAlign w:val="center"/>
          </w:tcPr>
          <w:p w14:paraId="775D389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48.0</w:t>
            </w:r>
          </w:p>
        </w:tc>
        <w:tc>
          <w:tcPr>
            <w:tcW w:w="971" w:type="pct"/>
            <w:tcBorders>
              <w:top w:val="single" w:color="auto" w:sz="8" w:space="0"/>
              <w:bottom w:val="single" w:color="auto" w:sz="12" w:space="0"/>
            </w:tcBorders>
            <w:vAlign w:val="center"/>
          </w:tcPr>
          <w:p w14:paraId="350231F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bl>
    <w:p w14:paraId="1488DE78">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27</w:t>
      </w:r>
      <w:r>
        <w:rPr>
          <w:rFonts w:hint="eastAsia" w:ascii="黑体" w:hAnsi="黑体" w:cs="黑体"/>
        </w:rPr>
        <w:fldChar w:fldCharType="end"/>
      </w:r>
      <w:bookmarkStart w:id="794" w:name="_Toc42311438"/>
      <w:bookmarkStart w:id="795" w:name="_Toc485442094"/>
      <w:bookmarkStart w:id="796" w:name="_Toc1338332427"/>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AVR、AVR-90型300/300V铜芯聚氯乙烯绝缘安装用软电线</w:t>
      </w:r>
      <w:bookmarkEnd w:id="794"/>
      <w:bookmarkEnd w:id="795"/>
      <w:bookmarkEnd w:id="796"/>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352"/>
        <w:gridCol w:w="1731"/>
        <w:gridCol w:w="1290"/>
        <w:gridCol w:w="1196"/>
        <w:gridCol w:w="916"/>
        <w:gridCol w:w="963"/>
        <w:gridCol w:w="1930"/>
        <w:tblGridChange w:id="7">
          <w:tblGrid>
            <w:gridCol w:w="1352"/>
            <w:gridCol w:w="1731"/>
            <w:gridCol w:w="1290"/>
            <w:gridCol w:w="1196"/>
            <w:gridCol w:w="916"/>
            <w:gridCol w:w="963"/>
            <w:gridCol w:w="1930"/>
          </w:tblGrid>
        </w:tblGridChange>
      </w:tblGrid>
      <w:tr w14:paraId="0559E16B">
        <w:trPr>
          <w:trHeight w:val="340" w:hRule="atLeast"/>
          <w:tblHeader/>
          <w:jc w:val="center"/>
        </w:trPr>
        <w:tc>
          <w:tcPr>
            <w:tcW w:w="721" w:type="pct"/>
            <w:vMerge w:val="restart"/>
            <w:vAlign w:val="center"/>
          </w:tcPr>
          <w:p w14:paraId="0B4A02B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4AE6CE0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922" w:type="pct"/>
            <w:vMerge w:val="restart"/>
            <w:vAlign w:val="center"/>
          </w:tcPr>
          <w:p w14:paraId="7591E2A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导体中单线最大直径</w:t>
            </w:r>
            <w:r>
              <w:rPr>
                <w:rFonts w:hint="eastAsia" w:ascii="Times New Roman" w:hAnsi="Times New Roman" w:cs="Times New Roman"/>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687" w:type="pct"/>
            <w:vMerge w:val="restart"/>
            <w:shd w:val="clear" w:color="auto" w:fill="auto"/>
            <w:vAlign w:val="center"/>
          </w:tcPr>
          <w:p w14:paraId="2557AF4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6492E73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rPr>
              <w:t>mm</w:t>
            </w:r>
          </w:p>
        </w:tc>
        <w:tc>
          <w:tcPr>
            <w:tcW w:w="637" w:type="pct"/>
            <w:vMerge w:val="restart"/>
            <w:vAlign w:val="center"/>
          </w:tcPr>
          <w:p w14:paraId="10D9B92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平均外径上限</w:t>
            </w:r>
          </w:p>
          <w:p w14:paraId="7692D68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001" w:type="pct"/>
            <w:gridSpan w:val="2"/>
            <w:tcBorders>
              <w:bottom w:val="single" w:color="auto" w:sz="4" w:space="0"/>
            </w:tcBorders>
            <w:shd w:val="clear" w:color="auto" w:fill="auto"/>
            <w:vAlign w:val="center"/>
          </w:tcPr>
          <w:p w14:paraId="21BBBF4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4A4A313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1028" w:type="pct"/>
            <w:vMerge w:val="restart"/>
            <w:vAlign w:val="center"/>
          </w:tcPr>
          <w:p w14:paraId="197CCCF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w:t>
            </w:r>
            <w:r>
              <w:rPr>
                <w:rFonts w:hint="eastAsia" w:ascii="Times New Roman" w:hAnsi="Times New Roman" w:cs="Times New Roman"/>
                <w:kern w:val="0"/>
                <w:sz w:val="18"/>
                <w:szCs w:val="18"/>
                <w:highlight w:val="none"/>
                <w:lang w:val="en-US" w:eastAsia="zh-CN"/>
              </w:rPr>
              <w:t>或90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7034AE0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280CEE90">
        <w:trPr>
          <w:trHeight w:val="340" w:hRule="atLeast"/>
          <w:jc w:val="center"/>
        </w:trPr>
        <w:tc>
          <w:tcPr>
            <w:tcW w:w="721" w:type="pct"/>
            <w:vMerge w:val="continue"/>
            <w:tcBorders>
              <w:tl2br w:val="nil"/>
              <w:tr2bl w:val="nil"/>
            </w:tcBorders>
            <w:vAlign w:val="center"/>
          </w:tcPr>
          <w:p w14:paraId="0F31915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922" w:type="pct"/>
            <w:vMerge w:val="continue"/>
            <w:tcBorders>
              <w:tl2br w:val="nil"/>
              <w:tr2bl w:val="nil"/>
            </w:tcBorders>
            <w:vAlign w:val="center"/>
          </w:tcPr>
          <w:p w14:paraId="1B98F62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687" w:type="pct"/>
            <w:vMerge w:val="continue"/>
            <w:tcBorders>
              <w:tl2br w:val="nil"/>
              <w:tr2bl w:val="nil"/>
            </w:tcBorders>
            <w:shd w:val="clear" w:color="auto" w:fill="auto"/>
            <w:vAlign w:val="center"/>
          </w:tcPr>
          <w:p w14:paraId="1CA2542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p>
        </w:tc>
        <w:tc>
          <w:tcPr>
            <w:tcW w:w="637" w:type="pct"/>
            <w:vMerge w:val="continue"/>
            <w:tcBorders>
              <w:tl2br w:val="nil"/>
              <w:tr2bl w:val="nil"/>
            </w:tcBorders>
            <w:vAlign w:val="center"/>
          </w:tcPr>
          <w:p w14:paraId="40DA1A7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88" w:type="pct"/>
            <w:tcBorders>
              <w:top w:val="single" w:color="auto" w:sz="4" w:space="0"/>
              <w:bottom w:val="single" w:color="auto" w:sz="12" w:space="0"/>
            </w:tcBorders>
            <w:shd w:val="clear" w:color="auto" w:fill="auto"/>
            <w:vAlign w:val="center"/>
          </w:tcPr>
          <w:p w14:paraId="34BEDC7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铜芯</w:t>
            </w:r>
          </w:p>
        </w:tc>
        <w:tc>
          <w:tcPr>
            <w:tcW w:w="512" w:type="pct"/>
            <w:tcBorders>
              <w:top w:val="single" w:color="auto" w:sz="4" w:space="0"/>
              <w:bottom w:val="single" w:color="auto" w:sz="12" w:space="0"/>
            </w:tcBorders>
            <w:shd w:val="clear" w:color="auto" w:fill="auto"/>
            <w:vAlign w:val="center"/>
          </w:tcPr>
          <w:p w14:paraId="60C1CFB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镀锡铜芯</w:t>
            </w:r>
          </w:p>
        </w:tc>
        <w:tc>
          <w:tcPr>
            <w:tcW w:w="1028" w:type="pct"/>
            <w:vMerge w:val="continue"/>
            <w:tcBorders>
              <w:tl2br w:val="nil"/>
              <w:tr2bl w:val="nil"/>
            </w:tcBorders>
            <w:vAlign w:val="center"/>
          </w:tcPr>
          <w:p w14:paraId="74A0E1D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396EAF33">
        <w:trPr>
          <w:trHeight w:val="340" w:hRule="atLeast"/>
          <w:jc w:val="center"/>
        </w:trPr>
        <w:tc>
          <w:tcPr>
            <w:tcW w:w="721" w:type="pct"/>
            <w:tcBorders>
              <w:top w:val="single" w:color="auto" w:sz="12" w:space="0"/>
              <w:tl2br w:val="nil"/>
              <w:tr2bl w:val="nil"/>
            </w:tcBorders>
            <w:vAlign w:val="center"/>
          </w:tcPr>
          <w:p w14:paraId="3D6FE78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0.08</w:t>
            </w:r>
          </w:p>
        </w:tc>
        <w:tc>
          <w:tcPr>
            <w:tcW w:w="922" w:type="pct"/>
            <w:tcBorders>
              <w:top w:val="single" w:color="auto" w:sz="12" w:space="0"/>
              <w:tl2br w:val="nil"/>
              <w:tr2bl w:val="nil"/>
            </w:tcBorders>
            <w:vAlign w:val="center"/>
          </w:tcPr>
          <w:p w14:paraId="59AAA88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0.13</w:t>
            </w:r>
          </w:p>
        </w:tc>
        <w:tc>
          <w:tcPr>
            <w:tcW w:w="687" w:type="pct"/>
            <w:tcBorders>
              <w:top w:val="single" w:color="auto" w:sz="12" w:space="0"/>
              <w:tl2br w:val="nil"/>
              <w:tr2bl w:val="nil"/>
            </w:tcBorders>
            <w:shd w:val="clear" w:color="auto" w:fill="auto"/>
            <w:vAlign w:val="center"/>
          </w:tcPr>
          <w:p w14:paraId="146DE58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637" w:type="pct"/>
            <w:tcBorders>
              <w:top w:val="single" w:color="auto" w:sz="12" w:space="0"/>
              <w:tl2br w:val="nil"/>
              <w:tr2bl w:val="nil"/>
            </w:tcBorders>
            <w:vAlign w:val="center"/>
          </w:tcPr>
          <w:p w14:paraId="6738751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w:t>
            </w:r>
          </w:p>
        </w:tc>
        <w:tc>
          <w:tcPr>
            <w:tcW w:w="488" w:type="pct"/>
            <w:tcBorders>
              <w:top w:val="single" w:color="auto" w:sz="12" w:space="0"/>
              <w:tl2br w:val="nil"/>
              <w:tr2bl w:val="nil"/>
            </w:tcBorders>
            <w:vAlign w:val="center"/>
          </w:tcPr>
          <w:p w14:paraId="5B126CC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247</w:t>
            </w:r>
          </w:p>
        </w:tc>
        <w:tc>
          <w:tcPr>
            <w:tcW w:w="512" w:type="pct"/>
            <w:tcBorders>
              <w:top w:val="single" w:color="auto" w:sz="12" w:space="0"/>
              <w:tl2br w:val="nil"/>
              <w:tr2bl w:val="nil"/>
            </w:tcBorders>
            <w:vAlign w:val="center"/>
          </w:tcPr>
          <w:p w14:paraId="57CDB47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254</w:t>
            </w:r>
          </w:p>
        </w:tc>
        <w:tc>
          <w:tcPr>
            <w:tcW w:w="1028" w:type="pct"/>
            <w:tcBorders>
              <w:top w:val="single" w:color="auto" w:sz="12" w:space="0"/>
              <w:tl2br w:val="nil"/>
              <w:tr2bl w:val="nil"/>
            </w:tcBorders>
            <w:vAlign w:val="center"/>
          </w:tcPr>
          <w:p w14:paraId="5E3B934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0.019</w:t>
            </w:r>
          </w:p>
        </w:tc>
      </w:tr>
      <w:tr w14:paraId="28BDD64B">
        <w:trPr>
          <w:trHeight w:val="340" w:hRule="atLeast"/>
          <w:jc w:val="center"/>
        </w:trPr>
        <w:tc>
          <w:tcPr>
            <w:tcW w:w="721" w:type="pct"/>
            <w:tcBorders>
              <w:bottom w:val="single" w:color="auto" w:sz="8" w:space="0"/>
              <w:tl2br w:val="nil"/>
              <w:tr2bl w:val="nil"/>
            </w:tcBorders>
            <w:shd w:val="clear" w:color="auto" w:fill="auto"/>
            <w:vAlign w:val="center"/>
          </w:tcPr>
          <w:p w14:paraId="5C7AE2A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0.12</w:t>
            </w:r>
          </w:p>
        </w:tc>
        <w:tc>
          <w:tcPr>
            <w:tcW w:w="922" w:type="pct"/>
            <w:tcBorders>
              <w:bottom w:val="single" w:color="auto" w:sz="8" w:space="0"/>
              <w:tl2br w:val="nil"/>
              <w:tr2bl w:val="nil"/>
            </w:tcBorders>
            <w:vAlign w:val="center"/>
          </w:tcPr>
          <w:p w14:paraId="75DA052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687" w:type="pct"/>
            <w:tcBorders>
              <w:bottom w:val="single" w:color="auto" w:sz="8" w:space="0"/>
              <w:tl2br w:val="nil"/>
              <w:tr2bl w:val="nil"/>
            </w:tcBorders>
            <w:shd w:val="clear" w:color="auto" w:fill="auto"/>
            <w:vAlign w:val="center"/>
          </w:tcPr>
          <w:p w14:paraId="18AC18F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637" w:type="pct"/>
            <w:tcBorders>
              <w:bottom w:val="single" w:color="auto" w:sz="8" w:space="0"/>
              <w:tl2br w:val="nil"/>
              <w:tr2bl w:val="nil"/>
            </w:tcBorders>
            <w:shd w:val="clear" w:color="auto" w:fill="auto"/>
            <w:vAlign w:val="center"/>
          </w:tcPr>
          <w:p w14:paraId="31785A7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w:t>
            </w:r>
          </w:p>
        </w:tc>
        <w:tc>
          <w:tcPr>
            <w:tcW w:w="488" w:type="pct"/>
            <w:tcBorders>
              <w:bottom w:val="single" w:color="auto" w:sz="8" w:space="0"/>
              <w:tl2br w:val="nil"/>
              <w:tr2bl w:val="nil"/>
            </w:tcBorders>
            <w:shd w:val="clear" w:color="auto" w:fill="auto"/>
            <w:vAlign w:val="center"/>
          </w:tcPr>
          <w:p w14:paraId="50DEEA7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158</w:t>
            </w:r>
          </w:p>
        </w:tc>
        <w:tc>
          <w:tcPr>
            <w:tcW w:w="512" w:type="pct"/>
            <w:tcBorders>
              <w:bottom w:val="single" w:color="auto" w:sz="8" w:space="0"/>
              <w:tl2br w:val="nil"/>
              <w:tr2bl w:val="nil"/>
            </w:tcBorders>
            <w:shd w:val="clear" w:color="auto" w:fill="auto"/>
            <w:vAlign w:val="center"/>
          </w:tcPr>
          <w:p w14:paraId="50EB90B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163</w:t>
            </w:r>
          </w:p>
        </w:tc>
        <w:tc>
          <w:tcPr>
            <w:tcW w:w="1028" w:type="pct"/>
            <w:tcBorders>
              <w:bottom w:val="single" w:color="auto" w:sz="8" w:space="0"/>
              <w:tl2br w:val="nil"/>
              <w:tr2bl w:val="nil"/>
            </w:tcBorders>
            <w:vAlign w:val="center"/>
          </w:tcPr>
          <w:p w14:paraId="3623FB8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0.016</w:t>
            </w:r>
          </w:p>
        </w:tc>
      </w:tr>
      <w:tr w14:paraId="015CFCB3">
        <w:trPr>
          <w:trHeight w:val="340" w:hRule="atLeast"/>
          <w:jc w:val="center"/>
        </w:trPr>
        <w:tc>
          <w:tcPr>
            <w:tcW w:w="721" w:type="pct"/>
            <w:tcBorders>
              <w:bottom w:val="single" w:color="auto" w:sz="8" w:space="0"/>
              <w:tl2br w:val="nil"/>
              <w:tr2bl w:val="nil"/>
            </w:tcBorders>
            <w:shd w:val="clear" w:color="auto" w:fill="auto"/>
            <w:vAlign w:val="center"/>
          </w:tcPr>
          <w:p w14:paraId="2F0A463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w:t>
            </w:r>
          </w:p>
        </w:tc>
        <w:tc>
          <w:tcPr>
            <w:tcW w:w="922" w:type="pct"/>
            <w:tcBorders>
              <w:bottom w:val="single" w:color="auto" w:sz="8" w:space="0"/>
              <w:tl2br w:val="nil"/>
              <w:tr2bl w:val="nil"/>
            </w:tcBorders>
            <w:vAlign w:val="center"/>
          </w:tcPr>
          <w:p w14:paraId="66F4DA1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687" w:type="pct"/>
            <w:tcBorders>
              <w:bottom w:val="single" w:color="auto" w:sz="8" w:space="0"/>
              <w:tl2br w:val="nil"/>
              <w:tr2bl w:val="nil"/>
            </w:tcBorders>
            <w:shd w:val="clear" w:color="auto" w:fill="auto"/>
            <w:vAlign w:val="center"/>
          </w:tcPr>
          <w:p w14:paraId="454ED2C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637" w:type="pct"/>
            <w:tcBorders>
              <w:bottom w:val="single" w:color="auto" w:sz="8" w:space="0"/>
              <w:tl2br w:val="nil"/>
              <w:tr2bl w:val="nil"/>
            </w:tcBorders>
            <w:shd w:val="clear" w:color="auto" w:fill="auto"/>
            <w:vAlign w:val="center"/>
          </w:tcPr>
          <w:p w14:paraId="700B5AF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p>
        </w:tc>
        <w:tc>
          <w:tcPr>
            <w:tcW w:w="488" w:type="pct"/>
            <w:tcBorders>
              <w:bottom w:val="single" w:color="auto" w:sz="8" w:space="0"/>
              <w:tl2br w:val="nil"/>
              <w:tr2bl w:val="nil"/>
            </w:tcBorders>
            <w:shd w:val="clear" w:color="auto" w:fill="auto"/>
            <w:vAlign w:val="center"/>
          </w:tcPr>
          <w:p w14:paraId="5758BFE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92.3</w:t>
            </w:r>
          </w:p>
        </w:tc>
        <w:tc>
          <w:tcPr>
            <w:tcW w:w="512" w:type="pct"/>
            <w:tcBorders>
              <w:bottom w:val="single" w:color="auto" w:sz="8" w:space="0"/>
              <w:tl2br w:val="nil"/>
              <w:tr2bl w:val="nil"/>
            </w:tcBorders>
            <w:shd w:val="clear" w:color="auto" w:fill="auto"/>
            <w:vAlign w:val="center"/>
          </w:tcPr>
          <w:p w14:paraId="624AB0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95.0</w:t>
            </w:r>
          </w:p>
        </w:tc>
        <w:tc>
          <w:tcPr>
            <w:tcW w:w="1028" w:type="pct"/>
            <w:tcBorders>
              <w:bottom w:val="single" w:color="auto" w:sz="8" w:space="0"/>
              <w:tl2br w:val="nil"/>
              <w:tr2bl w:val="nil"/>
            </w:tcBorders>
            <w:vAlign w:val="center"/>
          </w:tcPr>
          <w:p w14:paraId="0CCB2A4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13910983">
        <w:trPr>
          <w:trHeight w:val="340" w:hRule="atLeast"/>
          <w:jc w:val="center"/>
        </w:trPr>
        <w:tc>
          <w:tcPr>
            <w:tcW w:w="721" w:type="pct"/>
            <w:tcBorders>
              <w:bottom w:val="single" w:color="auto" w:sz="8" w:space="0"/>
              <w:tl2br w:val="nil"/>
              <w:tr2bl w:val="nil"/>
            </w:tcBorders>
            <w:shd w:val="clear" w:color="auto" w:fill="auto"/>
            <w:vAlign w:val="center"/>
          </w:tcPr>
          <w:p w14:paraId="5C9D8BC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0.3</w:t>
            </w:r>
          </w:p>
        </w:tc>
        <w:tc>
          <w:tcPr>
            <w:tcW w:w="922" w:type="pct"/>
            <w:tcBorders>
              <w:bottom w:val="single" w:color="auto" w:sz="8" w:space="0"/>
              <w:tl2br w:val="nil"/>
              <w:tr2bl w:val="nil"/>
            </w:tcBorders>
            <w:vAlign w:val="center"/>
          </w:tcPr>
          <w:p w14:paraId="74B8FAC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687" w:type="pct"/>
            <w:tcBorders>
              <w:bottom w:val="single" w:color="auto" w:sz="8" w:space="0"/>
              <w:tl2br w:val="nil"/>
              <w:tr2bl w:val="nil"/>
            </w:tcBorders>
            <w:shd w:val="clear" w:color="auto" w:fill="auto"/>
            <w:vAlign w:val="center"/>
          </w:tcPr>
          <w:p w14:paraId="37033B1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0.5</w:t>
            </w:r>
          </w:p>
        </w:tc>
        <w:tc>
          <w:tcPr>
            <w:tcW w:w="637" w:type="pct"/>
            <w:tcBorders>
              <w:bottom w:val="single" w:color="auto" w:sz="8" w:space="0"/>
              <w:tl2br w:val="nil"/>
              <w:tr2bl w:val="nil"/>
            </w:tcBorders>
            <w:shd w:val="clear" w:color="auto" w:fill="auto"/>
            <w:vAlign w:val="center"/>
          </w:tcPr>
          <w:p w14:paraId="2DA0891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p>
        </w:tc>
        <w:tc>
          <w:tcPr>
            <w:tcW w:w="488" w:type="pct"/>
            <w:tcBorders>
              <w:bottom w:val="single" w:color="auto" w:sz="8" w:space="0"/>
              <w:tl2br w:val="nil"/>
              <w:tr2bl w:val="nil"/>
            </w:tcBorders>
            <w:shd w:val="clear" w:color="auto" w:fill="auto"/>
            <w:vAlign w:val="center"/>
          </w:tcPr>
          <w:p w14:paraId="78AD48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69.2</w:t>
            </w:r>
          </w:p>
        </w:tc>
        <w:tc>
          <w:tcPr>
            <w:tcW w:w="512" w:type="pct"/>
            <w:tcBorders>
              <w:bottom w:val="single" w:color="auto" w:sz="8" w:space="0"/>
              <w:tl2br w:val="nil"/>
              <w:tr2bl w:val="nil"/>
            </w:tcBorders>
            <w:shd w:val="clear" w:color="auto" w:fill="auto"/>
            <w:vAlign w:val="center"/>
          </w:tcPr>
          <w:p w14:paraId="2498813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71.2</w:t>
            </w:r>
          </w:p>
        </w:tc>
        <w:tc>
          <w:tcPr>
            <w:tcW w:w="1028" w:type="pct"/>
            <w:tcBorders>
              <w:bottom w:val="single" w:color="auto" w:sz="8" w:space="0"/>
              <w:tl2br w:val="nil"/>
              <w:tr2bl w:val="nil"/>
            </w:tcBorders>
            <w:vAlign w:val="center"/>
          </w:tcPr>
          <w:p w14:paraId="32DC5BE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0.014</w:t>
            </w:r>
          </w:p>
        </w:tc>
      </w:tr>
      <w:tr w14:paraId="348DA2B1">
        <w:trPr>
          <w:trHeight w:val="340" w:hRule="atLeast"/>
          <w:jc w:val="center"/>
        </w:trPr>
        <w:tc>
          <w:tcPr>
            <w:tcW w:w="721" w:type="pct"/>
            <w:tcBorders>
              <w:top w:val="single" w:color="auto" w:sz="8" w:space="0"/>
              <w:bottom w:val="single" w:color="auto" w:sz="12" w:space="0"/>
            </w:tcBorders>
            <w:shd w:val="clear" w:color="auto" w:fill="auto"/>
            <w:vAlign w:val="center"/>
          </w:tcPr>
          <w:p w14:paraId="109EB8E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922" w:type="pct"/>
            <w:tcBorders>
              <w:top w:val="single" w:color="auto" w:sz="8" w:space="0"/>
              <w:bottom w:val="single" w:color="auto" w:sz="12" w:space="0"/>
            </w:tcBorders>
            <w:shd w:val="clear" w:color="auto" w:fill="auto"/>
            <w:vAlign w:val="center"/>
          </w:tcPr>
          <w:p w14:paraId="77BE0FF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687" w:type="pct"/>
            <w:tcBorders>
              <w:top w:val="single" w:color="auto" w:sz="8" w:space="0"/>
              <w:bottom w:val="single" w:color="auto" w:sz="12" w:space="0"/>
            </w:tcBorders>
            <w:shd w:val="clear" w:color="auto" w:fill="auto"/>
            <w:vAlign w:val="center"/>
          </w:tcPr>
          <w:p w14:paraId="5509771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0.5</w:t>
            </w:r>
          </w:p>
        </w:tc>
        <w:tc>
          <w:tcPr>
            <w:tcW w:w="637" w:type="pct"/>
            <w:tcBorders>
              <w:top w:val="single" w:color="auto" w:sz="8" w:space="0"/>
              <w:bottom w:val="single" w:color="auto" w:sz="12" w:space="0"/>
            </w:tcBorders>
            <w:vAlign w:val="center"/>
          </w:tcPr>
          <w:p w14:paraId="4E51D24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w:t>
            </w:r>
          </w:p>
        </w:tc>
        <w:tc>
          <w:tcPr>
            <w:tcW w:w="488" w:type="pct"/>
            <w:tcBorders>
              <w:top w:val="single" w:color="auto" w:sz="8" w:space="0"/>
              <w:bottom w:val="single" w:color="auto" w:sz="12" w:space="0"/>
            </w:tcBorders>
            <w:vAlign w:val="center"/>
          </w:tcPr>
          <w:p w14:paraId="4EE7413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48.2</w:t>
            </w:r>
          </w:p>
        </w:tc>
        <w:tc>
          <w:tcPr>
            <w:tcW w:w="512" w:type="pct"/>
            <w:tcBorders>
              <w:top w:val="single" w:color="auto" w:sz="8" w:space="0"/>
              <w:bottom w:val="single" w:color="auto" w:sz="12" w:space="0"/>
            </w:tcBorders>
            <w:vAlign w:val="center"/>
          </w:tcPr>
          <w:p w14:paraId="29E23CC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49.6</w:t>
            </w:r>
          </w:p>
        </w:tc>
        <w:tc>
          <w:tcPr>
            <w:tcW w:w="1028" w:type="pct"/>
            <w:tcBorders>
              <w:top w:val="single" w:color="auto" w:sz="8" w:space="0"/>
              <w:bottom w:val="single" w:color="auto" w:sz="12" w:space="0"/>
            </w:tcBorders>
            <w:vAlign w:val="center"/>
          </w:tcPr>
          <w:p w14:paraId="1383335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bl>
    <w:p w14:paraId="141E1617">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28</w:t>
      </w:r>
      <w:r>
        <w:rPr>
          <w:rFonts w:hint="eastAsia" w:ascii="黑体" w:hAnsi="黑体" w:cs="黑体"/>
        </w:rPr>
        <w:fldChar w:fldCharType="end"/>
      </w:r>
      <w:bookmarkStart w:id="797" w:name="_Toc532265634"/>
      <w:bookmarkStart w:id="798" w:name="_Toc2078069918"/>
      <w:bookmarkStart w:id="799" w:name="_Toc679349993"/>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AVRB型300/300 V铜芯聚氯乙烯绝缘扁形安装用软电线</w:t>
      </w:r>
      <w:bookmarkEnd w:id="797"/>
      <w:bookmarkEnd w:id="798"/>
      <w:bookmarkEnd w:id="799"/>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231"/>
        <w:gridCol w:w="1751"/>
        <w:gridCol w:w="1334"/>
        <w:gridCol w:w="1368"/>
        <w:gridCol w:w="790"/>
        <w:gridCol w:w="937"/>
        <w:gridCol w:w="1967"/>
        <w:tblGridChange w:id="8">
          <w:tblGrid>
            <w:gridCol w:w="1231"/>
            <w:gridCol w:w="1751"/>
            <w:gridCol w:w="1334"/>
            <w:gridCol w:w="1368"/>
            <w:gridCol w:w="790"/>
            <w:gridCol w:w="937"/>
            <w:gridCol w:w="1967"/>
          </w:tblGrid>
        </w:tblGridChange>
      </w:tblGrid>
      <w:tr w14:paraId="0222051D">
        <w:trPr>
          <w:trHeight w:val="340" w:hRule="atLeast"/>
          <w:tblHeader/>
          <w:jc w:val="center"/>
        </w:trPr>
        <w:tc>
          <w:tcPr>
            <w:tcW w:w="656" w:type="pct"/>
            <w:vMerge w:val="restart"/>
            <w:vAlign w:val="center"/>
          </w:tcPr>
          <w:p w14:paraId="673273F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753591D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933" w:type="pct"/>
            <w:vMerge w:val="restart"/>
            <w:vAlign w:val="center"/>
          </w:tcPr>
          <w:p w14:paraId="4DC70A2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导体中单线最大直径</w:t>
            </w:r>
            <w:r>
              <w:rPr>
                <w:rFonts w:hint="eastAsia" w:ascii="Times New Roman" w:hAnsi="Times New Roman" w:cs="Times New Roman"/>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711" w:type="pct"/>
            <w:vMerge w:val="restart"/>
            <w:shd w:val="clear" w:color="auto" w:fill="auto"/>
            <w:vAlign w:val="center"/>
          </w:tcPr>
          <w:p w14:paraId="5138FDC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364F1B1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729" w:type="pct"/>
            <w:vMerge w:val="restart"/>
            <w:vAlign w:val="center"/>
          </w:tcPr>
          <w:p w14:paraId="79D7779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平均外形尺寸上限</w:t>
            </w:r>
          </w:p>
          <w:p w14:paraId="00AB2F2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920" w:type="pct"/>
            <w:gridSpan w:val="2"/>
            <w:tcBorders>
              <w:bottom w:val="single" w:color="auto" w:sz="6" w:space="0"/>
            </w:tcBorders>
            <w:shd w:val="clear" w:color="auto" w:fill="auto"/>
            <w:vAlign w:val="center"/>
          </w:tcPr>
          <w:p w14:paraId="47B70C1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791862E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1048" w:type="pct"/>
            <w:vMerge w:val="restart"/>
            <w:vAlign w:val="center"/>
          </w:tcPr>
          <w:p w14:paraId="1E50A8F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74411D2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50FF93C9">
        <w:trPr>
          <w:trHeight w:val="340" w:hRule="atLeast"/>
          <w:jc w:val="center"/>
        </w:trPr>
        <w:tc>
          <w:tcPr>
            <w:tcW w:w="656" w:type="pct"/>
            <w:vMerge w:val="continue"/>
            <w:tcBorders>
              <w:tl2br w:val="nil"/>
              <w:tr2bl w:val="nil"/>
            </w:tcBorders>
            <w:vAlign w:val="center"/>
          </w:tcPr>
          <w:p w14:paraId="18962B0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933" w:type="pct"/>
            <w:vMerge w:val="continue"/>
            <w:tcBorders>
              <w:tl2br w:val="nil"/>
              <w:tr2bl w:val="nil"/>
            </w:tcBorders>
            <w:vAlign w:val="center"/>
          </w:tcPr>
          <w:p w14:paraId="0F48DC4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711" w:type="pct"/>
            <w:vMerge w:val="continue"/>
            <w:tcBorders>
              <w:tl2br w:val="nil"/>
              <w:tr2bl w:val="nil"/>
            </w:tcBorders>
            <w:vAlign w:val="center"/>
          </w:tcPr>
          <w:p w14:paraId="06D45A1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729" w:type="pct"/>
            <w:vMerge w:val="continue"/>
            <w:tcBorders>
              <w:tl2br w:val="nil"/>
              <w:tr2bl w:val="nil"/>
            </w:tcBorders>
            <w:vAlign w:val="center"/>
          </w:tcPr>
          <w:p w14:paraId="2CA3E9C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21" w:type="pct"/>
            <w:tcBorders>
              <w:top w:val="single" w:color="auto" w:sz="6" w:space="0"/>
              <w:bottom w:val="single" w:color="auto" w:sz="12" w:space="0"/>
            </w:tcBorders>
            <w:shd w:val="clear" w:color="auto" w:fill="auto"/>
            <w:vAlign w:val="center"/>
          </w:tcPr>
          <w:p w14:paraId="7529D97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铜芯</w:t>
            </w:r>
          </w:p>
        </w:tc>
        <w:tc>
          <w:tcPr>
            <w:tcW w:w="498" w:type="pct"/>
            <w:tcBorders>
              <w:top w:val="single" w:color="auto" w:sz="6" w:space="0"/>
              <w:bottom w:val="single" w:color="auto" w:sz="12" w:space="0"/>
            </w:tcBorders>
            <w:shd w:val="clear" w:color="auto" w:fill="auto"/>
            <w:vAlign w:val="center"/>
          </w:tcPr>
          <w:p w14:paraId="36979EF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镀锡铜芯</w:t>
            </w:r>
          </w:p>
        </w:tc>
        <w:tc>
          <w:tcPr>
            <w:tcW w:w="1048" w:type="pct"/>
            <w:vMerge w:val="continue"/>
            <w:tcBorders>
              <w:tl2br w:val="nil"/>
              <w:tr2bl w:val="nil"/>
            </w:tcBorders>
            <w:vAlign w:val="center"/>
          </w:tcPr>
          <w:p w14:paraId="1B92F85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5E44C445">
        <w:trPr>
          <w:trHeight w:val="340" w:hRule="atLeast"/>
          <w:jc w:val="center"/>
        </w:trPr>
        <w:tc>
          <w:tcPr>
            <w:tcW w:w="656" w:type="pct"/>
            <w:tcBorders>
              <w:top w:val="single" w:color="auto" w:sz="12" w:space="0"/>
              <w:tl2br w:val="nil"/>
              <w:tr2bl w:val="nil"/>
            </w:tcBorders>
            <w:vAlign w:val="center"/>
          </w:tcPr>
          <w:p w14:paraId="1DC5492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0.12</w:t>
            </w:r>
          </w:p>
        </w:tc>
        <w:tc>
          <w:tcPr>
            <w:tcW w:w="933" w:type="pct"/>
            <w:tcBorders>
              <w:top w:val="single" w:color="auto" w:sz="12" w:space="0"/>
              <w:tl2br w:val="nil"/>
              <w:tr2bl w:val="nil"/>
            </w:tcBorders>
            <w:vAlign w:val="center"/>
          </w:tcPr>
          <w:p w14:paraId="49F3931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711" w:type="pct"/>
            <w:tcBorders>
              <w:top w:val="single" w:color="auto" w:sz="12" w:space="0"/>
              <w:tl2br w:val="nil"/>
              <w:tr2bl w:val="nil"/>
            </w:tcBorders>
            <w:shd w:val="clear" w:color="auto" w:fill="auto"/>
            <w:vAlign w:val="center"/>
          </w:tcPr>
          <w:p w14:paraId="06CFB58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0.5</w:t>
            </w:r>
          </w:p>
        </w:tc>
        <w:tc>
          <w:tcPr>
            <w:tcW w:w="729" w:type="pct"/>
            <w:tcBorders>
              <w:top w:val="single" w:color="auto" w:sz="12" w:space="0"/>
              <w:tl2br w:val="nil"/>
              <w:tr2bl w:val="nil"/>
            </w:tcBorders>
            <w:vAlign w:val="center"/>
          </w:tcPr>
          <w:p w14:paraId="5000A5B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1.7</w:t>
            </w:r>
            <w:r>
              <w:rPr>
                <w:rFonts w:hint="default" w:ascii="Arial" w:hAnsi="Arial" w:eastAsia="宋体" w:cs="Arial"/>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3.4</w:t>
            </w:r>
          </w:p>
        </w:tc>
        <w:tc>
          <w:tcPr>
            <w:tcW w:w="421" w:type="pct"/>
            <w:tcBorders>
              <w:top w:val="single" w:color="auto" w:sz="12" w:space="0"/>
              <w:tl2br w:val="nil"/>
              <w:tr2bl w:val="nil"/>
            </w:tcBorders>
            <w:shd w:val="clear" w:color="auto" w:fill="auto"/>
            <w:vAlign w:val="center"/>
          </w:tcPr>
          <w:p w14:paraId="437E5E5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8" w:type="pct"/>
            <w:tcBorders>
              <w:top w:val="single" w:color="auto" w:sz="12" w:space="0"/>
              <w:tl2br w:val="nil"/>
              <w:tr2bl w:val="nil"/>
            </w:tcBorders>
            <w:shd w:val="clear" w:color="auto" w:fill="auto"/>
            <w:vAlign w:val="center"/>
          </w:tcPr>
          <w:p w14:paraId="4246132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48" w:type="pct"/>
            <w:tcBorders>
              <w:top w:val="single" w:color="auto" w:sz="12" w:space="0"/>
              <w:tl2br w:val="nil"/>
              <w:tr2bl w:val="nil"/>
            </w:tcBorders>
            <w:vAlign w:val="center"/>
          </w:tcPr>
          <w:p w14:paraId="0B91AD7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0.019</w:t>
            </w:r>
          </w:p>
        </w:tc>
      </w:tr>
      <w:tr w14:paraId="1A107B68">
        <w:trPr>
          <w:trHeight w:val="340" w:hRule="atLeast"/>
          <w:jc w:val="center"/>
        </w:trPr>
        <w:tc>
          <w:tcPr>
            <w:tcW w:w="656" w:type="pct"/>
            <w:tcBorders>
              <w:bottom w:val="single" w:color="auto" w:sz="8" w:space="0"/>
              <w:tl2br w:val="nil"/>
              <w:tr2bl w:val="nil"/>
            </w:tcBorders>
            <w:shd w:val="clear" w:color="auto" w:fill="auto"/>
            <w:vAlign w:val="center"/>
          </w:tcPr>
          <w:p w14:paraId="51F33B6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w:t>
            </w:r>
            <w:r>
              <w:rPr>
                <w:rFonts w:hint="eastAsia" w:ascii="Times New Roman" w:hAnsi="Times New Roman" w:eastAsia="宋体" w:cs="Times New Roman"/>
                <w:kern w:val="0"/>
                <w:sz w:val="18"/>
                <w:szCs w:val="18"/>
                <w:highlight w:val="none"/>
                <w:lang w:val="en-US" w:eastAsia="zh-CN"/>
              </w:rPr>
              <w:t>2</w:t>
            </w:r>
          </w:p>
        </w:tc>
        <w:tc>
          <w:tcPr>
            <w:tcW w:w="933" w:type="pct"/>
            <w:tcBorders>
              <w:bottom w:val="single" w:color="auto" w:sz="8" w:space="0"/>
              <w:tl2br w:val="nil"/>
              <w:tr2bl w:val="nil"/>
            </w:tcBorders>
            <w:vAlign w:val="center"/>
          </w:tcPr>
          <w:p w14:paraId="73E5168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711" w:type="pct"/>
            <w:tcBorders>
              <w:bottom w:val="single" w:color="auto" w:sz="8" w:space="0"/>
              <w:tl2br w:val="nil"/>
              <w:tr2bl w:val="nil"/>
            </w:tcBorders>
            <w:shd w:val="clear" w:color="auto" w:fill="auto"/>
            <w:vAlign w:val="center"/>
          </w:tcPr>
          <w:p w14:paraId="6A4BB51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729" w:type="pct"/>
            <w:tcBorders>
              <w:bottom w:val="single" w:color="auto" w:sz="8" w:space="0"/>
              <w:tl2br w:val="nil"/>
              <w:tr2bl w:val="nil"/>
            </w:tcBorders>
            <w:vAlign w:val="center"/>
          </w:tcPr>
          <w:p w14:paraId="2AC370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w:t>
            </w:r>
            <w:r>
              <w:rPr>
                <w:rFonts w:hint="default" w:ascii="Arial" w:hAnsi="Arial" w:eastAsia="宋体" w:cs="Arial"/>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4.2</w:t>
            </w:r>
          </w:p>
        </w:tc>
        <w:tc>
          <w:tcPr>
            <w:tcW w:w="421" w:type="pct"/>
            <w:tcBorders>
              <w:bottom w:val="single" w:color="auto" w:sz="8" w:space="0"/>
              <w:tl2br w:val="nil"/>
              <w:tr2bl w:val="nil"/>
            </w:tcBorders>
            <w:shd w:val="clear" w:color="auto" w:fill="auto"/>
            <w:vAlign w:val="center"/>
          </w:tcPr>
          <w:p w14:paraId="008355C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8" w:type="pct"/>
            <w:tcBorders>
              <w:bottom w:val="single" w:color="auto" w:sz="8" w:space="0"/>
              <w:tl2br w:val="nil"/>
              <w:tr2bl w:val="nil"/>
            </w:tcBorders>
            <w:shd w:val="clear" w:color="auto" w:fill="auto"/>
            <w:vAlign w:val="center"/>
          </w:tcPr>
          <w:p w14:paraId="0E74706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48" w:type="pct"/>
            <w:tcBorders>
              <w:bottom w:val="single" w:color="auto" w:sz="8" w:space="0"/>
              <w:tl2br w:val="nil"/>
              <w:tr2bl w:val="nil"/>
            </w:tcBorders>
            <w:vAlign w:val="center"/>
          </w:tcPr>
          <w:p w14:paraId="0CC0588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0.017</w:t>
            </w:r>
          </w:p>
        </w:tc>
      </w:tr>
      <w:tr w14:paraId="28FC096F">
        <w:trPr>
          <w:trHeight w:val="340" w:hRule="atLeast"/>
          <w:jc w:val="center"/>
        </w:trPr>
        <w:tc>
          <w:tcPr>
            <w:tcW w:w="656" w:type="pct"/>
            <w:tcBorders>
              <w:bottom w:val="single" w:color="auto" w:sz="8" w:space="0"/>
              <w:tl2br w:val="nil"/>
              <w:tr2bl w:val="nil"/>
            </w:tcBorders>
            <w:shd w:val="clear" w:color="auto" w:fill="auto"/>
            <w:vAlign w:val="center"/>
          </w:tcPr>
          <w:p w14:paraId="529A217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933" w:type="pct"/>
            <w:tcBorders>
              <w:bottom w:val="single" w:color="auto" w:sz="8" w:space="0"/>
              <w:tl2br w:val="nil"/>
              <w:tr2bl w:val="nil"/>
            </w:tcBorders>
            <w:shd w:val="clear" w:color="auto" w:fill="auto"/>
            <w:vAlign w:val="center"/>
          </w:tcPr>
          <w:p w14:paraId="386ED86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711" w:type="pct"/>
            <w:tcBorders>
              <w:bottom w:val="single" w:color="auto" w:sz="8" w:space="0"/>
              <w:tl2br w:val="nil"/>
              <w:tr2bl w:val="nil"/>
            </w:tcBorders>
            <w:shd w:val="clear" w:color="auto" w:fill="auto"/>
            <w:vAlign w:val="center"/>
          </w:tcPr>
          <w:p w14:paraId="1F57EA2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729" w:type="pct"/>
            <w:tcBorders>
              <w:bottom w:val="single" w:color="auto" w:sz="8" w:space="0"/>
              <w:tl2br w:val="nil"/>
              <w:tr2bl w:val="nil"/>
            </w:tcBorders>
            <w:shd w:val="clear" w:color="auto" w:fill="auto"/>
            <w:vAlign w:val="center"/>
          </w:tcPr>
          <w:p w14:paraId="5FC7FBA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2.2</w:t>
            </w:r>
            <w:r>
              <w:rPr>
                <w:rFonts w:hint="default" w:ascii="Arial" w:hAnsi="Arial" w:eastAsia="宋体" w:cs="Arial"/>
                <w:kern w:val="0"/>
                <w:sz w:val="18"/>
                <w:szCs w:val="18"/>
                <w:highlight w:val="none"/>
                <w:lang w:val="en-US" w:eastAsia="zh-CN"/>
              </w:rPr>
              <w:t>×</w:t>
            </w:r>
            <w:r>
              <w:rPr>
                <w:rFonts w:hint="eastAsia" w:ascii="Arial" w:hAnsi="Arial" w:eastAsia="宋体" w:cs="Arial"/>
                <w:kern w:val="0"/>
                <w:sz w:val="18"/>
                <w:szCs w:val="18"/>
                <w:highlight w:val="none"/>
                <w:lang w:val="en-US" w:eastAsia="zh-CN"/>
              </w:rPr>
              <w:t>4.4</w:t>
            </w:r>
          </w:p>
        </w:tc>
        <w:tc>
          <w:tcPr>
            <w:tcW w:w="421" w:type="pct"/>
            <w:tcBorders>
              <w:bottom w:val="single" w:color="auto" w:sz="8" w:space="0"/>
              <w:tl2br w:val="nil"/>
              <w:tr2bl w:val="nil"/>
            </w:tcBorders>
            <w:shd w:val="clear" w:color="auto" w:fill="auto"/>
            <w:vAlign w:val="center"/>
          </w:tcPr>
          <w:p w14:paraId="7FB66D6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8" w:type="pct"/>
            <w:tcBorders>
              <w:bottom w:val="single" w:color="auto" w:sz="8" w:space="0"/>
              <w:tl2br w:val="nil"/>
              <w:tr2bl w:val="nil"/>
            </w:tcBorders>
            <w:shd w:val="clear" w:color="auto" w:fill="auto"/>
            <w:vAlign w:val="center"/>
          </w:tcPr>
          <w:p w14:paraId="49B966A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48" w:type="pct"/>
            <w:tcBorders>
              <w:bottom w:val="single" w:color="auto" w:sz="8" w:space="0"/>
              <w:tl2br w:val="nil"/>
              <w:tr2bl w:val="nil"/>
            </w:tcBorders>
            <w:shd w:val="clear" w:color="auto" w:fill="auto"/>
            <w:vAlign w:val="center"/>
          </w:tcPr>
          <w:p w14:paraId="62B76F1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2D131857">
        <w:trPr>
          <w:trHeight w:val="340" w:hRule="atLeast"/>
          <w:jc w:val="center"/>
        </w:trPr>
        <w:tc>
          <w:tcPr>
            <w:tcW w:w="656" w:type="pct"/>
            <w:tcBorders>
              <w:top w:val="single" w:color="auto" w:sz="8" w:space="0"/>
              <w:bottom w:val="single" w:color="auto" w:sz="12" w:space="0"/>
            </w:tcBorders>
            <w:shd w:val="clear" w:color="auto" w:fill="auto"/>
            <w:vAlign w:val="center"/>
          </w:tcPr>
          <w:p w14:paraId="52D9737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933" w:type="pct"/>
            <w:tcBorders>
              <w:top w:val="single" w:color="auto" w:sz="8" w:space="0"/>
              <w:bottom w:val="single" w:color="auto" w:sz="12" w:space="0"/>
            </w:tcBorders>
            <w:shd w:val="clear" w:color="auto" w:fill="auto"/>
            <w:vAlign w:val="center"/>
          </w:tcPr>
          <w:p w14:paraId="569884E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711" w:type="pct"/>
            <w:tcBorders>
              <w:top w:val="single" w:color="auto" w:sz="8" w:space="0"/>
              <w:bottom w:val="single" w:color="auto" w:sz="12" w:space="0"/>
            </w:tcBorders>
            <w:shd w:val="clear" w:color="auto" w:fill="auto"/>
            <w:vAlign w:val="center"/>
          </w:tcPr>
          <w:p w14:paraId="78851FA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729" w:type="pct"/>
            <w:tcBorders>
              <w:top w:val="single" w:color="auto" w:sz="8" w:space="0"/>
              <w:bottom w:val="single" w:color="auto" w:sz="12" w:space="0"/>
            </w:tcBorders>
            <w:vAlign w:val="center"/>
          </w:tcPr>
          <w:p w14:paraId="032A923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r>
              <w:rPr>
                <w:rFonts w:hint="default" w:ascii="Arial" w:hAnsi="Arial" w:eastAsia="宋体" w:cs="Arial"/>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4.8</w:t>
            </w:r>
          </w:p>
        </w:tc>
        <w:tc>
          <w:tcPr>
            <w:tcW w:w="421" w:type="pct"/>
            <w:tcBorders>
              <w:top w:val="single" w:color="auto" w:sz="8" w:space="0"/>
              <w:bottom w:val="single" w:color="auto" w:sz="12" w:space="0"/>
            </w:tcBorders>
            <w:shd w:val="clear" w:color="auto" w:fill="auto"/>
            <w:vAlign w:val="center"/>
          </w:tcPr>
          <w:p w14:paraId="053B759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8" w:type="pct"/>
            <w:tcBorders>
              <w:top w:val="single" w:color="auto" w:sz="8" w:space="0"/>
              <w:bottom w:val="single" w:color="auto" w:sz="12" w:space="0"/>
            </w:tcBorders>
            <w:shd w:val="clear" w:color="auto" w:fill="auto"/>
            <w:vAlign w:val="center"/>
          </w:tcPr>
          <w:p w14:paraId="1CC895D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48" w:type="pct"/>
            <w:tcBorders>
              <w:top w:val="single" w:color="auto" w:sz="8" w:space="0"/>
              <w:bottom w:val="single" w:color="auto" w:sz="12" w:space="0"/>
            </w:tcBorders>
            <w:vAlign w:val="center"/>
          </w:tcPr>
          <w:p w14:paraId="45F0BCD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0.014</w:t>
            </w:r>
          </w:p>
        </w:tc>
      </w:tr>
    </w:tbl>
    <w:p w14:paraId="49F099CD">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29</w:t>
      </w:r>
      <w:r>
        <w:rPr>
          <w:rFonts w:hint="eastAsia" w:ascii="黑体" w:hAnsi="黑体" w:cs="黑体"/>
        </w:rPr>
        <w:fldChar w:fldCharType="end"/>
      </w:r>
      <w:bookmarkStart w:id="800" w:name="_Toc1332665742"/>
      <w:bookmarkStart w:id="801" w:name="_Toc431601398"/>
      <w:bookmarkStart w:id="802" w:name="_Toc975592092"/>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AVRS型300/300 V铜芯聚氯乙烯绝缘绞型安装用软电线</w:t>
      </w:r>
      <w:bookmarkEnd w:id="800"/>
      <w:bookmarkEnd w:id="801"/>
      <w:bookmarkEnd w:id="802"/>
    </w:p>
    <w:tbl>
      <w:tblPr>
        <w:tblStyle w:val="24"/>
        <w:tblW w:w="50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252"/>
        <w:gridCol w:w="1501"/>
        <w:gridCol w:w="1501"/>
        <w:gridCol w:w="1384"/>
        <w:gridCol w:w="768"/>
        <w:gridCol w:w="972"/>
        <w:gridCol w:w="2030"/>
        <w:tblGridChange w:id="9">
          <w:tblGrid>
            <w:gridCol w:w="1252"/>
            <w:gridCol w:w="1501"/>
            <w:gridCol w:w="1501"/>
            <w:gridCol w:w="1384"/>
            <w:gridCol w:w="768"/>
            <w:gridCol w:w="972"/>
            <w:gridCol w:w="2030"/>
          </w:tblGrid>
        </w:tblGridChange>
      </w:tblGrid>
      <w:tr w14:paraId="04A7BA87">
        <w:trPr>
          <w:trHeight w:val="340" w:hRule="atLeast"/>
          <w:tblHeader/>
          <w:jc w:val="center"/>
        </w:trPr>
        <w:tc>
          <w:tcPr>
            <w:tcW w:w="665" w:type="pct"/>
            <w:vMerge w:val="restart"/>
            <w:vAlign w:val="center"/>
          </w:tcPr>
          <w:p w14:paraId="6196435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772A441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797" w:type="pct"/>
            <w:vMerge w:val="restart"/>
            <w:vAlign w:val="center"/>
          </w:tcPr>
          <w:p w14:paraId="75ABF28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导体单线最大直径</w:t>
            </w:r>
            <w:r>
              <w:rPr>
                <w:rFonts w:hint="eastAsia" w:ascii="Times New Roman" w:hAnsi="Times New Roman" w:cs="Times New Roman"/>
                <w:kern w:val="0"/>
                <w:sz w:val="18"/>
                <w:szCs w:val="18"/>
                <w:highlight w:val="none"/>
                <w:lang w:val="en-US" w:eastAsia="zh-CN"/>
              </w:rPr>
              <w:br w:type="textWrapping"/>
            </w:r>
            <w:r>
              <w:rPr>
                <w:rFonts w:hint="eastAsia" w:ascii="Times New Roman" w:hAnsi="Times New Roman" w:cs="Times New Roman"/>
                <w:kern w:val="0"/>
                <w:sz w:val="18"/>
                <w:szCs w:val="18"/>
                <w:highlight w:val="none"/>
                <w:lang w:val="en-US" w:eastAsia="zh-CN"/>
              </w:rPr>
              <w:t>mm</w:t>
            </w:r>
          </w:p>
        </w:tc>
        <w:tc>
          <w:tcPr>
            <w:tcW w:w="797" w:type="pct"/>
            <w:vMerge w:val="restart"/>
            <w:shd w:val="clear" w:color="auto" w:fill="auto"/>
            <w:vAlign w:val="center"/>
          </w:tcPr>
          <w:p w14:paraId="2D25ABD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7677931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rPr>
              <w:t>mm</w:t>
            </w:r>
          </w:p>
        </w:tc>
        <w:tc>
          <w:tcPr>
            <w:tcW w:w="735" w:type="pct"/>
            <w:vMerge w:val="restart"/>
            <w:vAlign w:val="center"/>
          </w:tcPr>
          <w:p w14:paraId="0B52886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平均外径上限</w:t>
            </w:r>
          </w:p>
          <w:p w14:paraId="21A3A63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924" w:type="pct"/>
            <w:gridSpan w:val="2"/>
            <w:tcBorders>
              <w:bottom w:val="single" w:color="auto" w:sz="4" w:space="0"/>
            </w:tcBorders>
            <w:shd w:val="clear" w:color="auto" w:fill="auto"/>
            <w:vAlign w:val="center"/>
          </w:tcPr>
          <w:p w14:paraId="193B049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6AF3E32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1078" w:type="pct"/>
            <w:vMerge w:val="restart"/>
            <w:vAlign w:val="center"/>
          </w:tcPr>
          <w:p w14:paraId="6D88F65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40A3D58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735727D0">
        <w:trPr>
          <w:trHeight w:val="340" w:hRule="atLeast"/>
          <w:jc w:val="center"/>
        </w:trPr>
        <w:tc>
          <w:tcPr>
            <w:tcW w:w="665" w:type="pct"/>
            <w:vMerge w:val="continue"/>
            <w:tcBorders>
              <w:tl2br w:val="nil"/>
              <w:tr2bl w:val="nil"/>
            </w:tcBorders>
            <w:vAlign w:val="center"/>
          </w:tcPr>
          <w:p w14:paraId="183F15F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797" w:type="pct"/>
            <w:vMerge w:val="continue"/>
            <w:tcBorders>
              <w:tl2br w:val="nil"/>
              <w:tr2bl w:val="nil"/>
            </w:tcBorders>
            <w:vAlign w:val="center"/>
          </w:tcPr>
          <w:p w14:paraId="39F4BDA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797" w:type="pct"/>
            <w:vMerge w:val="continue"/>
            <w:tcBorders>
              <w:tl2br w:val="nil"/>
              <w:tr2bl w:val="nil"/>
            </w:tcBorders>
            <w:shd w:val="clear" w:color="auto" w:fill="auto"/>
            <w:vAlign w:val="center"/>
          </w:tcPr>
          <w:p w14:paraId="1F69FE7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p>
        </w:tc>
        <w:tc>
          <w:tcPr>
            <w:tcW w:w="735" w:type="pct"/>
            <w:vMerge w:val="continue"/>
            <w:tcBorders>
              <w:tl2br w:val="nil"/>
              <w:tr2bl w:val="nil"/>
            </w:tcBorders>
            <w:vAlign w:val="center"/>
          </w:tcPr>
          <w:p w14:paraId="1138938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08" w:type="pct"/>
            <w:tcBorders>
              <w:top w:val="single" w:color="auto" w:sz="4" w:space="0"/>
              <w:bottom w:val="single" w:color="auto" w:sz="12" w:space="0"/>
            </w:tcBorders>
            <w:shd w:val="clear" w:color="auto" w:fill="auto"/>
            <w:vAlign w:val="center"/>
          </w:tcPr>
          <w:p w14:paraId="5AF4EF7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铜芯</w:t>
            </w:r>
          </w:p>
        </w:tc>
        <w:tc>
          <w:tcPr>
            <w:tcW w:w="515" w:type="pct"/>
            <w:tcBorders>
              <w:top w:val="single" w:color="auto" w:sz="4" w:space="0"/>
              <w:bottom w:val="single" w:color="auto" w:sz="12" w:space="0"/>
            </w:tcBorders>
            <w:shd w:val="clear" w:color="auto" w:fill="auto"/>
            <w:vAlign w:val="center"/>
          </w:tcPr>
          <w:p w14:paraId="5BADCBF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镀锡铜芯</w:t>
            </w:r>
          </w:p>
        </w:tc>
        <w:tc>
          <w:tcPr>
            <w:tcW w:w="1078" w:type="pct"/>
            <w:vMerge w:val="continue"/>
            <w:tcBorders>
              <w:tl2br w:val="nil"/>
              <w:tr2bl w:val="nil"/>
            </w:tcBorders>
            <w:vAlign w:val="center"/>
          </w:tcPr>
          <w:p w14:paraId="19287AD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4B492FCF">
        <w:trPr>
          <w:trHeight w:val="340" w:hRule="atLeast"/>
          <w:jc w:val="center"/>
        </w:trPr>
        <w:tc>
          <w:tcPr>
            <w:tcW w:w="665" w:type="pct"/>
            <w:tcBorders>
              <w:top w:val="single" w:color="auto" w:sz="12" w:space="0"/>
              <w:tl2br w:val="nil"/>
              <w:tr2bl w:val="nil"/>
            </w:tcBorders>
            <w:vAlign w:val="center"/>
          </w:tcPr>
          <w:p w14:paraId="5F63D0D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0.12</w:t>
            </w:r>
          </w:p>
        </w:tc>
        <w:tc>
          <w:tcPr>
            <w:tcW w:w="797" w:type="pct"/>
            <w:tcBorders>
              <w:top w:val="single" w:color="auto" w:sz="12" w:space="0"/>
              <w:tl2br w:val="nil"/>
              <w:tr2bl w:val="nil"/>
            </w:tcBorders>
            <w:vAlign w:val="center"/>
          </w:tcPr>
          <w:p w14:paraId="22627D3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797" w:type="pct"/>
            <w:tcBorders>
              <w:top w:val="single" w:color="auto" w:sz="12" w:space="0"/>
              <w:tl2br w:val="nil"/>
              <w:tr2bl w:val="nil"/>
            </w:tcBorders>
            <w:shd w:val="clear" w:color="auto" w:fill="auto"/>
            <w:vAlign w:val="center"/>
          </w:tcPr>
          <w:p w14:paraId="6D6170C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0.5</w:t>
            </w:r>
          </w:p>
        </w:tc>
        <w:tc>
          <w:tcPr>
            <w:tcW w:w="735" w:type="pct"/>
            <w:tcBorders>
              <w:top w:val="single" w:color="auto" w:sz="12" w:space="0"/>
              <w:tl2br w:val="nil"/>
              <w:tr2bl w:val="nil"/>
            </w:tcBorders>
            <w:vAlign w:val="center"/>
          </w:tcPr>
          <w:p w14:paraId="3CB5B33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3.4</w:t>
            </w:r>
          </w:p>
        </w:tc>
        <w:tc>
          <w:tcPr>
            <w:tcW w:w="408" w:type="pct"/>
            <w:tcBorders>
              <w:top w:val="single" w:color="auto" w:sz="12" w:space="0"/>
              <w:tl2br w:val="nil"/>
              <w:tr2bl w:val="nil"/>
            </w:tcBorders>
            <w:shd w:val="clear" w:color="auto" w:fill="auto"/>
            <w:vAlign w:val="center"/>
          </w:tcPr>
          <w:p w14:paraId="6C436C8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15" w:type="pct"/>
            <w:tcBorders>
              <w:top w:val="single" w:color="auto" w:sz="12" w:space="0"/>
              <w:tl2br w:val="nil"/>
              <w:tr2bl w:val="nil"/>
            </w:tcBorders>
            <w:shd w:val="clear" w:color="auto" w:fill="auto"/>
            <w:vAlign w:val="center"/>
          </w:tcPr>
          <w:p w14:paraId="08B7452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78" w:type="pct"/>
            <w:tcBorders>
              <w:top w:val="single" w:color="auto" w:sz="12" w:space="0"/>
              <w:tl2br w:val="nil"/>
              <w:tr2bl w:val="nil"/>
            </w:tcBorders>
            <w:vAlign w:val="center"/>
          </w:tcPr>
          <w:p w14:paraId="17AF1B0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0.019</w:t>
            </w:r>
          </w:p>
        </w:tc>
      </w:tr>
      <w:tr w14:paraId="15DA7437">
        <w:trPr>
          <w:trHeight w:val="340" w:hRule="atLeast"/>
          <w:jc w:val="center"/>
        </w:trPr>
        <w:tc>
          <w:tcPr>
            <w:tcW w:w="665" w:type="pct"/>
            <w:tcBorders>
              <w:bottom w:val="single" w:color="auto" w:sz="8" w:space="0"/>
              <w:tl2br w:val="nil"/>
              <w:tr2bl w:val="nil"/>
            </w:tcBorders>
            <w:shd w:val="clear" w:color="auto" w:fill="auto"/>
            <w:vAlign w:val="center"/>
          </w:tcPr>
          <w:p w14:paraId="3A301A3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w:t>
            </w:r>
            <w:r>
              <w:rPr>
                <w:rFonts w:hint="default" w:ascii="Times New Roman" w:hAnsi="Times New Roman" w:eastAsia="宋体" w:cs="Times New Roman"/>
                <w:kern w:val="0"/>
                <w:sz w:val="18"/>
                <w:szCs w:val="18"/>
                <w:highlight w:val="none"/>
              </w:rPr>
              <w:t>.</w:t>
            </w:r>
            <w:r>
              <w:rPr>
                <w:rFonts w:hint="eastAsia" w:ascii="Times New Roman" w:hAnsi="Times New Roman" w:eastAsia="宋体" w:cs="Times New Roman"/>
                <w:kern w:val="0"/>
                <w:sz w:val="18"/>
                <w:szCs w:val="18"/>
                <w:highlight w:val="none"/>
                <w:lang w:val="en-US" w:eastAsia="zh-CN"/>
              </w:rPr>
              <w:t>2</w:t>
            </w:r>
          </w:p>
        </w:tc>
        <w:tc>
          <w:tcPr>
            <w:tcW w:w="797" w:type="pct"/>
            <w:tcBorders>
              <w:bottom w:val="single" w:color="auto" w:sz="8" w:space="0"/>
              <w:tl2br w:val="nil"/>
              <w:tr2bl w:val="nil"/>
            </w:tcBorders>
            <w:shd w:val="clear" w:color="auto" w:fill="auto"/>
            <w:vAlign w:val="center"/>
          </w:tcPr>
          <w:p w14:paraId="762CD5A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797" w:type="pct"/>
            <w:tcBorders>
              <w:bottom w:val="single" w:color="auto" w:sz="8" w:space="0"/>
              <w:tl2br w:val="nil"/>
              <w:tr2bl w:val="nil"/>
            </w:tcBorders>
            <w:shd w:val="clear" w:color="auto" w:fill="auto"/>
            <w:vAlign w:val="center"/>
          </w:tcPr>
          <w:p w14:paraId="0BDD2B4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735" w:type="pct"/>
            <w:tcBorders>
              <w:bottom w:val="single" w:color="auto" w:sz="8" w:space="0"/>
              <w:tl2br w:val="nil"/>
              <w:tr2bl w:val="nil"/>
            </w:tcBorders>
            <w:vAlign w:val="center"/>
          </w:tcPr>
          <w:p w14:paraId="138478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4.2</w:t>
            </w:r>
          </w:p>
        </w:tc>
        <w:tc>
          <w:tcPr>
            <w:tcW w:w="408" w:type="pct"/>
            <w:tcBorders>
              <w:bottom w:val="single" w:color="auto" w:sz="8" w:space="0"/>
              <w:tl2br w:val="nil"/>
              <w:tr2bl w:val="nil"/>
            </w:tcBorders>
            <w:shd w:val="clear" w:color="auto" w:fill="auto"/>
            <w:vAlign w:val="center"/>
          </w:tcPr>
          <w:p w14:paraId="7E44F43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15" w:type="pct"/>
            <w:tcBorders>
              <w:bottom w:val="single" w:color="auto" w:sz="8" w:space="0"/>
              <w:tl2br w:val="nil"/>
              <w:tr2bl w:val="nil"/>
            </w:tcBorders>
            <w:shd w:val="clear" w:color="auto" w:fill="auto"/>
            <w:vAlign w:val="center"/>
          </w:tcPr>
          <w:p w14:paraId="410912B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78" w:type="pct"/>
            <w:tcBorders>
              <w:bottom w:val="single" w:color="auto" w:sz="8" w:space="0"/>
              <w:tl2br w:val="nil"/>
              <w:tr2bl w:val="nil"/>
            </w:tcBorders>
            <w:vAlign w:val="center"/>
          </w:tcPr>
          <w:p w14:paraId="1930B60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0.017</w:t>
            </w:r>
          </w:p>
        </w:tc>
      </w:tr>
      <w:tr w14:paraId="1FC6A304">
        <w:trPr>
          <w:trHeight w:val="340" w:hRule="atLeast"/>
          <w:jc w:val="center"/>
        </w:trPr>
        <w:tc>
          <w:tcPr>
            <w:tcW w:w="665" w:type="pct"/>
            <w:tcBorders>
              <w:bottom w:val="single" w:color="auto" w:sz="8" w:space="0"/>
              <w:tl2br w:val="nil"/>
              <w:tr2bl w:val="nil"/>
            </w:tcBorders>
            <w:shd w:val="clear" w:color="auto" w:fill="auto"/>
            <w:vAlign w:val="center"/>
          </w:tcPr>
          <w:p w14:paraId="145F9AD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797" w:type="pct"/>
            <w:tcBorders>
              <w:bottom w:val="single" w:color="auto" w:sz="8" w:space="0"/>
              <w:tl2br w:val="nil"/>
              <w:tr2bl w:val="nil"/>
            </w:tcBorders>
            <w:shd w:val="clear" w:color="auto" w:fill="auto"/>
            <w:vAlign w:val="center"/>
          </w:tcPr>
          <w:p w14:paraId="1A8A62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797" w:type="pct"/>
            <w:tcBorders>
              <w:bottom w:val="single" w:color="auto" w:sz="8" w:space="0"/>
              <w:tl2br w:val="nil"/>
              <w:tr2bl w:val="nil"/>
            </w:tcBorders>
            <w:shd w:val="clear" w:color="auto" w:fill="auto"/>
            <w:vAlign w:val="center"/>
          </w:tcPr>
          <w:p w14:paraId="79B02D6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735" w:type="pct"/>
            <w:tcBorders>
              <w:bottom w:val="single" w:color="auto" w:sz="8" w:space="0"/>
              <w:tl2br w:val="nil"/>
              <w:tr2bl w:val="nil"/>
            </w:tcBorders>
            <w:shd w:val="clear" w:color="auto" w:fill="auto"/>
            <w:vAlign w:val="center"/>
          </w:tcPr>
          <w:p w14:paraId="6E32925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4.4</w:t>
            </w:r>
          </w:p>
        </w:tc>
        <w:tc>
          <w:tcPr>
            <w:tcW w:w="408" w:type="pct"/>
            <w:tcBorders>
              <w:bottom w:val="single" w:color="auto" w:sz="8" w:space="0"/>
              <w:tl2br w:val="nil"/>
              <w:tr2bl w:val="nil"/>
            </w:tcBorders>
            <w:shd w:val="clear" w:color="auto" w:fill="auto"/>
            <w:vAlign w:val="center"/>
          </w:tcPr>
          <w:p w14:paraId="70B1BAB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15" w:type="pct"/>
            <w:tcBorders>
              <w:bottom w:val="single" w:color="auto" w:sz="8" w:space="0"/>
              <w:tl2br w:val="nil"/>
              <w:tr2bl w:val="nil"/>
            </w:tcBorders>
            <w:shd w:val="clear" w:color="auto" w:fill="auto"/>
            <w:vAlign w:val="center"/>
          </w:tcPr>
          <w:p w14:paraId="17E7C42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78" w:type="pct"/>
            <w:tcBorders>
              <w:bottom w:val="single" w:color="auto" w:sz="8" w:space="0"/>
              <w:tl2br w:val="nil"/>
              <w:tr2bl w:val="nil"/>
            </w:tcBorders>
            <w:shd w:val="clear" w:color="auto" w:fill="auto"/>
            <w:vAlign w:val="center"/>
          </w:tcPr>
          <w:p w14:paraId="0CE4B7F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010A5A18">
        <w:trPr>
          <w:trHeight w:val="340" w:hRule="atLeast"/>
          <w:jc w:val="center"/>
        </w:trPr>
        <w:tc>
          <w:tcPr>
            <w:tcW w:w="665" w:type="pct"/>
            <w:tcBorders>
              <w:top w:val="single" w:color="auto" w:sz="8" w:space="0"/>
              <w:bottom w:val="single" w:color="auto" w:sz="12" w:space="0"/>
            </w:tcBorders>
            <w:shd w:val="clear" w:color="auto" w:fill="auto"/>
            <w:vAlign w:val="center"/>
          </w:tcPr>
          <w:p w14:paraId="395B55A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797" w:type="pct"/>
            <w:tcBorders>
              <w:top w:val="single" w:color="auto" w:sz="8" w:space="0"/>
              <w:bottom w:val="single" w:color="auto" w:sz="12" w:space="0"/>
            </w:tcBorders>
            <w:shd w:val="clear" w:color="auto" w:fill="auto"/>
            <w:vAlign w:val="center"/>
          </w:tcPr>
          <w:p w14:paraId="4B90D0D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797" w:type="pct"/>
            <w:tcBorders>
              <w:top w:val="single" w:color="auto" w:sz="8" w:space="0"/>
              <w:bottom w:val="single" w:color="auto" w:sz="12" w:space="0"/>
            </w:tcBorders>
            <w:shd w:val="clear" w:color="auto" w:fill="auto"/>
            <w:vAlign w:val="center"/>
          </w:tcPr>
          <w:p w14:paraId="4406D40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735" w:type="pct"/>
            <w:tcBorders>
              <w:top w:val="single" w:color="auto" w:sz="8" w:space="0"/>
              <w:bottom w:val="single" w:color="auto" w:sz="12" w:space="0"/>
            </w:tcBorders>
            <w:vAlign w:val="center"/>
          </w:tcPr>
          <w:p w14:paraId="190707E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w:t>
            </w:r>
          </w:p>
        </w:tc>
        <w:tc>
          <w:tcPr>
            <w:tcW w:w="408" w:type="pct"/>
            <w:tcBorders>
              <w:top w:val="single" w:color="auto" w:sz="8" w:space="0"/>
              <w:bottom w:val="single" w:color="auto" w:sz="12" w:space="0"/>
            </w:tcBorders>
            <w:shd w:val="clear" w:color="auto" w:fill="auto"/>
            <w:vAlign w:val="center"/>
          </w:tcPr>
          <w:p w14:paraId="3F0861F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515" w:type="pct"/>
            <w:tcBorders>
              <w:top w:val="single" w:color="auto" w:sz="8" w:space="0"/>
              <w:bottom w:val="single" w:color="auto" w:sz="12" w:space="0"/>
            </w:tcBorders>
            <w:shd w:val="clear" w:color="auto" w:fill="auto"/>
            <w:vAlign w:val="center"/>
          </w:tcPr>
          <w:p w14:paraId="32B1012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78" w:type="pct"/>
            <w:tcBorders>
              <w:top w:val="single" w:color="auto" w:sz="8" w:space="0"/>
              <w:bottom w:val="single" w:color="auto" w:sz="12" w:space="0"/>
            </w:tcBorders>
            <w:vAlign w:val="center"/>
          </w:tcPr>
          <w:p w14:paraId="0D5B30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0.014</w:t>
            </w:r>
          </w:p>
        </w:tc>
      </w:tr>
    </w:tbl>
    <w:p w14:paraId="67401DBB">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cs="黑体"/>
        </w:rPr>
      </w:pPr>
    </w:p>
    <w:p w14:paraId="01213691">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cs="黑体"/>
        </w:rPr>
      </w:pPr>
    </w:p>
    <w:p w14:paraId="0A4A6177">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30</w:t>
      </w:r>
      <w:r>
        <w:rPr>
          <w:rFonts w:hint="eastAsia" w:ascii="黑体" w:hAnsi="黑体" w:cs="黑体"/>
        </w:rPr>
        <w:fldChar w:fldCharType="end"/>
      </w:r>
      <w:bookmarkStart w:id="803" w:name="_Toc542064331"/>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AVVR型300/300 V铜芯聚氯乙烯绝缘聚氯乙烯护套安装用软电缆</w:t>
      </w:r>
      <w:bookmarkEnd w:id="803"/>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257"/>
        <w:gridCol w:w="938"/>
        <w:gridCol w:w="905"/>
        <w:gridCol w:w="908"/>
        <w:gridCol w:w="785"/>
        <w:gridCol w:w="1013"/>
        <w:gridCol w:w="708"/>
        <w:gridCol w:w="931"/>
        <w:gridCol w:w="1933"/>
        <w:tblGridChange w:id="10">
          <w:tblGrid>
            <w:gridCol w:w="1257"/>
            <w:gridCol w:w="938"/>
            <w:gridCol w:w="905"/>
            <w:gridCol w:w="908"/>
            <w:gridCol w:w="785"/>
            <w:gridCol w:w="1013"/>
            <w:gridCol w:w="708"/>
            <w:gridCol w:w="931"/>
            <w:gridCol w:w="1933"/>
          </w:tblGrid>
        </w:tblGridChange>
      </w:tblGrid>
      <w:tr w14:paraId="5E835D36">
        <w:trPr>
          <w:trHeight w:val="340" w:hRule="atLeast"/>
          <w:tblHeader/>
          <w:jc w:val="center"/>
        </w:trPr>
        <w:tc>
          <w:tcPr>
            <w:tcW w:w="670" w:type="pct"/>
            <w:vMerge w:val="restart"/>
            <w:vAlign w:val="center"/>
          </w:tcPr>
          <w:p w14:paraId="5F6BF11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061319B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500" w:type="pct"/>
            <w:vMerge w:val="restart"/>
            <w:vAlign w:val="center"/>
          </w:tcPr>
          <w:p w14:paraId="4A8C2ED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导体单线最大直径</w:t>
            </w:r>
            <w:r>
              <w:rPr>
                <w:rFonts w:hint="eastAsia" w:ascii="Times New Roman" w:hAnsi="Times New Roman" w:cs="Times New Roman"/>
                <w:kern w:val="0"/>
                <w:sz w:val="18"/>
                <w:szCs w:val="18"/>
                <w:highlight w:val="none"/>
                <w:lang w:val="en-US" w:eastAsia="zh-CN"/>
              </w:rPr>
              <w:br w:type="textWrapping"/>
            </w:r>
            <w:r>
              <w:rPr>
                <w:rFonts w:hint="eastAsia" w:ascii="Times New Roman" w:hAnsi="Times New Roman" w:cs="Times New Roman"/>
                <w:kern w:val="0"/>
                <w:sz w:val="18"/>
                <w:szCs w:val="18"/>
                <w:highlight w:val="none"/>
                <w:lang w:val="en-US" w:eastAsia="zh-CN"/>
              </w:rPr>
              <w:t>mm</w:t>
            </w:r>
          </w:p>
        </w:tc>
        <w:tc>
          <w:tcPr>
            <w:tcW w:w="482" w:type="pct"/>
            <w:vMerge w:val="restart"/>
            <w:shd w:val="clear" w:color="auto" w:fill="auto"/>
            <w:vAlign w:val="center"/>
          </w:tcPr>
          <w:p w14:paraId="095273A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01B45E0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484" w:type="pct"/>
            <w:vMerge w:val="restart"/>
            <w:shd w:val="clear" w:color="auto" w:fill="auto"/>
            <w:vAlign w:val="center"/>
          </w:tcPr>
          <w:p w14:paraId="4916458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护套厚度规定</w:t>
            </w:r>
            <w:r>
              <w:rPr>
                <w:rFonts w:hint="default" w:ascii="Times New Roman" w:hAnsi="Times New Roman" w:cs="Times New Roman"/>
                <w:kern w:val="0"/>
                <w:sz w:val="18"/>
                <w:szCs w:val="18"/>
                <w:highlight w:val="none"/>
              </w:rPr>
              <w:t>值</w:t>
            </w:r>
          </w:p>
          <w:p w14:paraId="182A03E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958" w:type="pct"/>
            <w:gridSpan w:val="2"/>
            <w:vAlign w:val="center"/>
          </w:tcPr>
          <w:p w14:paraId="713F8AC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平均外径或外形尺寸</w:t>
            </w:r>
          </w:p>
          <w:p w14:paraId="034B7F5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873" w:type="pct"/>
            <w:gridSpan w:val="2"/>
            <w:tcBorders>
              <w:bottom w:val="single" w:color="auto" w:sz="4" w:space="0"/>
            </w:tcBorders>
            <w:shd w:val="clear" w:color="auto" w:fill="auto"/>
            <w:vAlign w:val="center"/>
          </w:tcPr>
          <w:p w14:paraId="020EC05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34A2D92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1030" w:type="pct"/>
            <w:vMerge w:val="restart"/>
            <w:vAlign w:val="center"/>
          </w:tcPr>
          <w:p w14:paraId="72413C5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3D50475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5E37D1BA">
        <w:trPr>
          <w:trHeight w:val="340" w:hRule="atLeast"/>
          <w:tblHeader/>
          <w:jc w:val="center"/>
        </w:trPr>
        <w:tc>
          <w:tcPr>
            <w:tcW w:w="670" w:type="pct"/>
            <w:vMerge w:val="continue"/>
            <w:tcBorders>
              <w:bottom w:val="single" w:color="auto" w:sz="4" w:space="0"/>
              <w:tl2br w:val="nil"/>
              <w:tr2bl w:val="nil"/>
            </w:tcBorders>
            <w:vAlign w:val="center"/>
          </w:tcPr>
          <w:p w14:paraId="2023E90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500" w:type="pct"/>
            <w:vMerge w:val="continue"/>
            <w:tcBorders>
              <w:bottom w:val="single" w:color="auto" w:sz="4" w:space="0"/>
              <w:tl2br w:val="nil"/>
              <w:tr2bl w:val="nil"/>
            </w:tcBorders>
            <w:vAlign w:val="center"/>
          </w:tcPr>
          <w:p w14:paraId="7310482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82" w:type="pct"/>
            <w:vMerge w:val="continue"/>
            <w:tcBorders>
              <w:bottom w:val="single" w:color="auto" w:sz="4" w:space="0"/>
              <w:tl2br w:val="nil"/>
              <w:tr2bl w:val="nil"/>
            </w:tcBorders>
            <w:vAlign w:val="center"/>
          </w:tcPr>
          <w:p w14:paraId="4DAA7D4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84" w:type="pct"/>
            <w:vMerge w:val="continue"/>
            <w:tcBorders>
              <w:bottom w:val="single" w:color="auto" w:sz="4" w:space="0"/>
              <w:tl2br w:val="nil"/>
              <w:tr2bl w:val="nil"/>
            </w:tcBorders>
            <w:vAlign w:val="center"/>
          </w:tcPr>
          <w:p w14:paraId="1BA440B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18" w:type="pct"/>
            <w:tcBorders>
              <w:bottom w:val="single" w:color="auto" w:sz="4" w:space="0"/>
              <w:tl2br w:val="nil"/>
              <w:tr2bl w:val="nil"/>
            </w:tcBorders>
            <w:vAlign w:val="center"/>
          </w:tcPr>
          <w:p w14:paraId="46F4B8C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下限</w:t>
            </w:r>
          </w:p>
        </w:tc>
        <w:tc>
          <w:tcPr>
            <w:tcW w:w="540" w:type="pct"/>
            <w:tcBorders>
              <w:bottom w:val="single" w:color="auto" w:sz="4" w:space="0"/>
              <w:tl2br w:val="nil"/>
              <w:tr2bl w:val="nil"/>
            </w:tcBorders>
            <w:vAlign w:val="center"/>
          </w:tcPr>
          <w:p w14:paraId="65D6452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上限</w:t>
            </w:r>
          </w:p>
        </w:tc>
        <w:tc>
          <w:tcPr>
            <w:tcW w:w="377" w:type="pct"/>
            <w:tcBorders>
              <w:top w:val="single" w:color="auto" w:sz="4" w:space="0"/>
              <w:bottom w:val="single" w:color="auto" w:sz="12" w:space="0"/>
            </w:tcBorders>
            <w:shd w:val="clear" w:color="auto" w:fill="auto"/>
            <w:vAlign w:val="center"/>
          </w:tcPr>
          <w:p w14:paraId="09D2156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铜芯</w:t>
            </w:r>
          </w:p>
        </w:tc>
        <w:tc>
          <w:tcPr>
            <w:tcW w:w="496" w:type="pct"/>
            <w:tcBorders>
              <w:top w:val="single" w:color="auto" w:sz="4" w:space="0"/>
              <w:bottom w:val="single" w:color="auto" w:sz="12" w:space="0"/>
            </w:tcBorders>
            <w:shd w:val="clear" w:color="auto" w:fill="auto"/>
            <w:vAlign w:val="center"/>
          </w:tcPr>
          <w:p w14:paraId="0940FE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镀锡铜芯</w:t>
            </w:r>
          </w:p>
        </w:tc>
        <w:tc>
          <w:tcPr>
            <w:tcW w:w="1030" w:type="pct"/>
            <w:vMerge w:val="continue"/>
            <w:tcBorders>
              <w:bottom w:val="single" w:color="auto" w:sz="4" w:space="0"/>
              <w:tl2br w:val="nil"/>
              <w:tr2bl w:val="nil"/>
            </w:tcBorders>
            <w:vAlign w:val="center"/>
          </w:tcPr>
          <w:p w14:paraId="00CE3EF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3872A11F">
        <w:trPr>
          <w:trHeight w:val="340" w:hRule="atLeast"/>
          <w:jc w:val="center"/>
        </w:trPr>
        <w:tc>
          <w:tcPr>
            <w:tcW w:w="670" w:type="pct"/>
            <w:tcBorders>
              <w:top w:val="single" w:color="auto" w:sz="12" w:space="0"/>
              <w:bottom w:val="single" w:color="auto" w:sz="4" w:space="0"/>
              <w:tl2br w:val="nil"/>
              <w:tr2bl w:val="nil"/>
            </w:tcBorders>
            <w:vAlign w:val="center"/>
          </w:tcPr>
          <w:p w14:paraId="17EBAF4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0.08</w:t>
            </w:r>
          </w:p>
        </w:tc>
        <w:tc>
          <w:tcPr>
            <w:tcW w:w="500" w:type="pct"/>
            <w:tcBorders>
              <w:top w:val="single" w:color="auto" w:sz="12" w:space="0"/>
              <w:bottom w:val="single" w:color="auto" w:sz="4" w:space="0"/>
              <w:tl2br w:val="nil"/>
              <w:tr2bl w:val="nil"/>
            </w:tcBorders>
            <w:vAlign w:val="center"/>
          </w:tcPr>
          <w:p w14:paraId="3922721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0.13</w:t>
            </w:r>
          </w:p>
        </w:tc>
        <w:tc>
          <w:tcPr>
            <w:tcW w:w="482" w:type="pct"/>
            <w:tcBorders>
              <w:top w:val="single" w:color="auto" w:sz="12" w:space="0"/>
              <w:bottom w:val="single" w:color="auto" w:sz="4" w:space="0"/>
              <w:tl2br w:val="nil"/>
              <w:tr2bl w:val="nil"/>
            </w:tcBorders>
            <w:shd w:val="clear" w:color="auto" w:fill="auto"/>
            <w:vAlign w:val="center"/>
          </w:tcPr>
          <w:p w14:paraId="6901003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12" w:space="0"/>
              <w:bottom w:val="single" w:color="auto" w:sz="4" w:space="0"/>
              <w:tl2br w:val="nil"/>
              <w:tr2bl w:val="nil"/>
            </w:tcBorders>
            <w:shd w:val="clear" w:color="auto" w:fill="auto"/>
            <w:vAlign w:val="center"/>
          </w:tcPr>
          <w:p w14:paraId="09230D6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12" w:space="0"/>
              <w:bottom w:val="single" w:color="auto" w:sz="4" w:space="0"/>
              <w:tl2br w:val="nil"/>
              <w:tr2bl w:val="nil"/>
            </w:tcBorders>
            <w:vAlign w:val="center"/>
          </w:tcPr>
          <w:p w14:paraId="3B4D112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3.1</w:t>
            </w:r>
            <w:r>
              <w:rPr>
                <w:rFonts w:hint="eastAsia" w:ascii="Times New Roman" w:hAnsi="Times New Roman" w:eastAsia="宋体" w:cs="Times New Roman"/>
                <w:kern w:val="0"/>
                <w:sz w:val="18"/>
                <w:szCs w:val="18"/>
                <w:highlight w:val="none"/>
                <w:lang w:val="en-US" w:eastAsia="zh-CN"/>
              </w:rPr>
              <w:br w:type="textWrapping"/>
            </w:r>
            <w:r>
              <w:rPr>
                <w:rFonts w:hint="eastAsia" w:ascii="Times New Roman" w:hAnsi="Times New Roman" w:eastAsia="宋体" w:cs="Times New Roman"/>
                <w:kern w:val="0"/>
                <w:sz w:val="18"/>
                <w:szCs w:val="18"/>
                <w:highlight w:val="none"/>
                <w:lang w:val="en-US" w:eastAsia="zh-CN"/>
              </w:rPr>
              <w:t>2.3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3.4</w:t>
            </w:r>
          </w:p>
        </w:tc>
        <w:tc>
          <w:tcPr>
            <w:tcW w:w="540" w:type="pct"/>
            <w:tcBorders>
              <w:top w:val="single" w:color="auto" w:sz="12" w:space="0"/>
              <w:bottom w:val="single" w:color="auto" w:sz="4" w:space="0"/>
              <w:tl2br w:val="nil"/>
              <w:tr2bl w:val="nil"/>
            </w:tcBorders>
            <w:shd w:val="clear" w:color="auto" w:fill="auto"/>
            <w:vAlign w:val="center"/>
          </w:tcPr>
          <w:p w14:paraId="5BCE668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4.1</w:t>
            </w:r>
          </w:p>
          <w:p w14:paraId="4E73322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4.1</w:t>
            </w:r>
          </w:p>
        </w:tc>
        <w:tc>
          <w:tcPr>
            <w:tcW w:w="377" w:type="pct"/>
            <w:tcBorders>
              <w:top w:val="single" w:color="auto" w:sz="12" w:space="0"/>
              <w:bottom w:val="single" w:color="auto" w:sz="4" w:space="0"/>
              <w:tl2br w:val="nil"/>
              <w:tr2bl w:val="nil"/>
            </w:tcBorders>
            <w:vAlign w:val="center"/>
          </w:tcPr>
          <w:p w14:paraId="4D26583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247</w:t>
            </w:r>
          </w:p>
        </w:tc>
        <w:tc>
          <w:tcPr>
            <w:tcW w:w="496" w:type="pct"/>
            <w:tcBorders>
              <w:top w:val="single" w:color="auto" w:sz="12" w:space="0"/>
              <w:bottom w:val="single" w:color="auto" w:sz="4" w:space="0"/>
              <w:tl2br w:val="nil"/>
              <w:tr2bl w:val="nil"/>
            </w:tcBorders>
            <w:vAlign w:val="center"/>
          </w:tcPr>
          <w:p w14:paraId="0DB4216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254</w:t>
            </w:r>
          </w:p>
        </w:tc>
        <w:tc>
          <w:tcPr>
            <w:tcW w:w="1030" w:type="pct"/>
            <w:tcBorders>
              <w:top w:val="single" w:color="auto" w:sz="12" w:space="0"/>
              <w:bottom w:val="single" w:color="auto" w:sz="4" w:space="0"/>
              <w:tl2br w:val="nil"/>
              <w:tr2bl w:val="nil"/>
            </w:tcBorders>
            <w:vAlign w:val="center"/>
          </w:tcPr>
          <w:p w14:paraId="6DD1ADD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0.019</w:t>
            </w:r>
          </w:p>
        </w:tc>
      </w:tr>
      <w:tr w14:paraId="64254F12">
        <w:trPr>
          <w:trHeight w:val="340" w:hRule="atLeast"/>
          <w:jc w:val="center"/>
        </w:trPr>
        <w:tc>
          <w:tcPr>
            <w:tcW w:w="670" w:type="pct"/>
            <w:tcBorders>
              <w:top w:val="single" w:color="auto" w:sz="4" w:space="0"/>
              <w:tl2br w:val="nil"/>
              <w:tr2bl w:val="nil"/>
            </w:tcBorders>
            <w:vAlign w:val="center"/>
          </w:tcPr>
          <w:p w14:paraId="470781B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4" w:space="0"/>
              <w:tl2br w:val="nil"/>
              <w:tr2bl w:val="nil"/>
            </w:tcBorders>
            <w:vAlign w:val="center"/>
          </w:tcPr>
          <w:p w14:paraId="0AF682B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tl2br w:val="nil"/>
              <w:tr2bl w:val="nil"/>
            </w:tcBorders>
            <w:shd w:val="clear" w:color="auto" w:fill="auto"/>
            <w:vAlign w:val="center"/>
          </w:tcPr>
          <w:p w14:paraId="293AAF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tl2br w:val="nil"/>
              <w:tr2bl w:val="nil"/>
            </w:tcBorders>
            <w:shd w:val="clear" w:color="auto" w:fill="auto"/>
            <w:vAlign w:val="center"/>
          </w:tcPr>
          <w:p w14:paraId="5A261D2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tl2br w:val="nil"/>
              <w:tr2bl w:val="nil"/>
            </w:tcBorders>
            <w:vAlign w:val="center"/>
          </w:tcPr>
          <w:p w14:paraId="4ECCE80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3.3</w:t>
            </w:r>
            <w:r>
              <w:rPr>
                <w:rFonts w:hint="eastAsia" w:ascii="Times New Roman" w:hAnsi="Times New Roman" w:eastAsia="宋体" w:cs="Times New Roman"/>
                <w:kern w:val="0"/>
                <w:sz w:val="18"/>
                <w:szCs w:val="18"/>
                <w:highlight w:val="none"/>
                <w:lang w:val="en-US" w:eastAsia="zh-CN"/>
              </w:rPr>
              <w:br w:type="textWrapping"/>
            </w:r>
            <w:r>
              <w:rPr>
                <w:rFonts w:hint="eastAsia" w:ascii="Times New Roman" w:hAnsi="Times New Roman" w:eastAsia="宋体" w:cs="Times New Roman"/>
                <w:kern w:val="0"/>
                <w:sz w:val="18"/>
                <w:szCs w:val="18"/>
                <w:highlight w:val="none"/>
                <w:lang w:val="en-US" w:eastAsia="zh-CN"/>
              </w:rPr>
              <w:t>2.4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3.6</w:t>
            </w:r>
          </w:p>
        </w:tc>
        <w:tc>
          <w:tcPr>
            <w:tcW w:w="540" w:type="pct"/>
            <w:tcBorders>
              <w:top w:val="single" w:color="auto" w:sz="4" w:space="0"/>
              <w:tl2br w:val="nil"/>
              <w:tr2bl w:val="nil"/>
            </w:tcBorders>
            <w:shd w:val="clear" w:color="auto" w:fill="auto"/>
            <w:vAlign w:val="center"/>
          </w:tcPr>
          <w:p w14:paraId="0F0F5CE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4.3</w:t>
            </w:r>
          </w:p>
          <w:p w14:paraId="687E0ED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4.3</w:t>
            </w:r>
          </w:p>
        </w:tc>
        <w:tc>
          <w:tcPr>
            <w:tcW w:w="377" w:type="pct"/>
            <w:tcBorders>
              <w:top w:val="single" w:color="auto" w:sz="4" w:space="0"/>
              <w:tl2br w:val="nil"/>
              <w:tr2bl w:val="nil"/>
            </w:tcBorders>
            <w:vAlign w:val="center"/>
          </w:tcPr>
          <w:p w14:paraId="7C011FC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4" w:space="0"/>
              <w:tl2br w:val="nil"/>
              <w:tr2bl w:val="nil"/>
            </w:tcBorders>
            <w:vAlign w:val="center"/>
          </w:tcPr>
          <w:p w14:paraId="6EAA29E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4" w:space="0"/>
              <w:tl2br w:val="nil"/>
              <w:tr2bl w:val="nil"/>
            </w:tcBorders>
            <w:vAlign w:val="center"/>
          </w:tcPr>
          <w:p w14:paraId="36B7599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0.016</w:t>
            </w:r>
          </w:p>
        </w:tc>
      </w:tr>
      <w:tr w14:paraId="52E8F449">
        <w:trPr>
          <w:trHeight w:val="340" w:hRule="atLeast"/>
          <w:jc w:val="center"/>
        </w:trPr>
        <w:tc>
          <w:tcPr>
            <w:tcW w:w="670" w:type="pct"/>
            <w:tcBorders>
              <w:bottom w:val="single" w:color="auto" w:sz="4" w:space="0"/>
            </w:tcBorders>
            <w:vAlign w:val="center"/>
          </w:tcPr>
          <w:p w14:paraId="33E9B20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bottom w:val="single" w:color="auto" w:sz="4" w:space="0"/>
            </w:tcBorders>
            <w:vAlign w:val="center"/>
          </w:tcPr>
          <w:p w14:paraId="2E65DD7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4" w:space="0"/>
            </w:tcBorders>
            <w:shd w:val="clear" w:color="auto" w:fill="auto"/>
            <w:vAlign w:val="center"/>
          </w:tcPr>
          <w:p w14:paraId="0F3F297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bottom w:val="single" w:color="auto" w:sz="4" w:space="0"/>
            </w:tcBorders>
            <w:shd w:val="clear" w:color="auto" w:fill="auto"/>
            <w:vAlign w:val="center"/>
          </w:tcPr>
          <w:p w14:paraId="2054DF8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4" w:space="0"/>
            </w:tcBorders>
            <w:vAlign w:val="center"/>
          </w:tcPr>
          <w:p w14:paraId="3284F7D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3.6</w:t>
            </w:r>
            <w:r>
              <w:rPr>
                <w:rFonts w:hint="eastAsia" w:ascii="Times New Roman" w:hAnsi="Times New Roman" w:eastAsia="宋体" w:cs="Times New Roman"/>
                <w:kern w:val="0"/>
                <w:sz w:val="18"/>
                <w:szCs w:val="18"/>
                <w:highlight w:val="none"/>
                <w:lang w:val="en-US" w:eastAsia="zh-CN"/>
              </w:rPr>
              <w:br w:type="textWrapping"/>
            </w:r>
            <w:r>
              <w:rPr>
                <w:rFonts w:hint="eastAsia" w:ascii="Times New Roman" w:hAnsi="Times New Roman" w:eastAsia="宋体" w:cs="Times New Roman"/>
                <w:kern w:val="0"/>
                <w:sz w:val="18"/>
                <w:szCs w:val="18"/>
                <w:highlight w:val="none"/>
                <w:lang w:val="en-US" w:eastAsia="zh-CN"/>
              </w:rPr>
              <w:t>2.5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3.9</w:t>
            </w:r>
          </w:p>
        </w:tc>
        <w:tc>
          <w:tcPr>
            <w:tcW w:w="540" w:type="pct"/>
            <w:tcBorders>
              <w:bottom w:val="single" w:color="auto" w:sz="4" w:space="0"/>
            </w:tcBorders>
            <w:shd w:val="clear" w:color="auto" w:fill="auto"/>
            <w:vAlign w:val="center"/>
          </w:tcPr>
          <w:p w14:paraId="5CC4E37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4.7</w:t>
            </w:r>
          </w:p>
          <w:p w14:paraId="7510DF7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4.7</w:t>
            </w:r>
          </w:p>
        </w:tc>
        <w:tc>
          <w:tcPr>
            <w:tcW w:w="377" w:type="pct"/>
            <w:tcBorders>
              <w:bottom w:val="single" w:color="auto" w:sz="4" w:space="0"/>
            </w:tcBorders>
            <w:vAlign w:val="center"/>
          </w:tcPr>
          <w:p w14:paraId="01ECD00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92.3</w:t>
            </w:r>
          </w:p>
        </w:tc>
        <w:tc>
          <w:tcPr>
            <w:tcW w:w="496" w:type="pct"/>
            <w:tcBorders>
              <w:bottom w:val="single" w:color="auto" w:sz="4" w:space="0"/>
            </w:tcBorders>
            <w:vAlign w:val="center"/>
          </w:tcPr>
          <w:p w14:paraId="6DEAAA8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95.0</w:t>
            </w:r>
          </w:p>
        </w:tc>
        <w:tc>
          <w:tcPr>
            <w:tcW w:w="1030" w:type="pct"/>
            <w:tcBorders>
              <w:bottom w:val="single" w:color="auto" w:sz="4" w:space="0"/>
            </w:tcBorders>
            <w:vAlign w:val="center"/>
          </w:tcPr>
          <w:p w14:paraId="40B481A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1F3886B1">
        <w:trPr>
          <w:trHeight w:val="340" w:hRule="atLeast"/>
          <w:jc w:val="center"/>
        </w:trPr>
        <w:tc>
          <w:tcPr>
            <w:tcW w:w="670" w:type="pct"/>
            <w:tcBorders>
              <w:top w:val="single" w:color="auto" w:sz="4" w:space="0"/>
              <w:bottom w:val="single" w:color="auto" w:sz="4" w:space="0"/>
            </w:tcBorders>
            <w:vAlign w:val="center"/>
          </w:tcPr>
          <w:p w14:paraId="248F850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cBorders>
            <w:vAlign w:val="center"/>
          </w:tcPr>
          <w:p w14:paraId="1EF838E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cBorders>
            <w:shd w:val="clear" w:color="auto" w:fill="auto"/>
            <w:vAlign w:val="center"/>
          </w:tcPr>
          <w:p w14:paraId="18F0AEE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0.5</w:t>
            </w:r>
          </w:p>
        </w:tc>
        <w:tc>
          <w:tcPr>
            <w:tcW w:w="484" w:type="pct"/>
            <w:tcBorders>
              <w:top w:val="single" w:color="auto" w:sz="4" w:space="0"/>
              <w:bottom w:val="single" w:color="auto" w:sz="4" w:space="0"/>
            </w:tcBorders>
            <w:shd w:val="clear" w:color="auto" w:fill="auto"/>
            <w:vAlign w:val="center"/>
          </w:tcPr>
          <w:p w14:paraId="3ACDB98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bottom w:val="single" w:color="auto" w:sz="4" w:space="0"/>
            </w:tcBorders>
            <w:vAlign w:val="center"/>
          </w:tcPr>
          <w:p w14:paraId="4EA3FF8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4.1</w:t>
            </w:r>
            <w:r>
              <w:rPr>
                <w:rFonts w:hint="eastAsia" w:ascii="Times New Roman" w:hAnsi="Times New Roman" w:eastAsia="宋体" w:cs="Times New Roman"/>
                <w:kern w:val="0"/>
                <w:sz w:val="18"/>
                <w:szCs w:val="18"/>
                <w:highlight w:val="none"/>
                <w:lang w:val="en-US" w:eastAsia="zh-CN"/>
              </w:rPr>
              <w:br w:type="textWrapping"/>
            </w:r>
            <w:r>
              <w:rPr>
                <w:rFonts w:hint="eastAsia" w:ascii="Times New Roman" w:hAnsi="Times New Roman" w:eastAsia="宋体" w:cs="Times New Roman"/>
                <w:kern w:val="0"/>
                <w:sz w:val="18"/>
                <w:szCs w:val="18"/>
                <w:highlight w:val="none"/>
                <w:lang w:val="en-US" w:eastAsia="zh-CN"/>
              </w:rPr>
              <w:t>2.8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4.4</w:t>
            </w:r>
          </w:p>
        </w:tc>
        <w:tc>
          <w:tcPr>
            <w:tcW w:w="540" w:type="pct"/>
            <w:tcBorders>
              <w:top w:val="single" w:color="auto" w:sz="4" w:space="0"/>
              <w:bottom w:val="single" w:color="auto" w:sz="4" w:space="0"/>
            </w:tcBorders>
            <w:shd w:val="clear" w:color="auto" w:fill="auto"/>
            <w:vAlign w:val="center"/>
          </w:tcPr>
          <w:p w14:paraId="517ACFC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5.3</w:t>
            </w:r>
          </w:p>
          <w:p w14:paraId="67AC13B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5.3</w:t>
            </w:r>
          </w:p>
        </w:tc>
        <w:tc>
          <w:tcPr>
            <w:tcW w:w="377" w:type="pct"/>
            <w:tcBorders>
              <w:top w:val="single" w:color="auto" w:sz="4" w:space="0"/>
              <w:bottom w:val="single" w:color="auto" w:sz="4" w:space="0"/>
            </w:tcBorders>
            <w:vAlign w:val="center"/>
          </w:tcPr>
          <w:p w14:paraId="3CD8663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cBorders>
            <w:vAlign w:val="center"/>
          </w:tcPr>
          <w:p w14:paraId="4907EF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cBorders>
            <w:vAlign w:val="center"/>
          </w:tcPr>
          <w:p w14:paraId="0A2C47F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0.014</w:t>
            </w:r>
          </w:p>
        </w:tc>
      </w:tr>
      <w:tr w14:paraId="025E794B">
        <w:trPr>
          <w:trHeight w:val="340" w:hRule="atLeast"/>
          <w:jc w:val="center"/>
        </w:trPr>
        <w:tc>
          <w:tcPr>
            <w:tcW w:w="670" w:type="pct"/>
            <w:tcBorders>
              <w:top w:val="single" w:color="auto" w:sz="4" w:space="0"/>
              <w:bottom w:val="single" w:color="auto" w:sz="8" w:space="0"/>
              <w:tl2br w:val="nil"/>
              <w:tr2bl w:val="nil"/>
            </w:tcBorders>
            <w:vAlign w:val="center"/>
          </w:tcPr>
          <w:p w14:paraId="507360D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8" w:space="0"/>
              <w:tl2br w:val="nil"/>
              <w:tr2bl w:val="nil"/>
            </w:tcBorders>
            <w:vAlign w:val="center"/>
          </w:tcPr>
          <w:p w14:paraId="09F32B9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8" w:space="0"/>
              <w:tl2br w:val="nil"/>
              <w:tr2bl w:val="nil"/>
            </w:tcBorders>
            <w:shd w:val="clear" w:color="auto" w:fill="auto"/>
            <w:vAlign w:val="center"/>
          </w:tcPr>
          <w:p w14:paraId="6454050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0.5</w:t>
            </w:r>
          </w:p>
        </w:tc>
        <w:tc>
          <w:tcPr>
            <w:tcW w:w="484" w:type="pct"/>
            <w:tcBorders>
              <w:top w:val="single" w:color="auto" w:sz="4" w:space="0"/>
              <w:bottom w:val="single" w:color="auto" w:sz="8" w:space="0"/>
              <w:tl2br w:val="nil"/>
              <w:tr2bl w:val="nil"/>
            </w:tcBorders>
            <w:shd w:val="clear" w:color="auto" w:fill="auto"/>
            <w:vAlign w:val="center"/>
          </w:tcPr>
          <w:p w14:paraId="74D0D03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bottom w:val="single" w:color="auto" w:sz="8" w:space="0"/>
              <w:tl2br w:val="nil"/>
              <w:tr2bl w:val="nil"/>
            </w:tcBorders>
            <w:vAlign w:val="center"/>
          </w:tcPr>
          <w:p w14:paraId="5ACFD98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4.4</w:t>
            </w:r>
            <w:r>
              <w:rPr>
                <w:rFonts w:hint="eastAsia" w:ascii="Times New Roman" w:hAnsi="Times New Roman" w:eastAsia="宋体" w:cs="Times New Roman"/>
                <w:kern w:val="0"/>
                <w:sz w:val="18"/>
                <w:szCs w:val="18"/>
                <w:highlight w:val="none"/>
                <w:lang w:val="en-US" w:eastAsia="zh-CN"/>
              </w:rPr>
              <w:br w:type="textWrapping"/>
            </w:r>
            <w:r>
              <w:rPr>
                <w:rFonts w:hint="eastAsia" w:ascii="Times New Roman" w:hAnsi="Times New Roman" w:eastAsia="宋体" w:cs="Times New Roman"/>
                <w:kern w:val="0"/>
                <w:sz w:val="18"/>
                <w:szCs w:val="18"/>
                <w:highlight w:val="none"/>
                <w:lang w:val="en-US" w:eastAsia="zh-CN"/>
              </w:rPr>
              <w:t>2.9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4.7</w:t>
            </w:r>
          </w:p>
        </w:tc>
        <w:tc>
          <w:tcPr>
            <w:tcW w:w="540" w:type="pct"/>
            <w:tcBorders>
              <w:top w:val="single" w:color="auto" w:sz="4" w:space="0"/>
              <w:bottom w:val="single" w:color="auto" w:sz="8" w:space="0"/>
              <w:tl2br w:val="nil"/>
              <w:tr2bl w:val="nil"/>
            </w:tcBorders>
            <w:shd w:val="clear" w:color="auto" w:fill="auto"/>
            <w:vAlign w:val="center"/>
          </w:tcPr>
          <w:p w14:paraId="2F797C7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5.7</w:t>
            </w:r>
          </w:p>
          <w:p w14:paraId="2CA8175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5.7</w:t>
            </w:r>
          </w:p>
        </w:tc>
        <w:tc>
          <w:tcPr>
            <w:tcW w:w="377" w:type="pct"/>
            <w:tcBorders>
              <w:top w:val="single" w:color="auto" w:sz="4" w:space="0"/>
              <w:bottom w:val="single" w:color="auto" w:sz="8" w:space="0"/>
              <w:tl2br w:val="nil"/>
              <w:tr2bl w:val="nil"/>
            </w:tcBorders>
            <w:vAlign w:val="center"/>
          </w:tcPr>
          <w:p w14:paraId="0414476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8" w:space="0"/>
              <w:tl2br w:val="nil"/>
              <w:tr2bl w:val="nil"/>
            </w:tcBorders>
            <w:vAlign w:val="center"/>
          </w:tcPr>
          <w:p w14:paraId="1E5D48F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8" w:space="0"/>
              <w:tl2br w:val="nil"/>
              <w:tr2bl w:val="nil"/>
            </w:tcBorders>
            <w:vAlign w:val="center"/>
          </w:tcPr>
          <w:p w14:paraId="66DA578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1CDEBA66">
        <w:trPr>
          <w:trHeight w:val="340" w:hRule="atLeast"/>
          <w:jc w:val="center"/>
        </w:trPr>
        <w:tc>
          <w:tcPr>
            <w:tcW w:w="670" w:type="pct"/>
            <w:tcBorders>
              <w:bottom w:val="single" w:color="auto" w:sz="8" w:space="0"/>
              <w:tl2br w:val="nil"/>
              <w:tr2bl w:val="nil"/>
            </w:tcBorders>
            <w:vAlign w:val="center"/>
          </w:tcPr>
          <w:p w14:paraId="789C2AF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bottom w:val="single" w:color="auto" w:sz="8" w:space="0"/>
              <w:tl2br w:val="nil"/>
              <w:tr2bl w:val="nil"/>
            </w:tcBorders>
            <w:vAlign w:val="center"/>
          </w:tcPr>
          <w:p w14:paraId="6B3E783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484EA11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bottom w:val="single" w:color="auto" w:sz="8" w:space="0"/>
              <w:tl2br w:val="nil"/>
              <w:tr2bl w:val="nil"/>
            </w:tcBorders>
            <w:shd w:val="clear" w:color="auto" w:fill="auto"/>
            <w:vAlign w:val="center"/>
          </w:tcPr>
          <w:p w14:paraId="4876E8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vAlign w:val="center"/>
          </w:tcPr>
          <w:p w14:paraId="61E89C1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3.4</w:t>
            </w:r>
          </w:p>
        </w:tc>
        <w:tc>
          <w:tcPr>
            <w:tcW w:w="540" w:type="pct"/>
            <w:tcBorders>
              <w:bottom w:val="single" w:color="auto" w:sz="8" w:space="0"/>
              <w:tl2br w:val="nil"/>
              <w:tr2bl w:val="nil"/>
            </w:tcBorders>
            <w:shd w:val="clear" w:color="auto" w:fill="auto"/>
            <w:vAlign w:val="center"/>
          </w:tcPr>
          <w:p w14:paraId="4BCA13C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4.5</w:t>
            </w:r>
          </w:p>
        </w:tc>
        <w:tc>
          <w:tcPr>
            <w:tcW w:w="377" w:type="pct"/>
            <w:tcBorders>
              <w:bottom w:val="single" w:color="auto" w:sz="8" w:space="0"/>
              <w:tl2br w:val="nil"/>
              <w:tr2bl w:val="nil"/>
            </w:tcBorders>
            <w:shd w:val="clear" w:color="auto" w:fill="auto"/>
            <w:vAlign w:val="center"/>
          </w:tcPr>
          <w:p w14:paraId="15477F9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bottom w:val="single" w:color="auto" w:sz="8" w:space="0"/>
              <w:tl2br w:val="nil"/>
              <w:tr2bl w:val="nil"/>
            </w:tcBorders>
            <w:shd w:val="clear" w:color="auto" w:fill="auto"/>
            <w:vAlign w:val="center"/>
          </w:tcPr>
          <w:p w14:paraId="511844B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bottom w:val="single" w:color="auto" w:sz="8" w:space="0"/>
              <w:tl2br w:val="nil"/>
              <w:tr2bl w:val="nil"/>
            </w:tcBorders>
            <w:vAlign w:val="center"/>
          </w:tcPr>
          <w:p w14:paraId="5BC5BE9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0.016</w:t>
            </w:r>
          </w:p>
        </w:tc>
      </w:tr>
      <w:tr w14:paraId="34638AB4">
        <w:trPr>
          <w:trHeight w:val="340" w:hRule="atLeast"/>
          <w:jc w:val="center"/>
        </w:trPr>
        <w:tc>
          <w:tcPr>
            <w:tcW w:w="670" w:type="pct"/>
            <w:tcBorders>
              <w:bottom w:val="single" w:color="auto" w:sz="8" w:space="0"/>
              <w:tl2br w:val="nil"/>
              <w:tr2bl w:val="nil"/>
            </w:tcBorders>
            <w:vAlign w:val="center"/>
          </w:tcPr>
          <w:p w14:paraId="24BE540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bottom w:val="single" w:color="auto" w:sz="8" w:space="0"/>
              <w:tl2br w:val="nil"/>
              <w:tr2bl w:val="nil"/>
            </w:tcBorders>
            <w:vAlign w:val="center"/>
          </w:tcPr>
          <w:p w14:paraId="5BD47F7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059E142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bottom w:val="single" w:color="auto" w:sz="8" w:space="0"/>
              <w:tl2br w:val="nil"/>
              <w:tr2bl w:val="nil"/>
            </w:tcBorders>
            <w:shd w:val="clear" w:color="auto" w:fill="auto"/>
            <w:vAlign w:val="center"/>
          </w:tcPr>
          <w:p w14:paraId="5AA050E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vAlign w:val="center"/>
          </w:tcPr>
          <w:p w14:paraId="51180E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3.8</w:t>
            </w:r>
          </w:p>
        </w:tc>
        <w:tc>
          <w:tcPr>
            <w:tcW w:w="540" w:type="pct"/>
            <w:tcBorders>
              <w:bottom w:val="single" w:color="auto" w:sz="8" w:space="0"/>
              <w:tl2br w:val="nil"/>
              <w:tr2bl w:val="nil"/>
            </w:tcBorders>
            <w:shd w:val="clear" w:color="auto" w:fill="auto"/>
            <w:vAlign w:val="center"/>
          </w:tcPr>
          <w:p w14:paraId="25A8F15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w:t>
            </w:r>
          </w:p>
        </w:tc>
        <w:tc>
          <w:tcPr>
            <w:tcW w:w="377" w:type="pct"/>
            <w:tcBorders>
              <w:bottom w:val="single" w:color="auto" w:sz="8" w:space="0"/>
              <w:tl2br w:val="nil"/>
              <w:tr2bl w:val="nil"/>
            </w:tcBorders>
            <w:shd w:val="clear" w:color="auto" w:fill="auto"/>
            <w:vAlign w:val="center"/>
          </w:tcPr>
          <w:p w14:paraId="31D7B43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bottom w:val="single" w:color="auto" w:sz="8" w:space="0"/>
              <w:tl2br w:val="nil"/>
              <w:tr2bl w:val="nil"/>
            </w:tcBorders>
            <w:shd w:val="clear" w:color="auto" w:fill="auto"/>
            <w:vAlign w:val="center"/>
          </w:tcPr>
          <w:p w14:paraId="2752FCE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bottom w:val="single" w:color="auto" w:sz="8" w:space="0"/>
              <w:tl2br w:val="nil"/>
              <w:tr2bl w:val="nil"/>
            </w:tcBorders>
            <w:vAlign w:val="center"/>
          </w:tcPr>
          <w:p w14:paraId="5AC1D87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52356A7B">
        <w:trPr>
          <w:trHeight w:val="340" w:hRule="atLeast"/>
          <w:jc w:val="center"/>
        </w:trPr>
        <w:tc>
          <w:tcPr>
            <w:tcW w:w="670" w:type="pct"/>
            <w:tcBorders>
              <w:bottom w:val="single" w:color="auto" w:sz="8" w:space="0"/>
              <w:tl2br w:val="nil"/>
              <w:tr2bl w:val="nil"/>
            </w:tcBorders>
            <w:shd w:val="clear" w:color="auto" w:fill="auto"/>
            <w:vAlign w:val="center"/>
          </w:tcPr>
          <w:p w14:paraId="3BDD8F4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bottom w:val="single" w:color="auto" w:sz="8" w:space="0"/>
              <w:tl2br w:val="nil"/>
              <w:tr2bl w:val="nil"/>
            </w:tcBorders>
            <w:shd w:val="clear" w:color="auto" w:fill="auto"/>
            <w:vAlign w:val="center"/>
          </w:tcPr>
          <w:p w14:paraId="3E86C6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1A97054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bottom w:val="single" w:color="auto" w:sz="8" w:space="0"/>
              <w:tl2br w:val="nil"/>
              <w:tr2bl w:val="nil"/>
            </w:tcBorders>
            <w:shd w:val="clear" w:color="auto" w:fill="auto"/>
            <w:vAlign w:val="center"/>
          </w:tcPr>
          <w:p w14:paraId="4AFAC93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shd w:val="clear" w:color="auto" w:fill="auto"/>
            <w:vAlign w:val="center"/>
          </w:tcPr>
          <w:p w14:paraId="753F1F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4.4</w:t>
            </w:r>
          </w:p>
        </w:tc>
        <w:tc>
          <w:tcPr>
            <w:tcW w:w="540" w:type="pct"/>
            <w:tcBorders>
              <w:bottom w:val="single" w:color="auto" w:sz="8" w:space="0"/>
              <w:tl2br w:val="nil"/>
              <w:tr2bl w:val="nil"/>
            </w:tcBorders>
            <w:shd w:val="clear" w:color="auto" w:fill="auto"/>
            <w:vAlign w:val="center"/>
          </w:tcPr>
          <w:p w14:paraId="3FC8795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5.7</w:t>
            </w:r>
          </w:p>
        </w:tc>
        <w:tc>
          <w:tcPr>
            <w:tcW w:w="377" w:type="pct"/>
            <w:tcBorders>
              <w:bottom w:val="single" w:color="auto" w:sz="8" w:space="0"/>
              <w:tl2br w:val="nil"/>
              <w:tr2bl w:val="nil"/>
            </w:tcBorders>
            <w:shd w:val="clear" w:color="auto" w:fill="auto"/>
            <w:vAlign w:val="center"/>
          </w:tcPr>
          <w:p w14:paraId="3D16FFD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bottom w:val="single" w:color="auto" w:sz="8" w:space="0"/>
              <w:tl2br w:val="nil"/>
              <w:tr2bl w:val="nil"/>
            </w:tcBorders>
            <w:shd w:val="clear" w:color="auto" w:fill="auto"/>
            <w:vAlign w:val="center"/>
          </w:tcPr>
          <w:p w14:paraId="5431528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bottom w:val="single" w:color="auto" w:sz="8" w:space="0"/>
              <w:tl2br w:val="nil"/>
              <w:tr2bl w:val="nil"/>
            </w:tcBorders>
            <w:shd w:val="clear" w:color="auto" w:fill="auto"/>
            <w:vAlign w:val="center"/>
          </w:tcPr>
          <w:p w14:paraId="049F51E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6A290D72">
        <w:trPr>
          <w:trHeight w:val="340" w:hRule="atLeast"/>
          <w:jc w:val="center"/>
        </w:trPr>
        <w:tc>
          <w:tcPr>
            <w:tcW w:w="670" w:type="pct"/>
            <w:tcBorders>
              <w:bottom w:val="single" w:color="auto" w:sz="8" w:space="0"/>
              <w:tl2br w:val="nil"/>
              <w:tr2bl w:val="nil"/>
            </w:tcBorders>
            <w:shd w:val="clear" w:color="auto" w:fill="auto"/>
            <w:vAlign w:val="center"/>
          </w:tcPr>
          <w:p w14:paraId="7329FAC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bottom w:val="single" w:color="auto" w:sz="8" w:space="0"/>
              <w:tl2br w:val="nil"/>
              <w:tr2bl w:val="nil"/>
            </w:tcBorders>
            <w:shd w:val="clear" w:color="auto" w:fill="auto"/>
            <w:vAlign w:val="center"/>
          </w:tcPr>
          <w:p w14:paraId="6C66DA4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57C3792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bottom w:val="single" w:color="auto" w:sz="8" w:space="0"/>
              <w:tl2br w:val="nil"/>
              <w:tr2bl w:val="nil"/>
            </w:tcBorders>
            <w:shd w:val="clear" w:color="auto" w:fill="auto"/>
            <w:vAlign w:val="center"/>
          </w:tcPr>
          <w:p w14:paraId="2EF83BC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shd w:val="clear" w:color="auto" w:fill="auto"/>
            <w:vAlign w:val="center"/>
          </w:tcPr>
          <w:p w14:paraId="065395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4.7</w:t>
            </w:r>
          </w:p>
        </w:tc>
        <w:tc>
          <w:tcPr>
            <w:tcW w:w="540" w:type="pct"/>
            <w:tcBorders>
              <w:bottom w:val="single" w:color="auto" w:sz="8" w:space="0"/>
              <w:tl2br w:val="nil"/>
              <w:tr2bl w:val="nil"/>
            </w:tcBorders>
            <w:shd w:val="clear" w:color="auto" w:fill="auto"/>
            <w:vAlign w:val="center"/>
          </w:tcPr>
          <w:p w14:paraId="022D8F4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6.0</w:t>
            </w:r>
          </w:p>
        </w:tc>
        <w:tc>
          <w:tcPr>
            <w:tcW w:w="377" w:type="pct"/>
            <w:tcBorders>
              <w:bottom w:val="single" w:color="auto" w:sz="8" w:space="0"/>
              <w:tl2br w:val="nil"/>
              <w:tr2bl w:val="nil"/>
            </w:tcBorders>
            <w:shd w:val="clear" w:color="auto" w:fill="auto"/>
            <w:vAlign w:val="center"/>
          </w:tcPr>
          <w:p w14:paraId="2366A4E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bottom w:val="single" w:color="auto" w:sz="8" w:space="0"/>
              <w:tl2br w:val="nil"/>
              <w:tr2bl w:val="nil"/>
            </w:tcBorders>
            <w:shd w:val="clear" w:color="auto" w:fill="auto"/>
            <w:vAlign w:val="center"/>
          </w:tcPr>
          <w:p w14:paraId="2EA43CA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bottom w:val="single" w:color="auto" w:sz="8" w:space="0"/>
              <w:tl2br w:val="nil"/>
              <w:tr2bl w:val="nil"/>
            </w:tcBorders>
            <w:shd w:val="clear" w:color="auto" w:fill="auto"/>
            <w:vAlign w:val="center"/>
          </w:tcPr>
          <w:p w14:paraId="03C3722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58FAB5FB">
        <w:trPr>
          <w:trHeight w:val="340" w:hRule="atLeast"/>
          <w:jc w:val="center"/>
        </w:trPr>
        <w:tc>
          <w:tcPr>
            <w:tcW w:w="670" w:type="pct"/>
            <w:tcBorders>
              <w:bottom w:val="single" w:color="auto" w:sz="8" w:space="0"/>
              <w:tl2br w:val="nil"/>
              <w:tr2bl w:val="nil"/>
            </w:tcBorders>
            <w:shd w:val="clear" w:color="auto" w:fill="auto"/>
            <w:vAlign w:val="center"/>
          </w:tcPr>
          <w:p w14:paraId="51155C5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bottom w:val="single" w:color="auto" w:sz="8" w:space="0"/>
              <w:tl2br w:val="nil"/>
              <w:tr2bl w:val="nil"/>
            </w:tcBorders>
            <w:shd w:val="clear" w:color="auto" w:fill="auto"/>
            <w:vAlign w:val="center"/>
          </w:tcPr>
          <w:p w14:paraId="2D8451D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34BDA81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bottom w:val="single" w:color="auto" w:sz="8" w:space="0"/>
              <w:tl2br w:val="nil"/>
              <w:tr2bl w:val="nil"/>
            </w:tcBorders>
            <w:shd w:val="clear" w:color="auto" w:fill="auto"/>
            <w:vAlign w:val="center"/>
          </w:tcPr>
          <w:p w14:paraId="59B3435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shd w:val="clear" w:color="auto" w:fill="auto"/>
            <w:vAlign w:val="center"/>
          </w:tcPr>
          <w:p w14:paraId="26D3251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3.8</w:t>
            </w:r>
          </w:p>
        </w:tc>
        <w:tc>
          <w:tcPr>
            <w:tcW w:w="540" w:type="pct"/>
            <w:tcBorders>
              <w:bottom w:val="single" w:color="auto" w:sz="8" w:space="0"/>
              <w:tl2br w:val="nil"/>
              <w:tr2bl w:val="nil"/>
            </w:tcBorders>
            <w:shd w:val="clear" w:color="auto" w:fill="auto"/>
            <w:vAlign w:val="center"/>
          </w:tcPr>
          <w:p w14:paraId="1C740DA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w:t>
            </w:r>
          </w:p>
        </w:tc>
        <w:tc>
          <w:tcPr>
            <w:tcW w:w="377" w:type="pct"/>
            <w:tcBorders>
              <w:bottom w:val="single" w:color="auto" w:sz="8" w:space="0"/>
              <w:tl2br w:val="nil"/>
              <w:tr2bl w:val="nil"/>
            </w:tcBorders>
            <w:shd w:val="clear" w:color="auto" w:fill="auto"/>
            <w:vAlign w:val="center"/>
          </w:tcPr>
          <w:p w14:paraId="49961F2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bottom w:val="single" w:color="auto" w:sz="8" w:space="0"/>
              <w:tl2br w:val="nil"/>
              <w:tr2bl w:val="nil"/>
            </w:tcBorders>
            <w:shd w:val="clear" w:color="auto" w:fill="auto"/>
            <w:vAlign w:val="center"/>
          </w:tcPr>
          <w:p w14:paraId="2EE4A8E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bottom w:val="single" w:color="auto" w:sz="8" w:space="0"/>
              <w:tl2br w:val="nil"/>
              <w:tr2bl w:val="nil"/>
            </w:tcBorders>
            <w:shd w:val="clear" w:color="auto" w:fill="auto"/>
            <w:vAlign w:val="center"/>
          </w:tcPr>
          <w:p w14:paraId="6DBB806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32D39DA7">
        <w:trPr>
          <w:trHeight w:val="340" w:hRule="atLeast"/>
          <w:jc w:val="center"/>
        </w:trPr>
        <w:tc>
          <w:tcPr>
            <w:tcW w:w="670" w:type="pct"/>
            <w:tcBorders>
              <w:bottom w:val="single" w:color="auto" w:sz="8" w:space="0"/>
              <w:tl2br w:val="nil"/>
              <w:tr2bl w:val="nil"/>
            </w:tcBorders>
            <w:shd w:val="clear" w:color="auto" w:fill="auto"/>
            <w:vAlign w:val="center"/>
          </w:tcPr>
          <w:p w14:paraId="2ED7118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bottom w:val="single" w:color="auto" w:sz="8" w:space="0"/>
              <w:tl2br w:val="nil"/>
              <w:tr2bl w:val="nil"/>
            </w:tcBorders>
            <w:shd w:val="clear" w:color="auto" w:fill="auto"/>
            <w:vAlign w:val="center"/>
          </w:tcPr>
          <w:p w14:paraId="234166E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2AEE1A9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bottom w:val="single" w:color="auto" w:sz="8" w:space="0"/>
              <w:tl2br w:val="nil"/>
              <w:tr2bl w:val="nil"/>
            </w:tcBorders>
            <w:shd w:val="clear" w:color="auto" w:fill="auto"/>
            <w:vAlign w:val="center"/>
          </w:tcPr>
          <w:p w14:paraId="4CF463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vAlign w:val="center"/>
          </w:tcPr>
          <w:p w14:paraId="679CBBB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4.2</w:t>
            </w:r>
          </w:p>
        </w:tc>
        <w:tc>
          <w:tcPr>
            <w:tcW w:w="540" w:type="pct"/>
            <w:tcBorders>
              <w:bottom w:val="single" w:color="auto" w:sz="8" w:space="0"/>
              <w:tl2br w:val="nil"/>
              <w:tr2bl w:val="nil"/>
            </w:tcBorders>
            <w:shd w:val="clear" w:color="auto" w:fill="auto"/>
            <w:vAlign w:val="center"/>
          </w:tcPr>
          <w:p w14:paraId="7DD0627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5.4</w:t>
            </w:r>
          </w:p>
        </w:tc>
        <w:tc>
          <w:tcPr>
            <w:tcW w:w="377" w:type="pct"/>
            <w:tcBorders>
              <w:bottom w:val="single" w:color="auto" w:sz="8" w:space="0"/>
              <w:tl2br w:val="nil"/>
              <w:tr2bl w:val="nil"/>
            </w:tcBorders>
            <w:shd w:val="clear" w:color="auto" w:fill="auto"/>
            <w:vAlign w:val="center"/>
          </w:tcPr>
          <w:p w14:paraId="1E54CAE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bottom w:val="single" w:color="auto" w:sz="8" w:space="0"/>
              <w:tl2br w:val="nil"/>
              <w:tr2bl w:val="nil"/>
            </w:tcBorders>
            <w:shd w:val="clear" w:color="auto" w:fill="auto"/>
            <w:vAlign w:val="center"/>
          </w:tcPr>
          <w:p w14:paraId="62F18A2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bottom w:val="single" w:color="auto" w:sz="8" w:space="0"/>
              <w:tl2br w:val="nil"/>
              <w:tr2bl w:val="nil"/>
            </w:tcBorders>
            <w:vAlign w:val="center"/>
          </w:tcPr>
          <w:p w14:paraId="0A5FF58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44C5429C">
        <w:trPr>
          <w:trHeight w:val="340" w:hRule="atLeast"/>
          <w:jc w:val="center"/>
        </w:trPr>
        <w:tc>
          <w:tcPr>
            <w:tcW w:w="670" w:type="pct"/>
            <w:tcBorders>
              <w:bottom w:val="single" w:color="auto" w:sz="8" w:space="0"/>
              <w:tl2br w:val="nil"/>
              <w:tr2bl w:val="nil"/>
            </w:tcBorders>
            <w:shd w:val="clear" w:color="auto" w:fill="auto"/>
            <w:vAlign w:val="center"/>
          </w:tcPr>
          <w:p w14:paraId="50EE3DB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bottom w:val="single" w:color="auto" w:sz="8" w:space="0"/>
              <w:tl2br w:val="nil"/>
              <w:tr2bl w:val="nil"/>
            </w:tcBorders>
            <w:shd w:val="clear" w:color="auto" w:fill="auto"/>
            <w:vAlign w:val="center"/>
          </w:tcPr>
          <w:p w14:paraId="196CC6D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2F3F740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bottom w:val="single" w:color="auto" w:sz="8" w:space="0"/>
              <w:tl2br w:val="nil"/>
              <w:tr2bl w:val="nil"/>
            </w:tcBorders>
            <w:shd w:val="clear" w:color="auto" w:fill="auto"/>
            <w:vAlign w:val="center"/>
          </w:tcPr>
          <w:p w14:paraId="02412CD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vAlign w:val="center"/>
          </w:tcPr>
          <w:p w14:paraId="2E3175F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w:t>
            </w:r>
          </w:p>
        </w:tc>
        <w:tc>
          <w:tcPr>
            <w:tcW w:w="540" w:type="pct"/>
            <w:tcBorders>
              <w:bottom w:val="single" w:color="auto" w:sz="8" w:space="0"/>
              <w:tl2br w:val="nil"/>
              <w:tr2bl w:val="nil"/>
            </w:tcBorders>
            <w:shd w:val="clear" w:color="auto" w:fill="auto"/>
            <w:vAlign w:val="center"/>
          </w:tcPr>
          <w:p w14:paraId="26A1419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6.2</w:t>
            </w:r>
          </w:p>
        </w:tc>
        <w:tc>
          <w:tcPr>
            <w:tcW w:w="377" w:type="pct"/>
            <w:tcBorders>
              <w:bottom w:val="single" w:color="auto" w:sz="8" w:space="0"/>
              <w:tl2br w:val="nil"/>
              <w:tr2bl w:val="nil"/>
            </w:tcBorders>
            <w:shd w:val="clear" w:color="auto" w:fill="auto"/>
            <w:vAlign w:val="center"/>
          </w:tcPr>
          <w:p w14:paraId="41D887D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bottom w:val="single" w:color="auto" w:sz="8" w:space="0"/>
              <w:tl2br w:val="nil"/>
              <w:tr2bl w:val="nil"/>
            </w:tcBorders>
            <w:shd w:val="clear" w:color="auto" w:fill="auto"/>
            <w:vAlign w:val="center"/>
          </w:tcPr>
          <w:p w14:paraId="14CDE08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bottom w:val="single" w:color="auto" w:sz="8" w:space="0"/>
              <w:tl2br w:val="nil"/>
              <w:tr2bl w:val="nil"/>
            </w:tcBorders>
            <w:vAlign w:val="center"/>
          </w:tcPr>
          <w:p w14:paraId="3A32C60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0.014</w:t>
            </w:r>
          </w:p>
        </w:tc>
      </w:tr>
      <w:tr w14:paraId="50C1793F">
        <w:trPr>
          <w:trHeight w:val="340" w:hRule="atLeast"/>
          <w:jc w:val="center"/>
        </w:trPr>
        <w:tc>
          <w:tcPr>
            <w:tcW w:w="670" w:type="pct"/>
            <w:tcBorders>
              <w:bottom w:val="single" w:color="auto" w:sz="8" w:space="0"/>
              <w:tl2br w:val="nil"/>
              <w:tr2bl w:val="nil"/>
            </w:tcBorders>
            <w:shd w:val="clear" w:color="auto" w:fill="auto"/>
            <w:vAlign w:val="center"/>
          </w:tcPr>
          <w:p w14:paraId="2464F50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bottom w:val="single" w:color="auto" w:sz="8" w:space="0"/>
              <w:tl2br w:val="nil"/>
              <w:tr2bl w:val="nil"/>
            </w:tcBorders>
            <w:shd w:val="clear" w:color="auto" w:fill="auto"/>
            <w:vAlign w:val="center"/>
          </w:tcPr>
          <w:p w14:paraId="707B4C4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2B502AB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bottom w:val="single" w:color="auto" w:sz="8" w:space="0"/>
              <w:tl2br w:val="nil"/>
              <w:tr2bl w:val="nil"/>
            </w:tcBorders>
            <w:shd w:val="clear" w:color="auto" w:fill="auto"/>
            <w:vAlign w:val="center"/>
          </w:tcPr>
          <w:p w14:paraId="54D8CF0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vAlign w:val="center"/>
          </w:tcPr>
          <w:p w14:paraId="7C125A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5.1</w:t>
            </w:r>
          </w:p>
        </w:tc>
        <w:tc>
          <w:tcPr>
            <w:tcW w:w="540" w:type="pct"/>
            <w:tcBorders>
              <w:bottom w:val="single" w:color="auto" w:sz="8" w:space="0"/>
              <w:tl2br w:val="nil"/>
              <w:tr2bl w:val="nil"/>
            </w:tcBorders>
            <w:shd w:val="clear" w:color="auto" w:fill="auto"/>
            <w:vAlign w:val="center"/>
          </w:tcPr>
          <w:p w14:paraId="7010EC2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6.6</w:t>
            </w:r>
          </w:p>
        </w:tc>
        <w:tc>
          <w:tcPr>
            <w:tcW w:w="377" w:type="pct"/>
            <w:tcBorders>
              <w:bottom w:val="single" w:color="auto" w:sz="8" w:space="0"/>
              <w:tl2br w:val="nil"/>
              <w:tr2bl w:val="nil"/>
            </w:tcBorders>
            <w:shd w:val="clear" w:color="auto" w:fill="auto"/>
            <w:vAlign w:val="center"/>
          </w:tcPr>
          <w:p w14:paraId="6638A46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bottom w:val="single" w:color="auto" w:sz="8" w:space="0"/>
              <w:tl2br w:val="nil"/>
              <w:tr2bl w:val="nil"/>
            </w:tcBorders>
            <w:shd w:val="clear" w:color="auto" w:fill="auto"/>
            <w:vAlign w:val="center"/>
          </w:tcPr>
          <w:p w14:paraId="29769E6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bottom w:val="single" w:color="auto" w:sz="8" w:space="0"/>
              <w:tl2br w:val="nil"/>
              <w:tr2bl w:val="nil"/>
            </w:tcBorders>
            <w:vAlign w:val="center"/>
          </w:tcPr>
          <w:p w14:paraId="6A2DB1D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2099A0BF">
        <w:trPr>
          <w:trHeight w:val="340" w:hRule="atLeast"/>
          <w:jc w:val="center"/>
        </w:trPr>
        <w:tc>
          <w:tcPr>
            <w:tcW w:w="670" w:type="pct"/>
            <w:tcBorders>
              <w:bottom w:val="single" w:color="auto" w:sz="8" w:space="0"/>
              <w:tl2br w:val="nil"/>
              <w:tr2bl w:val="nil"/>
            </w:tcBorders>
            <w:shd w:val="clear" w:color="auto" w:fill="auto"/>
            <w:vAlign w:val="center"/>
          </w:tcPr>
          <w:p w14:paraId="1A3AFCC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bottom w:val="single" w:color="auto" w:sz="8" w:space="0"/>
              <w:tl2br w:val="nil"/>
              <w:tr2bl w:val="nil"/>
            </w:tcBorders>
            <w:shd w:val="clear" w:color="auto" w:fill="auto"/>
            <w:vAlign w:val="center"/>
          </w:tcPr>
          <w:p w14:paraId="5429930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1E6F9CE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bottom w:val="single" w:color="auto" w:sz="8" w:space="0"/>
              <w:tl2br w:val="nil"/>
              <w:tr2bl w:val="nil"/>
            </w:tcBorders>
            <w:shd w:val="clear" w:color="auto" w:fill="auto"/>
            <w:vAlign w:val="center"/>
          </w:tcPr>
          <w:p w14:paraId="6BBF4E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vAlign w:val="center"/>
          </w:tcPr>
          <w:p w14:paraId="15A9CD6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4.1</w:t>
            </w:r>
          </w:p>
        </w:tc>
        <w:tc>
          <w:tcPr>
            <w:tcW w:w="540" w:type="pct"/>
            <w:tcBorders>
              <w:bottom w:val="single" w:color="auto" w:sz="8" w:space="0"/>
              <w:tl2br w:val="nil"/>
              <w:tr2bl w:val="nil"/>
            </w:tcBorders>
            <w:shd w:val="clear" w:color="auto" w:fill="auto"/>
            <w:vAlign w:val="center"/>
          </w:tcPr>
          <w:p w14:paraId="624DB9A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5.3</w:t>
            </w:r>
          </w:p>
        </w:tc>
        <w:tc>
          <w:tcPr>
            <w:tcW w:w="377" w:type="pct"/>
            <w:tcBorders>
              <w:bottom w:val="single" w:color="auto" w:sz="8" w:space="0"/>
              <w:tl2br w:val="nil"/>
              <w:tr2bl w:val="nil"/>
            </w:tcBorders>
            <w:shd w:val="clear" w:color="auto" w:fill="auto"/>
            <w:vAlign w:val="center"/>
          </w:tcPr>
          <w:p w14:paraId="0CA8D6A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bottom w:val="single" w:color="auto" w:sz="8" w:space="0"/>
              <w:tl2br w:val="nil"/>
              <w:tr2bl w:val="nil"/>
            </w:tcBorders>
            <w:shd w:val="clear" w:color="auto" w:fill="auto"/>
            <w:vAlign w:val="center"/>
          </w:tcPr>
          <w:p w14:paraId="1A3DB16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bottom w:val="single" w:color="auto" w:sz="8" w:space="0"/>
              <w:tl2br w:val="nil"/>
              <w:tr2bl w:val="nil"/>
            </w:tcBorders>
            <w:shd w:val="clear" w:color="auto" w:fill="auto"/>
            <w:vAlign w:val="center"/>
          </w:tcPr>
          <w:p w14:paraId="286F533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0EBB6EA1">
        <w:trPr>
          <w:trHeight w:val="340" w:hRule="atLeast"/>
          <w:jc w:val="center"/>
        </w:trPr>
        <w:tc>
          <w:tcPr>
            <w:tcW w:w="670" w:type="pct"/>
            <w:tcBorders>
              <w:bottom w:val="single" w:color="auto" w:sz="8" w:space="0"/>
              <w:tl2br w:val="nil"/>
              <w:tr2bl w:val="nil"/>
            </w:tcBorders>
            <w:shd w:val="clear" w:color="auto" w:fill="auto"/>
            <w:vAlign w:val="center"/>
          </w:tcPr>
          <w:p w14:paraId="0AE493A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bottom w:val="single" w:color="auto" w:sz="8" w:space="0"/>
              <w:tl2br w:val="nil"/>
              <w:tr2bl w:val="nil"/>
            </w:tcBorders>
            <w:shd w:val="clear" w:color="auto" w:fill="auto"/>
            <w:vAlign w:val="center"/>
          </w:tcPr>
          <w:p w14:paraId="1905924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5FB642B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bottom w:val="single" w:color="auto" w:sz="8" w:space="0"/>
              <w:tl2br w:val="nil"/>
              <w:tr2bl w:val="nil"/>
            </w:tcBorders>
            <w:shd w:val="clear" w:color="auto" w:fill="auto"/>
            <w:vAlign w:val="center"/>
          </w:tcPr>
          <w:p w14:paraId="2202D40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vAlign w:val="center"/>
          </w:tcPr>
          <w:p w14:paraId="7BD0D3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4.5</w:t>
            </w:r>
          </w:p>
        </w:tc>
        <w:tc>
          <w:tcPr>
            <w:tcW w:w="540" w:type="pct"/>
            <w:tcBorders>
              <w:bottom w:val="single" w:color="auto" w:sz="8" w:space="0"/>
              <w:tl2br w:val="nil"/>
              <w:tr2bl w:val="nil"/>
            </w:tcBorders>
            <w:shd w:val="clear" w:color="auto" w:fill="auto"/>
            <w:vAlign w:val="center"/>
          </w:tcPr>
          <w:p w14:paraId="12DA689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5.8</w:t>
            </w:r>
          </w:p>
        </w:tc>
        <w:tc>
          <w:tcPr>
            <w:tcW w:w="377" w:type="pct"/>
            <w:tcBorders>
              <w:bottom w:val="single" w:color="auto" w:sz="8" w:space="0"/>
              <w:tl2br w:val="nil"/>
              <w:tr2bl w:val="nil"/>
            </w:tcBorders>
            <w:shd w:val="clear" w:color="auto" w:fill="auto"/>
            <w:vAlign w:val="center"/>
          </w:tcPr>
          <w:p w14:paraId="6C565BD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bottom w:val="single" w:color="auto" w:sz="8" w:space="0"/>
              <w:tl2br w:val="nil"/>
              <w:tr2bl w:val="nil"/>
            </w:tcBorders>
            <w:shd w:val="clear" w:color="auto" w:fill="auto"/>
            <w:vAlign w:val="center"/>
          </w:tcPr>
          <w:p w14:paraId="6AB40BF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bottom w:val="single" w:color="auto" w:sz="8" w:space="0"/>
              <w:tl2br w:val="nil"/>
              <w:tr2bl w:val="nil"/>
            </w:tcBorders>
            <w:shd w:val="clear" w:color="auto" w:fill="auto"/>
            <w:vAlign w:val="center"/>
          </w:tcPr>
          <w:p w14:paraId="2227E68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7DFF7D38">
        <w:trPr>
          <w:trHeight w:val="340" w:hRule="atLeast"/>
          <w:jc w:val="center"/>
        </w:trPr>
        <w:tc>
          <w:tcPr>
            <w:tcW w:w="670" w:type="pct"/>
            <w:tcBorders>
              <w:bottom w:val="single" w:color="auto" w:sz="8" w:space="0"/>
              <w:tl2br w:val="nil"/>
              <w:tr2bl w:val="nil"/>
            </w:tcBorders>
            <w:shd w:val="clear" w:color="auto" w:fill="auto"/>
            <w:vAlign w:val="center"/>
          </w:tcPr>
          <w:p w14:paraId="5D8472E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bottom w:val="single" w:color="auto" w:sz="8" w:space="0"/>
              <w:tl2br w:val="nil"/>
              <w:tr2bl w:val="nil"/>
            </w:tcBorders>
            <w:shd w:val="clear" w:color="auto" w:fill="auto"/>
            <w:vAlign w:val="center"/>
          </w:tcPr>
          <w:p w14:paraId="6EDD401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333A161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bottom w:val="single" w:color="auto" w:sz="8" w:space="0"/>
              <w:tl2br w:val="nil"/>
              <w:tr2bl w:val="nil"/>
            </w:tcBorders>
            <w:shd w:val="clear" w:color="auto" w:fill="auto"/>
            <w:vAlign w:val="center"/>
          </w:tcPr>
          <w:p w14:paraId="4FC4715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vAlign w:val="center"/>
          </w:tcPr>
          <w:p w14:paraId="336F15E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5.3</w:t>
            </w:r>
          </w:p>
        </w:tc>
        <w:tc>
          <w:tcPr>
            <w:tcW w:w="540" w:type="pct"/>
            <w:tcBorders>
              <w:bottom w:val="single" w:color="auto" w:sz="8" w:space="0"/>
              <w:tl2br w:val="nil"/>
              <w:tr2bl w:val="nil"/>
            </w:tcBorders>
            <w:shd w:val="clear" w:color="auto" w:fill="auto"/>
            <w:vAlign w:val="center"/>
          </w:tcPr>
          <w:p w14:paraId="40BBF24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p>
        </w:tc>
        <w:tc>
          <w:tcPr>
            <w:tcW w:w="377" w:type="pct"/>
            <w:tcBorders>
              <w:bottom w:val="single" w:color="auto" w:sz="8" w:space="0"/>
              <w:tl2br w:val="nil"/>
              <w:tr2bl w:val="nil"/>
            </w:tcBorders>
            <w:shd w:val="clear" w:color="auto" w:fill="auto"/>
            <w:vAlign w:val="center"/>
          </w:tcPr>
          <w:p w14:paraId="1DC3C98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bottom w:val="single" w:color="auto" w:sz="8" w:space="0"/>
              <w:tl2br w:val="nil"/>
              <w:tr2bl w:val="nil"/>
            </w:tcBorders>
            <w:shd w:val="clear" w:color="auto" w:fill="auto"/>
            <w:vAlign w:val="center"/>
          </w:tcPr>
          <w:p w14:paraId="70EE4E9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bottom w:val="single" w:color="auto" w:sz="8" w:space="0"/>
              <w:tl2br w:val="nil"/>
              <w:tr2bl w:val="nil"/>
            </w:tcBorders>
            <w:shd w:val="clear" w:color="auto" w:fill="auto"/>
            <w:vAlign w:val="center"/>
          </w:tcPr>
          <w:p w14:paraId="7CFAAA4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0.014</w:t>
            </w:r>
          </w:p>
        </w:tc>
      </w:tr>
      <w:tr w14:paraId="21A49B26">
        <w:trPr>
          <w:trHeight w:val="340" w:hRule="atLeast"/>
          <w:jc w:val="center"/>
        </w:trPr>
        <w:tc>
          <w:tcPr>
            <w:tcW w:w="670" w:type="pct"/>
            <w:tcBorders>
              <w:bottom w:val="single" w:color="auto" w:sz="8" w:space="0"/>
              <w:tl2br w:val="nil"/>
              <w:tr2bl w:val="nil"/>
            </w:tcBorders>
            <w:shd w:val="clear" w:color="auto" w:fill="auto"/>
            <w:vAlign w:val="center"/>
          </w:tcPr>
          <w:p w14:paraId="1C0CEF4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bottom w:val="single" w:color="auto" w:sz="8" w:space="0"/>
              <w:tl2br w:val="nil"/>
              <w:tr2bl w:val="nil"/>
            </w:tcBorders>
            <w:shd w:val="clear" w:color="auto" w:fill="auto"/>
            <w:vAlign w:val="center"/>
          </w:tcPr>
          <w:p w14:paraId="06C8EF8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622C5E7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bottom w:val="single" w:color="auto" w:sz="8" w:space="0"/>
              <w:tl2br w:val="nil"/>
              <w:tr2bl w:val="nil"/>
            </w:tcBorders>
            <w:shd w:val="clear" w:color="auto" w:fill="auto"/>
            <w:vAlign w:val="center"/>
          </w:tcPr>
          <w:p w14:paraId="3162034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vAlign w:val="center"/>
          </w:tcPr>
          <w:p w14:paraId="2540898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5.6</w:t>
            </w:r>
          </w:p>
        </w:tc>
        <w:tc>
          <w:tcPr>
            <w:tcW w:w="540" w:type="pct"/>
            <w:tcBorders>
              <w:bottom w:val="single" w:color="auto" w:sz="8" w:space="0"/>
              <w:tl2br w:val="nil"/>
              <w:tr2bl w:val="nil"/>
            </w:tcBorders>
            <w:shd w:val="clear" w:color="auto" w:fill="auto"/>
            <w:vAlign w:val="center"/>
          </w:tcPr>
          <w:p w14:paraId="41244B4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7.2</w:t>
            </w:r>
          </w:p>
        </w:tc>
        <w:tc>
          <w:tcPr>
            <w:tcW w:w="377" w:type="pct"/>
            <w:tcBorders>
              <w:bottom w:val="single" w:color="auto" w:sz="8" w:space="0"/>
              <w:tl2br w:val="nil"/>
              <w:tr2bl w:val="nil"/>
            </w:tcBorders>
            <w:shd w:val="clear" w:color="auto" w:fill="auto"/>
            <w:vAlign w:val="center"/>
          </w:tcPr>
          <w:p w14:paraId="19D9626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bottom w:val="single" w:color="auto" w:sz="8" w:space="0"/>
              <w:tl2br w:val="nil"/>
              <w:tr2bl w:val="nil"/>
            </w:tcBorders>
            <w:shd w:val="clear" w:color="auto" w:fill="auto"/>
            <w:vAlign w:val="center"/>
          </w:tcPr>
          <w:p w14:paraId="5D79DE2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bottom w:val="single" w:color="auto" w:sz="8" w:space="0"/>
              <w:tl2br w:val="nil"/>
              <w:tr2bl w:val="nil"/>
            </w:tcBorders>
            <w:shd w:val="clear" w:color="auto" w:fill="auto"/>
            <w:vAlign w:val="center"/>
          </w:tcPr>
          <w:p w14:paraId="2A1C475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0.012</w:t>
            </w:r>
          </w:p>
        </w:tc>
      </w:tr>
      <w:tr w14:paraId="364C727A">
        <w:trPr>
          <w:trHeight w:val="340" w:hRule="atLeast"/>
          <w:jc w:val="center"/>
        </w:trPr>
        <w:tc>
          <w:tcPr>
            <w:tcW w:w="670" w:type="pct"/>
            <w:tcBorders>
              <w:bottom w:val="single" w:color="auto" w:sz="8" w:space="0"/>
              <w:tl2br w:val="nil"/>
              <w:tr2bl w:val="nil"/>
            </w:tcBorders>
            <w:shd w:val="clear" w:color="auto" w:fill="auto"/>
            <w:vAlign w:val="center"/>
          </w:tcPr>
          <w:p w14:paraId="1B4C48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bottom w:val="single" w:color="auto" w:sz="8" w:space="0"/>
              <w:tl2br w:val="nil"/>
              <w:tr2bl w:val="nil"/>
            </w:tcBorders>
            <w:shd w:val="clear" w:color="auto" w:fill="auto"/>
            <w:vAlign w:val="center"/>
          </w:tcPr>
          <w:p w14:paraId="3FA1472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125A4EF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bottom w:val="single" w:color="auto" w:sz="8" w:space="0"/>
              <w:tl2br w:val="nil"/>
              <w:tr2bl w:val="nil"/>
            </w:tcBorders>
            <w:shd w:val="clear" w:color="auto" w:fill="auto"/>
            <w:vAlign w:val="center"/>
          </w:tcPr>
          <w:p w14:paraId="357CE6B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vAlign w:val="center"/>
          </w:tcPr>
          <w:p w14:paraId="6ABA128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4.4</w:t>
            </w:r>
          </w:p>
        </w:tc>
        <w:tc>
          <w:tcPr>
            <w:tcW w:w="540" w:type="pct"/>
            <w:tcBorders>
              <w:bottom w:val="single" w:color="auto" w:sz="8" w:space="0"/>
              <w:tl2br w:val="nil"/>
              <w:tr2bl w:val="nil"/>
            </w:tcBorders>
            <w:shd w:val="clear" w:color="auto" w:fill="auto"/>
            <w:vAlign w:val="center"/>
          </w:tcPr>
          <w:p w14:paraId="3A7B9CF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5.7</w:t>
            </w:r>
          </w:p>
        </w:tc>
        <w:tc>
          <w:tcPr>
            <w:tcW w:w="377" w:type="pct"/>
            <w:tcBorders>
              <w:bottom w:val="single" w:color="auto" w:sz="8" w:space="0"/>
              <w:tl2br w:val="nil"/>
              <w:tr2bl w:val="nil"/>
            </w:tcBorders>
            <w:shd w:val="clear" w:color="auto" w:fill="auto"/>
            <w:vAlign w:val="center"/>
          </w:tcPr>
          <w:p w14:paraId="16D98C5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bottom w:val="single" w:color="auto" w:sz="8" w:space="0"/>
              <w:tl2br w:val="nil"/>
              <w:tr2bl w:val="nil"/>
            </w:tcBorders>
            <w:shd w:val="clear" w:color="auto" w:fill="auto"/>
            <w:vAlign w:val="center"/>
          </w:tcPr>
          <w:p w14:paraId="0594CC0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bottom w:val="single" w:color="auto" w:sz="8" w:space="0"/>
              <w:tl2br w:val="nil"/>
              <w:tr2bl w:val="nil"/>
            </w:tcBorders>
            <w:vAlign w:val="center"/>
          </w:tcPr>
          <w:p w14:paraId="1324041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0.016</w:t>
            </w:r>
          </w:p>
        </w:tc>
      </w:tr>
      <w:tr w14:paraId="2B99D284">
        <w:trPr>
          <w:trHeight w:val="340" w:hRule="atLeast"/>
          <w:jc w:val="center"/>
        </w:trPr>
        <w:tc>
          <w:tcPr>
            <w:tcW w:w="670" w:type="pct"/>
            <w:tcBorders>
              <w:bottom w:val="single" w:color="auto" w:sz="8" w:space="0"/>
              <w:tl2br w:val="nil"/>
              <w:tr2bl w:val="nil"/>
            </w:tcBorders>
            <w:shd w:val="clear" w:color="auto" w:fill="auto"/>
            <w:vAlign w:val="center"/>
          </w:tcPr>
          <w:p w14:paraId="1225AC9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bottom w:val="single" w:color="auto" w:sz="8" w:space="0"/>
              <w:tl2br w:val="nil"/>
              <w:tr2bl w:val="nil"/>
            </w:tcBorders>
            <w:shd w:val="clear" w:color="auto" w:fill="auto"/>
            <w:vAlign w:val="center"/>
          </w:tcPr>
          <w:p w14:paraId="22FA84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76CBBE3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bottom w:val="single" w:color="auto" w:sz="8" w:space="0"/>
              <w:tl2br w:val="nil"/>
              <w:tr2bl w:val="nil"/>
            </w:tcBorders>
            <w:shd w:val="clear" w:color="auto" w:fill="auto"/>
            <w:vAlign w:val="center"/>
          </w:tcPr>
          <w:p w14:paraId="665E4CA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vAlign w:val="center"/>
          </w:tcPr>
          <w:p w14:paraId="200BA4F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w:t>
            </w:r>
          </w:p>
        </w:tc>
        <w:tc>
          <w:tcPr>
            <w:tcW w:w="540" w:type="pct"/>
            <w:tcBorders>
              <w:bottom w:val="single" w:color="auto" w:sz="8" w:space="0"/>
              <w:tl2br w:val="nil"/>
              <w:tr2bl w:val="nil"/>
            </w:tcBorders>
            <w:shd w:val="clear" w:color="auto" w:fill="auto"/>
            <w:vAlign w:val="center"/>
          </w:tcPr>
          <w:p w14:paraId="000A468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6.3</w:t>
            </w:r>
          </w:p>
        </w:tc>
        <w:tc>
          <w:tcPr>
            <w:tcW w:w="377" w:type="pct"/>
            <w:tcBorders>
              <w:bottom w:val="single" w:color="auto" w:sz="8" w:space="0"/>
              <w:tl2br w:val="nil"/>
              <w:tr2bl w:val="nil"/>
            </w:tcBorders>
            <w:shd w:val="clear" w:color="auto" w:fill="auto"/>
            <w:vAlign w:val="center"/>
          </w:tcPr>
          <w:p w14:paraId="2F2C69A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bottom w:val="single" w:color="auto" w:sz="8" w:space="0"/>
              <w:tl2br w:val="nil"/>
              <w:tr2bl w:val="nil"/>
            </w:tcBorders>
            <w:shd w:val="clear" w:color="auto" w:fill="auto"/>
            <w:vAlign w:val="center"/>
          </w:tcPr>
          <w:p w14:paraId="031D44D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bottom w:val="single" w:color="auto" w:sz="8" w:space="0"/>
              <w:tl2br w:val="nil"/>
              <w:tr2bl w:val="nil"/>
            </w:tcBorders>
            <w:vAlign w:val="center"/>
          </w:tcPr>
          <w:p w14:paraId="3D8B8B3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7888C590">
        <w:trPr>
          <w:trHeight w:val="340" w:hRule="atLeast"/>
          <w:jc w:val="center"/>
        </w:trPr>
        <w:tc>
          <w:tcPr>
            <w:tcW w:w="670" w:type="pct"/>
            <w:tcBorders>
              <w:bottom w:val="single" w:color="auto" w:sz="8" w:space="0"/>
              <w:tl2br w:val="nil"/>
              <w:tr2bl w:val="nil"/>
            </w:tcBorders>
            <w:shd w:val="clear" w:color="auto" w:fill="auto"/>
            <w:vAlign w:val="center"/>
          </w:tcPr>
          <w:p w14:paraId="0C5A94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bottom w:val="single" w:color="auto" w:sz="8" w:space="0"/>
              <w:tl2br w:val="nil"/>
              <w:tr2bl w:val="nil"/>
            </w:tcBorders>
            <w:shd w:val="clear" w:color="auto" w:fill="auto"/>
            <w:vAlign w:val="center"/>
          </w:tcPr>
          <w:p w14:paraId="716F9DD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bottom w:val="single" w:color="auto" w:sz="8" w:space="0"/>
              <w:tl2br w:val="nil"/>
              <w:tr2bl w:val="nil"/>
            </w:tcBorders>
            <w:shd w:val="clear" w:color="auto" w:fill="auto"/>
            <w:vAlign w:val="center"/>
          </w:tcPr>
          <w:p w14:paraId="17E9DBB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bottom w:val="single" w:color="auto" w:sz="8" w:space="0"/>
              <w:tl2br w:val="nil"/>
              <w:tr2bl w:val="nil"/>
            </w:tcBorders>
            <w:shd w:val="clear" w:color="auto" w:fill="auto"/>
            <w:vAlign w:val="center"/>
          </w:tcPr>
          <w:p w14:paraId="237F303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418" w:type="pct"/>
            <w:tcBorders>
              <w:bottom w:val="single" w:color="auto" w:sz="8" w:space="0"/>
              <w:tl2br w:val="nil"/>
              <w:tr2bl w:val="nil"/>
            </w:tcBorders>
            <w:vAlign w:val="center"/>
          </w:tcPr>
          <w:p w14:paraId="54BBDBE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5.7</w:t>
            </w:r>
          </w:p>
        </w:tc>
        <w:tc>
          <w:tcPr>
            <w:tcW w:w="540" w:type="pct"/>
            <w:tcBorders>
              <w:bottom w:val="single" w:color="auto" w:sz="8" w:space="0"/>
              <w:tl2br w:val="nil"/>
              <w:tr2bl w:val="nil"/>
            </w:tcBorders>
            <w:shd w:val="clear" w:color="auto" w:fill="auto"/>
            <w:vAlign w:val="center"/>
          </w:tcPr>
          <w:p w14:paraId="0E07C30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7.3</w:t>
            </w:r>
          </w:p>
        </w:tc>
        <w:tc>
          <w:tcPr>
            <w:tcW w:w="377" w:type="pct"/>
            <w:tcBorders>
              <w:bottom w:val="single" w:color="auto" w:sz="8" w:space="0"/>
              <w:tl2br w:val="nil"/>
              <w:tr2bl w:val="nil"/>
            </w:tcBorders>
            <w:shd w:val="clear" w:color="auto" w:fill="auto"/>
            <w:vAlign w:val="center"/>
          </w:tcPr>
          <w:p w14:paraId="0CFFC36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bottom w:val="single" w:color="auto" w:sz="8" w:space="0"/>
              <w:tl2br w:val="nil"/>
              <w:tr2bl w:val="nil"/>
            </w:tcBorders>
            <w:shd w:val="clear" w:color="auto" w:fill="auto"/>
            <w:vAlign w:val="center"/>
          </w:tcPr>
          <w:p w14:paraId="655474A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bottom w:val="single" w:color="auto" w:sz="8" w:space="0"/>
              <w:tl2br w:val="nil"/>
              <w:tr2bl w:val="nil"/>
            </w:tcBorders>
            <w:vAlign w:val="center"/>
          </w:tcPr>
          <w:p w14:paraId="2A6CEB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0.014</w:t>
            </w:r>
          </w:p>
        </w:tc>
      </w:tr>
      <w:tr w14:paraId="2179D68A">
        <w:trPr>
          <w:trHeight w:val="340" w:hRule="atLeast"/>
          <w:jc w:val="center"/>
        </w:trPr>
        <w:tc>
          <w:tcPr>
            <w:tcW w:w="670" w:type="pct"/>
            <w:tcBorders>
              <w:top w:val="single" w:color="auto" w:sz="8" w:space="0"/>
              <w:bottom w:val="single" w:color="auto" w:sz="8" w:space="0"/>
            </w:tcBorders>
            <w:shd w:val="clear" w:color="auto" w:fill="auto"/>
            <w:vAlign w:val="center"/>
          </w:tcPr>
          <w:p w14:paraId="57B4E78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8" w:space="0"/>
              <w:bottom w:val="single" w:color="auto" w:sz="8" w:space="0"/>
            </w:tcBorders>
            <w:shd w:val="clear" w:color="auto" w:fill="auto"/>
            <w:vAlign w:val="center"/>
          </w:tcPr>
          <w:p w14:paraId="48B2020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8" w:space="0"/>
              <w:bottom w:val="single" w:color="auto" w:sz="8" w:space="0"/>
            </w:tcBorders>
            <w:shd w:val="clear" w:color="auto" w:fill="auto"/>
            <w:vAlign w:val="center"/>
          </w:tcPr>
          <w:p w14:paraId="7ECB37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8" w:space="0"/>
              <w:bottom w:val="single" w:color="auto" w:sz="8" w:space="0"/>
            </w:tcBorders>
            <w:shd w:val="clear" w:color="auto" w:fill="auto"/>
            <w:vAlign w:val="center"/>
          </w:tcPr>
          <w:p w14:paraId="705D0D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8" w:space="0"/>
              <w:bottom w:val="single" w:color="auto" w:sz="8" w:space="0"/>
            </w:tcBorders>
            <w:vAlign w:val="center"/>
          </w:tcPr>
          <w:p w14:paraId="05C44CB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6.2</w:t>
            </w:r>
          </w:p>
        </w:tc>
        <w:tc>
          <w:tcPr>
            <w:tcW w:w="540" w:type="pct"/>
            <w:tcBorders>
              <w:top w:val="single" w:color="auto" w:sz="8" w:space="0"/>
              <w:bottom w:val="single" w:color="auto" w:sz="8" w:space="0"/>
            </w:tcBorders>
            <w:shd w:val="clear" w:color="auto" w:fill="auto"/>
            <w:vAlign w:val="center"/>
          </w:tcPr>
          <w:p w14:paraId="4409400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7.8</w:t>
            </w:r>
          </w:p>
        </w:tc>
        <w:tc>
          <w:tcPr>
            <w:tcW w:w="377" w:type="pct"/>
            <w:tcBorders>
              <w:top w:val="single" w:color="auto" w:sz="8" w:space="0"/>
              <w:bottom w:val="single" w:color="auto" w:sz="8" w:space="0"/>
            </w:tcBorders>
            <w:shd w:val="clear" w:color="auto" w:fill="auto"/>
            <w:vAlign w:val="center"/>
          </w:tcPr>
          <w:p w14:paraId="3D92610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8" w:space="0"/>
              <w:bottom w:val="single" w:color="auto" w:sz="8" w:space="0"/>
            </w:tcBorders>
            <w:shd w:val="clear" w:color="auto" w:fill="auto"/>
            <w:vAlign w:val="center"/>
          </w:tcPr>
          <w:p w14:paraId="6E9CB88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8" w:space="0"/>
              <w:bottom w:val="single" w:color="auto" w:sz="8" w:space="0"/>
            </w:tcBorders>
            <w:vAlign w:val="center"/>
          </w:tcPr>
          <w:p w14:paraId="7D6C448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0622CDEB">
        <w:trPr>
          <w:trHeight w:val="340" w:hRule="atLeast"/>
          <w:jc w:val="center"/>
        </w:trPr>
        <w:tc>
          <w:tcPr>
            <w:tcW w:w="670" w:type="pct"/>
            <w:tcBorders>
              <w:top w:val="single" w:color="auto" w:sz="8" w:space="0"/>
              <w:bottom w:val="single" w:color="auto" w:sz="4" w:space="0"/>
              <w:tl2br w:val="nil"/>
              <w:tr2bl w:val="nil"/>
            </w:tcBorders>
            <w:shd w:val="clear" w:color="auto" w:fill="auto"/>
            <w:vAlign w:val="center"/>
          </w:tcPr>
          <w:p w14:paraId="5E46149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8" w:space="0"/>
              <w:bottom w:val="single" w:color="auto" w:sz="4" w:space="0"/>
              <w:tl2br w:val="nil"/>
              <w:tr2bl w:val="nil"/>
            </w:tcBorders>
            <w:shd w:val="clear" w:color="auto" w:fill="auto"/>
            <w:vAlign w:val="center"/>
          </w:tcPr>
          <w:p w14:paraId="1602979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8" w:space="0"/>
              <w:bottom w:val="single" w:color="auto" w:sz="4" w:space="0"/>
              <w:tl2br w:val="nil"/>
              <w:tr2bl w:val="nil"/>
            </w:tcBorders>
            <w:shd w:val="clear" w:color="auto" w:fill="auto"/>
            <w:vAlign w:val="center"/>
          </w:tcPr>
          <w:p w14:paraId="1B6DD25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8" w:space="0"/>
              <w:bottom w:val="single" w:color="auto" w:sz="4" w:space="0"/>
              <w:tl2br w:val="nil"/>
              <w:tr2bl w:val="nil"/>
            </w:tcBorders>
            <w:shd w:val="clear" w:color="auto" w:fill="auto"/>
            <w:vAlign w:val="center"/>
          </w:tcPr>
          <w:p w14:paraId="064BB43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8" w:space="0"/>
              <w:bottom w:val="single" w:color="auto" w:sz="4" w:space="0"/>
              <w:tl2br w:val="nil"/>
              <w:tr2bl w:val="nil"/>
            </w:tcBorders>
            <w:vAlign w:val="center"/>
          </w:tcPr>
          <w:p w14:paraId="43FA1B6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6.2</w:t>
            </w:r>
          </w:p>
        </w:tc>
        <w:tc>
          <w:tcPr>
            <w:tcW w:w="540" w:type="pct"/>
            <w:tcBorders>
              <w:top w:val="single" w:color="auto" w:sz="8" w:space="0"/>
              <w:bottom w:val="single" w:color="auto" w:sz="4" w:space="0"/>
              <w:tl2br w:val="nil"/>
              <w:tr2bl w:val="nil"/>
            </w:tcBorders>
            <w:shd w:val="clear" w:color="auto" w:fill="auto"/>
            <w:vAlign w:val="center"/>
          </w:tcPr>
          <w:p w14:paraId="3FEF97B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10.5</w:t>
            </w:r>
          </w:p>
        </w:tc>
        <w:tc>
          <w:tcPr>
            <w:tcW w:w="377" w:type="pct"/>
            <w:tcBorders>
              <w:top w:val="single" w:color="auto" w:sz="8" w:space="0"/>
              <w:bottom w:val="single" w:color="auto" w:sz="4" w:space="0"/>
              <w:tl2br w:val="nil"/>
              <w:tr2bl w:val="nil"/>
            </w:tcBorders>
            <w:vAlign w:val="center"/>
          </w:tcPr>
          <w:p w14:paraId="1B5B5A2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8" w:space="0"/>
              <w:bottom w:val="single" w:color="auto" w:sz="4" w:space="0"/>
              <w:tl2br w:val="nil"/>
              <w:tr2bl w:val="nil"/>
            </w:tcBorders>
            <w:vAlign w:val="center"/>
          </w:tcPr>
          <w:p w14:paraId="7A769F5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8" w:space="0"/>
              <w:bottom w:val="single" w:color="auto" w:sz="4" w:space="0"/>
              <w:tl2br w:val="nil"/>
              <w:tr2bl w:val="nil"/>
            </w:tcBorders>
            <w:vAlign w:val="center"/>
          </w:tcPr>
          <w:p w14:paraId="78180FE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784CC8AD">
        <w:trPr>
          <w:trHeight w:val="340" w:hRule="atLeast"/>
          <w:jc w:val="center"/>
        </w:trPr>
        <w:tc>
          <w:tcPr>
            <w:tcW w:w="670" w:type="pct"/>
            <w:tcBorders>
              <w:top w:val="single" w:color="auto" w:sz="8" w:space="0"/>
              <w:bottom w:val="single" w:color="auto" w:sz="4" w:space="0"/>
              <w:tl2br w:val="nil"/>
              <w:tr2bl w:val="nil"/>
            </w:tcBorders>
            <w:shd w:val="clear" w:color="auto" w:fill="auto"/>
            <w:vAlign w:val="center"/>
          </w:tcPr>
          <w:p w14:paraId="22C7E3B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8" w:space="0"/>
              <w:bottom w:val="single" w:color="auto" w:sz="4" w:space="0"/>
              <w:tl2br w:val="nil"/>
              <w:tr2bl w:val="nil"/>
            </w:tcBorders>
            <w:shd w:val="clear" w:color="auto" w:fill="auto"/>
            <w:vAlign w:val="center"/>
          </w:tcPr>
          <w:p w14:paraId="2FA7AB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8" w:space="0"/>
              <w:bottom w:val="single" w:color="auto" w:sz="4" w:space="0"/>
              <w:tl2br w:val="nil"/>
              <w:tr2bl w:val="nil"/>
            </w:tcBorders>
            <w:shd w:val="clear" w:color="auto" w:fill="auto"/>
            <w:vAlign w:val="center"/>
          </w:tcPr>
          <w:p w14:paraId="509551C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8" w:space="0"/>
              <w:bottom w:val="single" w:color="auto" w:sz="4" w:space="0"/>
              <w:tl2br w:val="nil"/>
              <w:tr2bl w:val="nil"/>
            </w:tcBorders>
            <w:shd w:val="clear" w:color="auto" w:fill="auto"/>
            <w:vAlign w:val="center"/>
          </w:tcPr>
          <w:p w14:paraId="6A050C6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8" w:space="0"/>
              <w:bottom w:val="single" w:color="auto" w:sz="4" w:space="0"/>
              <w:tl2br w:val="nil"/>
              <w:tr2bl w:val="nil"/>
            </w:tcBorders>
            <w:vAlign w:val="center"/>
          </w:tcPr>
          <w:p w14:paraId="6DDCFB6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5.0</w:t>
            </w:r>
          </w:p>
        </w:tc>
        <w:tc>
          <w:tcPr>
            <w:tcW w:w="540" w:type="pct"/>
            <w:tcBorders>
              <w:top w:val="single" w:color="auto" w:sz="8" w:space="0"/>
              <w:bottom w:val="single" w:color="auto" w:sz="4" w:space="0"/>
              <w:tl2br w:val="nil"/>
              <w:tr2bl w:val="nil"/>
            </w:tcBorders>
            <w:shd w:val="clear" w:color="auto" w:fill="auto"/>
            <w:vAlign w:val="center"/>
          </w:tcPr>
          <w:p w14:paraId="621F51F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6.4</w:t>
            </w:r>
          </w:p>
        </w:tc>
        <w:tc>
          <w:tcPr>
            <w:tcW w:w="377" w:type="pct"/>
            <w:tcBorders>
              <w:top w:val="single" w:color="auto" w:sz="8" w:space="0"/>
              <w:bottom w:val="single" w:color="auto" w:sz="4" w:space="0"/>
              <w:tl2br w:val="nil"/>
              <w:tr2bl w:val="nil"/>
            </w:tcBorders>
            <w:shd w:val="clear" w:color="auto" w:fill="auto"/>
            <w:vAlign w:val="center"/>
          </w:tcPr>
          <w:p w14:paraId="76E641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8" w:space="0"/>
              <w:bottom w:val="single" w:color="auto" w:sz="4" w:space="0"/>
              <w:tl2br w:val="nil"/>
              <w:tr2bl w:val="nil"/>
            </w:tcBorders>
            <w:shd w:val="clear" w:color="auto" w:fill="auto"/>
            <w:vAlign w:val="center"/>
          </w:tcPr>
          <w:p w14:paraId="1B78520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8" w:space="0"/>
              <w:bottom w:val="single" w:color="auto" w:sz="4" w:space="0"/>
              <w:tl2br w:val="nil"/>
              <w:tr2bl w:val="nil"/>
            </w:tcBorders>
            <w:vAlign w:val="center"/>
          </w:tcPr>
          <w:p w14:paraId="2280381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0.016</w:t>
            </w:r>
          </w:p>
        </w:tc>
      </w:tr>
      <w:tr w14:paraId="38F166B8">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3F0A79A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top w:val="single" w:color="auto" w:sz="4" w:space="0"/>
              <w:bottom w:val="single" w:color="auto" w:sz="4" w:space="0"/>
              <w:tl2br w:val="nil"/>
              <w:tr2bl w:val="nil"/>
            </w:tcBorders>
            <w:shd w:val="clear" w:color="auto" w:fill="auto"/>
            <w:vAlign w:val="center"/>
          </w:tcPr>
          <w:p w14:paraId="3A22541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48F0529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725A53D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bottom w:val="single" w:color="auto" w:sz="4" w:space="0"/>
              <w:tl2br w:val="nil"/>
              <w:tr2bl w:val="nil"/>
            </w:tcBorders>
            <w:vAlign w:val="center"/>
          </w:tcPr>
          <w:p w14:paraId="7B77020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5.6</w:t>
            </w:r>
          </w:p>
        </w:tc>
        <w:tc>
          <w:tcPr>
            <w:tcW w:w="540" w:type="pct"/>
            <w:tcBorders>
              <w:top w:val="single" w:color="auto" w:sz="4" w:space="0"/>
              <w:bottom w:val="single" w:color="auto" w:sz="4" w:space="0"/>
              <w:tl2br w:val="nil"/>
              <w:tr2bl w:val="nil"/>
            </w:tcBorders>
            <w:shd w:val="clear" w:color="auto" w:fill="auto"/>
            <w:vAlign w:val="center"/>
          </w:tcPr>
          <w:p w14:paraId="6D04151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w:t>
            </w:r>
          </w:p>
        </w:tc>
        <w:tc>
          <w:tcPr>
            <w:tcW w:w="377" w:type="pct"/>
            <w:tcBorders>
              <w:top w:val="single" w:color="auto" w:sz="4" w:space="0"/>
              <w:bottom w:val="single" w:color="auto" w:sz="4" w:space="0"/>
              <w:tl2br w:val="nil"/>
              <w:tr2bl w:val="nil"/>
            </w:tcBorders>
            <w:shd w:val="clear" w:color="auto" w:fill="auto"/>
            <w:vAlign w:val="center"/>
          </w:tcPr>
          <w:p w14:paraId="7C40D43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top w:val="single" w:color="auto" w:sz="4" w:space="0"/>
              <w:bottom w:val="single" w:color="auto" w:sz="4" w:space="0"/>
              <w:tl2br w:val="nil"/>
              <w:tr2bl w:val="nil"/>
            </w:tcBorders>
            <w:shd w:val="clear" w:color="auto" w:fill="auto"/>
            <w:vAlign w:val="center"/>
          </w:tcPr>
          <w:p w14:paraId="6201BBB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top w:val="single" w:color="auto" w:sz="4" w:space="0"/>
              <w:bottom w:val="single" w:color="auto" w:sz="4" w:space="0"/>
              <w:tl2br w:val="nil"/>
              <w:tr2bl w:val="nil"/>
            </w:tcBorders>
            <w:shd w:val="clear" w:color="auto" w:fill="auto"/>
            <w:vAlign w:val="center"/>
          </w:tcPr>
          <w:p w14:paraId="3E9091C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0CC4FF8F">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77046E7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l2br w:val="nil"/>
              <w:tr2bl w:val="nil"/>
            </w:tcBorders>
            <w:shd w:val="clear" w:color="auto" w:fill="auto"/>
            <w:vAlign w:val="center"/>
          </w:tcPr>
          <w:p w14:paraId="75691DB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2EC4D42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4A38EF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bottom w:val="single" w:color="auto" w:sz="4" w:space="0"/>
              <w:tl2br w:val="nil"/>
              <w:tr2bl w:val="nil"/>
            </w:tcBorders>
            <w:vAlign w:val="center"/>
          </w:tcPr>
          <w:p w14:paraId="42C5B97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6.4</w:t>
            </w:r>
          </w:p>
        </w:tc>
        <w:tc>
          <w:tcPr>
            <w:tcW w:w="540" w:type="pct"/>
            <w:tcBorders>
              <w:top w:val="single" w:color="auto" w:sz="4" w:space="0"/>
              <w:bottom w:val="single" w:color="auto" w:sz="4" w:space="0"/>
              <w:tl2br w:val="nil"/>
              <w:tr2bl w:val="nil"/>
            </w:tcBorders>
            <w:shd w:val="clear" w:color="auto" w:fill="auto"/>
            <w:vAlign w:val="center"/>
          </w:tcPr>
          <w:p w14:paraId="24308AD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w:t>
            </w:r>
          </w:p>
        </w:tc>
        <w:tc>
          <w:tcPr>
            <w:tcW w:w="377" w:type="pct"/>
            <w:tcBorders>
              <w:top w:val="single" w:color="auto" w:sz="4" w:space="0"/>
              <w:bottom w:val="single" w:color="auto" w:sz="4" w:space="0"/>
              <w:tl2br w:val="nil"/>
              <w:tr2bl w:val="nil"/>
            </w:tcBorders>
            <w:shd w:val="clear" w:color="auto" w:fill="auto"/>
            <w:vAlign w:val="center"/>
          </w:tcPr>
          <w:p w14:paraId="2909F22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l2br w:val="nil"/>
              <w:tr2bl w:val="nil"/>
            </w:tcBorders>
            <w:shd w:val="clear" w:color="auto" w:fill="auto"/>
            <w:vAlign w:val="center"/>
          </w:tcPr>
          <w:p w14:paraId="41ECDA9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l2br w:val="nil"/>
              <w:tr2bl w:val="nil"/>
            </w:tcBorders>
            <w:shd w:val="clear" w:color="auto" w:fill="auto"/>
            <w:vAlign w:val="center"/>
          </w:tcPr>
          <w:p w14:paraId="0D9CA26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55780D0C">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5A4C36B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4" w:space="0"/>
              <w:tl2br w:val="nil"/>
              <w:tr2bl w:val="nil"/>
            </w:tcBorders>
            <w:shd w:val="clear" w:color="auto" w:fill="auto"/>
            <w:vAlign w:val="center"/>
          </w:tcPr>
          <w:p w14:paraId="1991C37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106E0F4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34DDB30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bottom w:val="single" w:color="auto" w:sz="4" w:space="0"/>
              <w:tl2br w:val="nil"/>
              <w:tr2bl w:val="nil"/>
            </w:tcBorders>
            <w:vAlign w:val="center"/>
          </w:tcPr>
          <w:p w14:paraId="7D4AF82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7.0</w:t>
            </w:r>
          </w:p>
        </w:tc>
        <w:tc>
          <w:tcPr>
            <w:tcW w:w="540" w:type="pct"/>
            <w:tcBorders>
              <w:top w:val="single" w:color="auto" w:sz="4" w:space="0"/>
              <w:bottom w:val="single" w:color="auto" w:sz="4" w:space="0"/>
              <w:tl2br w:val="nil"/>
              <w:tr2bl w:val="nil"/>
            </w:tcBorders>
            <w:shd w:val="clear" w:color="auto" w:fill="auto"/>
            <w:vAlign w:val="center"/>
          </w:tcPr>
          <w:p w14:paraId="1E3CB2F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8.8</w:t>
            </w:r>
          </w:p>
        </w:tc>
        <w:tc>
          <w:tcPr>
            <w:tcW w:w="377" w:type="pct"/>
            <w:tcBorders>
              <w:top w:val="single" w:color="auto" w:sz="4" w:space="0"/>
              <w:bottom w:val="single" w:color="auto" w:sz="4" w:space="0"/>
              <w:tl2br w:val="nil"/>
              <w:tr2bl w:val="nil"/>
            </w:tcBorders>
            <w:shd w:val="clear" w:color="auto" w:fill="auto"/>
            <w:vAlign w:val="center"/>
          </w:tcPr>
          <w:p w14:paraId="5A4AAB9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4" w:space="0"/>
              <w:tl2br w:val="nil"/>
              <w:tr2bl w:val="nil"/>
            </w:tcBorders>
            <w:shd w:val="clear" w:color="auto" w:fill="auto"/>
            <w:vAlign w:val="center"/>
          </w:tcPr>
          <w:p w14:paraId="54FE846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4" w:space="0"/>
              <w:tl2br w:val="nil"/>
              <w:tr2bl w:val="nil"/>
            </w:tcBorders>
            <w:shd w:val="clear" w:color="auto" w:fill="auto"/>
            <w:vAlign w:val="center"/>
          </w:tcPr>
          <w:p w14:paraId="3209756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639EADCE">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0B45DE6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4" w:space="0"/>
              <w:bottom w:val="single" w:color="auto" w:sz="4" w:space="0"/>
              <w:tl2br w:val="nil"/>
              <w:tr2bl w:val="nil"/>
            </w:tcBorders>
            <w:shd w:val="clear" w:color="auto" w:fill="auto"/>
            <w:vAlign w:val="center"/>
          </w:tcPr>
          <w:p w14:paraId="4954403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1CA4E63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66CDE30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bottom w:val="single" w:color="auto" w:sz="4" w:space="0"/>
              <w:tl2br w:val="nil"/>
              <w:tr2bl w:val="nil"/>
            </w:tcBorders>
            <w:vAlign w:val="center"/>
          </w:tcPr>
          <w:p w14:paraId="3D5B0B0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5.4</w:t>
            </w:r>
          </w:p>
        </w:tc>
        <w:tc>
          <w:tcPr>
            <w:tcW w:w="540" w:type="pct"/>
            <w:tcBorders>
              <w:top w:val="single" w:color="auto" w:sz="4" w:space="0"/>
              <w:bottom w:val="single" w:color="auto" w:sz="4" w:space="0"/>
              <w:tl2br w:val="nil"/>
              <w:tr2bl w:val="nil"/>
            </w:tcBorders>
            <w:shd w:val="clear" w:color="auto" w:fill="auto"/>
            <w:vAlign w:val="center"/>
          </w:tcPr>
          <w:p w14:paraId="1C01656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w:t>
            </w:r>
          </w:p>
        </w:tc>
        <w:tc>
          <w:tcPr>
            <w:tcW w:w="377" w:type="pct"/>
            <w:tcBorders>
              <w:top w:val="single" w:color="auto" w:sz="4" w:space="0"/>
              <w:bottom w:val="single" w:color="auto" w:sz="4" w:space="0"/>
              <w:tl2br w:val="nil"/>
              <w:tr2bl w:val="nil"/>
            </w:tcBorders>
            <w:shd w:val="clear" w:color="auto" w:fill="auto"/>
            <w:vAlign w:val="center"/>
          </w:tcPr>
          <w:p w14:paraId="21B8369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4" w:space="0"/>
              <w:bottom w:val="single" w:color="auto" w:sz="4" w:space="0"/>
              <w:tl2br w:val="nil"/>
              <w:tr2bl w:val="nil"/>
            </w:tcBorders>
            <w:shd w:val="clear" w:color="auto" w:fill="auto"/>
            <w:vAlign w:val="center"/>
          </w:tcPr>
          <w:p w14:paraId="765FAFA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4" w:space="0"/>
              <w:bottom w:val="single" w:color="auto" w:sz="4" w:space="0"/>
              <w:tl2br w:val="nil"/>
              <w:tr2bl w:val="nil"/>
            </w:tcBorders>
            <w:shd w:val="clear" w:color="auto" w:fill="auto"/>
            <w:vAlign w:val="center"/>
          </w:tcPr>
          <w:p w14:paraId="2A77873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70EDBB55">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3E99F4A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top w:val="single" w:color="auto" w:sz="4" w:space="0"/>
              <w:bottom w:val="single" w:color="auto" w:sz="4" w:space="0"/>
              <w:tl2br w:val="nil"/>
              <w:tr2bl w:val="nil"/>
            </w:tcBorders>
            <w:shd w:val="clear" w:color="auto" w:fill="auto"/>
            <w:vAlign w:val="center"/>
          </w:tcPr>
          <w:p w14:paraId="08C5161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38A9A04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355E1AD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bottom w:val="single" w:color="auto" w:sz="4" w:space="0"/>
              <w:tl2br w:val="nil"/>
              <w:tr2bl w:val="nil"/>
            </w:tcBorders>
            <w:vAlign w:val="center"/>
          </w:tcPr>
          <w:p w14:paraId="27D070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6.0</w:t>
            </w:r>
          </w:p>
        </w:tc>
        <w:tc>
          <w:tcPr>
            <w:tcW w:w="540" w:type="pct"/>
            <w:tcBorders>
              <w:top w:val="single" w:color="auto" w:sz="4" w:space="0"/>
              <w:bottom w:val="single" w:color="auto" w:sz="4" w:space="0"/>
              <w:tl2br w:val="nil"/>
              <w:tr2bl w:val="nil"/>
            </w:tcBorders>
            <w:shd w:val="clear" w:color="auto" w:fill="auto"/>
            <w:vAlign w:val="center"/>
          </w:tcPr>
          <w:p w14:paraId="6F6EE6D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7.7</w:t>
            </w:r>
          </w:p>
        </w:tc>
        <w:tc>
          <w:tcPr>
            <w:tcW w:w="377" w:type="pct"/>
            <w:tcBorders>
              <w:top w:val="single" w:color="auto" w:sz="4" w:space="0"/>
              <w:bottom w:val="single" w:color="auto" w:sz="4" w:space="0"/>
              <w:tl2br w:val="nil"/>
              <w:tr2bl w:val="nil"/>
            </w:tcBorders>
            <w:shd w:val="clear" w:color="auto" w:fill="auto"/>
            <w:vAlign w:val="center"/>
          </w:tcPr>
          <w:p w14:paraId="01D88E7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top w:val="single" w:color="auto" w:sz="4" w:space="0"/>
              <w:bottom w:val="single" w:color="auto" w:sz="4" w:space="0"/>
              <w:tl2br w:val="nil"/>
              <w:tr2bl w:val="nil"/>
            </w:tcBorders>
            <w:shd w:val="clear" w:color="auto" w:fill="auto"/>
            <w:vAlign w:val="center"/>
          </w:tcPr>
          <w:p w14:paraId="3EE5970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top w:val="single" w:color="auto" w:sz="4" w:space="0"/>
              <w:bottom w:val="single" w:color="auto" w:sz="4" w:space="0"/>
              <w:tl2br w:val="nil"/>
              <w:tr2bl w:val="nil"/>
            </w:tcBorders>
            <w:shd w:val="clear" w:color="auto" w:fill="auto"/>
            <w:vAlign w:val="center"/>
          </w:tcPr>
          <w:p w14:paraId="5F155D8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4E1DAA65">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5F387AD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l2br w:val="nil"/>
              <w:tr2bl w:val="nil"/>
            </w:tcBorders>
            <w:shd w:val="clear" w:color="auto" w:fill="auto"/>
            <w:vAlign w:val="center"/>
          </w:tcPr>
          <w:p w14:paraId="608C4DC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5051A3A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359DB2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4FF433C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7.4</w:t>
            </w:r>
          </w:p>
        </w:tc>
        <w:tc>
          <w:tcPr>
            <w:tcW w:w="540" w:type="pct"/>
            <w:tcBorders>
              <w:top w:val="single" w:color="auto" w:sz="4" w:space="0"/>
              <w:bottom w:val="single" w:color="auto" w:sz="4" w:space="0"/>
              <w:tl2br w:val="nil"/>
              <w:tr2bl w:val="nil"/>
            </w:tcBorders>
            <w:shd w:val="clear" w:color="auto" w:fill="auto"/>
            <w:vAlign w:val="center"/>
          </w:tcPr>
          <w:p w14:paraId="09FA8A2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9.3</w:t>
            </w:r>
          </w:p>
        </w:tc>
        <w:tc>
          <w:tcPr>
            <w:tcW w:w="377" w:type="pct"/>
            <w:tcBorders>
              <w:top w:val="single" w:color="auto" w:sz="4" w:space="0"/>
              <w:bottom w:val="single" w:color="auto" w:sz="4" w:space="0"/>
              <w:tl2br w:val="nil"/>
              <w:tr2bl w:val="nil"/>
            </w:tcBorders>
            <w:shd w:val="clear" w:color="auto" w:fill="auto"/>
            <w:vAlign w:val="center"/>
          </w:tcPr>
          <w:p w14:paraId="0D0CFB8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l2br w:val="nil"/>
              <w:tr2bl w:val="nil"/>
            </w:tcBorders>
            <w:shd w:val="clear" w:color="auto" w:fill="auto"/>
            <w:vAlign w:val="center"/>
          </w:tcPr>
          <w:p w14:paraId="3B67164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l2br w:val="nil"/>
              <w:tr2bl w:val="nil"/>
            </w:tcBorders>
            <w:shd w:val="clear" w:color="auto" w:fill="auto"/>
            <w:vAlign w:val="center"/>
          </w:tcPr>
          <w:p w14:paraId="1481DA0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52ACE36D">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48021F5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4" w:space="0"/>
              <w:tl2br w:val="nil"/>
              <w:tr2bl w:val="nil"/>
            </w:tcBorders>
            <w:shd w:val="clear" w:color="auto" w:fill="auto"/>
            <w:vAlign w:val="center"/>
          </w:tcPr>
          <w:p w14:paraId="6E194D3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046AD65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0EB5104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53F35CB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8.0</w:t>
            </w:r>
          </w:p>
        </w:tc>
        <w:tc>
          <w:tcPr>
            <w:tcW w:w="540" w:type="pct"/>
            <w:tcBorders>
              <w:top w:val="single" w:color="auto" w:sz="4" w:space="0"/>
              <w:bottom w:val="single" w:color="auto" w:sz="4" w:space="0"/>
              <w:tl2br w:val="nil"/>
              <w:tr2bl w:val="nil"/>
            </w:tcBorders>
            <w:shd w:val="clear" w:color="auto" w:fill="auto"/>
            <w:vAlign w:val="center"/>
          </w:tcPr>
          <w:p w14:paraId="796028C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10.0</w:t>
            </w:r>
          </w:p>
        </w:tc>
        <w:tc>
          <w:tcPr>
            <w:tcW w:w="377" w:type="pct"/>
            <w:tcBorders>
              <w:top w:val="single" w:color="auto" w:sz="4" w:space="0"/>
              <w:bottom w:val="single" w:color="auto" w:sz="4" w:space="0"/>
              <w:tl2br w:val="nil"/>
              <w:tr2bl w:val="nil"/>
            </w:tcBorders>
            <w:shd w:val="clear" w:color="auto" w:fill="auto"/>
            <w:vAlign w:val="center"/>
          </w:tcPr>
          <w:p w14:paraId="1059400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4" w:space="0"/>
              <w:tl2br w:val="nil"/>
              <w:tr2bl w:val="nil"/>
            </w:tcBorders>
            <w:shd w:val="clear" w:color="auto" w:fill="auto"/>
            <w:vAlign w:val="center"/>
          </w:tcPr>
          <w:p w14:paraId="477DF4A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4" w:space="0"/>
              <w:tl2br w:val="nil"/>
              <w:tr2bl w:val="nil"/>
            </w:tcBorders>
            <w:shd w:val="clear" w:color="auto" w:fill="auto"/>
            <w:vAlign w:val="center"/>
          </w:tcPr>
          <w:p w14:paraId="2AAEF9C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39C27F1F">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0E219B7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4" w:space="0"/>
              <w:bottom w:val="single" w:color="auto" w:sz="4" w:space="0"/>
              <w:tl2br w:val="nil"/>
              <w:tr2bl w:val="nil"/>
            </w:tcBorders>
            <w:shd w:val="clear" w:color="auto" w:fill="auto"/>
            <w:vAlign w:val="center"/>
          </w:tcPr>
          <w:p w14:paraId="7CB4A76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7F83356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1CCEB8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bottom w:val="single" w:color="auto" w:sz="4" w:space="0"/>
              <w:tl2br w:val="nil"/>
              <w:tr2bl w:val="nil"/>
            </w:tcBorders>
            <w:vAlign w:val="center"/>
          </w:tcPr>
          <w:p w14:paraId="08CF24A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5.7</w:t>
            </w:r>
          </w:p>
        </w:tc>
        <w:tc>
          <w:tcPr>
            <w:tcW w:w="540" w:type="pct"/>
            <w:tcBorders>
              <w:top w:val="single" w:color="auto" w:sz="4" w:space="0"/>
              <w:bottom w:val="single" w:color="auto" w:sz="4" w:space="0"/>
              <w:tl2br w:val="nil"/>
              <w:tr2bl w:val="nil"/>
            </w:tcBorders>
            <w:shd w:val="clear" w:color="auto" w:fill="auto"/>
            <w:vAlign w:val="center"/>
          </w:tcPr>
          <w:p w14:paraId="196C0ED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7.2</w:t>
            </w:r>
          </w:p>
        </w:tc>
        <w:tc>
          <w:tcPr>
            <w:tcW w:w="377" w:type="pct"/>
            <w:tcBorders>
              <w:top w:val="single" w:color="auto" w:sz="4" w:space="0"/>
              <w:bottom w:val="single" w:color="auto" w:sz="4" w:space="0"/>
              <w:tl2br w:val="nil"/>
              <w:tr2bl w:val="nil"/>
            </w:tcBorders>
            <w:shd w:val="clear" w:color="auto" w:fill="auto"/>
            <w:vAlign w:val="center"/>
          </w:tcPr>
          <w:p w14:paraId="3CC1A16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4" w:space="0"/>
              <w:bottom w:val="single" w:color="auto" w:sz="4" w:space="0"/>
              <w:tl2br w:val="nil"/>
              <w:tr2bl w:val="nil"/>
            </w:tcBorders>
            <w:shd w:val="clear" w:color="auto" w:fill="auto"/>
            <w:vAlign w:val="center"/>
          </w:tcPr>
          <w:p w14:paraId="1FE3651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4" w:space="0"/>
              <w:bottom w:val="single" w:color="auto" w:sz="4" w:space="0"/>
              <w:tl2br w:val="nil"/>
              <w:tr2bl w:val="nil"/>
            </w:tcBorders>
            <w:shd w:val="clear" w:color="auto" w:fill="auto"/>
            <w:vAlign w:val="center"/>
          </w:tcPr>
          <w:p w14:paraId="4153231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7F2E84D8">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71705E4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top w:val="single" w:color="auto" w:sz="4" w:space="0"/>
              <w:bottom w:val="single" w:color="auto" w:sz="4" w:space="0"/>
              <w:tl2br w:val="nil"/>
              <w:tr2bl w:val="nil"/>
            </w:tcBorders>
            <w:shd w:val="clear" w:color="auto" w:fill="auto"/>
            <w:vAlign w:val="center"/>
          </w:tcPr>
          <w:p w14:paraId="0A0577B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0A0B753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42BC89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bottom w:val="single" w:color="auto" w:sz="4" w:space="0"/>
              <w:tl2br w:val="nil"/>
              <w:tr2bl w:val="nil"/>
            </w:tcBorders>
            <w:vAlign w:val="center"/>
          </w:tcPr>
          <w:p w14:paraId="459E419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6.3</w:t>
            </w:r>
          </w:p>
        </w:tc>
        <w:tc>
          <w:tcPr>
            <w:tcW w:w="540" w:type="pct"/>
            <w:tcBorders>
              <w:top w:val="single" w:color="auto" w:sz="4" w:space="0"/>
              <w:bottom w:val="single" w:color="auto" w:sz="4" w:space="0"/>
              <w:tl2br w:val="nil"/>
              <w:tr2bl w:val="nil"/>
            </w:tcBorders>
            <w:shd w:val="clear" w:color="auto" w:fill="auto"/>
            <w:vAlign w:val="center"/>
          </w:tcPr>
          <w:p w14:paraId="31A6C51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8.0</w:t>
            </w:r>
          </w:p>
        </w:tc>
        <w:tc>
          <w:tcPr>
            <w:tcW w:w="377" w:type="pct"/>
            <w:tcBorders>
              <w:top w:val="single" w:color="auto" w:sz="4" w:space="0"/>
              <w:bottom w:val="single" w:color="auto" w:sz="4" w:space="0"/>
              <w:tl2br w:val="nil"/>
              <w:tr2bl w:val="nil"/>
            </w:tcBorders>
            <w:shd w:val="clear" w:color="auto" w:fill="auto"/>
            <w:vAlign w:val="center"/>
          </w:tcPr>
          <w:p w14:paraId="320CAD8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top w:val="single" w:color="auto" w:sz="4" w:space="0"/>
              <w:bottom w:val="single" w:color="auto" w:sz="4" w:space="0"/>
              <w:tl2br w:val="nil"/>
              <w:tr2bl w:val="nil"/>
            </w:tcBorders>
            <w:shd w:val="clear" w:color="auto" w:fill="auto"/>
            <w:vAlign w:val="center"/>
          </w:tcPr>
          <w:p w14:paraId="5FD962F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top w:val="single" w:color="auto" w:sz="4" w:space="0"/>
              <w:bottom w:val="single" w:color="auto" w:sz="4" w:space="0"/>
              <w:tl2br w:val="nil"/>
              <w:tr2bl w:val="nil"/>
            </w:tcBorders>
            <w:shd w:val="clear" w:color="auto" w:fill="auto"/>
            <w:vAlign w:val="center"/>
          </w:tcPr>
          <w:p w14:paraId="6B01ECF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2AD01653">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5458054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l2br w:val="nil"/>
              <w:tr2bl w:val="nil"/>
            </w:tcBorders>
            <w:shd w:val="clear" w:color="auto" w:fill="auto"/>
            <w:vAlign w:val="center"/>
          </w:tcPr>
          <w:p w14:paraId="588B4C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210005E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0AE6EB5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48E52E6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7.8</w:t>
            </w:r>
          </w:p>
        </w:tc>
        <w:tc>
          <w:tcPr>
            <w:tcW w:w="540" w:type="pct"/>
            <w:tcBorders>
              <w:top w:val="single" w:color="auto" w:sz="4" w:space="0"/>
              <w:bottom w:val="single" w:color="auto" w:sz="4" w:space="0"/>
              <w:tl2br w:val="nil"/>
              <w:tr2bl w:val="nil"/>
            </w:tcBorders>
            <w:shd w:val="clear" w:color="auto" w:fill="auto"/>
            <w:vAlign w:val="center"/>
          </w:tcPr>
          <w:p w14:paraId="541E74C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9.7</w:t>
            </w:r>
          </w:p>
        </w:tc>
        <w:tc>
          <w:tcPr>
            <w:tcW w:w="377" w:type="pct"/>
            <w:tcBorders>
              <w:top w:val="single" w:color="auto" w:sz="4" w:space="0"/>
              <w:bottom w:val="single" w:color="auto" w:sz="4" w:space="0"/>
              <w:tl2br w:val="nil"/>
              <w:tr2bl w:val="nil"/>
            </w:tcBorders>
            <w:shd w:val="clear" w:color="auto" w:fill="auto"/>
            <w:vAlign w:val="center"/>
          </w:tcPr>
          <w:p w14:paraId="728B9B6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l2br w:val="nil"/>
              <w:tr2bl w:val="nil"/>
            </w:tcBorders>
            <w:shd w:val="clear" w:color="auto" w:fill="auto"/>
            <w:vAlign w:val="center"/>
          </w:tcPr>
          <w:p w14:paraId="5A4E2A1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l2br w:val="nil"/>
              <w:tr2bl w:val="nil"/>
            </w:tcBorders>
            <w:shd w:val="clear" w:color="auto" w:fill="auto"/>
            <w:vAlign w:val="center"/>
          </w:tcPr>
          <w:p w14:paraId="680A7B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42AD78D3">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533F674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4" w:space="0"/>
              <w:tl2br w:val="nil"/>
              <w:tr2bl w:val="nil"/>
            </w:tcBorders>
            <w:shd w:val="clear" w:color="auto" w:fill="auto"/>
            <w:vAlign w:val="center"/>
          </w:tcPr>
          <w:p w14:paraId="5C134D3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09FDC27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3D33ED3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5E88BA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8.3</w:t>
            </w:r>
          </w:p>
        </w:tc>
        <w:tc>
          <w:tcPr>
            <w:tcW w:w="540" w:type="pct"/>
            <w:tcBorders>
              <w:top w:val="single" w:color="auto" w:sz="4" w:space="0"/>
              <w:bottom w:val="single" w:color="auto" w:sz="4" w:space="0"/>
              <w:tl2br w:val="nil"/>
              <w:tr2bl w:val="nil"/>
            </w:tcBorders>
            <w:shd w:val="clear" w:color="auto" w:fill="auto"/>
            <w:vAlign w:val="center"/>
          </w:tcPr>
          <w:p w14:paraId="04BF047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10.4</w:t>
            </w:r>
          </w:p>
        </w:tc>
        <w:tc>
          <w:tcPr>
            <w:tcW w:w="377" w:type="pct"/>
            <w:tcBorders>
              <w:top w:val="single" w:color="auto" w:sz="4" w:space="0"/>
              <w:bottom w:val="single" w:color="auto" w:sz="4" w:space="0"/>
              <w:tl2br w:val="nil"/>
              <w:tr2bl w:val="nil"/>
            </w:tcBorders>
            <w:shd w:val="clear" w:color="auto" w:fill="auto"/>
            <w:vAlign w:val="center"/>
          </w:tcPr>
          <w:p w14:paraId="24D5F29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4" w:space="0"/>
              <w:tl2br w:val="nil"/>
              <w:tr2bl w:val="nil"/>
            </w:tcBorders>
            <w:shd w:val="clear" w:color="auto" w:fill="auto"/>
            <w:vAlign w:val="center"/>
          </w:tcPr>
          <w:p w14:paraId="736F7A7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4" w:space="0"/>
              <w:tl2br w:val="nil"/>
              <w:tr2bl w:val="nil"/>
            </w:tcBorders>
            <w:shd w:val="clear" w:color="auto" w:fill="auto"/>
            <w:vAlign w:val="center"/>
          </w:tcPr>
          <w:p w14:paraId="40EB74D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11059C3A">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2600CED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4" w:space="0"/>
              <w:bottom w:val="single" w:color="auto" w:sz="4" w:space="0"/>
              <w:tl2br w:val="nil"/>
              <w:tr2bl w:val="nil"/>
            </w:tcBorders>
            <w:shd w:val="clear" w:color="auto" w:fill="auto"/>
            <w:vAlign w:val="center"/>
          </w:tcPr>
          <w:p w14:paraId="0AE21B8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4A150D5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26572B2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bottom w:val="single" w:color="auto" w:sz="4" w:space="0"/>
              <w:tl2br w:val="nil"/>
              <w:tr2bl w:val="nil"/>
            </w:tcBorders>
            <w:vAlign w:val="center"/>
          </w:tcPr>
          <w:p w14:paraId="79E19D7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5.8</w:t>
            </w:r>
          </w:p>
        </w:tc>
        <w:tc>
          <w:tcPr>
            <w:tcW w:w="540" w:type="pct"/>
            <w:tcBorders>
              <w:top w:val="single" w:color="auto" w:sz="4" w:space="0"/>
              <w:bottom w:val="single" w:color="auto" w:sz="4" w:space="0"/>
              <w:tl2br w:val="nil"/>
              <w:tr2bl w:val="nil"/>
            </w:tcBorders>
            <w:shd w:val="clear" w:color="auto" w:fill="auto"/>
            <w:vAlign w:val="center"/>
          </w:tcPr>
          <w:p w14:paraId="3B01884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7.4</w:t>
            </w:r>
          </w:p>
        </w:tc>
        <w:tc>
          <w:tcPr>
            <w:tcW w:w="377" w:type="pct"/>
            <w:tcBorders>
              <w:top w:val="single" w:color="auto" w:sz="4" w:space="0"/>
              <w:bottom w:val="single" w:color="auto" w:sz="4" w:space="0"/>
              <w:tl2br w:val="nil"/>
              <w:tr2bl w:val="nil"/>
            </w:tcBorders>
            <w:shd w:val="clear" w:color="auto" w:fill="auto"/>
            <w:vAlign w:val="center"/>
          </w:tcPr>
          <w:p w14:paraId="0BA1772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4" w:space="0"/>
              <w:bottom w:val="single" w:color="auto" w:sz="4" w:space="0"/>
              <w:tl2br w:val="nil"/>
              <w:tr2bl w:val="nil"/>
            </w:tcBorders>
            <w:shd w:val="clear" w:color="auto" w:fill="auto"/>
            <w:vAlign w:val="center"/>
          </w:tcPr>
          <w:p w14:paraId="7366840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4" w:space="0"/>
              <w:bottom w:val="single" w:color="auto" w:sz="4" w:space="0"/>
              <w:tl2br w:val="nil"/>
              <w:tr2bl w:val="nil"/>
            </w:tcBorders>
            <w:shd w:val="clear" w:color="auto" w:fill="auto"/>
            <w:vAlign w:val="center"/>
          </w:tcPr>
          <w:p w14:paraId="296241B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329A5677">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0098EDB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top w:val="single" w:color="auto" w:sz="4" w:space="0"/>
              <w:bottom w:val="single" w:color="auto" w:sz="4" w:space="0"/>
              <w:tl2br w:val="nil"/>
              <w:tr2bl w:val="nil"/>
            </w:tcBorders>
            <w:shd w:val="clear" w:color="auto" w:fill="auto"/>
            <w:vAlign w:val="center"/>
          </w:tcPr>
          <w:p w14:paraId="14DE74C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03CD1D0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3844F44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bottom w:val="single" w:color="auto" w:sz="4" w:space="0"/>
              <w:tl2br w:val="nil"/>
              <w:tr2bl w:val="nil"/>
            </w:tcBorders>
            <w:vAlign w:val="center"/>
          </w:tcPr>
          <w:p w14:paraId="21800A9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6.5</w:t>
            </w:r>
          </w:p>
        </w:tc>
        <w:tc>
          <w:tcPr>
            <w:tcW w:w="540" w:type="pct"/>
            <w:tcBorders>
              <w:top w:val="single" w:color="auto" w:sz="4" w:space="0"/>
              <w:bottom w:val="single" w:color="auto" w:sz="4" w:space="0"/>
              <w:tl2br w:val="nil"/>
              <w:tr2bl w:val="nil"/>
            </w:tcBorders>
            <w:shd w:val="clear" w:color="auto" w:fill="auto"/>
            <w:vAlign w:val="center"/>
          </w:tcPr>
          <w:p w14:paraId="6792636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w:t>
            </w:r>
          </w:p>
        </w:tc>
        <w:tc>
          <w:tcPr>
            <w:tcW w:w="377" w:type="pct"/>
            <w:tcBorders>
              <w:top w:val="single" w:color="auto" w:sz="4" w:space="0"/>
              <w:bottom w:val="single" w:color="auto" w:sz="4" w:space="0"/>
              <w:tl2br w:val="nil"/>
              <w:tr2bl w:val="nil"/>
            </w:tcBorders>
            <w:shd w:val="clear" w:color="auto" w:fill="auto"/>
            <w:vAlign w:val="center"/>
          </w:tcPr>
          <w:p w14:paraId="6DC40BC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top w:val="single" w:color="auto" w:sz="4" w:space="0"/>
              <w:bottom w:val="single" w:color="auto" w:sz="4" w:space="0"/>
              <w:tl2br w:val="nil"/>
              <w:tr2bl w:val="nil"/>
            </w:tcBorders>
            <w:shd w:val="clear" w:color="auto" w:fill="auto"/>
            <w:vAlign w:val="center"/>
          </w:tcPr>
          <w:p w14:paraId="37FD9A9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top w:val="single" w:color="auto" w:sz="4" w:space="0"/>
              <w:bottom w:val="single" w:color="auto" w:sz="4" w:space="0"/>
              <w:tl2br w:val="nil"/>
              <w:tr2bl w:val="nil"/>
            </w:tcBorders>
            <w:shd w:val="clear" w:color="auto" w:fill="auto"/>
            <w:vAlign w:val="center"/>
          </w:tcPr>
          <w:p w14:paraId="741FD8E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48790DCC">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44B61AE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l2br w:val="nil"/>
              <w:tr2bl w:val="nil"/>
            </w:tcBorders>
            <w:shd w:val="clear" w:color="auto" w:fill="auto"/>
            <w:vAlign w:val="center"/>
          </w:tcPr>
          <w:p w14:paraId="7532FAE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64BD568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577C42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7AE3657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8.0</w:t>
            </w:r>
          </w:p>
        </w:tc>
        <w:tc>
          <w:tcPr>
            <w:tcW w:w="540" w:type="pct"/>
            <w:tcBorders>
              <w:top w:val="single" w:color="auto" w:sz="4" w:space="0"/>
              <w:bottom w:val="single" w:color="auto" w:sz="4" w:space="0"/>
              <w:tl2br w:val="nil"/>
              <w:tr2bl w:val="nil"/>
            </w:tcBorders>
            <w:shd w:val="clear" w:color="auto" w:fill="auto"/>
            <w:vAlign w:val="center"/>
          </w:tcPr>
          <w:p w14:paraId="55B864B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10.1</w:t>
            </w:r>
          </w:p>
        </w:tc>
        <w:tc>
          <w:tcPr>
            <w:tcW w:w="377" w:type="pct"/>
            <w:tcBorders>
              <w:top w:val="single" w:color="auto" w:sz="4" w:space="0"/>
              <w:bottom w:val="single" w:color="auto" w:sz="4" w:space="0"/>
              <w:tl2br w:val="nil"/>
              <w:tr2bl w:val="nil"/>
            </w:tcBorders>
            <w:shd w:val="clear" w:color="auto" w:fill="auto"/>
            <w:vAlign w:val="center"/>
          </w:tcPr>
          <w:p w14:paraId="0DEBA09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l2br w:val="nil"/>
              <w:tr2bl w:val="nil"/>
            </w:tcBorders>
            <w:shd w:val="clear" w:color="auto" w:fill="auto"/>
            <w:vAlign w:val="center"/>
          </w:tcPr>
          <w:p w14:paraId="6951B33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l2br w:val="nil"/>
              <w:tr2bl w:val="nil"/>
            </w:tcBorders>
            <w:shd w:val="clear" w:color="auto" w:fill="auto"/>
            <w:vAlign w:val="center"/>
          </w:tcPr>
          <w:p w14:paraId="7BDAD1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6A2A7905">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0F28983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4" w:space="0"/>
              <w:tl2br w:val="nil"/>
              <w:tr2bl w:val="nil"/>
            </w:tcBorders>
            <w:shd w:val="clear" w:color="auto" w:fill="auto"/>
            <w:vAlign w:val="center"/>
          </w:tcPr>
          <w:p w14:paraId="7F7CA50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667244F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2B41713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5EDE25A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8.6</w:t>
            </w:r>
          </w:p>
        </w:tc>
        <w:tc>
          <w:tcPr>
            <w:tcW w:w="540" w:type="pct"/>
            <w:tcBorders>
              <w:top w:val="single" w:color="auto" w:sz="4" w:space="0"/>
              <w:bottom w:val="single" w:color="auto" w:sz="4" w:space="0"/>
              <w:tl2br w:val="nil"/>
              <w:tr2bl w:val="nil"/>
            </w:tcBorders>
            <w:shd w:val="clear" w:color="auto" w:fill="auto"/>
            <w:vAlign w:val="center"/>
          </w:tcPr>
          <w:p w14:paraId="3FFB5CF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10.8</w:t>
            </w:r>
          </w:p>
        </w:tc>
        <w:tc>
          <w:tcPr>
            <w:tcW w:w="377" w:type="pct"/>
            <w:tcBorders>
              <w:top w:val="single" w:color="auto" w:sz="4" w:space="0"/>
              <w:bottom w:val="single" w:color="auto" w:sz="4" w:space="0"/>
              <w:tl2br w:val="nil"/>
              <w:tr2bl w:val="nil"/>
            </w:tcBorders>
            <w:shd w:val="clear" w:color="auto" w:fill="auto"/>
            <w:vAlign w:val="center"/>
          </w:tcPr>
          <w:p w14:paraId="202BC57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4" w:space="0"/>
              <w:tl2br w:val="nil"/>
              <w:tr2bl w:val="nil"/>
            </w:tcBorders>
            <w:shd w:val="clear" w:color="auto" w:fill="auto"/>
            <w:vAlign w:val="center"/>
          </w:tcPr>
          <w:p w14:paraId="2407E14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4" w:space="0"/>
              <w:tl2br w:val="nil"/>
              <w:tr2bl w:val="nil"/>
            </w:tcBorders>
            <w:shd w:val="clear" w:color="auto" w:fill="auto"/>
            <w:vAlign w:val="center"/>
          </w:tcPr>
          <w:p w14:paraId="4D30AA0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4424CD90">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688257F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4" w:space="0"/>
              <w:bottom w:val="single" w:color="auto" w:sz="4" w:space="0"/>
              <w:tl2br w:val="nil"/>
              <w:tr2bl w:val="nil"/>
            </w:tcBorders>
            <w:shd w:val="clear" w:color="auto" w:fill="auto"/>
            <w:vAlign w:val="center"/>
          </w:tcPr>
          <w:p w14:paraId="38E14DC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23DA6AF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1CD947D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bottom w:val="single" w:color="auto" w:sz="4" w:space="0"/>
              <w:tl2br w:val="nil"/>
              <w:tr2bl w:val="nil"/>
            </w:tcBorders>
            <w:vAlign w:val="center"/>
          </w:tcPr>
          <w:p w14:paraId="19CE816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6.1</w:t>
            </w:r>
          </w:p>
        </w:tc>
        <w:tc>
          <w:tcPr>
            <w:tcW w:w="540" w:type="pct"/>
            <w:tcBorders>
              <w:top w:val="single" w:color="auto" w:sz="4" w:space="0"/>
              <w:bottom w:val="single" w:color="auto" w:sz="4" w:space="0"/>
              <w:tl2br w:val="nil"/>
              <w:tr2bl w:val="nil"/>
            </w:tcBorders>
            <w:shd w:val="clear" w:color="auto" w:fill="auto"/>
            <w:vAlign w:val="center"/>
          </w:tcPr>
          <w:p w14:paraId="61384ED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7.8</w:t>
            </w:r>
          </w:p>
        </w:tc>
        <w:tc>
          <w:tcPr>
            <w:tcW w:w="377" w:type="pct"/>
            <w:tcBorders>
              <w:top w:val="single" w:color="auto" w:sz="4" w:space="0"/>
              <w:bottom w:val="single" w:color="auto" w:sz="4" w:space="0"/>
              <w:tl2br w:val="nil"/>
              <w:tr2bl w:val="nil"/>
            </w:tcBorders>
            <w:shd w:val="clear" w:color="auto" w:fill="auto"/>
            <w:vAlign w:val="center"/>
          </w:tcPr>
          <w:p w14:paraId="57266A7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4" w:space="0"/>
              <w:bottom w:val="single" w:color="auto" w:sz="4" w:space="0"/>
              <w:tl2br w:val="nil"/>
              <w:tr2bl w:val="nil"/>
            </w:tcBorders>
            <w:shd w:val="clear" w:color="auto" w:fill="auto"/>
            <w:vAlign w:val="center"/>
          </w:tcPr>
          <w:p w14:paraId="1BFD82D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4" w:space="0"/>
              <w:bottom w:val="single" w:color="auto" w:sz="4" w:space="0"/>
              <w:tl2br w:val="nil"/>
              <w:tr2bl w:val="nil"/>
            </w:tcBorders>
            <w:shd w:val="clear" w:color="auto" w:fill="auto"/>
            <w:vAlign w:val="center"/>
          </w:tcPr>
          <w:p w14:paraId="12A9359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2AD6F4E2">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3B7322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top w:val="single" w:color="auto" w:sz="4" w:space="0"/>
              <w:bottom w:val="single" w:color="auto" w:sz="4" w:space="0"/>
              <w:tl2br w:val="nil"/>
              <w:tr2bl w:val="nil"/>
            </w:tcBorders>
            <w:shd w:val="clear" w:color="auto" w:fill="auto"/>
            <w:vAlign w:val="center"/>
          </w:tcPr>
          <w:p w14:paraId="3BA07E2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02EEC6F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7CB9CA0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418" w:type="pct"/>
            <w:tcBorders>
              <w:top w:val="single" w:color="auto" w:sz="4" w:space="0"/>
              <w:bottom w:val="single" w:color="auto" w:sz="4" w:space="0"/>
              <w:tl2br w:val="nil"/>
              <w:tr2bl w:val="nil"/>
            </w:tcBorders>
            <w:vAlign w:val="center"/>
          </w:tcPr>
          <w:p w14:paraId="10B5D2E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7.2</w:t>
            </w:r>
          </w:p>
        </w:tc>
        <w:tc>
          <w:tcPr>
            <w:tcW w:w="540" w:type="pct"/>
            <w:tcBorders>
              <w:top w:val="single" w:color="auto" w:sz="4" w:space="0"/>
              <w:bottom w:val="single" w:color="auto" w:sz="4" w:space="0"/>
              <w:tl2br w:val="nil"/>
              <w:tr2bl w:val="nil"/>
            </w:tcBorders>
            <w:shd w:val="clear" w:color="auto" w:fill="auto"/>
            <w:vAlign w:val="center"/>
          </w:tcPr>
          <w:p w14:paraId="70D48C0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9.1</w:t>
            </w:r>
          </w:p>
        </w:tc>
        <w:tc>
          <w:tcPr>
            <w:tcW w:w="377" w:type="pct"/>
            <w:tcBorders>
              <w:top w:val="single" w:color="auto" w:sz="4" w:space="0"/>
              <w:bottom w:val="single" w:color="auto" w:sz="4" w:space="0"/>
              <w:tl2br w:val="nil"/>
              <w:tr2bl w:val="nil"/>
            </w:tcBorders>
            <w:shd w:val="clear" w:color="auto" w:fill="auto"/>
            <w:vAlign w:val="center"/>
          </w:tcPr>
          <w:p w14:paraId="736A94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top w:val="single" w:color="auto" w:sz="4" w:space="0"/>
              <w:bottom w:val="single" w:color="auto" w:sz="4" w:space="0"/>
              <w:tl2br w:val="nil"/>
              <w:tr2bl w:val="nil"/>
            </w:tcBorders>
            <w:shd w:val="clear" w:color="auto" w:fill="auto"/>
            <w:vAlign w:val="center"/>
          </w:tcPr>
          <w:p w14:paraId="62E2F49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top w:val="single" w:color="auto" w:sz="4" w:space="0"/>
              <w:bottom w:val="single" w:color="auto" w:sz="4" w:space="0"/>
              <w:tl2br w:val="nil"/>
              <w:tr2bl w:val="nil"/>
            </w:tcBorders>
            <w:shd w:val="clear" w:color="auto" w:fill="auto"/>
            <w:vAlign w:val="center"/>
          </w:tcPr>
          <w:p w14:paraId="0DE24F7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2C0F25DE">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681DF36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l2br w:val="nil"/>
              <w:tr2bl w:val="nil"/>
            </w:tcBorders>
            <w:shd w:val="clear" w:color="auto" w:fill="auto"/>
            <w:vAlign w:val="center"/>
          </w:tcPr>
          <w:p w14:paraId="3FB2E48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647C074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612A0FA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08D281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8.4</w:t>
            </w:r>
          </w:p>
        </w:tc>
        <w:tc>
          <w:tcPr>
            <w:tcW w:w="540" w:type="pct"/>
            <w:tcBorders>
              <w:top w:val="single" w:color="auto" w:sz="4" w:space="0"/>
              <w:bottom w:val="single" w:color="auto" w:sz="4" w:space="0"/>
              <w:tl2br w:val="nil"/>
              <w:tr2bl w:val="nil"/>
            </w:tcBorders>
            <w:shd w:val="clear" w:color="auto" w:fill="auto"/>
            <w:vAlign w:val="center"/>
          </w:tcPr>
          <w:p w14:paraId="05F0579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10.6</w:t>
            </w:r>
          </w:p>
        </w:tc>
        <w:tc>
          <w:tcPr>
            <w:tcW w:w="377" w:type="pct"/>
            <w:tcBorders>
              <w:top w:val="single" w:color="auto" w:sz="4" w:space="0"/>
              <w:bottom w:val="single" w:color="auto" w:sz="4" w:space="0"/>
              <w:tl2br w:val="nil"/>
              <w:tr2bl w:val="nil"/>
            </w:tcBorders>
            <w:shd w:val="clear" w:color="auto" w:fill="auto"/>
            <w:vAlign w:val="center"/>
          </w:tcPr>
          <w:p w14:paraId="1AE99AE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l2br w:val="nil"/>
              <w:tr2bl w:val="nil"/>
            </w:tcBorders>
            <w:shd w:val="clear" w:color="auto" w:fill="auto"/>
            <w:vAlign w:val="center"/>
          </w:tcPr>
          <w:p w14:paraId="68F2A2C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l2br w:val="nil"/>
              <w:tr2bl w:val="nil"/>
            </w:tcBorders>
            <w:shd w:val="clear" w:color="auto" w:fill="auto"/>
            <w:vAlign w:val="center"/>
          </w:tcPr>
          <w:p w14:paraId="2F801F9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2352D794">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0D6958F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4" w:space="0"/>
              <w:tl2br w:val="nil"/>
              <w:tr2bl w:val="nil"/>
            </w:tcBorders>
            <w:shd w:val="clear" w:color="auto" w:fill="auto"/>
            <w:vAlign w:val="center"/>
          </w:tcPr>
          <w:p w14:paraId="003DE4F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54386BA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4ECBF76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4B63BA9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9.1</w:t>
            </w:r>
          </w:p>
        </w:tc>
        <w:tc>
          <w:tcPr>
            <w:tcW w:w="540" w:type="pct"/>
            <w:tcBorders>
              <w:top w:val="single" w:color="auto" w:sz="4" w:space="0"/>
              <w:bottom w:val="single" w:color="auto" w:sz="4" w:space="0"/>
              <w:tl2br w:val="nil"/>
              <w:tr2bl w:val="nil"/>
            </w:tcBorders>
            <w:shd w:val="clear" w:color="auto" w:fill="auto"/>
            <w:vAlign w:val="center"/>
          </w:tcPr>
          <w:p w14:paraId="1C37D6A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11.3</w:t>
            </w:r>
          </w:p>
        </w:tc>
        <w:tc>
          <w:tcPr>
            <w:tcW w:w="377" w:type="pct"/>
            <w:tcBorders>
              <w:top w:val="single" w:color="auto" w:sz="4" w:space="0"/>
              <w:bottom w:val="single" w:color="auto" w:sz="4" w:space="0"/>
              <w:tl2br w:val="nil"/>
              <w:tr2bl w:val="nil"/>
            </w:tcBorders>
            <w:shd w:val="clear" w:color="auto" w:fill="auto"/>
            <w:vAlign w:val="center"/>
          </w:tcPr>
          <w:p w14:paraId="4288F33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4" w:space="0"/>
              <w:tl2br w:val="nil"/>
              <w:tr2bl w:val="nil"/>
            </w:tcBorders>
            <w:shd w:val="clear" w:color="auto" w:fill="auto"/>
            <w:vAlign w:val="center"/>
          </w:tcPr>
          <w:p w14:paraId="0DF1362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4" w:space="0"/>
              <w:tl2br w:val="nil"/>
              <w:tr2bl w:val="nil"/>
            </w:tcBorders>
            <w:shd w:val="clear" w:color="auto" w:fill="auto"/>
            <w:vAlign w:val="center"/>
          </w:tcPr>
          <w:p w14:paraId="0683A55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6E842A02">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4F7BB1A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4" w:space="0"/>
              <w:bottom w:val="single" w:color="auto" w:sz="4" w:space="0"/>
              <w:tl2br w:val="nil"/>
              <w:tr2bl w:val="nil"/>
            </w:tcBorders>
            <w:shd w:val="clear" w:color="auto" w:fill="auto"/>
            <w:vAlign w:val="center"/>
          </w:tcPr>
          <w:p w14:paraId="6218176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02D2885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4BD38C2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418" w:type="pct"/>
            <w:tcBorders>
              <w:top w:val="single" w:color="auto" w:sz="4" w:space="0"/>
              <w:bottom w:val="single" w:color="auto" w:sz="4" w:space="0"/>
              <w:tl2br w:val="nil"/>
              <w:tr2bl w:val="nil"/>
            </w:tcBorders>
            <w:vAlign w:val="center"/>
          </w:tcPr>
          <w:p w14:paraId="5D4D704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6.5</w:t>
            </w:r>
          </w:p>
        </w:tc>
        <w:tc>
          <w:tcPr>
            <w:tcW w:w="540" w:type="pct"/>
            <w:tcBorders>
              <w:top w:val="single" w:color="auto" w:sz="4" w:space="0"/>
              <w:bottom w:val="single" w:color="auto" w:sz="4" w:space="0"/>
              <w:tl2br w:val="nil"/>
              <w:tr2bl w:val="nil"/>
            </w:tcBorders>
            <w:shd w:val="clear" w:color="auto" w:fill="auto"/>
            <w:vAlign w:val="center"/>
          </w:tcPr>
          <w:p w14:paraId="107B7B5D">
            <w:pPr>
              <w:keepNext w:val="0"/>
              <w:keepLines w:val="0"/>
              <w:numPr>
                <w:ilvl w:val="-1"/>
                <w:numId w:val="0"/>
              </w:numPr>
              <w:suppressLineNumbers w:val="0"/>
              <w:autoSpaceDE w:val="0"/>
              <w:autoSpaceDN w:val="0"/>
              <w:spacing w:before="0" w:beforeAutospacing="0" w:after="0" w:afterAutospacing="0" w:line="240" w:lineRule="exact"/>
              <w:ind w:left="0" w:leftChars="0" w:right="0" w:rightChars="0" w:firstLine="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w:t>
            </w:r>
          </w:p>
        </w:tc>
        <w:tc>
          <w:tcPr>
            <w:tcW w:w="377" w:type="pct"/>
            <w:tcBorders>
              <w:top w:val="single" w:color="auto" w:sz="4" w:space="0"/>
              <w:bottom w:val="single" w:color="auto" w:sz="4" w:space="0"/>
              <w:tl2br w:val="nil"/>
              <w:tr2bl w:val="nil"/>
            </w:tcBorders>
            <w:shd w:val="clear" w:color="auto" w:fill="auto"/>
            <w:vAlign w:val="center"/>
          </w:tcPr>
          <w:p w14:paraId="39BCC80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4" w:space="0"/>
              <w:bottom w:val="single" w:color="auto" w:sz="4" w:space="0"/>
              <w:tl2br w:val="nil"/>
              <w:tr2bl w:val="nil"/>
            </w:tcBorders>
            <w:shd w:val="clear" w:color="auto" w:fill="auto"/>
            <w:vAlign w:val="center"/>
          </w:tcPr>
          <w:p w14:paraId="2A7FBE2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4" w:space="0"/>
              <w:bottom w:val="single" w:color="auto" w:sz="4" w:space="0"/>
              <w:tl2br w:val="nil"/>
              <w:tr2bl w:val="nil"/>
            </w:tcBorders>
            <w:shd w:val="clear" w:color="auto" w:fill="auto"/>
            <w:vAlign w:val="center"/>
          </w:tcPr>
          <w:p w14:paraId="2AEF5FE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294ED9AC">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1E9DA19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top w:val="single" w:color="auto" w:sz="4" w:space="0"/>
              <w:bottom w:val="single" w:color="auto" w:sz="4" w:space="0"/>
              <w:tl2br w:val="nil"/>
              <w:tr2bl w:val="nil"/>
            </w:tcBorders>
            <w:shd w:val="clear" w:color="auto" w:fill="auto"/>
            <w:vAlign w:val="center"/>
          </w:tcPr>
          <w:p w14:paraId="7C38632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1A746F7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1C5D0F8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418" w:type="pct"/>
            <w:tcBorders>
              <w:top w:val="single" w:color="auto" w:sz="4" w:space="0"/>
              <w:bottom w:val="single" w:color="auto" w:sz="4" w:space="0"/>
              <w:tl2br w:val="nil"/>
              <w:tr2bl w:val="nil"/>
            </w:tcBorders>
            <w:vAlign w:val="center"/>
          </w:tcPr>
          <w:p w14:paraId="2242CC5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7.6</w:t>
            </w:r>
          </w:p>
        </w:tc>
        <w:tc>
          <w:tcPr>
            <w:tcW w:w="540" w:type="pct"/>
            <w:tcBorders>
              <w:top w:val="single" w:color="auto" w:sz="4" w:space="0"/>
              <w:bottom w:val="single" w:color="auto" w:sz="4" w:space="0"/>
              <w:tl2br w:val="nil"/>
              <w:tr2bl w:val="nil"/>
            </w:tcBorders>
            <w:shd w:val="clear" w:color="auto" w:fill="auto"/>
            <w:vAlign w:val="center"/>
          </w:tcPr>
          <w:p w14:paraId="5350A5E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9.6</w:t>
            </w:r>
          </w:p>
        </w:tc>
        <w:tc>
          <w:tcPr>
            <w:tcW w:w="377" w:type="pct"/>
            <w:tcBorders>
              <w:top w:val="single" w:color="auto" w:sz="4" w:space="0"/>
              <w:bottom w:val="single" w:color="auto" w:sz="4" w:space="0"/>
              <w:tl2br w:val="nil"/>
              <w:tr2bl w:val="nil"/>
            </w:tcBorders>
            <w:shd w:val="clear" w:color="auto" w:fill="auto"/>
            <w:vAlign w:val="center"/>
          </w:tcPr>
          <w:p w14:paraId="17D3AA6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top w:val="single" w:color="auto" w:sz="4" w:space="0"/>
              <w:bottom w:val="single" w:color="auto" w:sz="4" w:space="0"/>
              <w:tl2br w:val="nil"/>
              <w:tr2bl w:val="nil"/>
            </w:tcBorders>
            <w:shd w:val="clear" w:color="auto" w:fill="auto"/>
            <w:vAlign w:val="center"/>
          </w:tcPr>
          <w:p w14:paraId="243316F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top w:val="single" w:color="auto" w:sz="4" w:space="0"/>
              <w:bottom w:val="single" w:color="auto" w:sz="4" w:space="0"/>
              <w:tl2br w:val="nil"/>
              <w:tr2bl w:val="nil"/>
            </w:tcBorders>
            <w:shd w:val="clear" w:color="auto" w:fill="auto"/>
            <w:vAlign w:val="center"/>
          </w:tcPr>
          <w:p w14:paraId="76C382A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6D52253F">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68E5DD8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l2br w:val="nil"/>
              <w:tr2bl w:val="nil"/>
            </w:tcBorders>
            <w:shd w:val="clear" w:color="auto" w:fill="auto"/>
            <w:vAlign w:val="center"/>
          </w:tcPr>
          <w:p w14:paraId="2394501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2AF47A7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3912DD7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3C2D82C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8.9</w:t>
            </w:r>
          </w:p>
        </w:tc>
        <w:tc>
          <w:tcPr>
            <w:tcW w:w="540" w:type="pct"/>
            <w:tcBorders>
              <w:top w:val="single" w:color="auto" w:sz="4" w:space="0"/>
              <w:bottom w:val="single" w:color="auto" w:sz="4" w:space="0"/>
              <w:tl2br w:val="nil"/>
              <w:tr2bl w:val="nil"/>
            </w:tcBorders>
            <w:shd w:val="clear" w:color="auto" w:fill="auto"/>
            <w:vAlign w:val="center"/>
          </w:tcPr>
          <w:p w14:paraId="2E533ED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11.1</w:t>
            </w:r>
          </w:p>
        </w:tc>
        <w:tc>
          <w:tcPr>
            <w:tcW w:w="377" w:type="pct"/>
            <w:tcBorders>
              <w:top w:val="single" w:color="auto" w:sz="4" w:space="0"/>
              <w:bottom w:val="single" w:color="auto" w:sz="4" w:space="0"/>
              <w:tl2br w:val="nil"/>
              <w:tr2bl w:val="nil"/>
            </w:tcBorders>
            <w:shd w:val="clear" w:color="auto" w:fill="auto"/>
            <w:vAlign w:val="center"/>
          </w:tcPr>
          <w:p w14:paraId="13F5829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l2br w:val="nil"/>
              <w:tr2bl w:val="nil"/>
            </w:tcBorders>
            <w:shd w:val="clear" w:color="auto" w:fill="auto"/>
            <w:vAlign w:val="center"/>
          </w:tcPr>
          <w:p w14:paraId="60D09A7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l2br w:val="nil"/>
              <w:tr2bl w:val="nil"/>
            </w:tcBorders>
            <w:shd w:val="clear" w:color="auto" w:fill="auto"/>
            <w:vAlign w:val="center"/>
          </w:tcPr>
          <w:p w14:paraId="14E5C68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427B915A">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4B0D67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4" w:space="0"/>
              <w:tl2br w:val="nil"/>
              <w:tr2bl w:val="nil"/>
            </w:tcBorders>
            <w:shd w:val="clear" w:color="auto" w:fill="auto"/>
            <w:vAlign w:val="center"/>
          </w:tcPr>
          <w:p w14:paraId="4CA3676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0501E2F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0185E17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37E7CD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9.6</w:t>
            </w:r>
          </w:p>
        </w:tc>
        <w:tc>
          <w:tcPr>
            <w:tcW w:w="540" w:type="pct"/>
            <w:tcBorders>
              <w:top w:val="single" w:color="auto" w:sz="4" w:space="0"/>
              <w:bottom w:val="single" w:color="auto" w:sz="4" w:space="0"/>
              <w:tl2br w:val="nil"/>
              <w:tr2bl w:val="nil"/>
            </w:tcBorders>
            <w:shd w:val="clear" w:color="auto" w:fill="auto"/>
            <w:vAlign w:val="center"/>
          </w:tcPr>
          <w:p w14:paraId="14C97F9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11.9</w:t>
            </w:r>
          </w:p>
        </w:tc>
        <w:tc>
          <w:tcPr>
            <w:tcW w:w="377" w:type="pct"/>
            <w:tcBorders>
              <w:top w:val="single" w:color="auto" w:sz="4" w:space="0"/>
              <w:bottom w:val="single" w:color="auto" w:sz="4" w:space="0"/>
              <w:tl2br w:val="nil"/>
              <w:tr2bl w:val="nil"/>
            </w:tcBorders>
            <w:shd w:val="clear" w:color="auto" w:fill="auto"/>
            <w:vAlign w:val="center"/>
          </w:tcPr>
          <w:p w14:paraId="6487D71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4" w:space="0"/>
              <w:tl2br w:val="nil"/>
              <w:tr2bl w:val="nil"/>
            </w:tcBorders>
            <w:shd w:val="clear" w:color="auto" w:fill="auto"/>
            <w:vAlign w:val="center"/>
          </w:tcPr>
          <w:p w14:paraId="12DB69D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4" w:space="0"/>
              <w:tl2br w:val="nil"/>
              <w:tr2bl w:val="nil"/>
            </w:tcBorders>
            <w:shd w:val="clear" w:color="auto" w:fill="auto"/>
            <w:vAlign w:val="center"/>
          </w:tcPr>
          <w:p w14:paraId="205F771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36587BBD">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0654F47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4" w:space="0"/>
              <w:bottom w:val="single" w:color="auto" w:sz="4" w:space="0"/>
              <w:tl2br w:val="nil"/>
              <w:tr2bl w:val="nil"/>
            </w:tcBorders>
            <w:shd w:val="clear" w:color="auto" w:fill="auto"/>
            <w:vAlign w:val="center"/>
          </w:tcPr>
          <w:p w14:paraId="34B1DA6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6C4DF64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2B8BC59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3F17E87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7.2</w:t>
            </w:r>
          </w:p>
        </w:tc>
        <w:tc>
          <w:tcPr>
            <w:tcW w:w="540" w:type="pct"/>
            <w:tcBorders>
              <w:top w:val="single" w:color="auto" w:sz="4" w:space="0"/>
              <w:bottom w:val="single" w:color="auto" w:sz="4" w:space="0"/>
              <w:tl2br w:val="nil"/>
              <w:tr2bl w:val="nil"/>
            </w:tcBorders>
            <w:shd w:val="clear" w:color="auto" w:fill="auto"/>
            <w:vAlign w:val="center"/>
          </w:tcPr>
          <w:p w14:paraId="702D8E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9.1</w:t>
            </w:r>
          </w:p>
        </w:tc>
        <w:tc>
          <w:tcPr>
            <w:tcW w:w="377" w:type="pct"/>
            <w:tcBorders>
              <w:top w:val="single" w:color="auto" w:sz="4" w:space="0"/>
              <w:bottom w:val="single" w:color="auto" w:sz="4" w:space="0"/>
              <w:tl2br w:val="nil"/>
              <w:tr2bl w:val="nil"/>
            </w:tcBorders>
            <w:shd w:val="clear" w:color="auto" w:fill="auto"/>
            <w:vAlign w:val="center"/>
          </w:tcPr>
          <w:p w14:paraId="22DE047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4" w:space="0"/>
              <w:bottom w:val="single" w:color="auto" w:sz="4" w:space="0"/>
              <w:tl2br w:val="nil"/>
              <w:tr2bl w:val="nil"/>
            </w:tcBorders>
            <w:shd w:val="clear" w:color="auto" w:fill="auto"/>
            <w:vAlign w:val="center"/>
          </w:tcPr>
          <w:p w14:paraId="515A03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4" w:space="0"/>
              <w:bottom w:val="single" w:color="auto" w:sz="4" w:space="0"/>
              <w:tl2br w:val="nil"/>
              <w:tr2bl w:val="nil"/>
            </w:tcBorders>
            <w:shd w:val="clear" w:color="auto" w:fill="auto"/>
            <w:vAlign w:val="center"/>
          </w:tcPr>
          <w:p w14:paraId="0049431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20897EE1">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771C76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top w:val="single" w:color="auto" w:sz="4" w:space="0"/>
              <w:bottom w:val="single" w:color="auto" w:sz="4" w:space="0"/>
              <w:tl2br w:val="nil"/>
              <w:tr2bl w:val="nil"/>
            </w:tcBorders>
            <w:shd w:val="clear" w:color="auto" w:fill="auto"/>
            <w:vAlign w:val="center"/>
          </w:tcPr>
          <w:p w14:paraId="784C98C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0656168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25CF586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213640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8.1</w:t>
            </w:r>
          </w:p>
        </w:tc>
        <w:tc>
          <w:tcPr>
            <w:tcW w:w="540" w:type="pct"/>
            <w:tcBorders>
              <w:top w:val="single" w:color="auto" w:sz="4" w:space="0"/>
              <w:bottom w:val="single" w:color="auto" w:sz="4" w:space="0"/>
              <w:tl2br w:val="nil"/>
              <w:tr2bl w:val="nil"/>
            </w:tcBorders>
            <w:shd w:val="clear" w:color="auto" w:fill="auto"/>
            <w:vAlign w:val="center"/>
          </w:tcPr>
          <w:p w14:paraId="1E91DEE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10.1</w:t>
            </w:r>
          </w:p>
        </w:tc>
        <w:tc>
          <w:tcPr>
            <w:tcW w:w="377" w:type="pct"/>
            <w:tcBorders>
              <w:top w:val="single" w:color="auto" w:sz="4" w:space="0"/>
              <w:bottom w:val="single" w:color="auto" w:sz="4" w:space="0"/>
              <w:tl2br w:val="nil"/>
              <w:tr2bl w:val="nil"/>
            </w:tcBorders>
            <w:shd w:val="clear" w:color="auto" w:fill="auto"/>
            <w:vAlign w:val="center"/>
          </w:tcPr>
          <w:p w14:paraId="0352929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top w:val="single" w:color="auto" w:sz="4" w:space="0"/>
              <w:bottom w:val="single" w:color="auto" w:sz="4" w:space="0"/>
              <w:tl2br w:val="nil"/>
              <w:tr2bl w:val="nil"/>
            </w:tcBorders>
            <w:shd w:val="clear" w:color="auto" w:fill="auto"/>
            <w:vAlign w:val="center"/>
          </w:tcPr>
          <w:p w14:paraId="6D44DD8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top w:val="single" w:color="auto" w:sz="4" w:space="0"/>
              <w:bottom w:val="single" w:color="auto" w:sz="4" w:space="0"/>
              <w:tl2br w:val="nil"/>
              <w:tr2bl w:val="nil"/>
            </w:tcBorders>
            <w:shd w:val="clear" w:color="auto" w:fill="auto"/>
            <w:vAlign w:val="center"/>
          </w:tcPr>
          <w:p w14:paraId="271E5E3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69F9AC10">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678441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l2br w:val="nil"/>
              <w:tr2bl w:val="nil"/>
            </w:tcBorders>
            <w:shd w:val="clear" w:color="auto" w:fill="auto"/>
            <w:vAlign w:val="center"/>
          </w:tcPr>
          <w:p w14:paraId="0A4D631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1512F49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08EB4DE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1CC6E8C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9.3</w:t>
            </w:r>
          </w:p>
        </w:tc>
        <w:tc>
          <w:tcPr>
            <w:tcW w:w="540" w:type="pct"/>
            <w:tcBorders>
              <w:top w:val="single" w:color="auto" w:sz="4" w:space="0"/>
              <w:bottom w:val="single" w:color="auto" w:sz="4" w:space="0"/>
              <w:tl2br w:val="nil"/>
              <w:tr2bl w:val="nil"/>
            </w:tcBorders>
            <w:shd w:val="clear" w:color="auto" w:fill="auto"/>
            <w:vAlign w:val="center"/>
          </w:tcPr>
          <w:p w14:paraId="4587954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11.7</w:t>
            </w:r>
          </w:p>
        </w:tc>
        <w:tc>
          <w:tcPr>
            <w:tcW w:w="377" w:type="pct"/>
            <w:tcBorders>
              <w:top w:val="single" w:color="auto" w:sz="4" w:space="0"/>
              <w:bottom w:val="single" w:color="auto" w:sz="4" w:space="0"/>
              <w:tl2br w:val="nil"/>
              <w:tr2bl w:val="nil"/>
            </w:tcBorders>
            <w:shd w:val="clear" w:color="auto" w:fill="auto"/>
            <w:vAlign w:val="center"/>
          </w:tcPr>
          <w:p w14:paraId="096B28A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l2br w:val="nil"/>
              <w:tr2bl w:val="nil"/>
            </w:tcBorders>
            <w:shd w:val="clear" w:color="auto" w:fill="auto"/>
            <w:vAlign w:val="center"/>
          </w:tcPr>
          <w:p w14:paraId="2470116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l2br w:val="nil"/>
              <w:tr2bl w:val="nil"/>
            </w:tcBorders>
            <w:shd w:val="clear" w:color="auto" w:fill="auto"/>
            <w:vAlign w:val="center"/>
          </w:tcPr>
          <w:p w14:paraId="799E08B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0C89FC34">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21EEBF5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4" w:space="0"/>
              <w:tl2br w:val="nil"/>
              <w:tr2bl w:val="nil"/>
            </w:tcBorders>
            <w:shd w:val="clear" w:color="auto" w:fill="auto"/>
            <w:vAlign w:val="center"/>
          </w:tcPr>
          <w:p w14:paraId="63A3A9A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2533282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062752A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1C83055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10.1</w:t>
            </w:r>
          </w:p>
        </w:tc>
        <w:tc>
          <w:tcPr>
            <w:tcW w:w="540" w:type="pct"/>
            <w:tcBorders>
              <w:top w:val="single" w:color="auto" w:sz="4" w:space="0"/>
              <w:bottom w:val="single" w:color="auto" w:sz="4" w:space="0"/>
              <w:tl2br w:val="nil"/>
              <w:tr2bl w:val="nil"/>
            </w:tcBorders>
            <w:shd w:val="clear" w:color="auto" w:fill="auto"/>
            <w:vAlign w:val="center"/>
          </w:tcPr>
          <w:p w14:paraId="5A8A26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12.6</w:t>
            </w:r>
          </w:p>
        </w:tc>
        <w:tc>
          <w:tcPr>
            <w:tcW w:w="377" w:type="pct"/>
            <w:tcBorders>
              <w:top w:val="single" w:color="auto" w:sz="4" w:space="0"/>
              <w:bottom w:val="single" w:color="auto" w:sz="4" w:space="0"/>
              <w:tl2br w:val="nil"/>
              <w:tr2bl w:val="nil"/>
            </w:tcBorders>
            <w:shd w:val="clear" w:color="auto" w:fill="auto"/>
            <w:vAlign w:val="center"/>
          </w:tcPr>
          <w:p w14:paraId="1AB6EB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4" w:space="0"/>
              <w:tl2br w:val="nil"/>
              <w:tr2bl w:val="nil"/>
            </w:tcBorders>
            <w:shd w:val="clear" w:color="auto" w:fill="auto"/>
            <w:vAlign w:val="center"/>
          </w:tcPr>
          <w:p w14:paraId="18BF8FF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4" w:space="0"/>
              <w:tl2br w:val="nil"/>
              <w:tr2bl w:val="nil"/>
            </w:tcBorders>
            <w:shd w:val="clear" w:color="auto" w:fill="auto"/>
            <w:vAlign w:val="center"/>
          </w:tcPr>
          <w:p w14:paraId="1B191C9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5EFCBD1C">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20F9F39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4" w:space="0"/>
              <w:bottom w:val="single" w:color="auto" w:sz="4" w:space="0"/>
              <w:tl2br w:val="nil"/>
              <w:tr2bl w:val="nil"/>
            </w:tcBorders>
            <w:shd w:val="clear" w:color="auto" w:fill="auto"/>
            <w:vAlign w:val="center"/>
          </w:tcPr>
          <w:p w14:paraId="6DC4E54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7CFC411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4193960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314E2F8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7.2</w:t>
            </w:r>
          </w:p>
        </w:tc>
        <w:tc>
          <w:tcPr>
            <w:tcW w:w="540" w:type="pct"/>
            <w:tcBorders>
              <w:top w:val="single" w:color="auto" w:sz="4" w:space="0"/>
              <w:bottom w:val="single" w:color="auto" w:sz="4" w:space="0"/>
              <w:tl2br w:val="nil"/>
              <w:tr2bl w:val="nil"/>
            </w:tcBorders>
            <w:shd w:val="clear" w:color="auto" w:fill="auto"/>
            <w:vAlign w:val="center"/>
          </w:tcPr>
          <w:p w14:paraId="0815BCA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9.1</w:t>
            </w:r>
          </w:p>
        </w:tc>
        <w:tc>
          <w:tcPr>
            <w:tcW w:w="377" w:type="pct"/>
            <w:tcBorders>
              <w:top w:val="single" w:color="auto" w:sz="4" w:space="0"/>
              <w:bottom w:val="single" w:color="auto" w:sz="4" w:space="0"/>
              <w:tl2br w:val="nil"/>
              <w:tr2bl w:val="nil"/>
            </w:tcBorders>
            <w:shd w:val="clear" w:color="auto" w:fill="auto"/>
            <w:vAlign w:val="center"/>
          </w:tcPr>
          <w:p w14:paraId="44ACB56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4" w:space="0"/>
              <w:bottom w:val="single" w:color="auto" w:sz="4" w:space="0"/>
              <w:tl2br w:val="nil"/>
              <w:tr2bl w:val="nil"/>
            </w:tcBorders>
            <w:shd w:val="clear" w:color="auto" w:fill="auto"/>
            <w:vAlign w:val="center"/>
          </w:tcPr>
          <w:p w14:paraId="3B99317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4" w:space="0"/>
              <w:bottom w:val="single" w:color="auto" w:sz="4" w:space="0"/>
              <w:tl2br w:val="nil"/>
              <w:tr2bl w:val="nil"/>
            </w:tcBorders>
            <w:shd w:val="clear" w:color="auto" w:fill="auto"/>
            <w:vAlign w:val="center"/>
          </w:tcPr>
          <w:p w14:paraId="7803551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7E00105F">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4B2628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top w:val="single" w:color="auto" w:sz="4" w:space="0"/>
              <w:bottom w:val="single" w:color="auto" w:sz="4" w:space="0"/>
              <w:tl2br w:val="nil"/>
              <w:tr2bl w:val="nil"/>
            </w:tcBorders>
            <w:shd w:val="clear" w:color="auto" w:fill="auto"/>
            <w:vAlign w:val="center"/>
          </w:tcPr>
          <w:p w14:paraId="2602880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750BCEA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0EA4ABC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0663159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8.1</w:t>
            </w:r>
          </w:p>
        </w:tc>
        <w:tc>
          <w:tcPr>
            <w:tcW w:w="540" w:type="pct"/>
            <w:tcBorders>
              <w:top w:val="single" w:color="auto" w:sz="4" w:space="0"/>
              <w:bottom w:val="single" w:color="auto" w:sz="4" w:space="0"/>
              <w:tl2br w:val="nil"/>
              <w:tr2bl w:val="nil"/>
            </w:tcBorders>
            <w:shd w:val="clear" w:color="auto" w:fill="auto"/>
            <w:vAlign w:val="center"/>
          </w:tcPr>
          <w:p w14:paraId="6584E2A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10.1</w:t>
            </w:r>
          </w:p>
        </w:tc>
        <w:tc>
          <w:tcPr>
            <w:tcW w:w="377" w:type="pct"/>
            <w:tcBorders>
              <w:top w:val="single" w:color="auto" w:sz="4" w:space="0"/>
              <w:bottom w:val="single" w:color="auto" w:sz="4" w:space="0"/>
              <w:tl2br w:val="nil"/>
              <w:tr2bl w:val="nil"/>
            </w:tcBorders>
            <w:shd w:val="clear" w:color="auto" w:fill="auto"/>
            <w:vAlign w:val="center"/>
          </w:tcPr>
          <w:p w14:paraId="47A2F02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top w:val="single" w:color="auto" w:sz="4" w:space="0"/>
              <w:bottom w:val="single" w:color="auto" w:sz="4" w:space="0"/>
              <w:tl2br w:val="nil"/>
              <w:tr2bl w:val="nil"/>
            </w:tcBorders>
            <w:shd w:val="clear" w:color="auto" w:fill="auto"/>
            <w:vAlign w:val="center"/>
          </w:tcPr>
          <w:p w14:paraId="2BCD3B5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top w:val="single" w:color="auto" w:sz="4" w:space="0"/>
              <w:bottom w:val="single" w:color="auto" w:sz="4" w:space="0"/>
              <w:tl2br w:val="nil"/>
              <w:tr2bl w:val="nil"/>
            </w:tcBorders>
            <w:shd w:val="clear" w:color="auto" w:fill="auto"/>
            <w:vAlign w:val="center"/>
          </w:tcPr>
          <w:p w14:paraId="7EB6366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6B6644B5">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58B21E6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l2br w:val="nil"/>
              <w:tr2bl w:val="nil"/>
            </w:tcBorders>
            <w:shd w:val="clear" w:color="auto" w:fill="auto"/>
            <w:vAlign w:val="center"/>
          </w:tcPr>
          <w:p w14:paraId="70A5485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5E0A385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5A44CCE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2BFEB7F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9.4</w:t>
            </w:r>
          </w:p>
        </w:tc>
        <w:tc>
          <w:tcPr>
            <w:tcW w:w="540" w:type="pct"/>
            <w:tcBorders>
              <w:top w:val="single" w:color="auto" w:sz="4" w:space="0"/>
              <w:bottom w:val="single" w:color="auto" w:sz="4" w:space="0"/>
              <w:tl2br w:val="nil"/>
              <w:tr2bl w:val="nil"/>
            </w:tcBorders>
            <w:shd w:val="clear" w:color="auto" w:fill="auto"/>
            <w:vAlign w:val="center"/>
          </w:tcPr>
          <w:p w14:paraId="16A948C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11.7</w:t>
            </w:r>
          </w:p>
        </w:tc>
        <w:tc>
          <w:tcPr>
            <w:tcW w:w="377" w:type="pct"/>
            <w:tcBorders>
              <w:top w:val="single" w:color="auto" w:sz="4" w:space="0"/>
              <w:bottom w:val="single" w:color="auto" w:sz="4" w:space="0"/>
              <w:tl2br w:val="nil"/>
              <w:tr2bl w:val="nil"/>
            </w:tcBorders>
            <w:shd w:val="clear" w:color="auto" w:fill="auto"/>
            <w:vAlign w:val="center"/>
          </w:tcPr>
          <w:p w14:paraId="4BB51ED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l2br w:val="nil"/>
              <w:tr2bl w:val="nil"/>
            </w:tcBorders>
            <w:shd w:val="clear" w:color="auto" w:fill="auto"/>
            <w:vAlign w:val="center"/>
          </w:tcPr>
          <w:p w14:paraId="0CCFF27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l2br w:val="nil"/>
              <w:tr2bl w:val="nil"/>
            </w:tcBorders>
            <w:shd w:val="clear" w:color="auto" w:fill="auto"/>
            <w:vAlign w:val="center"/>
          </w:tcPr>
          <w:p w14:paraId="691A0EA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0FE8FEC6">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094A6A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4" w:space="0"/>
              <w:tl2br w:val="nil"/>
              <w:tr2bl w:val="nil"/>
            </w:tcBorders>
            <w:shd w:val="clear" w:color="auto" w:fill="auto"/>
            <w:vAlign w:val="center"/>
          </w:tcPr>
          <w:p w14:paraId="6B135ED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7CC9604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592343F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5307563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10.1</w:t>
            </w:r>
          </w:p>
        </w:tc>
        <w:tc>
          <w:tcPr>
            <w:tcW w:w="540" w:type="pct"/>
            <w:tcBorders>
              <w:top w:val="single" w:color="auto" w:sz="4" w:space="0"/>
              <w:bottom w:val="single" w:color="auto" w:sz="4" w:space="0"/>
              <w:tl2br w:val="nil"/>
              <w:tr2bl w:val="nil"/>
            </w:tcBorders>
            <w:shd w:val="clear" w:color="auto" w:fill="auto"/>
            <w:vAlign w:val="center"/>
          </w:tcPr>
          <w:p w14:paraId="78E11DC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12.6</w:t>
            </w:r>
          </w:p>
        </w:tc>
        <w:tc>
          <w:tcPr>
            <w:tcW w:w="377" w:type="pct"/>
            <w:tcBorders>
              <w:top w:val="single" w:color="auto" w:sz="4" w:space="0"/>
              <w:bottom w:val="single" w:color="auto" w:sz="4" w:space="0"/>
              <w:tl2br w:val="nil"/>
              <w:tr2bl w:val="nil"/>
            </w:tcBorders>
            <w:shd w:val="clear" w:color="auto" w:fill="auto"/>
            <w:vAlign w:val="center"/>
          </w:tcPr>
          <w:p w14:paraId="34E4386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4" w:space="0"/>
              <w:tl2br w:val="nil"/>
              <w:tr2bl w:val="nil"/>
            </w:tcBorders>
            <w:shd w:val="clear" w:color="auto" w:fill="auto"/>
            <w:vAlign w:val="center"/>
          </w:tcPr>
          <w:p w14:paraId="0C9F776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4" w:space="0"/>
              <w:tl2br w:val="nil"/>
              <w:tr2bl w:val="nil"/>
            </w:tcBorders>
            <w:shd w:val="clear" w:color="auto" w:fill="auto"/>
            <w:vAlign w:val="center"/>
          </w:tcPr>
          <w:p w14:paraId="7D7685C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09A24FB7">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4101F72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4" w:space="0"/>
              <w:bottom w:val="single" w:color="auto" w:sz="4" w:space="0"/>
              <w:tl2br w:val="nil"/>
              <w:tr2bl w:val="nil"/>
            </w:tcBorders>
            <w:shd w:val="clear" w:color="auto" w:fill="auto"/>
            <w:vAlign w:val="center"/>
          </w:tcPr>
          <w:p w14:paraId="342D1D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2A75E4E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65F06B0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0EE6D02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7.6</w:t>
            </w:r>
          </w:p>
        </w:tc>
        <w:tc>
          <w:tcPr>
            <w:tcW w:w="540" w:type="pct"/>
            <w:tcBorders>
              <w:top w:val="single" w:color="auto" w:sz="4" w:space="0"/>
              <w:bottom w:val="single" w:color="auto" w:sz="4" w:space="0"/>
              <w:tl2br w:val="nil"/>
              <w:tr2bl w:val="nil"/>
            </w:tcBorders>
            <w:shd w:val="clear" w:color="auto" w:fill="auto"/>
            <w:vAlign w:val="center"/>
          </w:tcPr>
          <w:p w14:paraId="6DE1935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9.6</w:t>
            </w:r>
          </w:p>
        </w:tc>
        <w:tc>
          <w:tcPr>
            <w:tcW w:w="377" w:type="pct"/>
            <w:tcBorders>
              <w:top w:val="single" w:color="auto" w:sz="4" w:space="0"/>
              <w:bottom w:val="single" w:color="auto" w:sz="4" w:space="0"/>
              <w:tl2br w:val="nil"/>
              <w:tr2bl w:val="nil"/>
            </w:tcBorders>
            <w:shd w:val="clear" w:color="auto" w:fill="auto"/>
            <w:vAlign w:val="center"/>
          </w:tcPr>
          <w:p w14:paraId="14FF6B0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4" w:space="0"/>
              <w:bottom w:val="single" w:color="auto" w:sz="4" w:space="0"/>
              <w:tl2br w:val="nil"/>
              <w:tr2bl w:val="nil"/>
            </w:tcBorders>
            <w:shd w:val="clear" w:color="auto" w:fill="auto"/>
            <w:vAlign w:val="center"/>
          </w:tcPr>
          <w:p w14:paraId="7010082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4" w:space="0"/>
              <w:bottom w:val="single" w:color="auto" w:sz="4" w:space="0"/>
              <w:tl2br w:val="nil"/>
              <w:tr2bl w:val="nil"/>
            </w:tcBorders>
            <w:shd w:val="clear" w:color="auto" w:fill="auto"/>
            <w:vAlign w:val="center"/>
          </w:tcPr>
          <w:p w14:paraId="6441A4F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2E70C7FC">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5826A20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top w:val="single" w:color="auto" w:sz="4" w:space="0"/>
              <w:bottom w:val="single" w:color="auto" w:sz="4" w:space="0"/>
              <w:tl2br w:val="nil"/>
              <w:tr2bl w:val="nil"/>
            </w:tcBorders>
            <w:shd w:val="clear" w:color="auto" w:fill="auto"/>
            <w:vAlign w:val="center"/>
          </w:tcPr>
          <w:p w14:paraId="33EB7E2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35F6DDB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755EF94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10E4C94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8.5</w:t>
            </w:r>
          </w:p>
        </w:tc>
        <w:tc>
          <w:tcPr>
            <w:tcW w:w="540" w:type="pct"/>
            <w:tcBorders>
              <w:top w:val="single" w:color="auto" w:sz="4" w:space="0"/>
              <w:bottom w:val="single" w:color="auto" w:sz="4" w:space="0"/>
              <w:tl2br w:val="nil"/>
              <w:tr2bl w:val="nil"/>
            </w:tcBorders>
            <w:shd w:val="clear" w:color="auto" w:fill="auto"/>
            <w:vAlign w:val="center"/>
          </w:tcPr>
          <w:p w14:paraId="5FA15F6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10.6</w:t>
            </w:r>
          </w:p>
        </w:tc>
        <w:tc>
          <w:tcPr>
            <w:tcW w:w="377" w:type="pct"/>
            <w:tcBorders>
              <w:top w:val="single" w:color="auto" w:sz="4" w:space="0"/>
              <w:bottom w:val="single" w:color="auto" w:sz="4" w:space="0"/>
              <w:tl2br w:val="nil"/>
              <w:tr2bl w:val="nil"/>
            </w:tcBorders>
            <w:shd w:val="clear" w:color="auto" w:fill="auto"/>
            <w:vAlign w:val="center"/>
          </w:tcPr>
          <w:p w14:paraId="181784F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top w:val="single" w:color="auto" w:sz="4" w:space="0"/>
              <w:bottom w:val="single" w:color="auto" w:sz="4" w:space="0"/>
              <w:tl2br w:val="nil"/>
              <w:tr2bl w:val="nil"/>
            </w:tcBorders>
            <w:shd w:val="clear" w:color="auto" w:fill="auto"/>
            <w:vAlign w:val="center"/>
          </w:tcPr>
          <w:p w14:paraId="24B0BF0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top w:val="single" w:color="auto" w:sz="4" w:space="0"/>
              <w:bottom w:val="single" w:color="auto" w:sz="4" w:space="0"/>
              <w:tl2br w:val="nil"/>
              <w:tr2bl w:val="nil"/>
            </w:tcBorders>
            <w:shd w:val="clear" w:color="auto" w:fill="auto"/>
            <w:vAlign w:val="center"/>
          </w:tcPr>
          <w:p w14:paraId="707F330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6E3DB770">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291B6E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l2br w:val="nil"/>
              <w:tr2bl w:val="nil"/>
            </w:tcBorders>
            <w:shd w:val="clear" w:color="auto" w:fill="auto"/>
            <w:vAlign w:val="center"/>
          </w:tcPr>
          <w:p w14:paraId="478D401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33F5B5C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60C2835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7240D6B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9.9</w:t>
            </w:r>
          </w:p>
        </w:tc>
        <w:tc>
          <w:tcPr>
            <w:tcW w:w="540" w:type="pct"/>
            <w:tcBorders>
              <w:top w:val="single" w:color="auto" w:sz="4" w:space="0"/>
              <w:bottom w:val="single" w:color="auto" w:sz="4" w:space="0"/>
              <w:tl2br w:val="nil"/>
              <w:tr2bl w:val="nil"/>
            </w:tcBorders>
            <w:shd w:val="clear" w:color="auto" w:fill="auto"/>
            <w:vAlign w:val="center"/>
          </w:tcPr>
          <w:p w14:paraId="3B486E4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12.3</w:t>
            </w:r>
          </w:p>
        </w:tc>
        <w:tc>
          <w:tcPr>
            <w:tcW w:w="377" w:type="pct"/>
            <w:tcBorders>
              <w:top w:val="single" w:color="auto" w:sz="4" w:space="0"/>
              <w:bottom w:val="single" w:color="auto" w:sz="4" w:space="0"/>
              <w:tl2br w:val="nil"/>
              <w:tr2bl w:val="nil"/>
            </w:tcBorders>
            <w:shd w:val="clear" w:color="auto" w:fill="auto"/>
            <w:vAlign w:val="center"/>
          </w:tcPr>
          <w:p w14:paraId="37E8CFF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l2br w:val="nil"/>
              <w:tr2bl w:val="nil"/>
            </w:tcBorders>
            <w:shd w:val="clear" w:color="auto" w:fill="auto"/>
            <w:vAlign w:val="center"/>
          </w:tcPr>
          <w:p w14:paraId="2BAFA88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l2br w:val="nil"/>
              <w:tr2bl w:val="nil"/>
            </w:tcBorders>
            <w:shd w:val="clear" w:color="auto" w:fill="auto"/>
            <w:vAlign w:val="center"/>
          </w:tcPr>
          <w:p w14:paraId="41677F4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1B292925">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2047547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4" w:space="0"/>
              <w:tl2br w:val="nil"/>
              <w:tr2bl w:val="nil"/>
            </w:tcBorders>
            <w:shd w:val="clear" w:color="auto" w:fill="auto"/>
            <w:vAlign w:val="center"/>
          </w:tcPr>
          <w:p w14:paraId="023E3AD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2A966F9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6C79EA2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366CD03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10.7</w:t>
            </w:r>
          </w:p>
        </w:tc>
        <w:tc>
          <w:tcPr>
            <w:tcW w:w="540" w:type="pct"/>
            <w:tcBorders>
              <w:top w:val="single" w:color="auto" w:sz="4" w:space="0"/>
              <w:bottom w:val="single" w:color="auto" w:sz="4" w:space="0"/>
              <w:tl2br w:val="nil"/>
              <w:tr2bl w:val="nil"/>
            </w:tcBorders>
            <w:shd w:val="clear" w:color="auto" w:fill="auto"/>
            <w:vAlign w:val="center"/>
          </w:tcPr>
          <w:p w14:paraId="314E7E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377" w:type="pct"/>
            <w:tcBorders>
              <w:top w:val="single" w:color="auto" w:sz="4" w:space="0"/>
              <w:bottom w:val="single" w:color="auto" w:sz="4" w:space="0"/>
              <w:tl2br w:val="nil"/>
              <w:tr2bl w:val="nil"/>
            </w:tcBorders>
            <w:shd w:val="clear" w:color="auto" w:fill="auto"/>
            <w:vAlign w:val="center"/>
          </w:tcPr>
          <w:p w14:paraId="3453D3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4" w:space="0"/>
              <w:tl2br w:val="nil"/>
              <w:tr2bl w:val="nil"/>
            </w:tcBorders>
            <w:shd w:val="clear" w:color="auto" w:fill="auto"/>
            <w:vAlign w:val="center"/>
          </w:tcPr>
          <w:p w14:paraId="2A6E054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4" w:space="0"/>
              <w:tl2br w:val="nil"/>
              <w:tr2bl w:val="nil"/>
            </w:tcBorders>
            <w:shd w:val="clear" w:color="auto" w:fill="auto"/>
            <w:vAlign w:val="center"/>
          </w:tcPr>
          <w:p w14:paraId="3D0D352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357025BE">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2518F4E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4" w:space="0"/>
              <w:bottom w:val="single" w:color="auto" w:sz="4" w:space="0"/>
              <w:tl2br w:val="nil"/>
              <w:tr2bl w:val="nil"/>
            </w:tcBorders>
            <w:shd w:val="clear" w:color="auto" w:fill="auto"/>
            <w:vAlign w:val="center"/>
          </w:tcPr>
          <w:p w14:paraId="377D959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5090A9C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6F7269A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450878E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8.4</w:t>
            </w:r>
          </w:p>
        </w:tc>
        <w:tc>
          <w:tcPr>
            <w:tcW w:w="540" w:type="pct"/>
            <w:tcBorders>
              <w:top w:val="single" w:color="auto" w:sz="4" w:space="0"/>
              <w:bottom w:val="single" w:color="auto" w:sz="4" w:space="0"/>
              <w:tl2br w:val="nil"/>
              <w:tr2bl w:val="nil"/>
            </w:tcBorders>
            <w:shd w:val="clear" w:color="auto" w:fill="auto"/>
            <w:vAlign w:val="center"/>
          </w:tcPr>
          <w:p w14:paraId="2D0FB6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10.6</w:t>
            </w:r>
          </w:p>
        </w:tc>
        <w:tc>
          <w:tcPr>
            <w:tcW w:w="377" w:type="pct"/>
            <w:tcBorders>
              <w:top w:val="single" w:color="auto" w:sz="4" w:space="0"/>
              <w:bottom w:val="single" w:color="auto" w:sz="4" w:space="0"/>
              <w:tl2br w:val="nil"/>
              <w:tr2bl w:val="nil"/>
            </w:tcBorders>
            <w:shd w:val="clear" w:color="auto" w:fill="auto"/>
            <w:vAlign w:val="center"/>
          </w:tcPr>
          <w:p w14:paraId="400140E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4" w:space="0"/>
              <w:bottom w:val="single" w:color="auto" w:sz="4" w:space="0"/>
              <w:tl2br w:val="nil"/>
              <w:tr2bl w:val="nil"/>
            </w:tcBorders>
            <w:shd w:val="clear" w:color="auto" w:fill="auto"/>
            <w:vAlign w:val="center"/>
          </w:tcPr>
          <w:p w14:paraId="251C0AF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4" w:space="0"/>
              <w:bottom w:val="single" w:color="auto" w:sz="4" w:space="0"/>
              <w:tl2br w:val="nil"/>
              <w:tr2bl w:val="nil"/>
            </w:tcBorders>
            <w:shd w:val="clear" w:color="auto" w:fill="auto"/>
            <w:vAlign w:val="center"/>
          </w:tcPr>
          <w:p w14:paraId="1681C18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1D9CDB21">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64F899F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top w:val="single" w:color="auto" w:sz="4" w:space="0"/>
              <w:bottom w:val="single" w:color="auto" w:sz="4" w:space="0"/>
              <w:tl2br w:val="nil"/>
              <w:tr2bl w:val="nil"/>
            </w:tcBorders>
            <w:shd w:val="clear" w:color="auto" w:fill="auto"/>
            <w:vAlign w:val="center"/>
          </w:tcPr>
          <w:p w14:paraId="3A3A9F4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14C44C6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47ECE2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3247686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9.4</w:t>
            </w:r>
          </w:p>
        </w:tc>
        <w:tc>
          <w:tcPr>
            <w:tcW w:w="540" w:type="pct"/>
            <w:tcBorders>
              <w:top w:val="single" w:color="auto" w:sz="4" w:space="0"/>
              <w:bottom w:val="single" w:color="auto" w:sz="4" w:space="0"/>
              <w:tl2br w:val="nil"/>
              <w:tr2bl w:val="nil"/>
            </w:tcBorders>
            <w:shd w:val="clear" w:color="auto" w:fill="auto"/>
            <w:vAlign w:val="center"/>
          </w:tcPr>
          <w:p w14:paraId="522CF61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11.7</w:t>
            </w:r>
          </w:p>
        </w:tc>
        <w:tc>
          <w:tcPr>
            <w:tcW w:w="377" w:type="pct"/>
            <w:tcBorders>
              <w:top w:val="single" w:color="auto" w:sz="4" w:space="0"/>
              <w:bottom w:val="single" w:color="auto" w:sz="4" w:space="0"/>
              <w:tl2br w:val="nil"/>
              <w:tr2bl w:val="nil"/>
            </w:tcBorders>
            <w:shd w:val="clear" w:color="auto" w:fill="auto"/>
            <w:vAlign w:val="center"/>
          </w:tcPr>
          <w:p w14:paraId="03D94DB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top w:val="single" w:color="auto" w:sz="4" w:space="0"/>
              <w:bottom w:val="single" w:color="auto" w:sz="4" w:space="0"/>
              <w:tl2br w:val="nil"/>
              <w:tr2bl w:val="nil"/>
            </w:tcBorders>
            <w:shd w:val="clear" w:color="auto" w:fill="auto"/>
            <w:vAlign w:val="center"/>
          </w:tcPr>
          <w:p w14:paraId="440913A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top w:val="single" w:color="auto" w:sz="4" w:space="0"/>
              <w:bottom w:val="single" w:color="auto" w:sz="4" w:space="0"/>
              <w:tl2br w:val="nil"/>
              <w:tr2bl w:val="nil"/>
            </w:tcBorders>
            <w:shd w:val="clear" w:color="auto" w:fill="auto"/>
            <w:vAlign w:val="center"/>
          </w:tcPr>
          <w:p w14:paraId="7B680FA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14EC666B">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5DC16EA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l2br w:val="nil"/>
              <w:tr2bl w:val="nil"/>
            </w:tcBorders>
            <w:shd w:val="clear" w:color="auto" w:fill="auto"/>
            <w:vAlign w:val="center"/>
          </w:tcPr>
          <w:p w14:paraId="3B7B497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6C3147D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1C0DC66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418" w:type="pct"/>
            <w:tcBorders>
              <w:top w:val="single" w:color="auto" w:sz="4" w:space="0"/>
              <w:bottom w:val="single" w:color="auto" w:sz="4" w:space="0"/>
              <w:tl2br w:val="nil"/>
              <w:tr2bl w:val="nil"/>
            </w:tcBorders>
            <w:vAlign w:val="center"/>
          </w:tcPr>
          <w:p w14:paraId="1C4971C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11.4</w:t>
            </w:r>
          </w:p>
        </w:tc>
        <w:tc>
          <w:tcPr>
            <w:tcW w:w="540" w:type="pct"/>
            <w:tcBorders>
              <w:top w:val="single" w:color="auto" w:sz="4" w:space="0"/>
              <w:bottom w:val="single" w:color="auto" w:sz="4" w:space="0"/>
              <w:tl2br w:val="nil"/>
              <w:tr2bl w:val="nil"/>
            </w:tcBorders>
            <w:shd w:val="clear" w:color="auto" w:fill="auto"/>
            <w:vAlign w:val="center"/>
          </w:tcPr>
          <w:p w14:paraId="0F38E39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14.2</w:t>
            </w:r>
          </w:p>
        </w:tc>
        <w:tc>
          <w:tcPr>
            <w:tcW w:w="377" w:type="pct"/>
            <w:tcBorders>
              <w:top w:val="single" w:color="auto" w:sz="4" w:space="0"/>
              <w:bottom w:val="single" w:color="auto" w:sz="4" w:space="0"/>
              <w:tl2br w:val="nil"/>
              <w:tr2bl w:val="nil"/>
            </w:tcBorders>
            <w:shd w:val="clear" w:color="auto" w:fill="auto"/>
            <w:vAlign w:val="center"/>
          </w:tcPr>
          <w:p w14:paraId="5507CCA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l2br w:val="nil"/>
              <w:tr2bl w:val="nil"/>
            </w:tcBorders>
            <w:shd w:val="clear" w:color="auto" w:fill="auto"/>
            <w:vAlign w:val="center"/>
          </w:tcPr>
          <w:p w14:paraId="218DA4D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l2br w:val="nil"/>
              <w:tr2bl w:val="nil"/>
            </w:tcBorders>
            <w:shd w:val="clear" w:color="auto" w:fill="auto"/>
            <w:vAlign w:val="center"/>
          </w:tcPr>
          <w:p w14:paraId="5087D49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50EB3077">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3F42CF9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4" w:space="0"/>
              <w:tl2br w:val="nil"/>
              <w:tr2bl w:val="nil"/>
            </w:tcBorders>
            <w:shd w:val="clear" w:color="auto" w:fill="auto"/>
            <w:vAlign w:val="center"/>
          </w:tcPr>
          <w:p w14:paraId="1D4B436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0F35007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6099BE8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418" w:type="pct"/>
            <w:tcBorders>
              <w:top w:val="single" w:color="auto" w:sz="4" w:space="0"/>
              <w:bottom w:val="single" w:color="auto" w:sz="4" w:space="0"/>
              <w:tl2br w:val="nil"/>
              <w:tr2bl w:val="nil"/>
            </w:tcBorders>
            <w:vAlign w:val="center"/>
          </w:tcPr>
          <w:p w14:paraId="3C96573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12.3</w:t>
            </w:r>
          </w:p>
        </w:tc>
        <w:tc>
          <w:tcPr>
            <w:tcW w:w="540" w:type="pct"/>
            <w:tcBorders>
              <w:top w:val="single" w:color="auto" w:sz="4" w:space="0"/>
              <w:bottom w:val="single" w:color="auto" w:sz="4" w:space="0"/>
              <w:tl2br w:val="nil"/>
              <w:tr2bl w:val="nil"/>
            </w:tcBorders>
            <w:shd w:val="clear" w:color="auto" w:fill="auto"/>
            <w:vAlign w:val="center"/>
          </w:tcPr>
          <w:p w14:paraId="26EF196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15.2</w:t>
            </w:r>
          </w:p>
        </w:tc>
        <w:tc>
          <w:tcPr>
            <w:tcW w:w="377" w:type="pct"/>
            <w:tcBorders>
              <w:top w:val="single" w:color="auto" w:sz="4" w:space="0"/>
              <w:bottom w:val="single" w:color="auto" w:sz="4" w:space="0"/>
              <w:tl2br w:val="nil"/>
              <w:tr2bl w:val="nil"/>
            </w:tcBorders>
            <w:shd w:val="clear" w:color="auto" w:fill="auto"/>
            <w:vAlign w:val="center"/>
          </w:tcPr>
          <w:p w14:paraId="586AFBD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4" w:space="0"/>
              <w:tl2br w:val="nil"/>
              <w:tr2bl w:val="nil"/>
            </w:tcBorders>
            <w:shd w:val="clear" w:color="auto" w:fill="auto"/>
            <w:vAlign w:val="center"/>
          </w:tcPr>
          <w:p w14:paraId="4ADFD5D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4" w:space="0"/>
              <w:tl2br w:val="nil"/>
              <w:tr2bl w:val="nil"/>
            </w:tcBorders>
            <w:shd w:val="clear" w:color="auto" w:fill="auto"/>
            <w:vAlign w:val="center"/>
          </w:tcPr>
          <w:p w14:paraId="0CEEC46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20E3BDE9">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1104528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4" w:space="0"/>
              <w:bottom w:val="single" w:color="auto" w:sz="4" w:space="0"/>
              <w:tl2br w:val="nil"/>
              <w:tr2bl w:val="nil"/>
            </w:tcBorders>
            <w:shd w:val="clear" w:color="auto" w:fill="auto"/>
            <w:vAlign w:val="center"/>
          </w:tcPr>
          <w:p w14:paraId="6691EC5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5C6ED30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2F69321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29FE1EF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8.4</w:t>
            </w:r>
          </w:p>
        </w:tc>
        <w:tc>
          <w:tcPr>
            <w:tcW w:w="540" w:type="pct"/>
            <w:tcBorders>
              <w:top w:val="single" w:color="auto" w:sz="4" w:space="0"/>
              <w:bottom w:val="single" w:color="auto" w:sz="4" w:space="0"/>
              <w:tl2br w:val="nil"/>
              <w:tr2bl w:val="nil"/>
            </w:tcBorders>
            <w:shd w:val="clear" w:color="auto" w:fill="auto"/>
            <w:vAlign w:val="center"/>
          </w:tcPr>
          <w:p w14:paraId="1F497FB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10.6</w:t>
            </w:r>
          </w:p>
        </w:tc>
        <w:tc>
          <w:tcPr>
            <w:tcW w:w="377" w:type="pct"/>
            <w:tcBorders>
              <w:top w:val="single" w:color="auto" w:sz="4" w:space="0"/>
              <w:bottom w:val="single" w:color="auto" w:sz="4" w:space="0"/>
              <w:tl2br w:val="nil"/>
              <w:tr2bl w:val="nil"/>
            </w:tcBorders>
            <w:shd w:val="clear" w:color="auto" w:fill="auto"/>
            <w:vAlign w:val="center"/>
          </w:tcPr>
          <w:p w14:paraId="18D68A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4" w:space="0"/>
              <w:bottom w:val="single" w:color="auto" w:sz="4" w:space="0"/>
              <w:tl2br w:val="nil"/>
              <w:tr2bl w:val="nil"/>
            </w:tcBorders>
            <w:shd w:val="clear" w:color="auto" w:fill="auto"/>
            <w:vAlign w:val="center"/>
          </w:tcPr>
          <w:p w14:paraId="6B3CD79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4" w:space="0"/>
              <w:bottom w:val="single" w:color="auto" w:sz="4" w:space="0"/>
              <w:tl2br w:val="nil"/>
              <w:tr2bl w:val="nil"/>
            </w:tcBorders>
            <w:shd w:val="clear" w:color="auto" w:fill="auto"/>
            <w:vAlign w:val="center"/>
          </w:tcPr>
          <w:p w14:paraId="07E01C1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0947BD63">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3ABD96C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top w:val="single" w:color="auto" w:sz="4" w:space="0"/>
              <w:bottom w:val="single" w:color="auto" w:sz="4" w:space="0"/>
              <w:tl2br w:val="nil"/>
              <w:tr2bl w:val="nil"/>
            </w:tcBorders>
            <w:shd w:val="clear" w:color="auto" w:fill="auto"/>
            <w:vAlign w:val="center"/>
          </w:tcPr>
          <w:p w14:paraId="68506A9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0924690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3E6B47D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6BB85A7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9.4</w:t>
            </w:r>
          </w:p>
        </w:tc>
        <w:tc>
          <w:tcPr>
            <w:tcW w:w="540" w:type="pct"/>
            <w:tcBorders>
              <w:top w:val="single" w:color="auto" w:sz="4" w:space="0"/>
              <w:bottom w:val="single" w:color="auto" w:sz="4" w:space="0"/>
              <w:tl2br w:val="nil"/>
              <w:tr2bl w:val="nil"/>
            </w:tcBorders>
            <w:shd w:val="clear" w:color="auto" w:fill="auto"/>
            <w:vAlign w:val="center"/>
          </w:tcPr>
          <w:p w14:paraId="54F6B3E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11.7</w:t>
            </w:r>
          </w:p>
        </w:tc>
        <w:tc>
          <w:tcPr>
            <w:tcW w:w="377" w:type="pct"/>
            <w:tcBorders>
              <w:top w:val="single" w:color="auto" w:sz="4" w:space="0"/>
              <w:bottom w:val="single" w:color="auto" w:sz="4" w:space="0"/>
              <w:tl2br w:val="nil"/>
              <w:tr2bl w:val="nil"/>
            </w:tcBorders>
            <w:shd w:val="clear" w:color="auto" w:fill="auto"/>
            <w:vAlign w:val="center"/>
          </w:tcPr>
          <w:p w14:paraId="7A9C8BF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top w:val="single" w:color="auto" w:sz="4" w:space="0"/>
              <w:bottom w:val="single" w:color="auto" w:sz="4" w:space="0"/>
              <w:tl2br w:val="nil"/>
              <w:tr2bl w:val="nil"/>
            </w:tcBorders>
            <w:shd w:val="clear" w:color="auto" w:fill="auto"/>
            <w:vAlign w:val="center"/>
          </w:tcPr>
          <w:p w14:paraId="503A716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top w:val="single" w:color="auto" w:sz="4" w:space="0"/>
              <w:bottom w:val="single" w:color="auto" w:sz="4" w:space="0"/>
              <w:tl2br w:val="nil"/>
              <w:tr2bl w:val="nil"/>
            </w:tcBorders>
            <w:shd w:val="clear" w:color="auto" w:fill="auto"/>
            <w:vAlign w:val="center"/>
          </w:tcPr>
          <w:p w14:paraId="1A2A7A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3C3895E0">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2ACE2ED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l2br w:val="nil"/>
              <w:tr2bl w:val="nil"/>
            </w:tcBorders>
            <w:shd w:val="clear" w:color="auto" w:fill="auto"/>
            <w:vAlign w:val="center"/>
          </w:tcPr>
          <w:p w14:paraId="76365A4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00A63AE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707AAF1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418" w:type="pct"/>
            <w:tcBorders>
              <w:top w:val="single" w:color="auto" w:sz="4" w:space="0"/>
              <w:bottom w:val="single" w:color="auto" w:sz="4" w:space="0"/>
              <w:tl2br w:val="nil"/>
              <w:tr2bl w:val="nil"/>
            </w:tcBorders>
            <w:vAlign w:val="center"/>
          </w:tcPr>
          <w:p w14:paraId="525B598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11.4</w:t>
            </w:r>
          </w:p>
        </w:tc>
        <w:tc>
          <w:tcPr>
            <w:tcW w:w="540" w:type="pct"/>
            <w:tcBorders>
              <w:top w:val="single" w:color="auto" w:sz="4" w:space="0"/>
              <w:bottom w:val="single" w:color="auto" w:sz="4" w:space="0"/>
              <w:tl2br w:val="nil"/>
              <w:tr2bl w:val="nil"/>
            </w:tcBorders>
            <w:shd w:val="clear" w:color="auto" w:fill="auto"/>
            <w:vAlign w:val="center"/>
          </w:tcPr>
          <w:p w14:paraId="1718D11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14.2</w:t>
            </w:r>
          </w:p>
        </w:tc>
        <w:tc>
          <w:tcPr>
            <w:tcW w:w="377" w:type="pct"/>
            <w:tcBorders>
              <w:top w:val="single" w:color="auto" w:sz="4" w:space="0"/>
              <w:bottom w:val="single" w:color="auto" w:sz="4" w:space="0"/>
              <w:tl2br w:val="nil"/>
              <w:tr2bl w:val="nil"/>
            </w:tcBorders>
            <w:shd w:val="clear" w:color="auto" w:fill="auto"/>
            <w:vAlign w:val="center"/>
          </w:tcPr>
          <w:p w14:paraId="527EFAE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l2br w:val="nil"/>
              <w:tr2bl w:val="nil"/>
            </w:tcBorders>
            <w:shd w:val="clear" w:color="auto" w:fill="auto"/>
            <w:vAlign w:val="center"/>
          </w:tcPr>
          <w:p w14:paraId="7C69715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l2br w:val="nil"/>
              <w:tr2bl w:val="nil"/>
            </w:tcBorders>
            <w:shd w:val="clear" w:color="auto" w:fill="auto"/>
            <w:vAlign w:val="center"/>
          </w:tcPr>
          <w:p w14:paraId="3EF3BE1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0D6E8070">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4146BBF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4" w:space="0"/>
              <w:tl2br w:val="nil"/>
              <w:tr2bl w:val="nil"/>
            </w:tcBorders>
            <w:shd w:val="clear" w:color="auto" w:fill="auto"/>
            <w:vAlign w:val="center"/>
          </w:tcPr>
          <w:p w14:paraId="65091DD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6E13F2E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50A6B37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418" w:type="pct"/>
            <w:tcBorders>
              <w:top w:val="single" w:color="auto" w:sz="4" w:space="0"/>
              <w:bottom w:val="single" w:color="auto" w:sz="4" w:space="0"/>
              <w:tl2br w:val="nil"/>
              <w:tr2bl w:val="nil"/>
            </w:tcBorders>
            <w:vAlign w:val="center"/>
          </w:tcPr>
          <w:p w14:paraId="3B65C37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12.3</w:t>
            </w:r>
          </w:p>
        </w:tc>
        <w:tc>
          <w:tcPr>
            <w:tcW w:w="540" w:type="pct"/>
            <w:tcBorders>
              <w:top w:val="single" w:color="auto" w:sz="4" w:space="0"/>
              <w:bottom w:val="single" w:color="auto" w:sz="4" w:space="0"/>
              <w:tl2br w:val="nil"/>
              <w:tr2bl w:val="nil"/>
            </w:tcBorders>
            <w:shd w:val="clear" w:color="auto" w:fill="auto"/>
            <w:vAlign w:val="center"/>
          </w:tcPr>
          <w:p w14:paraId="1BF6B76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15.2</w:t>
            </w:r>
          </w:p>
        </w:tc>
        <w:tc>
          <w:tcPr>
            <w:tcW w:w="377" w:type="pct"/>
            <w:tcBorders>
              <w:top w:val="single" w:color="auto" w:sz="4" w:space="0"/>
              <w:bottom w:val="single" w:color="auto" w:sz="4" w:space="0"/>
              <w:tl2br w:val="nil"/>
              <w:tr2bl w:val="nil"/>
            </w:tcBorders>
            <w:shd w:val="clear" w:color="auto" w:fill="auto"/>
            <w:vAlign w:val="center"/>
          </w:tcPr>
          <w:p w14:paraId="455FCCC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4" w:space="0"/>
              <w:tl2br w:val="nil"/>
              <w:tr2bl w:val="nil"/>
            </w:tcBorders>
            <w:shd w:val="clear" w:color="auto" w:fill="auto"/>
            <w:vAlign w:val="center"/>
          </w:tcPr>
          <w:p w14:paraId="04911B4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4" w:space="0"/>
              <w:tl2br w:val="nil"/>
              <w:tr2bl w:val="nil"/>
            </w:tcBorders>
            <w:shd w:val="clear" w:color="auto" w:fill="auto"/>
            <w:vAlign w:val="center"/>
          </w:tcPr>
          <w:p w14:paraId="3C90A6F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6BAB6223">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2E447DD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4" w:space="0"/>
              <w:bottom w:val="single" w:color="auto" w:sz="4" w:space="0"/>
              <w:tl2br w:val="nil"/>
              <w:tr2bl w:val="nil"/>
            </w:tcBorders>
            <w:shd w:val="clear" w:color="auto" w:fill="auto"/>
            <w:vAlign w:val="center"/>
          </w:tcPr>
          <w:p w14:paraId="10F3499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25C6796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236B2C4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06FEC18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8.9</w:t>
            </w:r>
          </w:p>
        </w:tc>
        <w:tc>
          <w:tcPr>
            <w:tcW w:w="540" w:type="pct"/>
            <w:tcBorders>
              <w:top w:val="single" w:color="auto" w:sz="4" w:space="0"/>
              <w:bottom w:val="single" w:color="auto" w:sz="4" w:space="0"/>
              <w:tl2br w:val="nil"/>
              <w:tr2bl w:val="nil"/>
            </w:tcBorders>
            <w:shd w:val="clear" w:color="auto" w:fill="auto"/>
            <w:vAlign w:val="center"/>
          </w:tcPr>
          <w:p w14:paraId="5211BDD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11.2</w:t>
            </w:r>
          </w:p>
        </w:tc>
        <w:tc>
          <w:tcPr>
            <w:tcW w:w="377" w:type="pct"/>
            <w:tcBorders>
              <w:top w:val="single" w:color="auto" w:sz="4" w:space="0"/>
              <w:bottom w:val="single" w:color="auto" w:sz="4" w:space="0"/>
              <w:tl2br w:val="nil"/>
              <w:tr2bl w:val="nil"/>
            </w:tcBorders>
            <w:shd w:val="clear" w:color="auto" w:fill="auto"/>
            <w:vAlign w:val="center"/>
          </w:tcPr>
          <w:p w14:paraId="695BD8C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4" w:space="0"/>
              <w:bottom w:val="single" w:color="auto" w:sz="4" w:space="0"/>
              <w:tl2br w:val="nil"/>
              <w:tr2bl w:val="nil"/>
            </w:tcBorders>
            <w:shd w:val="clear" w:color="auto" w:fill="auto"/>
            <w:vAlign w:val="center"/>
          </w:tcPr>
          <w:p w14:paraId="01CE20D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4" w:space="0"/>
              <w:bottom w:val="single" w:color="auto" w:sz="4" w:space="0"/>
              <w:tl2br w:val="nil"/>
              <w:tr2bl w:val="nil"/>
            </w:tcBorders>
            <w:shd w:val="clear" w:color="auto" w:fill="auto"/>
            <w:vAlign w:val="center"/>
          </w:tcPr>
          <w:p w14:paraId="797D26C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0FD27389">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440297C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top w:val="single" w:color="auto" w:sz="4" w:space="0"/>
              <w:bottom w:val="single" w:color="auto" w:sz="4" w:space="0"/>
              <w:tl2br w:val="nil"/>
              <w:tr2bl w:val="nil"/>
            </w:tcBorders>
            <w:shd w:val="clear" w:color="auto" w:fill="auto"/>
            <w:vAlign w:val="center"/>
          </w:tcPr>
          <w:p w14:paraId="7DEBABE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3C2D06C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53D9E5F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418" w:type="pct"/>
            <w:tcBorders>
              <w:top w:val="single" w:color="auto" w:sz="4" w:space="0"/>
              <w:bottom w:val="single" w:color="auto" w:sz="4" w:space="0"/>
              <w:tl2br w:val="nil"/>
              <w:tr2bl w:val="nil"/>
            </w:tcBorders>
            <w:vAlign w:val="center"/>
          </w:tcPr>
          <w:p w14:paraId="7BCA4A8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10.4</w:t>
            </w:r>
          </w:p>
        </w:tc>
        <w:tc>
          <w:tcPr>
            <w:tcW w:w="540" w:type="pct"/>
            <w:tcBorders>
              <w:top w:val="single" w:color="auto" w:sz="4" w:space="0"/>
              <w:bottom w:val="single" w:color="auto" w:sz="4" w:space="0"/>
              <w:tl2br w:val="nil"/>
              <w:tr2bl w:val="nil"/>
            </w:tcBorders>
            <w:shd w:val="clear" w:color="auto" w:fill="auto"/>
            <w:vAlign w:val="center"/>
          </w:tcPr>
          <w:p w14:paraId="481324B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12.9</w:t>
            </w:r>
          </w:p>
        </w:tc>
        <w:tc>
          <w:tcPr>
            <w:tcW w:w="377" w:type="pct"/>
            <w:tcBorders>
              <w:top w:val="single" w:color="auto" w:sz="4" w:space="0"/>
              <w:bottom w:val="single" w:color="auto" w:sz="4" w:space="0"/>
              <w:tl2br w:val="nil"/>
              <w:tr2bl w:val="nil"/>
            </w:tcBorders>
            <w:shd w:val="clear" w:color="auto" w:fill="auto"/>
            <w:vAlign w:val="center"/>
          </w:tcPr>
          <w:p w14:paraId="6ACF115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top w:val="single" w:color="auto" w:sz="4" w:space="0"/>
              <w:bottom w:val="single" w:color="auto" w:sz="4" w:space="0"/>
              <w:tl2br w:val="nil"/>
              <w:tr2bl w:val="nil"/>
            </w:tcBorders>
            <w:shd w:val="clear" w:color="auto" w:fill="auto"/>
            <w:vAlign w:val="center"/>
          </w:tcPr>
          <w:p w14:paraId="04D389F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top w:val="single" w:color="auto" w:sz="4" w:space="0"/>
              <w:bottom w:val="single" w:color="auto" w:sz="4" w:space="0"/>
              <w:tl2br w:val="nil"/>
              <w:tr2bl w:val="nil"/>
            </w:tcBorders>
            <w:shd w:val="clear" w:color="auto" w:fill="auto"/>
            <w:vAlign w:val="center"/>
          </w:tcPr>
          <w:p w14:paraId="5473987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320EEB8B">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13FD407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l2br w:val="nil"/>
              <w:tr2bl w:val="nil"/>
            </w:tcBorders>
            <w:shd w:val="clear" w:color="auto" w:fill="auto"/>
            <w:vAlign w:val="center"/>
          </w:tcPr>
          <w:p w14:paraId="16C344F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5823D8B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623FA5C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418" w:type="pct"/>
            <w:tcBorders>
              <w:top w:val="single" w:color="auto" w:sz="4" w:space="0"/>
              <w:bottom w:val="single" w:color="auto" w:sz="4" w:space="0"/>
              <w:tl2br w:val="nil"/>
              <w:tr2bl w:val="nil"/>
            </w:tcBorders>
            <w:vAlign w:val="center"/>
          </w:tcPr>
          <w:p w14:paraId="2C4CDB2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12.0</w:t>
            </w:r>
          </w:p>
        </w:tc>
        <w:tc>
          <w:tcPr>
            <w:tcW w:w="540" w:type="pct"/>
            <w:tcBorders>
              <w:top w:val="single" w:color="auto" w:sz="4" w:space="0"/>
              <w:bottom w:val="single" w:color="auto" w:sz="4" w:space="0"/>
              <w:tl2br w:val="nil"/>
              <w:tr2bl w:val="nil"/>
            </w:tcBorders>
            <w:shd w:val="clear" w:color="auto" w:fill="auto"/>
            <w:vAlign w:val="center"/>
          </w:tcPr>
          <w:p w14:paraId="7AEEBAA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14.9</w:t>
            </w:r>
          </w:p>
        </w:tc>
        <w:tc>
          <w:tcPr>
            <w:tcW w:w="377" w:type="pct"/>
            <w:tcBorders>
              <w:top w:val="single" w:color="auto" w:sz="4" w:space="0"/>
              <w:bottom w:val="single" w:color="auto" w:sz="4" w:space="0"/>
              <w:tl2br w:val="nil"/>
              <w:tr2bl w:val="nil"/>
            </w:tcBorders>
            <w:shd w:val="clear" w:color="auto" w:fill="auto"/>
            <w:vAlign w:val="center"/>
          </w:tcPr>
          <w:p w14:paraId="3DD48A6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l2br w:val="nil"/>
              <w:tr2bl w:val="nil"/>
            </w:tcBorders>
            <w:shd w:val="clear" w:color="auto" w:fill="auto"/>
            <w:vAlign w:val="center"/>
          </w:tcPr>
          <w:p w14:paraId="6B55832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l2br w:val="nil"/>
              <w:tr2bl w:val="nil"/>
            </w:tcBorders>
            <w:shd w:val="clear" w:color="auto" w:fill="auto"/>
            <w:vAlign w:val="center"/>
          </w:tcPr>
          <w:p w14:paraId="2EEEAD3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44A8D6C7">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5DC62A6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4" w:space="0"/>
              <w:tl2br w:val="nil"/>
              <w:tr2bl w:val="nil"/>
            </w:tcBorders>
            <w:shd w:val="clear" w:color="auto" w:fill="auto"/>
            <w:vAlign w:val="center"/>
          </w:tcPr>
          <w:p w14:paraId="64BDAAB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404A240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0F5A887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418" w:type="pct"/>
            <w:tcBorders>
              <w:top w:val="single" w:color="auto" w:sz="4" w:space="0"/>
              <w:bottom w:val="single" w:color="auto" w:sz="4" w:space="0"/>
              <w:tl2br w:val="nil"/>
              <w:tr2bl w:val="nil"/>
            </w:tcBorders>
            <w:vAlign w:val="center"/>
          </w:tcPr>
          <w:p w14:paraId="17B8699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13.0</w:t>
            </w:r>
          </w:p>
        </w:tc>
        <w:tc>
          <w:tcPr>
            <w:tcW w:w="540" w:type="pct"/>
            <w:tcBorders>
              <w:top w:val="single" w:color="auto" w:sz="4" w:space="0"/>
              <w:bottom w:val="single" w:color="auto" w:sz="4" w:space="0"/>
              <w:tl2br w:val="nil"/>
              <w:tr2bl w:val="nil"/>
            </w:tcBorders>
            <w:shd w:val="clear" w:color="auto" w:fill="auto"/>
            <w:vAlign w:val="center"/>
          </w:tcPr>
          <w:p w14:paraId="2E3EAC3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16.1</w:t>
            </w:r>
          </w:p>
        </w:tc>
        <w:tc>
          <w:tcPr>
            <w:tcW w:w="377" w:type="pct"/>
            <w:tcBorders>
              <w:top w:val="single" w:color="auto" w:sz="4" w:space="0"/>
              <w:bottom w:val="single" w:color="auto" w:sz="4" w:space="0"/>
              <w:tl2br w:val="nil"/>
              <w:tr2bl w:val="nil"/>
            </w:tcBorders>
            <w:shd w:val="clear" w:color="auto" w:fill="auto"/>
            <w:vAlign w:val="center"/>
          </w:tcPr>
          <w:p w14:paraId="74C45D3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4" w:space="0"/>
              <w:tl2br w:val="nil"/>
              <w:tr2bl w:val="nil"/>
            </w:tcBorders>
            <w:shd w:val="clear" w:color="auto" w:fill="auto"/>
            <w:vAlign w:val="center"/>
          </w:tcPr>
          <w:p w14:paraId="15707BA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4" w:space="0"/>
              <w:tl2br w:val="nil"/>
              <w:tr2bl w:val="nil"/>
            </w:tcBorders>
            <w:shd w:val="clear" w:color="auto" w:fill="auto"/>
            <w:vAlign w:val="center"/>
          </w:tcPr>
          <w:p w14:paraId="425A3F7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7E155E38">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5AEDDB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00" w:type="pct"/>
            <w:tcBorders>
              <w:top w:val="single" w:color="auto" w:sz="4" w:space="0"/>
              <w:bottom w:val="single" w:color="auto" w:sz="4" w:space="0"/>
              <w:tl2br w:val="nil"/>
              <w:tr2bl w:val="nil"/>
            </w:tcBorders>
            <w:shd w:val="clear" w:color="auto" w:fill="auto"/>
            <w:vAlign w:val="center"/>
          </w:tcPr>
          <w:p w14:paraId="176B834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73E2F7B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771D1DF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4" w:space="0"/>
              <w:bottom w:val="single" w:color="auto" w:sz="4" w:space="0"/>
              <w:tl2br w:val="nil"/>
              <w:tr2bl w:val="nil"/>
            </w:tcBorders>
            <w:vAlign w:val="center"/>
          </w:tcPr>
          <w:p w14:paraId="79AA870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8.9</w:t>
            </w:r>
          </w:p>
        </w:tc>
        <w:tc>
          <w:tcPr>
            <w:tcW w:w="540" w:type="pct"/>
            <w:tcBorders>
              <w:top w:val="single" w:color="auto" w:sz="4" w:space="0"/>
              <w:bottom w:val="single" w:color="auto" w:sz="4" w:space="0"/>
              <w:tl2br w:val="nil"/>
              <w:tr2bl w:val="nil"/>
            </w:tcBorders>
            <w:shd w:val="clear" w:color="auto" w:fill="auto"/>
            <w:vAlign w:val="center"/>
          </w:tcPr>
          <w:p w14:paraId="3C48FA8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11.2</w:t>
            </w:r>
          </w:p>
        </w:tc>
        <w:tc>
          <w:tcPr>
            <w:tcW w:w="377" w:type="pct"/>
            <w:tcBorders>
              <w:top w:val="single" w:color="auto" w:sz="4" w:space="0"/>
              <w:bottom w:val="single" w:color="auto" w:sz="4" w:space="0"/>
              <w:tl2br w:val="nil"/>
              <w:tr2bl w:val="nil"/>
            </w:tcBorders>
            <w:shd w:val="clear" w:color="auto" w:fill="auto"/>
            <w:vAlign w:val="center"/>
          </w:tcPr>
          <w:p w14:paraId="6A8E8B1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96" w:type="pct"/>
            <w:tcBorders>
              <w:top w:val="single" w:color="auto" w:sz="4" w:space="0"/>
              <w:bottom w:val="single" w:color="auto" w:sz="4" w:space="0"/>
              <w:tl2br w:val="nil"/>
              <w:tr2bl w:val="nil"/>
            </w:tcBorders>
            <w:shd w:val="clear" w:color="auto" w:fill="auto"/>
            <w:vAlign w:val="center"/>
          </w:tcPr>
          <w:p w14:paraId="444484A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030" w:type="pct"/>
            <w:tcBorders>
              <w:top w:val="single" w:color="auto" w:sz="4" w:space="0"/>
              <w:bottom w:val="single" w:color="auto" w:sz="4" w:space="0"/>
              <w:tl2br w:val="nil"/>
              <w:tr2bl w:val="nil"/>
            </w:tcBorders>
            <w:shd w:val="clear" w:color="auto" w:fill="auto"/>
            <w:vAlign w:val="center"/>
          </w:tcPr>
          <w:p w14:paraId="1701A0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46056057">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263E02B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00" w:type="pct"/>
            <w:tcBorders>
              <w:top w:val="single" w:color="auto" w:sz="4" w:space="0"/>
              <w:bottom w:val="single" w:color="auto" w:sz="4" w:space="0"/>
              <w:tl2br w:val="nil"/>
              <w:tr2bl w:val="nil"/>
            </w:tcBorders>
            <w:shd w:val="clear" w:color="auto" w:fill="auto"/>
            <w:vAlign w:val="center"/>
          </w:tcPr>
          <w:p w14:paraId="025105F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491F31B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484" w:type="pct"/>
            <w:tcBorders>
              <w:top w:val="single" w:color="auto" w:sz="4" w:space="0"/>
              <w:bottom w:val="single" w:color="auto" w:sz="4" w:space="0"/>
              <w:tl2br w:val="nil"/>
              <w:tr2bl w:val="nil"/>
            </w:tcBorders>
            <w:shd w:val="clear" w:color="auto" w:fill="auto"/>
            <w:vAlign w:val="center"/>
          </w:tcPr>
          <w:p w14:paraId="4B2D0A9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418" w:type="pct"/>
            <w:tcBorders>
              <w:top w:val="single" w:color="auto" w:sz="4" w:space="0"/>
              <w:bottom w:val="single" w:color="auto" w:sz="4" w:space="0"/>
              <w:tl2br w:val="nil"/>
              <w:tr2bl w:val="nil"/>
            </w:tcBorders>
            <w:vAlign w:val="center"/>
          </w:tcPr>
          <w:p w14:paraId="1CBCC77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10.4</w:t>
            </w:r>
          </w:p>
        </w:tc>
        <w:tc>
          <w:tcPr>
            <w:tcW w:w="540" w:type="pct"/>
            <w:tcBorders>
              <w:top w:val="single" w:color="auto" w:sz="4" w:space="0"/>
              <w:bottom w:val="single" w:color="auto" w:sz="4" w:space="0"/>
              <w:tl2br w:val="nil"/>
              <w:tr2bl w:val="nil"/>
            </w:tcBorders>
            <w:shd w:val="clear" w:color="auto" w:fill="auto"/>
            <w:vAlign w:val="center"/>
          </w:tcPr>
          <w:p w14:paraId="3975E21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12.9</w:t>
            </w:r>
          </w:p>
        </w:tc>
        <w:tc>
          <w:tcPr>
            <w:tcW w:w="377" w:type="pct"/>
            <w:tcBorders>
              <w:top w:val="single" w:color="auto" w:sz="4" w:space="0"/>
              <w:bottom w:val="single" w:color="auto" w:sz="4" w:space="0"/>
              <w:tl2br w:val="nil"/>
              <w:tr2bl w:val="nil"/>
            </w:tcBorders>
            <w:shd w:val="clear" w:color="auto" w:fill="auto"/>
            <w:vAlign w:val="center"/>
          </w:tcPr>
          <w:p w14:paraId="1DCDA57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96" w:type="pct"/>
            <w:tcBorders>
              <w:top w:val="single" w:color="auto" w:sz="4" w:space="0"/>
              <w:bottom w:val="single" w:color="auto" w:sz="4" w:space="0"/>
              <w:tl2br w:val="nil"/>
              <w:tr2bl w:val="nil"/>
            </w:tcBorders>
            <w:shd w:val="clear" w:color="auto" w:fill="auto"/>
            <w:vAlign w:val="center"/>
          </w:tcPr>
          <w:p w14:paraId="15C9DB1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030" w:type="pct"/>
            <w:tcBorders>
              <w:top w:val="single" w:color="auto" w:sz="4" w:space="0"/>
              <w:bottom w:val="single" w:color="auto" w:sz="4" w:space="0"/>
              <w:tl2br w:val="nil"/>
              <w:tr2bl w:val="nil"/>
            </w:tcBorders>
            <w:shd w:val="clear" w:color="auto" w:fill="auto"/>
            <w:vAlign w:val="center"/>
          </w:tcPr>
          <w:p w14:paraId="0F27D7C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453A218A">
        <w:trPr>
          <w:trHeight w:val="340" w:hRule="atLeast"/>
          <w:jc w:val="center"/>
        </w:trPr>
        <w:tc>
          <w:tcPr>
            <w:tcW w:w="670" w:type="pct"/>
            <w:tcBorders>
              <w:top w:val="single" w:color="auto" w:sz="4" w:space="0"/>
              <w:bottom w:val="single" w:color="auto" w:sz="4" w:space="0"/>
              <w:tl2br w:val="nil"/>
              <w:tr2bl w:val="nil"/>
            </w:tcBorders>
            <w:shd w:val="clear" w:color="auto" w:fill="auto"/>
            <w:vAlign w:val="center"/>
          </w:tcPr>
          <w:p w14:paraId="695B63E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00" w:type="pct"/>
            <w:tcBorders>
              <w:top w:val="single" w:color="auto" w:sz="4" w:space="0"/>
              <w:bottom w:val="single" w:color="auto" w:sz="4" w:space="0"/>
              <w:tl2br w:val="nil"/>
              <w:tr2bl w:val="nil"/>
            </w:tcBorders>
            <w:shd w:val="clear" w:color="auto" w:fill="auto"/>
            <w:vAlign w:val="center"/>
          </w:tcPr>
          <w:p w14:paraId="4AE410A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4" w:space="0"/>
              <w:tl2br w:val="nil"/>
              <w:tr2bl w:val="nil"/>
            </w:tcBorders>
            <w:shd w:val="clear" w:color="auto" w:fill="auto"/>
            <w:vAlign w:val="center"/>
          </w:tcPr>
          <w:p w14:paraId="63659E6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4" w:space="0"/>
              <w:tl2br w:val="nil"/>
              <w:tr2bl w:val="nil"/>
            </w:tcBorders>
            <w:shd w:val="clear" w:color="auto" w:fill="auto"/>
            <w:vAlign w:val="center"/>
          </w:tcPr>
          <w:p w14:paraId="11F2DBF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418" w:type="pct"/>
            <w:tcBorders>
              <w:top w:val="single" w:color="auto" w:sz="4" w:space="0"/>
              <w:bottom w:val="single" w:color="auto" w:sz="4" w:space="0"/>
              <w:tl2br w:val="nil"/>
              <w:tr2bl w:val="nil"/>
            </w:tcBorders>
            <w:vAlign w:val="center"/>
          </w:tcPr>
          <w:p w14:paraId="69D40AE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12.0</w:t>
            </w:r>
          </w:p>
        </w:tc>
        <w:tc>
          <w:tcPr>
            <w:tcW w:w="540" w:type="pct"/>
            <w:tcBorders>
              <w:top w:val="single" w:color="auto" w:sz="4" w:space="0"/>
              <w:bottom w:val="single" w:color="auto" w:sz="4" w:space="0"/>
              <w:tl2br w:val="nil"/>
              <w:tr2bl w:val="nil"/>
            </w:tcBorders>
            <w:shd w:val="clear" w:color="auto" w:fill="auto"/>
            <w:vAlign w:val="center"/>
          </w:tcPr>
          <w:p w14:paraId="12210C0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14.9</w:t>
            </w:r>
          </w:p>
        </w:tc>
        <w:tc>
          <w:tcPr>
            <w:tcW w:w="377" w:type="pct"/>
            <w:tcBorders>
              <w:top w:val="single" w:color="auto" w:sz="4" w:space="0"/>
              <w:bottom w:val="single" w:color="auto" w:sz="4" w:space="0"/>
              <w:tl2br w:val="nil"/>
              <w:tr2bl w:val="nil"/>
            </w:tcBorders>
            <w:shd w:val="clear" w:color="auto" w:fill="auto"/>
            <w:vAlign w:val="center"/>
          </w:tcPr>
          <w:p w14:paraId="263752B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96" w:type="pct"/>
            <w:tcBorders>
              <w:top w:val="single" w:color="auto" w:sz="4" w:space="0"/>
              <w:bottom w:val="single" w:color="auto" w:sz="4" w:space="0"/>
              <w:tl2br w:val="nil"/>
              <w:tr2bl w:val="nil"/>
            </w:tcBorders>
            <w:shd w:val="clear" w:color="auto" w:fill="auto"/>
            <w:vAlign w:val="center"/>
          </w:tcPr>
          <w:p w14:paraId="1E86D3B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030" w:type="pct"/>
            <w:tcBorders>
              <w:top w:val="single" w:color="auto" w:sz="4" w:space="0"/>
              <w:bottom w:val="single" w:color="auto" w:sz="4" w:space="0"/>
              <w:tl2br w:val="nil"/>
              <w:tr2bl w:val="nil"/>
            </w:tcBorders>
            <w:shd w:val="clear" w:color="auto" w:fill="auto"/>
            <w:vAlign w:val="center"/>
          </w:tcPr>
          <w:p w14:paraId="3D9C09D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6CA9A15D">
        <w:trPr>
          <w:trHeight w:val="340" w:hRule="atLeast"/>
          <w:jc w:val="center"/>
        </w:trPr>
        <w:tc>
          <w:tcPr>
            <w:tcW w:w="670" w:type="pct"/>
            <w:tcBorders>
              <w:top w:val="single" w:color="auto" w:sz="4" w:space="0"/>
              <w:bottom w:val="single" w:color="auto" w:sz="12" w:space="0"/>
            </w:tcBorders>
            <w:shd w:val="clear" w:color="auto" w:fill="auto"/>
            <w:vAlign w:val="center"/>
          </w:tcPr>
          <w:p w14:paraId="3037B32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00" w:type="pct"/>
            <w:tcBorders>
              <w:top w:val="single" w:color="auto" w:sz="4" w:space="0"/>
              <w:bottom w:val="single" w:color="auto" w:sz="12" w:space="0"/>
            </w:tcBorders>
            <w:shd w:val="clear" w:color="auto" w:fill="auto"/>
            <w:vAlign w:val="center"/>
          </w:tcPr>
          <w:p w14:paraId="0BA69E5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82" w:type="pct"/>
            <w:tcBorders>
              <w:top w:val="single" w:color="auto" w:sz="4" w:space="0"/>
              <w:bottom w:val="single" w:color="auto" w:sz="12" w:space="0"/>
            </w:tcBorders>
            <w:shd w:val="clear" w:color="auto" w:fill="auto"/>
            <w:vAlign w:val="center"/>
          </w:tcPr>
          <w:p w14:paraId="28D4877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84" w:type="pct"/>
            <w:tcBorders>
              <w:top w:val="single" w:color="auto" w:sz="4" w:space="0"/>
              <w:bottom w:val="single" w:color="auto" w:sz="12" w:space="0"/>
            </w:tcBorders>
            <w:shd w:val="clear" w:color="auto" w:fill="auto"/>
            <w:vAlign w:val="center"/>
          </w:tcPr>
          <w:p w14:paraId="78D2A07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418" w:type="pct"/>
            <w:tcBorders>
              <w:top w:val="single" w:color="auto" w:sz="4" w:space="0"/>
              <w:bottom w:val="single" w:color="auto" w:sz="12" w:space="0"/>
            </w:tcBorders>
            <w:vAlign w:val="center"/>
          </w:tcPr>
          <w:p w14:paraId="2AD854A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13.0</w:t>
            </w:r>
          </w:p>
        </w:tc>
        <w:tc>
          <w:tcPr>
            <w:tcW w:w="540" w:type="pct"/>
            <w:tcBorders>
              <w:top w:val="single" w:color="auto" w:sz="4" w:space="0"/>
              <w:bottom w:val="single" w:color="auto" w:sz="12" w:space="0"/>
            </w:tcBorders>
            <w:shd w:val="clear" w:color="auto" w:fill="auto"/>
            <w:vAlign w:val="center"/>
          </w:tcPr>
          <w:p w14:paraId="1ADC661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16.1</w:t>
            </w:r>
          </w:p>
        </w:tc>
        <w:tc>
          <w:tcPr>
            <w:tcW w:w="377" w:type="pct"/>
            <w:tcBorders>
              <w:top w:val="single" w:color="auto" w:sz="4" w:space="0"/>
              <w:bottom w:val="single" w:color="auto" w:sz="12" w:space="0"/>
            </w:tcBorders>
            <w:shd w:val="clear" w:color="auto" w:fill="auto"/>
            <w:vAlign w:val="center"/>
          </w:tcPr>
          <w:p w14:paraId="2A3242E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496" w:type="pct"/>
            <w:tcBorders>
              <w:top w:val="single" w:color="auto" w:sz="4" w:space="0"/>
              <w:bottom w:val="single" w:color="auto" w:sz="12" w:space="0"/>
            </w:tcBorders>
            <w:shd w:val="clear" w:color="auto" w:fill="auto"/>
            <w:vAlign w:val="center"/>
          </w:tcPr>
          <w:p w14:paraId="2C72B31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1030" w:type="pct"/>
            <w:tcBorders>
              <w:top w:val="single" w:color="auto" w:sz="4" w:space="0"/>
              <w:bottom w:val="single" w:color="auto" w:sz="12" w:space="0"/>
            </w:tcBorders>
            <w:shd w:val="clear" w:color="auto" w:fill="auto"/>
            <w:vAlign w:val="center"/>
          </w:tcPr>
          <w:p w14:paraId="4B9F5BF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bl>
    <w:p w14:paraId="438D0118">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31</w:t>
      </w:r>
      <w:r>
        <w:rPr>
          <w:rFonts w:hint="eastAsia" w:ascii="黑体" w:hAnsi="黑体" w:cs="黑体"/>
        </w:rPr>
        <w:fldChar w:fldCharType="end"/>
      </w:r>
      <w:bookmarkStart w:id="804" w:name="_Toc281417298"/>
      <w:bookmarkStart w:id="805" w:name="_Toc79137870"/>
      <w:bookmarkStart w:id="806" w:name="_Toc1957741333"/>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AVP、AVP-90型300/300 V铜芯聚氯乙烯绝缘安装用屏蔽电线</w:t>
      </w:r>
      <w:bookmarkEnd w:id="804"/>
      <w:bookmarkEnd w:id="805"/>
      <w:bookmarkEnd w:id="806"/>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302"/>
        <w:gridCol w:w="876"/>
        <w:gridCol w:w="1012"/>
        <w:gridCol w:w="1012"/>
        <w:gridCol w:w="890"/>
        <w:gridCol w:w="944"/>
        <w:gridCol w:w="1066"/>
        <w:gridCol w:w="2278"/>
      </w:tblGrid>
      <w:tr w14:paraId="0C174990">
        <w:trPr>
          <w:trHeight w:val="340" w:hRule="atLeast"/>
          <w:tblHeader/>
          <w:jc w:val="center"/>
        </w:trPr>
        <w:tc>
          <w:tcPr>
            <w:tcW w:w="694" w:type="pct"/>
            <w:vMerge w:val="restart"/>
            <w:vAlign w:val="center"/>
          </w:tcPr>
          <w:p w14:paraId="19D67A2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03F3413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467" w:type="pct"/>
            <w:vMerge w:val="restart"/>
            <w:vAlign w:val="center"/>
          </w:tcPr>
          <w:p w14:paraId="7BDAEE3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spacing w:val="-1"/>
                <w:kern w:val="0"/>
                <w:sz w:val="18"/>
                <w:szCs w:val="18"/>
                <w:highlight w:val="none"/>
                <w:lang w:val="en-US" w:eastAsia="zh-CN"/>
              </w:rPr>
            </w:pPr>
            <w:r>
              <w:rPr>
                <w:rFonts w:hint="eastAsia" w:ascii="Times New Roman" w:hAnsi="Times New Roman" w:cs="Times New Roman"/>
                <w:spacing w:val="-1"/>
                <w:kern w:val="0"/>
                <w:sz w:val="18"/>
                <w:szCs w:val="18"/>
                <w:highlight w:val="none"/>
                <w:lang w:val="en-US" w:eastAsia="zh-CN"/>
              </w:rPr>
              <w:t>实心导体</w:t>
            </w:r>
          </w:p>
        </w:tc>
        <w:tc>
          <w:tcPr>
            <w:tcW w:w="539" w:type="pct"/>
            <w:vMerge w:val="restart"/>
            <w:vAlign w:val="center"/>
          </w:tcPr>
          <w:p w14:paraId="1255074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5BB83BA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539" w:type="pct"/>
            <w:vMerge w:val="restart"/>
            <w:vAlign w:val="center"/>
          </w:tcPr>
          <w:p w14:paraId="395B0E7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屏蔽层单线直径标称值</w:t>
            </w:r>
            <w:r>
              <w:rPr>
                <w:rFonts w:hint="eastAsia" w:ascii="Times New Roman" w:hAnsi="Times New Roman" w:cs="Times New Roman"/>
                <w:kern w:val="0"/>
                <w:sz w:val="18"/>
                <w:szCs w:val="18"/>
                <w:highlight w:val="none"/>
                <w:lang w:val="en-US" w:eastAsia="zh-CN"/>
              </w:rPr>
              <w:br w:type="textWrapping"/>
            </w:r>
            <w:r>
              <w:rPr>
                <w:rFonts w:hint="eastAsia" w:ascii="Times New Roman" w:hAnsi="Times New Roman" w:cs="Times New Roman"/>
                <w:kern w:val="0"/>
                <w:sz w:val="18"/>
                <w:szCs w:val="18"/>
                <w:highlight w:val="none"/>
                <w:lang w:val="en-US" w:eastAsia="zh-CN"/>
              </w:rPr>
              <w:t>mm</w:t>
            </w:r>
          </w:p>
        </w:tc>
        <w:tc>
          <w:tcPr>
            <w:tcW w:w="474" w:type="pct"/>
            <w:vMerge w:val="restart"/>
            <w:vAlign w:val="center"/>
          </w:tcPr>
          <w:p w14:paraId="0D38C6B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平均外径上限</w:t>
            </w:r>
          </w:p>
          <w:p w14:paraId="59F1874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071" w:type="pct"/>
            <w:gridSpan w:val="2"/>
            <w:tcBorders>
              <w:bottom w:val="single" w:color="auto" w:sz="4" w:space="0"/>
            </w:tcBorders>
            <w:shd w:val="clear" w:color="auto" w:fill="auto"/>
            <w:vAlign w:val="center"/>
          </w:tcPr>
          <w:p w14:paraId="5134119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622132D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1214" w:type="pct"/>
            <w:vMerge w:val="restart"/>
            <w:vAlign w:val="center"/>
          </w:tcPr>
          <w:p w14:paraId="1E65773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w:t>
            </w:r>
            <w:r>
              <w:rPr>
                <w:rFonts w:hint="eastAsia" w:ascii="Times New Roman" w:hAnsi="Times New Roman" w:cs="Times New Roman"/>
                <w:kern w:val="0"/>
                <w:sz w:val="18"/>
                <w:szCs w:val="18"/>
                <w:highlight w:val="none"/>
                <w:lang w:val="en-US" w:eastAsia="zh-CN"/>
              </w:rPr>
              <w:t>或90</w:t>
            </w:r>
            <w:r>
              <w:rPr>
                <w:rFonts w:hint="default" w:ascii="Times New Roman" w:hAnsi="Times New Roman" w:cs="Times New Roman"/>
                <w:kern w:val="0"/>
                <w:sz w:val="18"/>
                <w:szCs w:val="18"/>
                <w:highlight w:val="none"/>
              </w:rPr>
              <w:t>℃时最小绝缘电阻</w:t>
            </w:r>
          </w:p>
          <w:p w14:paraId="03A5CF7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23F4189B">
        <w:trPr>
          <w:trHeight w:val="340" w:hRule="atLeast"/>
          <w:jc w:val="center"/>
        </w:trPr>
        <w:tc>
          <w:tcPr>
            <w:tcW w:w="694" w:type="pct"/>
            <w:vMerge w:val="continue"/>
            <w:tcBorders>
              <w:tl2br w:val="nil"/>
              <w:tr2bl w:val="nil"/>
            </w:tcBorders>
            <w:vAlign w:val="center"/>
          </w:tcPr>
          <w:p w14:paraId="5DF49B5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67" w:type="pct"/>
            <w:vMerge w:val="continue"/>
            <w:tcBorders>
              <w:tl2br w:val="nil"/>
              <w:tr2bl w:val="nil"/>
            </w:tcBorders>
            <w:vAlign w:val="center"/>
          </w:tcPr>
          <w:p w14:paraId="48BA795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539" w:type="pct"/>
            <w:vMerge w:val="continue"/>
            <w:tcBorders>
              <w:tl2br w:val="nil"/>
              <w:tr2bl w:val="nil"/>
            </w:tcBorders>
            <w:vAlign w:val="center"/>
          </w:tcPr>
          <w:p w14:paraId="179A8B7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539" w:type="pct"/>
            <w:vMerge w:val="continue"/>
            <w:tcBorders>
              <w:tl2br w:val="nil"/>
              <w:tr2bl w:val="nil"/>
            </w:tcBorders>
            <w:vAlign w:val="center"/>
          </w:tcPr>
          <w:p w14:paraId="6660D6B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74" w:type="pct"/>
            <w:vMerge w:val="continue"/>
            <w:tcBorders>
              <w:tl2br w:val="nil"/>
              <w:tr2bl w:val="nil"/>
            </w:tcBorders>
            <w:vAlign w:val="center"/>
          </w:tcPr>
          <w:p w14:paraId="2BC56C4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503" w:type="pct"/>
            <w:tcBorders>
              <w:top w:val="single" w:color="auto" w:sz="4" w:space="0"/>
              <w:bottom w:val="single" w:color="auto" w:sz="12" w:space="0"/>
            </w:tcBorders>
            <w:shd w:val="clear" w:color="auto" w:fill="auto"/>
            <w:vAlign w:val="center"/>
          </w:tcPr>
          <w:p w14:paraId="542F77C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铜芯</w:t>
            </w:r>
          </w:p>
        </w:tc>
        <w:tc>
          <w:tcPr>
            <w:tcW w:w="567" w:type="pct"/>
            <w:tcBorders>
              <w:top w:val="single" w:color="auto" w:sz="4" w:space="0"/>
              <w:bottom w:val="single" w:color="auto" w:sz="12" w:space="0"/>
            </w:tcBorders>
            <w:shd w:val="clear" w:color="auto" w:fill="auto"/>
            <w:vAlign w:val="center"/>
          </w:tcPr>
          <w:p w14:paraId="1E49569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镀锡铜芯</w:t>
            </w:r>
          </w:p>
        </w:tc>
        <w:tc>
          <w:tcPr>
            <w:tcW w:w="1214" w:type="pct"/>
            <w:vMerge w:val="continue"/>
            <w:tcBorders>
              <w:tl2br w:val="nil"/>
              <w:tr2bl w:val="nil"/>
            </w:tcBorders>
            <w:vAlign w:val="center"/>
          </w:tcPr>
          <w:p w14:paraId="6AA770A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0B485180">
        <w:trPr>
          <w:trHeight w:val="340" w:hRule="atLeast"/>
          <w:jc w:val="center"/>
        </w:trPr>
        <w:tc>
          <w:tcPr>
            <w:tcW w:w="694" w:type="pct"/>
            <w:tcBorders>
              <w:top w:val="single" w:color="auto" w:sz="12" w:space="0"/>
              <w:tl2br w:val="nil"/>
              <w:tr2bl w:val="nil"/>
            </w:tcBorders>
            <w:vAlign w:val="center"/>
          </w:tcPr>
          <w:p w14:paraId="52AAE61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0.08</w:t>
            </w:r>
          </w:p>
        </w:tc>
        <w:tc>
          <w:tcPr>
            <w:tcW w:w="467" w:type="pct"/>
            <w:tcBorders>
              <w:top w:val="single" w:color="auto" w:sz="12" w:space="0"/>
              <w:tl2br w:val="nil"/>
              <w:tr2bl w:val="nil"/>
            </w:tcBorders>
            <w:vAlign w:val="center"/>
          </w:tcPr>
          <w:p w14:paraId="2883E65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539" w:type="pct"/>
            <w:tcBorders>
              <w:top w:val="single" w:color="auto" w:sz="12" w:space="0"/>
              <w:tl2br w:val="nil"/>
              <w:tr2bl w:val="nil"/>
            </w:tcBorders>
            <w:vAlign w:val="center"/>
          </w:tcPr>
          <w:p w14:paraId="0C1B9C1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539" w:type="pct"/>
            <w:tcBorders>
              <w:top w:val="single" w:color="auto" w:sz="12" w:space="0"/>
              <w:tl2br w:val="nil"/>
              <w:tr2bl w:val="nil"/>
            </w:tcBorders>
            <w:vAlign w:val="center"/>
          </w:tcPr>
          <w:p w14:paraId="1C9CD7C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74" w:type="pct"/>
            <w:tcBorders>
              <w:top w:val="single" w:color="auto" w:sz="12" w:space="0"/>
              <w:tl2br w:val="nil"/>
              <w:tr2bl w:val="nil"/>
            </w:tcBorders>
            <w:vAlign w:val="center"/>
          </w:tcPr>
          <w:p w14:paraId="6EA89F7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503" w:type="pct"/>
            <w:tcBorders>
              <w:top w:val="single" w:color="auto" w:sz="12" w:space="0"/>
              <w:tl2br w:val="nil"/>
              <w:tr2bl w:val="nil"/>
            </w:tcBorders>
            <w:vAlign w:val="center"/>
          </w:tcPr>
          <w:p w14:paraId="576A83B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225.2</w:t>
            </w:r>
          </w:p>
        </w:tc>
        <w:tc>
          <w:tcPr>
            <w:tcW w:w="567" w:type="pct"/>
            <w:tcBorders>
              <w:top w:val="single" w:color="auto" w:sz="12" w:space="0"/>
              <w:tl2br w:val="nil"/>
              <w:tr2bl w:val="nil"/>
            </w:tcBorders>
            <w:vAlign w:val="center"/>
          </w:tcPr>
          <w:p w14:paraId="0BDDCBB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229.6</w:t>
            </w:r>
          </w:p>
        </w:tc>
        <w:tc>
          <w:tcPr>
            <w:tcW w:w="1214" w:type="pct"/>
            <w:tcBorders>
              <w:top w:val="single" w:color="auto" w:sz="12" w:space="0"/>
              <w:tl2br w:val="nil"/>
              <w:tr2bl w:val="nil"/>
            </w:tcBorders>
            <w:vAlign w:val="center"/>
          </w:tcPr>
          <w:p w14:paraId="266F340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0.020</w:t>
            </w:r>
          </w:p>
        </w:tc>
      </w:tr>
      <w:tr w14:paraId="7B5D5FFF">
        <w:trPr>
          <w:trHeight w:val="340" w:hRule="atLeast"/>
          <w:jc w:val="center"/>
        </w:trPr>
        <w:tc>
          <w:tcPr>
            <w:tcW w:w="694" w:type="pct"/>
            <w:tcBorders>
              <w:bottom w:val="single" w:color="auto" w:sz="8" w:space="0"/>
              <w:tl2br w:val="nil"/>
              <w:tr2bl w:val="nil"/>
            </w:tcBorders>
            <w:shd w:val="clear" w:color="auto" w:fill="auto"/>
            <w:vAlign w:val="center"/>
          </w:tcPr>
          <w:p w14:paraId="6CF886E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0.12</w:t>
            </w:r>
          </w:p>
        </w:tc>
        <w:tc>
          <w:tcPr>
            <w:tcW w:w="467" w:type="pct"/>
            <w:tcBorders>
              <w:bottom w:val="single" w:color="auto" w:sz="8" w:space="0"/>
              <w:tl2br w:val="nil"/>
              <w:tr2bl w:val="nil"/>
            </w:tcBorders>
            <w:shd w:val="clear" w:color="auto" w:fill="auto"/>
            <w:vAlign w:val="center"/>
          </w:tcPr>
          <w:p w14:paraId="0AED0C5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p>
        </w:tc>
        <w:tc>
          <w:tcPr>
            <w:tcW w:w="539" w:type="pct"/>
            <w:tcBorders>
              <w:bottom w:val="single" w:color="auto" w:sz="8" w:space="0"/>
              <w:tl2br w:val="nil"/>
              <w:tr2bl w:val="nil"/>
            </w:tcBorders>
            <w:vAlign w:val="center"/>
          </w:tcPr>
          <w:p w14:paraId="33E80CF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539" w:type="pct"/>
            <w:tcBorders>
              <w:bottom w:val="single" w:color="auto" w:sz="8" w:space="0"/>
              <w:tl2br w:val="nil"/>
              <w:tr2bl w:val="nil"/>
            </w:tcBorders>
            <w:vAlign w:val="center"/>
          </w:tcPr>
          <w:p w14:paraId="01F9F98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74" w:type="pct"/>
            <w:tcBorders>
              <w:bottom w:val="single" w:color="auto" w:sz="8" w:space="0"/>
              <w:tl2br w:val="nil"/>
              <w:tr2bl w:val="nil"/>
            </w:tcBorders>
            <w:vAlign w:val="center"/>
          </w:tcPr>
          <w:p w14:paraId="5519F4B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w:t>
            </w:r>
          </w:p>
        </w:tc>
        <w:tc>
          <w:tcPr>
            <w:tcW w:w="503" w:type="pct"/>
            <w:tcBorders>
              <w:bottom w:val="single" w:color="auto" w:sz="8" w:space="0"/>
              <w:tl2br w:val="nil"/>
              <w:tr2bl w:val="nil"/>
            </w:tcBorders>
            <w:vAlign w:val="center"/>
          </w:tcPr>
          <w:p w14:paraId="0E4416D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144.1</w:t>
            </w:r>
          </w:p>
        </w:tc>
        <w:tc>
          <w:tcPr>
            <w:tcW w:w="567" w:type="pct"/>
            <w:tcBorders>
              <w:bottom w:val="single" w:color="auto" w:sz="8" w:space="0"/>
              <w:tl2br w:val="nil"/>
              <w:tr2bl w:val="nil"/>
            </w:tcBorders>
            <w:vAlign w:val="center"/>
          </w:tcPr>
          <w:p w14:paraId="350668E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146.9</w:t>
            </w:r>
          </w:p>
        </w:tc>
        <w:tc>
          <w:tcPr>
            <w:tcW w:w="1214" w:type="pct"/>
            <w:tcBorders>
              <w:bottom w:val="single" w:color="auto" w:sz="8" w:space="0"/>
              <w:tl2br w:val="nil"/>
              <w:tr2bl w:val="nil"/>
            </w:tcBorders>
            <w:vAlign w:val="center"/>
          </w:tcPr>
          <w:p w14:paraId="5CC5241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0.018</w:t>
            </w:r>
          </w:p>
        </w:tc>
      </w:tr>
      <w:tr w14:paraId="2DCAA30D">
        <w:trPr>
          <w:trHeight w:val="340" w:hRule="atLeast"/>
          <w:jc w:val="center"/>
        </w:trPr>
        <w:tc>
          <w:tcPr>
            <w:tcW w:w="694" w:type="pct"/>
            <w:tcBorders>
              <w:bottom w:val="single" w:color="auto" w:sz="8" w:space="0"/>
              <w:tl2br w:val="nil"/>
              <w:tr2bl w:val="nil"/>
            </w:tcBorders>
            <w:shd w:val="clear" w:color="auto" w:fill="auto"/>
            <w:vAlign w:val="center"/>
          </w:tcPr>
          <w:p w14:paraId="24E27B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w:t>
            </w:r>
          </w:p>
        </w:tc>
        <w:tc>
          <w:tcPr>
            <w:tcW w:w="467" w:type="pct"/>
            <w:tcBorders>
              <w:bottom w:val="single" w:color="auto" w:sz="8" w:space="0"/>
              <w:tl2br w:val="nil"/>
              <w:tr2bl w:val="nil"/>
            </w:tcBorders>
            <w:shd w:val="clear" w:color="auto" w:fill="auto"/>
            <w:vAlign w:val="center"/>
          </w:tcPr>
          <w:p w14:paraId="5564F55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p>
        </w:tc>
        <w:tc>
          <w:tcPr>
            <w:tcW w:w="539" w:type="pct"/>
            <w:tcBorders>
              <w:bottom w:val="single" w:color="auto" w:sz="8" w:space="0"/>
              <w:tl2br w:val="nil"/>
              <w:tr2bl w:val="nil"/>
            </w:tcBorders>
            <w:vAlign w:val="center"/>
          </w:tcPr>
          <w:p w14:paraId="5B2605E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539" w:type="pct"/>
            <w:tcBorders>
              <w:bottom w:val="single" w:color="auto" w:sz="8" w:space="0"/>
              <w:tl2br w:val="nil"/>
              <w:tr2bl w:val="nil"/>
            </w:tcBorders>
            <w:vAlign w:val="center"/>
          </w:tcPr>
          <w:p w14:paraId="79F2AF7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74" w:type="pct"/>
            <w:tcBorders>
              <w:bottom w:val="single" w:color="auto" w:sz="8" w:space="0"/>
              <w:tl2br w:val="nil"/>
              <w:tr2bl w:val="nil"/>
            </w:tcBorders>
            <w:vAlign w:val="center"/>
          </w:tcPr>
          <w:p w14:paraId="7B3998D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w:t>
            </w:r>
          </w:p>
        </w:tc>
        <w:tc>
          <w:tcPr>
            <w:tcW w:w="503" w:type="pct"/>
            <w:tcBorders>
              <w:bottom w:val="single" w:color="auto" w:sz="8" w:space="0"/>
              <w:tl2br w:val="nil"/>
              <w:tr2bl w:val="nil"/>
            </w:tcBorders>
            <w:vAlign w:val="center"/>
          </w:tcPr>
          <w:p w14:paraId="07B994D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92.3</w:t>
            </w:r>
          </w:p>
        </w:tc>
        <w:tc>
          <w:tcPr>
            <w:tcW w:w="567" w:type="pct"/>
            <w:tcBorders>
              <w:bottom w:val="single" w:color="auto" w:sz="8" w:space="0"/>
              <w:tl2br w:val="nil"/>
              <w:tr2bl w:val="nil"/>
            </w:tcBorders>
            <w:vAlign w:val="center"/>
          </w:tcPr>
          <w:p w14:paraId="5B8CF6A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94.0</w:t>
            </w:r>
          </w:p>
        </w:tc>
        <w:tc>
          <w:tcPr>
            <w:tcW w:w="1214" w:type="pct"/>
            <w:tcBorders>
              <w:bottom w:val="single" w:color="auto" w:sz="8" w:space="0"/>
              <w:tl2br w:val="nil"/>
              <w:tr2bl w:val="nil"/>
            </w:tcBorders>
            <w:vAlign w:val="center"/>
          </w:tcPr>
          <w:p w14:paraId="671EF52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0.015</w:t>
            </w:r>
          </w:p>
        </w:tc>
      </w:tr>
      <w:tr w14:paraId="6057BEF1">
        <w:trPr>
          <w:trHeight w:val="340" w:hRule="atLeast"/>
          <w:jc w:val="center"/>
        </w:trPr>
        <w:tc>
          <w:tcPr>
            <w:tcW w:w="694" w:type="pct"/>
            <w:tcBorders>
              <w:bottom w:val="single" w:color="auto" w:sz="8" w:space="0"/>
              <w:tl2br w:val="nil"/>
              <w:tr2bl w:val="nil"/>
            </w:tcBorders>
            <w:shd w:val="clear" w:color="auto" w:fill="auto"/>
            <w:vAlign w:val="center"/>
          </w:tcPr>
          <w:p w14:paraId="660BE90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0.3</w:t>
            </w:r>
          </w:p>
        </w:tc>
        <w:tc>
          <w:tcPr>
            <w:tcW w:w="467" w:type="pct"/>
            <w:tcBorders>
              <w:bottom w:val="single" w:color="auto" w:sz="8" w:space="0"/>
              <w:tl2br w:val="nil"/>
              <w:tr2bl w:val="nil"/>
            </w:tcBorders>
            <w:shd w:val="clear" w:color="auto" w:fill="auto"/>
            <w:vAlign w:val="center"/>
          </w:tcPr>
          <w:p w14:paraId="791486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p>
        </w:tc>
        <w:tc>
          <w:tcPr>
            <w:tcW w:w="539" w:type="pct"/>
            <w:tcBorders>
              <w:bottom w:val="single" w:color="auto" w:sz="8" w:space="0"/>
              <w:tl2br w:val="nil"/>
              <w:tr2bl w:val="nil"/>
            </w:tcBorders>
            <w:vAlign w:val="center"/>
          </w:tcPr>
          <w:p w14:paraId="327D455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539" w:type="pct"/>
            <w:tcBorders>
              <w:bottom w:val="single" w:color="auto" w:sz="8" w:space="0"/>
              <w:tl2br w:val="nil"/>
              <w:tr2bl w:val="nil"/>
            </w:tcBorders>
            <w:vAlign w:val="center"/>
          </w:tcPr>
          <w:p w14:paraId="01F934B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74" w:type="pct"/>
            <w:tcBorders>
              <w:bottom w:val="single" w:color="auto" w:sz="8" w:space="0"/>
              <w:tl2br w:val="nil"/>
              <w:tr2bl w:val="nil"/>
            </w:tcBorders>
            <w:vAlign w:val="center"/>
          </w:tcPr>
          <w:p w14:paraId="4CC19CA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w:t>
            </w:r>
          </w:p>
        </w:tc>
        <w:tc>
          <w:tcPr>
            <w:tcW w:w="503" w:type="pct"/>
            <w:tcBorders>
              <w:bottom w:val="single" w:color="auto" w:sz="8" w:space="0"/>
              <w:tl2br w:val="nil"/>
              <w:tr2bl w:val="nil"/>
            </w:tcBorders>
            <w:vAlign w:val="center"/>
          </w:tcPr>
          <w:p w14:paraId="0782904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64.1</w:t>
            </w:r>
          </w:p>
        </w:tc>
        <w:tc>
          <w:tcPr>
            <w:tcW w:w="567" w:type="pct"/>
            <w:tcBorders>
              <w:bottom w:val="single" w:color="auto" w:sz="8" w:space="0"/>
              <w:tl2br w:val="nil"/>
              <w:tr2bl w:val="nil"/>
            </w:tcBorders>
            <w:vAlign w:val="center"/>
          </w:tcPr>
          <w:p w14:paraId="1AC309F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65.3</w:t>
            </w:r>
          </w:p>
        </w:tc>
        <w:tc>
          <w:tcPr>
            <w:tcW w:w="1214" w:type="pct"/>
            <w:tcBorders>
              <w:bottom w:val="single" w:color="auto" w:sz="8" w:space="0"/>
              <w:tl2br w:val="nil"/>
              <w:tr2bl w:val="nil"/>
            </w:tcBorders>
            <w:vAlign w:val="center"/>
          </w:tcPr>
          <w:p w14:paraId="3A0704B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0.014</w:t>
            </w:r>
          </w:p>
        </w:tc>
      </w:tr>
      <w:tr w14:paraId="301A12A7">
        <w:trPr>
          <w:trHeight w:val="340" w:hRule="atLeast"/>
          <w:jc w:val="center"/>
        </w:trPr>
        <w:tc>
          <w:tcPr>
            <w:tcW w:w="694" w:type="pct"/>
            <w:tcBorders>
              <w:top w:val="single" w:color="auto" w:sz="8" w:space="0"/>
              <w:bottom w:val="single" w:color="auto" w:sz="12" w:space="0"/>
            </w:tcBorders>
            <w:shd w:val="clear" w:color="auto" w:fill="auto"/>
            <w:vAlign w:val="center"/>
          </w:tcPr>
          <w:p w14:paraId="0DA4A01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67" w:type="pct"/>
            <w:tcBorders>
              <w:top w:val="single" w:color="auto" w:sz="8" w:space="0"/>
              <w:bottom w:val="single" w:color="auto" w:sz="12" w:space="0"/>
            </w:tcBorders>
            <w:shd w:val="clear" w:color="auto" w:fill="auto"/>
            <w:vAlign w:val="center"/>
          </w:tcPr>
          <w:p w14:paraId="1CA1903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p>
        </w:tc>
        <w:tc>
          <w:tcPr>
            <w:tcW w:w="539" w:type="pct"/>
            <w:tcBorders>
              <w:top w:val="single" w:color="auto" w:sz="8" w:space="0"/>
              <w:bottom w:val="single" w:color="auto" w:sz="12" w:space="0"/>
            </w:tcBorders>
            <w:shd w:val="clear" w:color="auto" w:fill="auto"/>
            <w:vAlign w:val="center"/>
          </w:tcPr>
          <w:p w14:paraId="25F2B99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539" w:type="pct"/>
            <w:tcBorders>
              <w:top w:val="single" w:color="auto" w:sz="8" w:space="0"/>
              <w:bottom w:val="single" w:color="auto" w:sz="12" w:space="0"/>
            </w:tcBorders>
            <w:shd w:val="clear" w:color="auto" w:fill="auto"/>
            <w:vAlign w:val="center"/>
          </w:tcPr>
          <w:p w14:paraId="1B09CD5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74" w:type="pct"/>
            <w:tcBorders>
              <w:top w:val="single" w:color="auto" w:sz="8" w:space="0"/>
              <w:bottom w:val="single" w:color="auto" w:sz="12" w:space="0"/>
            </w:tcBorders>
            <w:vAlign w:val="center"/>
          </w:tcPr>
          <w:p w14:paraId="5F0542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w:t>
            </w:r>
          </w:p>
        </w:tc>
        <w:tc>
          <w:tcPr>
            <w:tcW w:w="503" w:type="pct"/>
            <w:tcBorders>
              <w:top w:val="single" w:color="auto" w:sz="8" w:space="0"/>
              <w:bottom w:val="single" w:color="auto" w:sz="12" w:space="0"/>
            </w:tcBorders>
            <w:vAlign w:val="center"/>
          </w:tcPr>
          <w:p w14:paraId="5FFC9EA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47.1</w:t>
            </w:r>
          </w:p>
        </w:tc>
        <w:tc>
          <w:tcPr>
            <w:tcW w:w="567" w:type="pct"/>
            <w:tcBorders>
              <w:top w:val="single" w:color="auto" w:sz="8" w:space="0"/>
              <w:bottom w:val="single" w:color="auto" w:sz="12" w:space="0"/>
            </w:tcBorders>
            <w:vAlign w:val="center"/>
          </w:tcPr>
          <w:p w14:paraId="47999A2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48.0</w:t>
            </w:r>
          </w:p>
        </w:tc>
        <w:tc>
          <w:tcPr>
            <w:tcW w:w="1214" w:type="pct"/>
            <w:tcBorders>
              <w:top w:val="single" w:color="auto" w:sz="8" w:space="0"/>
              <w:bottom w:val="single" w:color="auto" w:sz="12" w:space="0"/>
            </w:tcBorders>
            <w:vAlign w:val="center"/>
          </w:tcPr>
          <w:p w14:paraId="7E2D407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bl>
    <w:p w14:paraId="5415B2CE">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cs="黑体"/>
        </w:rPr>
      </w:pPr>
    </w:p>
    <w:p w14:paraId="427D11EF">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cs="黑体"/>
        </w:rPr>
      </w:pPr>
    </w:p>
    <w:p w14:paraId="658FD157">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32</w:t>
      </w:r>
      <w:r>
        <w:rPr>
          <w:rFonts w:hint="eastAsia" w:ascii="黑体" w:hAnsi="黑体" w:cs="黑体"/>
        </w:rPr>
        <w:fldChar w:fldCharType="end"/>
      </w:r>
      <w:bookmarkStart w:id="807" w:name="_Toc1501679209"/>
      <w:bookmarkStart w:id="808" w:name="_Toc812095490"/>
      <w:bookmarkStart w:id="809" w:name="_Toc1984589026"/>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RVP、RVP-90型300/300 V铜芯聚氯乙烯绝缘</w:t>
      </w:r>
      <w:bookmarkEnd w:id="807"/>
      <w:bookmarkEnd w:id="808"/>
      <w:r>
        <w:rPr>
          <w:rFonts w:hint="eastAsia" w:ascii="黑体" w:hAnsi="黑体" w:cs="黑体"/>
          <w:spacing w:val="4"/>
          <w:sz w:val="21"/>
          <w:szCs w:val="21"/>
          <w:lang w:val="en-US" w:eastAsia="zh-CN"/>
        </w:rPr>
        <w:t>屏蔽软电线</w:t>
      </w:r>
      <w:bookmarkEnd w:id="809"/>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084"/>
        <w:gridCol w:w="1090"/>
        <w:gridCol w:w="803"/>
        <w:gridCol w:w="1136"/>
        <w:gridCol w:w="1093"/>
        <w:gridCol w:w="948"/>
        <w:gridCol w:w="954"/>
        <w:gridCol w:w="2270"/>
      </w:tblGrid>
      <w:tr w14:paraId="15FCA9D2">
        <w:trPr>
          <w:trHeight w:val="340" w:hRule="atLeast"/>
          <w:tblHeader/>
          <w:jc w:val="center"/>
        </w:trPr>
        <w:tc>
          <w:tcPr>
            <w:tcW w:w="578" w:type="pct"/>
            <w:vMerge w:val="restart"/>
            <w:vAlign w:val="center"/>
          </w:tcPr>
          <w:p w14:paraId="228DA21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629C700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581" w:type="pct"/>
            <w:vMerge w:val="restart"/>
            <w:vAlign w:val="center"/>
          </w:tcPr>
          <w:p w14:paraId="29DA138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spacing w:val="-1"/>
                <w:kern w:val="0"/>
                <w:sz w:val="18"/>
                <w:szCs w:val="18"/>
                <w:highlight w:val="none"/>
                <w:lang w:val="en-US" w:eastAsia="zh-CN"/>
              </w:rPr>
            </w:pPr>
            <w:r>
              <w:rPr>
                <w:rFonts w:hint="eastAsia" w:ascii="Times New Roman" w:hAnsi="Times New Roman" w:cs="Times New Roman"/>
                <w:spacing w:val="-1"/>
                <w:kern w:val="0"/>
                <w:sz w:val="18"/>
                <w:szCs w:val="18"/>
                <w:highlight w:val="none"/>
                <w:lang w:val="en-US" w:eastAsia="zh-CN"/>
              </w:rPr>
              <w:t>导体中单线最大直径</w:t>
            </w:r>
            <w:r>
              <w:rPr>
                <w:rFonts w:hint="eastAsia" w:ascii="Times New Roman" w:hAnsi="Times New Roman" w:cs="Times New Roman"/>
                <w:spacing w:val="-1"/>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428" w:type="pct"/>
            <w:vMerge w:val="restart"/>
            <w:vAlign w:val="center"/>
          </w:tcPr>
          <w:p w14:paraId="1EC68CC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15A513C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605" w:type="pct"/>
            <w:vMerge w:val="restart"/>
            <w:vAlign w:val="center"/>
          </w:tcPr>
          <w:p w14:paraId="2AE74E1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屏蔽层单线直径标称值</w:t>
            </w:r>
            <w:r>
              <w:rPr>
                <w:rFonts w:hint="eastAsia" w:ascii="Times New Roman" w:hAnsi="Times New Roman" w:cs="Times New Roman"/>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582" w:type="pct"/>
            <w:vMerge w:val="restart"/>
            <w:vAlign w:val="center"/>
          </w:tcPr>
          <w:p w14:paraId="639C773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平均外径或外形尺寸上限</w:t>
            </w:r>
          </w:p>
          <w:p w14:paraId="3F34279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013" w:type="pct"/>
            <w:gridSpan w:val="2"/>
            <w:tcBorders>
              <w:bottom w:val="single" w:color="auto" w:sz="4" w:space="0"/>
            </w:tcBorders>
            <w:shd w:val="clear" w:color="auto" w:fill="auto"/>
            <w:vAlign w:val="center"/>
          </w:tcPr>
          <w:p w14:paraId="715C3AD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7C563C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1209" w:type="pct"/>
            <w:vMerge w:val="restart"/>
            <w:vAlign w:val="center"/>
          </w:tcPr>
          <w:p w14:paraId="24D8765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w:t>
            </w:r>
            <w:r>
              <w:rPr>
                <w:rFonts w:hint="eastAsia" w:ascii="Times New Roman" w:hAnsi="Times New Roman" w:cs="Times New Roman"/>
                <w:kern w:val="0"/>
                <w:sz w:val="18"/>
                <w:szCs w:val="18"/>
                <w:highlight w:val="none"/>
                <w:lang w:val="en-US" w:eastAsia="zh-CN"/>
              </w:rPr>
              <w:t>或90</w:t>
            </w:r>
            <w:r>
              <w:rPr>
                <w:rFonts w:hint="default" w:ascii="Times New Roman" w:hAnsi="Times New Roman" w:cs="Times New Roman"/>
                <w:kern w:val="0"/>
                <w:sz w:val="18"/>
                <w:szCs w:val="18"/>
                <w:highlight w:val="none"/>
              </w:rPr>
              <w:t>℃时最小绝缘电阻</w:t>
            </w:r>
          </w:p>
          <w:p w14:paraId="564CBA3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2EB268C4">
        <w:trPr>
          <w:trHeight w:val="340" w:hRule="atLeast"/>
          <w:tblHeader/>
          <w:jc w:val="center"/>
        </w:trPr>
        <w:tc>
          <w:tcPr>
            <w:tcW w:w="578" w:type="pct"/>
            <w:vMerge w:val="continue"/>
            <w:tcBorders>
              <w:tl2br w:val="nil"/>
              <w:tr2bl w:val="nil"/>
            </w:tcBorders>
            <w:vAlign w:val="center"/>
          </w:tcPr>
          <w:p w14:paraId="21C4447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581" w:type="pct"/>
            <w:vMerge w:val="continue"/>
            <w:tcBorders>
              <w:tl2br w:val="nil"/>
              <w:tr2bl w:val="nil"/>
            </w:tcBorders>
            <w:vAlign w:val="center"/>
          </w:tcPr>
          <w:p w14:paraId="1D82D72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28" w:type="pct"/>
            <w:vMerge w:val="continue"/>
            <w:tcBorders>
              <w:tl2br w:val="nil"/>
              <w:tr2bl w:val="nil"/>
            </w:tcBorders>
            <w:vAlign w:val="center"/>
          </w:tcPr>
          <w:p w14:paraId="565CC2B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605" w:type="pct"/>
            <w:vMerge w:val="continue"/>
            <w:tcBorders>
              <w:tl2br w:val="nil"/>
              <w:tr2bl w:val="nil"/>
            </w:tcBorders>
            <w:vAlign w:val="center"/>
          </w:tcPr>
          <w:p w14:paraId="0FDCD41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582" w:type="pct"/>
            <w:vMerge w:val="continue"/>
            <w:tcBorders>
              <w:tl2br w:val="nil"/>
              <w:tr2bl w:val="nil"/>
            </w:tcBorders>
            <w:vAlign w:val="center"/>
          </w:tcPr>
          <w:p w14:paraId="35337A6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505" w:type="pct"/>
            <w:tcBorders>
              <w:top w:val="single" w:color="auto" w:sz="4" w:space="0"/>
              <w:bottom w:val="single" w:color="auto" w:sz="12" w:space="0"/>
            </w:tcBorders>
            <w:shd w:val="clear" w:color="auto" w:fill="auto"/>
            <w:vAlign w:val="center"/>
          </w:tcPr>
          <w:p w14:paraId="08795DC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铜芯</w:t>
            </w:r>
          </w:p>
        </w:tc>
        <w:tc>
          <w:tcPr>
            <w:tcW w:w="508" w:type="pct"/>
            <w:tcBorders>
              <w:top w:val="single" w:color="auto" w:sz="4" w:space="0"/>
              <w:bottom w:val="single" w:color="auto" w:sz="12" w:space="0"/>
            </w:tcBorders>
            <w:shd w:val="clear" w:color="auto" w:fill="auto"/>
            <w:vAlign w:val="center"/>
          </w:tcPr>
          <w:p w14:paraId="4A90C68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镀锡铜芯</w:t>
            </w:r>
          </w:p>
        </w:tc>
        <w:tc>
          <w:tcPr>
            <w:tcW w:w="1209" w:type="pct"/>
            <w:vMerge w:val="continue"/>
            <w:tcBorders>
              <w:tl2br w:val="nil"/>
              <w:tr2bl w:val="nil"/>
            </w:tcBorders>
            <w:vAlign w:val="center"/>
          </w:tcPr>
          <w:p w14:paraId="53C98EA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44D56BD9">
        <w:trPr>
          <w:trHeight w:val="340" w:hRule="atLeast"/>
          <w:jc w:val="center"/>
        </w:trPr>
        <w:tc>
          <w:tcPr>
            <w:tcW w:w="578" w:type="pct"/>
            <w:tcBorders>
              <w:top w:val="single" w:color="auto" w:sz="12" w:space="0"/>
              <w:tl2br w:val="nil"/>
              <w:tr2bl w:val="nil"/>
            </w:tcBorders>
            <w:vAlign w:val="center"/>
          </w:tcPr>
          <w:p w14:paraId="69679C1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0.08</w:t>
            </w:r>
          </w:p>
        </w:tc>
        <w:tc>
          <w:tcPr>
            <w:tcW w:w="581" w:type="pct"/>
            <w:tcBorders>
              <w:top w:val="single" w:color="auto" w:sz="12" w:space="0"/>
              <w:tl2br w:val="nil"/>
              <w:tr2bl w:val="nil"/>
            </w:tcBorders>
            <w:vAlign w:val="center"/>
          </w:tcPr>
          <w:p w14:paraId="69F5816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0.13</w:t>
            </w:r>
          </w:p>
        </w:tc>
        <w:tc>
          <w:tcPr>
            <w:tcW w:w="428" w:type="pct"/>
            <w:tcBorders>
              <w:top w:val="single" w:color="auto" w:sz="12" w:space="0"/>
              <w:tl2br w:val="nil"/>
              <w:tr2bl w:val="nil"/>
            </w:tcBorders>
            <w:vAlign w:val="center"/>
          </w:tcPr>
          <w:p w14:paraId="56E14AF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605" w:type="pct"/>
            <w:tcBorders>
              <w:top w:val="single" w:color="auto" w:sz="12" w:space="0"/>
              <w:tl2br w:val="nil"/>
              <w:tr2bl w:val="nil"/>
            </w:tcBorders>
            <w:vAlign w:val="center"/>
          </w:tcPr>
          <w:p w14:paraId="6FDA7BA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582" w:type="pct"/>
            <w:tcBorders>
              <w:top w:val="single" w:color="auto" w:sz="12" w:space="0"/>
              <w:tl2br w:val="nil"/>
              <w:tr2bl w:val="nil"/>
            </w:tcBorders>
            <w:vAlign w:val="center"/>
          </w:tcPr>
          <w:p w14:paraId="20E97B2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505" w:type="pct"/>
            <w:tcBorders>
              <w:top w:val="single" w:color="auto" w:sz="12" w:space="0"/>
              <w:tl2br w:val="nil"/>
              <w:tr2bl w:val="nil"/>
            </w:tcBorders>
            <w:vAlign w:val="center"/>
          </w:tcPr>
          <w:p w14:paraId="0071841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247</w:t>
            </w:r>
          </w:p>
        </w:tc>
        <w:tc>
          <w:tcPr>
            <w:tcW w:w="508" w:type="pct"/>
            <w:tcBorders>
              <w:top w:val="single" w:color="auto" w:sz="12" w:space="0"/>
              <w:tl2br w:val="nil"/>
              <w:tr2bl w:val="nil"/>
            </w:tcBorders>
            <w:vAlign w:val="center"/>
          </w:tcPr>
          <w:p w14:paraId="6156663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254</w:t>
            </w:r>
          </w:p>
        </w:tc>
        <w:tc>
          <w:tcPr>
            <w:tcW w:w="1209" w:type="pct"/>
            <w:tcBorders>
              <w:top w:val="single" w:color="auto" w:sz="12" w:space="0"/>
              <w:tl2br w:val="nil"/>
              <w:tr2bl w:val="nil"/>
            </w:tcBorders>
            <w:vAlign w:val="center"/>
          </w:tcPr>
          <w:p w14:paraId="39B477E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0.019</w:t>
            </w:r>
          </w:p>
        </w:tc>
      </w:tr>
      <w:tr w14:paraId="1C3CFE65">
        <w:trPr>
          <w:trHeight w:val="340" w:hRule="atLeast"/>
          <w:jc w:val="center"/>
        </w:trPr>
        <w:tc>
          <w:tcPr>
            <w:tcW w:w="578" w:type="pct"/>
            <w:tcBorders>
              <w:bottom w:val="single" w:color="auto" w:sz="4" w:space="0"/>
            </w:tcBorders>
            <w:vAlign w:val="center"/>
          </w:tcPr>
          <w:p w14:paraId="414921A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0.012</w:t>
            </w:r>
          </w:p>
        </w:tc>
        <w:tc>
          <w:tcPr>
            <w:tcW w:w="581" w:type="pct"/>
            <w:tcBorders>
              <w:bottom w:val="single" w:color="auto" w:sz="4" w:space="0"/>
            </w:tcBorders>
            <w:vAlign w:val="center"/>
          </w:tcPr>
          <w:p w14:paraId="7F9522E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28" w:type="pct"/>
            <w:tcBorders>
              <w:bottom w:val="single" w:color="auto" w:sz="4" w:space="0"/>
            </w:tcBorders>
            <w:vAlign w:val="center"/>
          </w:tcPr>
          <w:p w14:paraId="0A0F827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605" w:type="pct"/>
            <w:tcBorders>
              <w:bottom w:val="single" w:color="auto" w:sz="4" w:space="0"/>
            </w:tcBorders>
            <w:vAlign w:val="center"/>
          </w:tcPr>
          <w:p w14:paraId="4B605E3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582" w:type="pct"/>
            <w:tcBorders>
              <w:bottom w:val="single" w:color="auto" w:sz="4" w:space="0"/>
            </w:tcBorders>
            <w:vAlign w:val="center"/>
          </w:tcPr>
          <w:p w14:paraId="2ADB56B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w:t>
            </w:r>
          </w:p>
        </w:tc>
        <w:tc>
          <w:tcPr>
            <w:tcW w:w="505" w:type="pct"/>
            <w:tcBorders>
              <w:bottom w:val="single" w:color="auto" w:sz="4" w:space="0"/>
            </w:tcBorders>
            <w:vAlign w:val="center"/>
          </w:tcPr>
          <w:p w14:paraId="133878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158</w:t>
            </w:r>
          </w:p>
        </w:tc>
        <w:tc>
          <w:tcPr>
            <w:tcW w:w="508" w:type="pct"/>
            <w:tcBorders>
              <w:bottom w:val="single" w:color="auto" w:sz="4" w:space="0"/>
            </w:tcBorders>
            <w:vAlign w:val="center"/>
          </w:tcPr>
          <w:p w14:paraId="7440C90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163</w:t>
            </w:r>
          </w:p>
        </w:tc>
        <w:tc>
          <w:tcPr>
            <w:tcW w:w="1209" w:type="pct"/>
            <w:tcBorders>
              <w:bottom w:val="single" w:color="auto" w:sz="4" w:space="0"/>
            </w:tcBorders>
            <w:vAlign w:val="center"/>
          </w:tcPr>
          <w:p w14:paraId="5444D28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0.016</w:t>
            </w:r>
          </w:p>
        </w:tc>
      </w:tr>
      <w:tr w14:paraId="25CB5736">
        <w:trPr>
          <w:trHeight w:val="340" w:hRule="atLeast"/>
          <w:jc w:val="center"/>
        </w:trPr>
        <w:tc>
          <w:tcPr>
            <w:tcW w:w="578" w:type="pct"/>
            <w:tcBorders>
              <w:top w:val="single" w:color="auto" w:sz="4" w:space="0"/>
              <w:bottom w:val="single" w:color="auto" w:sz="4" w:space="0"/>
            </w:tcBorders>
            <w:vAlign w:val="center"/>
          </w:tcPr>
          <w:p w14:paraId="0E8DDEE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81" w:type="pct"/>
            <w:tcBorders>
              <w:top w:val="single" w:color="auto" w:sz="4" w:space="0"/>
              <w:bottom w:val="single" w:color="auto" w:sz="4" w:space="0"/>
            </w:tcBorders>
            <w:vAlign w:val="center"/>
          </w:tcPr>
          <w:p w14:paraId="2CE05B4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28" w:type="pct"/>
            <w:tcBorders>
              <w:top w:val="single" w:color="auto" w:sz="4" w:space="0"/>
              <w:bottom w:val="single" w:color="auto" w:sz="4" w:space="0"/>
            </w:tcBorders>
            <w:vAlign w:val="center"/>
          </w:tcPr>
          <w:p w14:paraId="029A3C3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605" w:type="pct"/>
            <w:tcBorders>
              <w:top w:val="single" w:color="auto" w:sz="4" w:space="0"/>
              <w:bottom w:val="single" w:color="auto" w:sz="4" w:space="0"/>
            </w:tcBorders>
            <w:vAlign w:val="center"/>
          </w:tcPr>
          <w:p w14:paraId="5EC064E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582" w:type="pct"/>
            <w:tcBorders>
              <w:top w:val="single" w:color="auto" w:sz="4" w:space="0"/>
              <w:bottom w:val="single" w:color="auto" w:sz="4" w:space="0"/>
            </w:tcBorders>
            <w:vAlign w:val="center"/>
          </w:tcPr>
          <w:p w14:paraId="7BFD0A3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w:t>
            </w:r>
          </w:p>
        </w:tc>
        <w:tc>
          <w:tcPr>
            <w:tcW w:w="505" w:type="pct"/>
            <w:tcBorders>
              <w:top w:val="single" w:color="auto" w:sz="4" w:space="0"/>
              <w:bottom w:val="single" w:color="auto" w:sz="4" w:space="0"/>
            </w:tcBorders>
            <w:vAlign w:val="center"/>
          </w:tcPr>
          <w:p w14:paraId="1815324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92.3</w:t>
            </w:r>
          </w:p>
        </w:tc>
        <w:tc>
          <w:tcPr>
            <w:tcW w:w="508" w:type="pct"/>
            <w:tcBorders>
              <w:top w:val="single" w:color="auto" w:sz="4" w:space="0"/>
              <w:bottom w:val="single" w:color="auto" w:sz="4" w:space="0"/>
            </w:tcBorders>
            <w:vAlign w:val="center"/>
          </w:tcPr>
          <w:p w14:paraId="1718DA5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95.0</w:t>
            </w:r>
          </w:p>
        </w:tc>
        <w:tc>
          <w:tcPr>
            <w:tcW w:w="1209" w:type="pct"/>
            <w:tcBorders>
              <w:top w:val="single" w:color="auto" w:sz="4" w:space="0"/>
              <w:bottom w:val="single" w:color="auto" w:sz="4" w:space="0"/>
            </w:tcBorders>
            <w:vAlign w:val="center"/>
          </w:tcPr>
          <w:p w14:paraId="7B6A144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1273DC9F">
        <w:trPr>
          <w:trHeight w:val="340" w:hRule="atLeast"/>
          <w:jc w:val="center"/>
        </w:trPr>
        <w:tc>
          <w:tcPr>
            <w:tcW w:w="578" w:type="pct"/>
            <w:tcBorders>
              <w:top w:val="single" w:color="auto" w:sz="4" w:space="0"/>
              <w:bottom w:val="single" w:color="auto" w:sz="8" w:space="0"/>
              <w:tl2br w:val="nil"/>
              <w:tr2bl w:val="nil"/>
            </w:tcBorders>
            <w:vAlign w:val="center"/>
          </w:tcPr>
          <w:p w14:paraId="3386651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81" w:type="pct"/>
            <w:tcBorders>
              <w:top w:val="single" w:color="auto" w:sz="4" w:space="0"/>
              <w:bottom w:val="single" w:color="auto" w:sz="8" w:space="0"/>
              <w:tl2br w:val="nil"/>
              <w:tr2bl w:val="nil"/>
            </w:tcBorders>
            <w:vAlign w:val="center"/>
          </w:tcPr>
          <w:p w14:paraId="0673CC9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28" w:type="pct"/>
            <w:tcBorders>
              <w:top w:val="single" w:color="auto" w:sz="4" w:space="0"/>
              <w:bottom w:val="single" w:color="auto" w:sz="8" w:space="0"/>
              <w:tl2br w:val="nil"/>
              <w:tr2bl w:val="nil"/>
            </w:tcBorders>
            <w:vAlign w:val="center"/>
          </w:tcPr>
          <w:p w14:paraId="1566C82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605" w:type="pct"/>
            <w:tcBorders>
              <w:top w:val="single" w:color="auto" w:sz="4" w:space="0"/>
              <w:bottom w:val="single" w:color="auto" w:sz="8" w:space="0"/>
              <w:tl2br w:val="nil"/>
              <w:tr2bl w:val="nil"/>
            </w:tcBorders>
            <w:vAlign w:val="center"/>
          </w:tcPr>
          <w:p w14:paraId="445EE5C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582" w:type="pct"/>
            <w:tcBorders>
              <w:top w:val="single" w:color="auto" w:sz="4" w:space="0"/>
              <w:bottom w:val="single" w:color="auto" w:sz="8" w:space="0"/>
              <w:tl2br w:val="nil"/>
              <w:tr2bl w:val="nil"/>
            </w:tcBorders>
            <w:vAlign w:val="center"/>
          </w:tcPr>
          <w:p w14:paraId="6B6380D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w:t>
            </w:r>
          </w:p>
        </w:tc>
        <w:tc>
          <w:tcPr>
            <w:tcW w:w="505" w:type="pct"/>
            <w:tcBorders>
              <w:top w:val="single" w:color="auto" w:sz="4" w:space="0"/>
              <w:bottom w:val="single" w:color="auto" w:sz="8" w:space="0"/>
              <w:tl2br w:val="nil"/>
              <w:tr2bl w:val="nil"/>
            </w:tcBorders>
            <w:vAlign w:val="center"/>
          </w:tcPr>
          <w:p w14:paraId="1B469E7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69.2</w:t>
            </w:r>
          </w:p>
        </w:tc>
        <w:tc>
          <w:tcPr>
            <w:tcW w:w="508" w:type="pct"/>
            <w:tcBorders>
              <w:top w:val="single" w:color="auto" w:sz="4" w:space="0"/>
              <w:bottom w:val="single" w:color="auto" w:sz="8" w:space="0"/>
              <w:tl2br w:val="nil"/>
              <w:tr2bl w:val="nil"/>
            </w:tcBorders>
            <w:vAlign w:val="center"/>
          </w:tcPr>
          <w:p w14:paraId="34D7A72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71.2</w:t>
            </w:r>
          </w:p>
        </w:tc>
        <w:tc>
          <w:tcPr>
            <w:tcW w:w="1209" w:type="pct"/>
            <w:tcBorders>
              <w:top w:val="single" w:color="auto" w:sz="4" w:space="0"/>
              <w:bottom w:val="single" w:color="auto" w:sz="8" w:space="0"/>
              <w:tl2br w:val="nil"/>
              <w:tr2bl w:val="nil"/>
            </w:tcBorders>
            <w:vAlign w:val="center"/>
          </w:tcPr>
          <w:p w14:paraId="2640EC4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756D36DD">
        <w:trPr>
          <w:trHeight w:val="340" w:hRule="atLeast"/>
          <w:jc w:val="center"/>
        </w:trPr>
        <w:tc>
          <w:tcPr>
            <w:tcW w:w="578" w:type="pct"/>
            <w:tcBorders>
              <w:bottom w:val="single" w:color="auto" w:sz="8" w:space="0"/>
              <w:tl2br w:val="nil"/>
              <w:tr2bl w:val="nil"/>
            </w:tcBorders>
            <w:shd w:val="clear" w:color="auto" w:fill="auto"/>
            <w:vAlign w:val="center"/>
          </w:tcPr>
          <w:p w14:paraId="212513C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81" w:type="pct"/>
            <w:tcBorders>
              <w:bottom w:val="single" w:color="auto" w:sz="8" w:space="0"/>
              <w:tl2br w:val="nil"/>
              <w:tr2bl w:val="nil"/>
            </w:tcBorders>
            <w:shd w:val="clear" w:color="auto" w:fill="auto"/>
            <w:vAlign w:val="center"/>
          </w:tcPr>
          <w:p w14:paraId="3C6E0CC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28" w:type="pct"/>
            <w:tcBorders>
              <w:bottom w:val="single" w:color="auto" w:sz="8" w:space="0"/>
              <w:tl2br w:val="nil"/>
              <w:tr2bl w:val="nil"/>
            </w:tcBorders>
            <w:shd w:val="clear" w:color="auto" w:fill="auto"/>
            <w:vAlign w:val="center"/>
          </w:tcPr>
          <w:p w14:paraId="2ACB7E2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605" w:type="pct"/>
            <w:tcBorders>
              <w:bottom w:val="single" w:color="auto" w:sz="8" w:space="0"/>
              <w:tl2br w:val="nil"/>
              <w:tr2bl w:val="nil"/>
            </w:tcBorders>
            <w:shd w:val="clear" w:color="auto" w:fill="auto"/>
            <w:vAlign w:val="center"/>
          </w:tcPr>
          <w:p w14:paraId="3D635A9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582" w:type="pct"/>
            <w:tcBorders>
              <w:bottom w:val="single" w:color="auto" w:sz="8" w:space="0"/>
              <w:tl2br w:val="nil"/>
              <w:tr2bl w:val="nil"/>
            </w:tcBorders>
            <w:shd w:val="clear" w:color="auto" w:fill="auto"/>
            <w:vAlign w:val="center"/>
          </w:tcPr>
          <w:p w14:paraId="0A46C0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3.0</w:t>
            </w:r>
          </w:p>
        </w:tc>
        <w:tc>
          <w:tcPr>
            <w:tcW w:w="505" w:type="pct"/>
            <w:tcBorders>
              <w:bottom w:val="single" w:color="auto" w:sz="8" w:space="0"/>
              <w:tl2br w:val="nil"/>
              <w:tr2bl w:val="nil"/>
            </w:tcBorders>
            <w:shd w:val="clear" w:color="auto" w:fill="auto"/>
            <w:vAlign w:val="center"/>
          </w:tcPr>
          <w:p w14:paraId="49480D4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08" w:type="pct"/>
            <w:tcBorders>
              <w:bottom w:val="single" w:color="auto" w:sz="8" w:space="0"/>
              <w:tl2br w:val="nil"/>
              <w:tr2bl w:val="nil"/>
            </w:tcBorders>
            <w:shd w:val="clear" w:color="auto" w:fill="auto"/>
            <w:vAlign w:val="center"/>
          </w:tcPr>
          <w:p w14:paraId="37AF892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1209" w:type="pct"/>
            <w:tcBorders>
              <w:bottom w:val="single" w:color="auto" w:sz="8" w:space="0"/>
              <w:tl2br w:val="nil"/>
              <w:tr2bl w:val="nil"/>
            </w:tcBorders>
            <w:shd w:val="clear" w:color="auto" w:fill="auto"/>
            <w:vAlign w:val="center"/>
          </w:tcPr>
          <w:p w14:paraId="1089666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067DF62B">
        <w:trPr>
          <w:trHeight w:val="340" w:hRule="atLeast"/>
          <w:jc w:val="center"/>
        </w:trPr>
        <w:tc>
          <w:tcPr>
            <w:tcW w:w="578" w:type="pct"/>
            <w:tcBorders>
              <w:bottom w:val="single" w:color="auto" w:sz="8" w:space="0"/>
              <w:tl2br w:val="nil"/>
              <w:tr2bl w:val="nil"/>
            </w:tcBorders>
            <w:shd w:val="clear" w:color="auto" w:fill="auto"/>
            <w:vAlign w:val="center"/>
          </w:tcPr>
          <w:p w14:paraId="1378B5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581" w:type="pct"/>
            <w:tcBorders>
              <w:bottom w:val="single" w:color="auto" w:sz="8" w:space="0"/>
              <w:tl2br w:val="nil"/>
              <w:tr2bl w:val="nil"/>
            </w:tcBorders>
            <w:shd w:val="clear" w:color="auto" w:fill="auto"/>
            <w:vAlign w:val="center"/>
          </w:tcPr>
          <w:p w14:paraId="736B71C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0.21</w:t>
            </w:r>
          </w:p>
        </w:tc>
        <w:tc>
          <w:tcPr>
            <w:tcW w:w="428" w:type="pct"/>
            <w:tcBorders>
              <w:bottom w:val="single" w:color="auto" w:sz="8" w:space="0"/>
              <w:tl2br w:val="nil"/>
              <w:tr2bl w:val="nil"/>
            </w:tcBorders>
            <w:shd w:val="clear" w:color="auto" w:fill="auto"/>
            <w:vAlign w:val="center"/>
          </w:tcPr>
          <w:p w14:paraId="414BDCE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605" w:type="pct"/>
            <w:tcBorders>
              <w:bottom w:val="single" w:color="auto" w:sz="8" w:space="0"/>
              <w:tl2br w:val="nil"/>
              <w:tr2bl w:val="nil"/>
            </w:tcBorders>
            <w:shd w:val="clear" w:color="auto" w:fill="auto"/>
            <w:vAlign w:val="center"/>
          </w:tcPr>
          <w:p w14:paraId="1DEEFCA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582" w:type="pct"/>
            <w:tcBorders>
              <w:bottom w:val="single" w:color="auto" w:sz="8" w:space="0"/>
              <w:tl2br w:val="nil"/>
              <w:tr2bl w:val="nil"/>
            </w:tcBorders>
            <w:shd w:val="clear" w:color="auto" w:fill="auto"/>
            <w:vAlign w:val="center"/>
          </w:tcPr>
          <w:p w14:paraId="4518E49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3.1</w:t>
            </w:r>
          </w:p>
        </w:tc>
        <w:tc>
          <w:tcPr>
            <w:tcW w:w="505" w:type="pct"/>
            <w:tcBorders>
              <w:bottom w:val="single" w:color="auto" w:sz="8" w:space="0"/>
              <w:tl2br w:val="nil"/>
              <w:tr2bl w:val="nil"/>
            </w:tcBorders>
            <w:shd w:val="clear" w:color="auto" w:fill="auto"/>
            <w:vAlign w:val="center"/>
          </w:tcPr>
          <w:p w14:paraId="78B699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08" w:type="pct"/>
            <w:tcBorders>
              <w:bottom w:val="single" w:color="auto" w:sz="8" w:space="0"/>
              <w:tl2br w:val="nil"/>
              <w:tr2bl w:val="nil"/>
            </w:tcBorders>
            <w:shd w:val="clear" w:color="auto" w:fill="auto"/>
            <w:vAlign w:val="center"/>
          </w:tcPr>
          <w:p w14:paraId="5C047AA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1209" w:type="pct"/>
            <w:tcBorders>
              <w:bottom w:val="single" w:color="auto" w:sz="8" w:space="0"/>
              <w:tl2br w:val="nil"/>
              <w:tr2bl w:val="nil"/>
            </w:tcBorders>
            <w:shd w:val="clear" w:color="auto" w:fill="auto"/>
            <w:vAlign w:val="center"/>
          </w:tcPr>
          <w:p w14:paraId="57277CC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208A1D08">
        <w:trPr>
          <w:trHeight w:val="340" w:hRule="atLeast"/>
          <w:jc w:val="center"/>
        </w:trPr>
        <w:tc>
          <w:tcPr>
            <w:tcW w:w="578" w:type="pct"/>
            <w:tcBorders>
              <w:bottom w:val="single" w:color="auto" w:sz="8" w:space="0"/>
              <w:tl2br w:val="nil"/>
              <w:tr2bl w:val="nil"/>
            </w:tcBorders>
            <w:vAlign w:val="center"/>
          </w:tcPr>
          <w:p w14:paraId="46CE1B0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581" w:type="pct"/>
            <w:tcBorders>
              <w:bottom w:val="single" w:color="auto" w:sz="8" w:space="0"/>
              <w:tl2br w:val="nil"/>
              <w:tr2bl w:val="nil"/>
            </w:tcBorders>
            <w:vAlign w:val="center"/>
          </w:tcPr>
          <w:p w14:paraId="368A860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0.21</w:t>
            </w:r>
          </w:p>
        </w:tc>
        <w:tc>
          <w:tcPr>
            <w:tcW w:w="428" w:type="pct"/>
            <w:tcBorders>
              <w:bottom w:val="single" w:color="auto" w:sz="8" w:space="0"/>
              <w:tl2br w:val="nil"/>
              <w:tr2bl w:val="nil"/>
            </w:tcBorders>
            <w:vAlign w:val="center"/>
          </w:tcPr>
          <w:p w14:paraId="5EB5D93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605" w:type="pct"/>
            <w:tcBorders>
              <w:bottom w:val="single" w:color="auto" w:sz="8" w:space="0"/>
              <w:tl2br w:val="nil"/>
              <w:tr2bl w:val="nil"/>
            </w:tcBorders>
            <w:vAlign w:val="center"/>
          </w:tcPr>
          <w:p w14:paraId="1158620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0.15</w:t>
            </w:r>
          </w:p>
        </w:tc>
        <w:tc>
          <w:tcPr>
            <w:tcW w:w="582" w:type="pct"/>
            <w:tcBorders>
              <w:bottom w:val="single" w:color="auto" w:sz="8" w:space="0"/>
              <w:tl2br w:val="nil"/>
              <w:tr2bl w:val="nil"/>
            </w:tcBorders>
            <w:vAlign w:val="center"/>
          </w:tcPr>
          <w:p w14:paraId="703288C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3.4</w:t>
            </w:r>
          </w:p>
        </w:tc>
        <w:tc>
          <w:tcPr>
            <w:tcW w:w="505" w:type="pct"/>
            <w:tcBorders>
              <w:bottom w:val="single" w:color="auto" w:sz="8" w:space="0"/>
              <w:tl2br w:val="nil"/>
              <w:tr2bl w:val="nil"/>
            </w:tcBorders>
            <w:vAlign w:val="center"/>
          </w:tcPr>
          <w:p w14:paraId="2B4CB3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26.0</w:t>
            </w:r>
          </w:p>
        </w:tc>
        <w:tc>
          <w:tcPr>
            <w:tcW w:w="508" w:type="pct"/>
            <w:tcBorders>
              <w:bottom w:val="single" w:color="auto" w:sz="8" w:space="0"/>
              <w:tl2br w:val="nil"/>
              <w:tr2bl w:val="nil"/>
            </w:tcBorders>
            <w:vAlign w:val="center"/>
          </w:tcPr>
          <w:p w14:paraId="32C046E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26.7</w:t>
            </w:r>
          </w:p>
        </w:tc>
        <w:tc>
          <w:tcPr>
            <w:tcW w:w="1209" w:type="pct"/>
            <w:tcBorders>
              <w:bottom w:val="single" w:color="auto" w:sz="8" w:space="0"/>
              <w:tl2br w:val="nil"/>
              <w:tr2bl w:val="nil"/>
            </w:tcBorders>
            <w:vAlign w:val="center"/>
          </w:tcPr>
          <w:p w14:paraId="06AF27C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42828A16">
        <w:trPr>
          <w:trHeight w:val="340" w:hRule="atLeast"/>
          <w:jc w:val="center"/>
        </w:trPr>
        <w:tc>
          <w:tcPr>
            <w:tcW w:w="578" w:type="pct"/>
            <w:tcBorders>
              <w:bottom w:val="single" w:color="auto" w:sz="8" w:space="0"/>
              <w:tl2br w:val="nil"/>
              <w:tr2bl w:val="nil"/>
            </w:tcBorders>
            <w:vAlign w:val="center"/>
          </w:tcPr>
          <w:p w14:paraId="44F213C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581" w:type="pct"/>
            <w:tcBorders>
              <w:bottom w:val="single" w:color="auto" w:sz="8" w:space="0"/>
              <w:tl2br w:val="nil"/>
              <w:tr2bl w:val="nil"/>
            </w:tcBorders>
            <w:vAlign w:val="center"/>
          </w:tcPr>
          <w:p w14:paraId="1482563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0.21</w:t>
            </w:r>
          </w:p>
        </w:tc>
        <w:tc>
          <w:tcPr>
            <w:tcW w:w="428" w:type="pct"/>
            <w:tcBorders>
              <w:bottom w:val="single" w:color="auto" w:sz="8" w:space="0"/>
              <w:tl2br w:val="nil"/>
              <w:tr2bl w:val="nil"/>
            </w:tcBorders>
            <w:vAlign w:val="center"/>
          </w:tcPr>
          <w:p w14:paraId="4C142AF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05" w:type="pct"/>
            <w:tcBorders>
              <w:bottom w:val="single" w:color="auto" w:sz="8" w:space="0"/>
              <w:tl2br w:val="nil"/>
              <w:tr2bl w:val="nil"/>
            </w:tcBorders>
            <w:vAlign w:val="center"/>
          </w:tcPr>
          <w:p w14:paraId="6D7F6B0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0.15</w:t>
            </w:r>
          </w:p>
        </w:tc>
        <w:tc>
          <w:tcPr>
            <w:tcW w:w="582" w:type="pct"/>
            <w:tcBorders>
              <w:bottom w:val="single" w:color="auto" w:sz="8" w:space="0"/>
              <w:tl2br w:val="nil"/>
              <w:tr2bl w:val="nil"/>
            </w:tcBorders>
            <w:vAlign w:val="center"/>
          </w:tcPr>
          <w:p w14:paraId="4817D05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3.8</w:t>
            </w:r>
          </w:p>
        </w:tc>
        <w:tc>
          <w:tcPr>
            <w:tcW w:w="505" w:type="pct"/>
            <w:tcBorders>
              <w:bottom w:val="single" w:color="auto" w:sz="8" w:space="0"/>
              <w:tl2br w:val="nil"/>
              <w:tr2bl w:val="nil"/>
            </w:tcBorders>
            <w:vAlign w:val="center"/>
          </w:tcPr>
          <w:p w14:paraId="29153D2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19.5</w:t>
            </w:r>
          </w:p>
        </w:tc>
        <w:tc>
          <w:tcPr>
            <w:tcW w:w="508" w:type="pct"/>
            <w:tcBorders>
              <w:bottom w:val="single" w:color="auto" w:sz="8" w:space="0"/>
              <w:tl2br w:val="nil"/>
              <w:tr2bl w:val="nil"/>
            </w:tcBorders>
            <w:vAlign w:val="center"/>
          </w:tcPr>
          <w:p w14:paraId="096E95F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20.0</w:t>
            </w:r>
          </w:p>
        </w:tc>
        <w:tc>
          <w:tcPr>
            <w:tcW w:w="1209" w:type="pct"/>
            <w:tcBorders>
              <w:bottom w:val="single" w:color="auto" w:sz="8" w:space="0"/>
              <w:tl2br w:val="nil"/>
              <w:tr2bl w:val="nil"/>
            </w:tcBorders>
            <w:vAlign w:val="center"/>
          </w:tcPr>
          <w:p w14:paraId="282CC7C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0768040D">
        <w:trPr>
          <w:trHeight w:val="340" w:hRule="atLeast"/>
          <w:jc w:val="center"/>
        </w:trPr>
        <w:tc>
          <w:tcPr>
            <w:tcW w:w="578" w:type="pct"/>
            <w:tcBorders>
              <w:bottom w:val="single" w:color="auto" w:sz="8" w:space="0"/>
              <w:tl2br w:val="nil"/>
              <w:tr2bl w:val="nil"/>
            </w:tcBorders>
            <w:shd w:val="clear" w:color="auto" w:fill="auto"/>
            <w:vAlign w:val="center"/>
          </w:tcPr>
          <w:p w14:paraId="17800C3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581" w:type="pct"/>
            <w:tcBorders>
              <w:bottom w:val="single" w:color="auto" w:sz="8" w:space="0"/>
              <w:tl2br w:val="nil"/>
              <w:tr2bl w:val="nil"/>
            </w:tcBorders>
            <w:shd w:val="clear" w:color="auto" w:fill="auto"/>
            <w:vAlign w:val="center"/>
          </w:tcPr>
          <w:p w14:paraId="7881CDB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0.26</w:t>
            </w:r>
          </w:p>
        </w:tc>
        <w:tc>
          <w:tcPr>
            <w:tcW w:w="428" w:type="pct"/>
            <w:tcBorders>
              <w:bottom w:val="single" w:color="auto" w:sz="8" w:space="0"/>
              <w:tl2br w:val="nil"/>
              <w:tr2bl w:val="nil"/>
            </w:tcBorders>
            <w:shd w:val="clear" w:color="auto" w:fill="auto"/>
            <w:vAlign w:val="center"/>
          </w:tcPr>
          <w:p w14:paraId="3AA2EFC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605" w:type="pct"/>
            <w:tcBorders>
              <w:bottom w:val="single" w:color="auto" w:sz="8" w:space="0"/>
              <w:tl2br w:val="nil"/>
              <w:tr2bl w:val="nil"/>
            </w:tcBorders>
            <w:shd w:val="clear" w:color="auto" w:fill="auto"/>
            <w:vAlign w:val="center"/>
          </w:tcPr>
          <w:p w14:paraId="00CB767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582" w:type="pct"/>
            <w:tcBorders>
              <w:bottom w:val="single" w:color="auto" w:sz="8" w:space="0"/>
              <w:tl2br w:val="nil"/>
              <w:tr2bl w:val="nil"/>
            </w:tcBorders>
            <w:vAlign w:val="center"/>
          </w:tcPr>
          <w:p w14:paraId="12E9883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4.1</w:t>
            </w:r>
          </w:p>
        </w:tc>
        <w:tc>
          <w:tcPr>
            <w:tcW w:w="505" w:type="pct"/>
            <w:tcBorders>
              <w:bottom w:val="single" w:color="auto" w:sz="8" w:space="0"/>
              <w:tl2br w:val="nil"/>
              <w:tr2bl w:val="nil"/>
            </w:tcBorders>
            <w:vAlign w:val="center"/>
          </w:tcPr>
          <w:p w14:paraId="1CAD944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13.3</w:t>
            </w:r>
          </w:p>
        </w:tc>
        <w:tc>
          <w:tcPr>
            <w:tcW w:w="508" w:type="pct"/>
            <w:tcBorders>
              <w:bottom w:val="single" w:color="auto" w:sz="8" w:space="0"/>
              <w:tl2br w:val="nil"/>
              <w:tr2bl w:val="nil"/>
            </w:tcBorders>
            <w:vAlign w:val="center"/>
          </w:tcPr>
          <w:p w14:paraId="3EB3C19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13.7</w:t>
            </w:r>
          </w:p>
        </w:tc>
        <w:tc>
          <w:tcPr>
            <w:tcW w:w="1209" w:type="pct"/>
            <w:tcBorders>
              <w:bottom w:val="single" w:color="auto" w:sz="8" w:space="0"/>
              <w:tl2br w:val="nil"/>
              <w:tr2bl w:val="nil"/>
            </w:tcBorders>
            <w:vAlign w:val="center"/>
          </w:tcPr>
          <w:p w14:paraId="27FDFF1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0.0094</w:t>
            </w:r>
          </w:p>
        </w:tc>
      </w:tr>
      <w:tr w14:paraId="56156203">
        <w:trPr>
          <w:trHeight w:val="340" w:hRule="atLeast"/>
          <w:jc w:val="center"/>
        </w:trPr>
        <w:tc>
          <w:tcPr>
            <w:tcW w:w="578" w:type="pct"/>
            <w:tcBorders>
              <w:bottom w:val="single" w:color="auto" w:sz="8" w:space="0"/>
              <w:tl2br w:val="nil"/>
              <w:tr2bl w:val="nil"/>
            </w:tcBorders>
            <w:shd w:val="clear" w:color="auto" w:fill="auto"/>
            <w:vAlign w:val="center"/>
          </w:tcPr>
          <w:p w14:paraId="6F01414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581" w:type="pct"/>
            <w:tcBorders>
              <w:bottom w:val="single" w:color="auto" w:sz="8" w:space="0"/>
              <w:tl2br w:val="nil"/>
              <w:tr2bl w:val="nil"/>
            </w:tcBorders>
            <w:shd w:val="clear" w:color="auto" w:fill="auto"/>
            <w:vAlign w:val="center"/>
          </w:tcPr>
          <w:p w14:paraId="72D5902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0.26</w:t>
            </w:r>
          </w:p>
        </w:tc>
        <w:tc>
          <w:tcPr>
            <w:tcW w:w="428" w:type="pct"/>
            <w:tcBorders>
              <w:bottom w:val="single" w:color="auto" w:sz="8" w:space="0"/>
              <w:tl2br w:val="nil"/>
              <w:tr2bl w:val="nil"/>
            </w:tcBorders>
            <w:shd w:val="clear" w:color="auto" w:fill="auto"/>
            <w:vAlign w:val="center"/>
          </w:tcPr>
          <w:p w14:paraId="5DDAA48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605" w:type="pct"/>
            <w:tcBorders>
              <w:bottom w:val="single" w:color="auto" w:sz="8" w:space="0"/>
              <w:tl2br w:val="nil"/>
              <w:tr2bl w:val="nil"/>
            </w:tcBorders>
            <w:shd w:val="clear" w:color="auto" w:fill="auto"/>
            <w:vAlign w:val="center"/>
          </w:tcPr>
          <w:p w14:paraId="33C23FD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582" w:type="pct"/>
            <w:tcBorders>
              <w:bottom w:val="single" w:color="auto" w:sz="8" w:space="0"/>
              <w:tl2br w:val="nil"/>
              <w:tr2bl w:val="nil"/>
            </w:tcBorders>
            <w:vAlign w:val="center"/>
          </w:tcPr>
          <w:p w14:paraId="50E068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w:t>
            </w:r>
          </w:p>
        </w:tc>
        <w:tc>
          <w:tcPr>
            <w:tcW w:w="505" w:type="pct"/>
            <w:tcBorders>
              <w:bottom w:val="single" w:color="auto" w:sz="8" w:space="0"/>
              <w:tl2br w:val="nil"/>
              <w:tr2bl w:val="nil"/>
            </w:tcBorders>
            <w:vAlign w:val="center"/>
          </w:tcPr>
          <w:p w14:paraId="369CDE2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7.98</w:t>
            </w:r>
          </w:p>
        </w:tc>
        <w:tc>
          <w:tcPr>
            <w:tcW w:w="508" w:type="pct"/>
            <w:tcBorders>
              <w:bottom w:val="single" w:color="auto" w:sz="8" w:space="0"/>
              <w:tl2br w:val="nil"/>
              <w:tr2bl w:val="nil"/>
            </w:tcBorders>
            <w:vAlign w:val="center"/>
          </w:tcPr>
          <w:p w14:paraId="3EA2AEC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8.21</w:t>
            </w:r>
          </w:p>
        </w:tc>
        <w:tc>
          <w:tcPr>
            <w:tcW w:w="1209" w:type="pct"/>
            <w:tcBorders>
              <w:bottom w:val="single" w:color="auto" w:sz="8" w:space="0"/>
              <w:tl2br w:val="nil"/>
              <w:tr2bl w:val="nil"/>
            </w:tcBorders>
            <w:vAlign w:val="center"/>
          </w:tcPr>
          <w:p w14:paraId="4108F71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0.0086</w:t>
            </w:r>
          </w:p>
        </w:tc>
      </w:tr>
      <w:tr w14:paraId="3DE593FD">
        <w:trPr>
          <w:trHeight w:val="340" w:hRule="atLeast"/>
          <w:jc w:val="center"/>
        </w:trPr>
        <w:tc>
          <w:tcPr>
            <w:tcW w:w="578" w:type="pct"/>
            <w:tcBorders>
              <w:bottom w:val="single" w:color="auto" w:sz="8" w:space="0"/>
              <w:tl2br w:val="nil"/>
              <w:tr2bl w:val="nil"/>
            </w:tcBorders>
            <w:shd w:val="clear" w:color="auto" w:fill="auto"/>
            <w:vAlign w:val="center"/>
          </w:tcPr>
          <w:p w14:paraId="468E4B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0.08</w:t>
            </w:r>
          </w:p>
        </w:tc>
        <w:tc>
          <w:tcPr>
            <w:tcW w:w="581" w:type="pct"/>
            <w:tcBorders>
              <w:bottom w:val="single" w:color="auto" w:sz="8" w:space="0"/>
              <w:tl2br w:val="nil"/>
              <w:tr2bl w:val="nil"/>
            </w:tcBorders>
            <w:shd w:val="clear" w:color="auto" w:fill="auto"/>
            <w:vAlign w:val="center"/>
          </w:tcPr>
          <w:p w14:paraId="4F11A3A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0.13</w:t>
            </w:r>
          </w:p>
        </w:tc>
        <w:tc>
          <w:tcPr>
            <w:tcW w:w="428" w:type="pct"/>
            <w:tcBorders>
              <w:bottom w:val="single" w:color="auto" w:sz="8" w:space="0"/>
              <w:tl2br w:val="nil"/>
              <w:tr2bl w:val="nil"/>
            </w:tcBorders>
            <w:shd w:val="clear" w:color="auto" w:fill="auto"/>
            <w:vAlign w:val="center"/>
          </w:tcPr>
          <w:p w14:paraId="714DCFD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605" w:type="pct"/>
            <w:tcBorders>
              <w:bottom w:val="single" w:color="auto" w:sz="8" w:space="0"/>
              <w:tl2br w:val="nil"/>
              <w:tr2bl w:val="nil"/>
            </w:tcBorders>
            <w:shd w:val="clear" w:color="auto" w:fill="auto"/>
            <w:vAlign w:val="center"/>
          </w:tcPr>
          <w:p w14:paraId="29F242B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0.10</w:t>
            </w:r>
          </w:p>
        </w:tc>
        <w:tc>
          <w:tcPr>
            <w:tcW w:w="582" w:type="pct"/>
            <w:tcBorders>
              <w:bottom w:val="single" w:color="auto" w:sz="8" w:space="0"/>
              <w:tl2br w:val="nil"/>
              <w:tr2bl w:val="nil"/>
            </w:tcBorders>
            <w:vAlign w:val="center"/>
          </w:tcPr>
          <w:p w14:paraId="75797D5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3.3</w:t>
            </w:r>
          </w:p>
          <w:p w14:paraId="2EA1E1E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bidi="ar-SA"/>
              </w:rPr>
              <w:t>3.3</w:t>
            </w:r>
          </w:p>
        </w:tc>
        <w:tc>
          <w:tcPr>
            <w:tcW w:w="505" w:type="pct"/>
            <w:tcBorders>
              <w:bottom w:val="single" w:color="auto" w:sz="8" w:space="0"/>
              <w:tl2br w:val="nil"/>
              <w:tr2bl w:val="nil"/>
            </w:tcBorders>
            <w:vAlign w:val="center"/>
          </w:tcPr>
          <w:p w14:paraId="5E42A03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247</w:t>
            </w:r>
          </w:p>
        </w:tc>
        <w:tc>
          <w:tcPr>
            <w:tcW w:w="508" w:type="pct"/>
            <w:tcBorders>
              <w:bottom w:val="single" w:color="auto" w:sz="8" w:space="0"/>
              <w:tl2br w:val="nil"/>
              <w:tr2bl w:val="nil"/>
            </w:tcBorders>
            <w:shd w:val="clear" w:color="auto" w:fill="auto"/>
            <w:vAlign w:val="center"/>
          </w:tcPr>
          <w:p w14:paraId="50265A8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254</w:t>
            </w:r>
          </w:p>
        </w:tc>
        <w:tc>
          <w:tcPr>
            <w:tcW w:w="1209" w:type="pct"/>
            <w:tcBorders>
              <w:bottom w:val="single" w:color="auto" w:sz="8" w:space="0"/>
              <w:tl2br w:val="nil"/>
              <w:tr2bl w:val="nil"/>
            </w:tcBorders>
            <w:vAlign w:val="center"/>
          </w:tcPr>
          <w:p w14:paraId="4790E04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0.0019</w:t>
            </w:r>
          </w:p>
        </w:tc>
      </w:tr>
      <w:tr w14:paraId="4BB7E3AF">
        <w:trPr>
          <w:trHeight w:val="340" w:hRule="atLeast"/>
          <w:jc w:val="center"/>
        </w:trPr>
        <w:tc>
          <w:tcPr>
            <w:tcW w:w="578" w:type="pct"/>
            <w:tcBorders>
              <w:bottom w:val="single" w:color="auto" w:sz="8" w:space="0"/>
              <w:tl2br w:val="nil"/>
              <w:tr2bl w:val="nil"/>
            </w:tcBorders>
            <w:shd w:val="clear" w:color="auto" w:fill="auto"/>
            <w:vAlign w:val="center"/>
          </w:tcPr>
          <w:p w14:paraId="35A9FF6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581" w:type="pct"/>
            <w:tcBorders>
              <w:bottom w:val="single" w:color="auto" w:sz="8" w:space="0"/>
              <w:tl2br w:val="nil"/>
              <w:tr2bl w:val="nil"/>
            </w:tcBorders>
            <w:shd w:val="clear" w:color="auto" w:fill="auto"/>
            <w:vAlign w:val="center"/>
          </w:tcPr>
          <w:p w14:paraId="3129F92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0.16</w:t>
            </w:r>
          </w:p>
        </w:tc>
        <w:tc>
          <w:tcPr>
            <w:tcW w:w="428" w:type="pct"/>
            <w:tcBorders>
              <w:bottom w:val="single" w:color="auto" w:sz="8" w:space="0"/>
              <w:tl2br w:val="nil"/>
              <w:tr2bl w:val="nil"/>
            </w:tcBorders>
            <w:shd w:val="clear" w:color="auto" w:fill="auto"/>
            <w:vAlign w:val="center"/>
          </w:tcPr>
          <w:p w14:paraId="5E203F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605" w:type="pct"/>
            <w:tcBorders>
              <w:bottom w:val="single" w:color="auto" w:sz="8" w:space="0"/>
              <w:tl2br w:val="nil"/>
              <w:tr2bl w:val="nil"/>
            </w:tcBorders>
            <w:shd w:val="clear" w:color="auto" w:fill="auto"/>
            <w:vAlign w:val="center"/>
          </w:tcPr>
          <w:p w14:paraId="4F85F63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0.10</w:t>
            </w:r>
          </w:p>
        </w:tc>
        <w:tc>
          <w:tcPr>
            <w:tcW w:w="582" w:type="pct"/>
            <w:tcBorders>
              <w:bottom w:val="single" w:color="auto" w:sz="8" w:space="0"/>
              <w:tl2br w:val="nil"/>
              <w:tr2bl w:val="nil"/>
            </w:tcBorders>
            <w:vAlign w:val="center"/>
          </w:tcPr>
          <w:p w14:paraId="27E48D2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3.5</w:t>
            </w:r>
          </w:p>
          <w:p w14:paraId="2B12C6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3.5</w:t>
            </w:r>
          </w:p>
        </w:tc>
        <w:tc>
          <w:tcPr>
            <w:tcW w:w="505" w:type="pct"/>
            <w:tcBorders>
              <w:bottom w:val="single" w:color="auto" w:sz="8" w:space="0"/>
              <w:tl2br w:val="nil"/>
              <w:tr2bl w:val="nil"/>
            </w:tcBorders>
            <w:shd w:val="clear" w:color="auto" w:fill="auto"/>
            <w:vAlign w:val="center"/>
          </w:tcPr>
          <w:p w14:paraId="3C63715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08" w:type="pct"/>
            <w:tcBorders>
              <w:bottom w:val="single" w:color="auto" w:sz="8" w:space="0"/>
              <w:tl2br w:val="nil"/>
              <w:tr2bl w:val="nil"/>
            </w:tcBorders>
            <w:shd w:val="clear" w:color="auto" w:fill="auto"/>
            <w:vAlign w:val="center"/>
          </w:tcPr>
          <w:p w14:paraId="099BFDE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1209" w:type="pct"/>
            <w:tcBorders>
              <w:bottom w:val="single" w:color="auto" w:sz="8" w:space="0"/>
              <w:tl2br w:val="nil"/>
              <w:tr2bl w:val="nil"/>
            </w:tcBorders>
            <w:vAlign w:val="center"/>
          </w:tcPr>
          <w:p w14:paraId="2B3AC24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0.016</w:t>
            </w:r>
          </w:p>
        </w:tc>
      </w:tr>
      <w:tr w14:paraId="0B396CE3">
        <w:trPr>
          <w:trHeight w:val="340" w:hRule="atLeast"/>
          <w:jc w:val="center"/>
        </w:trPr>
        <w:tc>
          <w:tcPr>
            <w:tcW w:w="578" w:type="pct"/>
            <w:tcBorders>
              <w:bottom w:val="single" w:color="auto" w:sz="8" w:space="0"/>
              <w:tl2br w:val="nil"/>
              <w:tr2bl w:val="nil"/>
            </w:tcBorders>
            <w:shd w:val="clear" w:color="auto" w:fill="auto"/>
            <w:vAlign w:val="center"/>
          </w:tcPr>
          <w:p w14:paraId="34455B2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581" w:type="pct"/>
            <w:tcBorders>
              <w:bottom w:val="single" w:color="auto" w:sz="8" w:space="0"/>
              <w:tl2br w:val="nil"/>
              <w:tr2bl w:val="nil"/>
            </w:tcBorders>
            <w:shd w:val="clear" w:color="auto" w:fill="auto"/>
            <w:vAlign w:val="center"/>
          </w:tcPr>
          <w:p w14:paraId="1735616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0.16</w:t>
            </w:r>
          </w:p>
        </w:tc>
        <w:tc>
          <w:tcPr>
            <w:tcW w:w="428" w:type="pct"/>
            <w:tcBorders>
              <w:bottom w:val="single" w:color="auto" w:sz="8" w:space="0"/>
              <w:tl2br w:val="nil"/>
              <w:tr2bl w:val="nil"/>
            </w:tcBorders>
            <w:shd w:val="clear" w:color="auto" w:fill="auto"/>
            <w:vAlign w:val="center"/>
          </w:tcPr>
          <w:p w14:paraId="7F8F407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605" w:type="pct"/>
            <w:tcBorders>
              <w:bottom w:val="single" w:color="auto" w:sz="8" w:space="0"/>
              <w:tl2br w:val="nil"/>
              <w:tr2bl w:val="nil"/>
            </w:tcBorders>
            <w:shd w:val="clear" w:color="auto" w:fill="auto"/>
            <w:vAlign w:val="center"/>
          </w:tcPr>
          <w:p w14:paraId="288A6D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0.10</w:t>
            </w:r>
          </w:p>
        </w:tc>
        <w:tc>
          <w:tcPr>
            <w:tcW w:w="582" w:type="pct"/>
            <w:tcBorders>
              <w:bottom w:val="single" w:color="auto" w:sz="8" w:space="0"/>
              <w:tl2br w:val="nil"/>
              <w:tr2bl w:val="nil"/>
            </w:tcBorders>
            <w:vAlign w:val="center"/>
          </w:tcPr>
          <w:p w14:paraId="6D2DCAD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3.9</w:t>
            </w:r>
          </w:p>
          <w:p w14:paraId="182643F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3.9</w:t>
            </w:r>
          </w:p>
        </w:tc>
        <w:tc>
          <w:tcPr>
            <w:tcW w:w="505" w:type="pct"/>
            <w:tcBorders>
              <w:bottom w:val="single" w:color="auto" w:sz="8" w:space="0"/>
              <w:tl2br w:val="nil"/>
              <w:tr2bl w:val="nil"/>
            </w:tcBorders>
            <w:shd w:val="clear" w:color="auto" w:fill="auto"/>
            <w:vAlign w:val="center"/>
          </w:tcPr>
          <w:p w14:paraId="7463475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08" w:type="pct"/>
            <w:tcBorders>
              <w:bottom w:val="single" w:color="auto" w:sz="8" w:space="0"/>
              <w:tl2br w:val="nil"/>
              <w:tr2bl w:val="nil"/>
            </w:tcBorders>
            <w:shd w:val="clear" w:color="auto" w:fill="auto"/>
            <w:vAlign w:val="center"/>
          </w:tcPr>
          <w:p w14:paraId="1C75E47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1209" w:type="pct"/>
            <w:tcBorders>
              <w:bottom w:val="single" w:color="auto" w:sz="8" w:space="0"/>
              <w:tl2br w:val="nil"/>
              <w:tr2bl w:val="nil"/>
            </w:tcBorders>
            <w:vAlign w:val="center"/>
          </w:tcPr>
          <w:p w14:paraId="2BFAF65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29D1271B">
        <w:trPr>
          <w:trHeight w:val="340" w:hRule="atLeast"/>
          <w:jc w:val="center"/>
        </w:trPr>
        <w:tc>
          <w:tcPr>
            <w:tcW w:w="578" w:type="pct"/>
            <w:tcBorders>
              <w:bottom w:val="single" w:color="auto" w:sz="8" w:space="0"/>
              <w:tl2br w:val="nil"/>
              <w:tr2bl w:val="nil"/>
            </w:tcBorders>
            <w:shd w:val="clear" w:color="auto" w:fill="auto"/>
            <w:vAlign w:val="center"/>
          </w:tcPr>
          <w:p w14:paraId="74A3661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581" w:type="pct"/>
            <w:tcBorders>
              <w:bottom w:val="single" w:color="auto" w:sz="8" w:space="0"/>
              <w:tl2br w:val="nil"/>
              <w:tr2bl w:val="nil"/>
            </w:tcBorders>
            <w:shd w:val="clear" w:color="auto" w:fill="auto"/>
            <w:vAlign w:val="center"/>
          </w:tcPr>
          <w:p w14:paraId="46AA677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0.16</w:t>
            </w:r>
          </w:p>
        </w:tc>
        <w:tc>
          <w:tcPr>
            <w:tcW w:w="428" w:type="pct"/>
            <w:tcBorders>
              <w:bottom w:val="single" w:color="auto" w:sz="8" w:space="0"/>
              <w:tl2br w:val="nil"/>
              <w:tr2bl w:val="nil"/>
            </w:tcBorders>
            <w:shd w:val="clear" w:color="auto" w:fill="auto"/>
            <w:vAlign w:val="center"/>
          </w:tcPr>
          <w:p w14:paraId="5A8DFD0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605" w:type="pct"/>
            <w:tcBorders>
              <w:bottom w:val="single" w:color="auto" w:sz="8" w:space="0"/>
              <w:tl2br w:val="nil"/>
              <w:tr2bl w:val="nil"/>
            </w:tcBorders>
            <w:shd w:val="clear" w:color="auto" w:fill="auto"/>
            <w:vAlign w:val="center"/>
          </w:tcPr>
          <w:p w14:paraId="3FEBC4C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582" w:type="pct"/>
            <w:tcBorders>
              <w:bottom w:val="single" w:color="auto" w:sz="8" w:space="0"/>
              <w:tl2br w:val="nil"/>
              <w:tr2bl w:val="nil"/>
            </w:tcBorders>
            <w:vAlign w:val="center"/>
          </w:tcPr>
          <w:p w14:paraId="408D26E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w:t>
            </w:r>
          </w:p>
          <w:p w14:paraId="79AE933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4.8</w:t>
            </w:r>
          </w:p>
        </w:tc>
        <w:tc>
          <w:tcPr>
            <w:tcW w:w="505" w:type="pct"/>
            <w:tcBorders>
              <w:bottom w:val="single" w:color="auto" w:sz="8" w:space="0"/>
              <w:tl2br w:val="nil"/>
              <w:tr2bl w:val="nil"/>
            </w:tcBorders>
            <w:shd w:val="clear" w:color="auto" w:fill="auto"/>
            <w:vAlign w:val="center"/>
          </w:tcPr>
          <w:p w14:paraId="50623A9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08" w:type="pct"/>
            <w:tcBorders>
              <w:bottom w:val="single" w:color="auto" w:sz="8" w:space="0"/>
              <w:tl2br w:val="nil"/>
              <w:tr2bl w:val="nil"/>
            </w:tcBorders>
            <w:shd w:val="clear" w:color="auto" w:fill="auto"/>
            <w:vAlign w:val="center"/>
          </w:tcPr>
          <w:p w14:paraId="6D8D00D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1209" w:type="pct"/>
            <w:tcBorders>
              <w:bottom w:val="single" w:color="auto" w:sz="8" w:space="0"/>
              <w:tl2br w:val="nil"/>
              <w:tr2bl w:val="nil"/>
            </w:tcBorders>
            <w:vAlign w:val="center"/>
          </w:tcPr>
          <w:p w14:paraId="771C04A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0.014</w:t>
            </w:r>
          </w:p>
        </w:tc>
      </w:tr>
      <w:tr w14:paraId="715A6395">
        <w:trPr>
          <w:trHeight w:val="340" w:hRule="atLeast"/>
          <w:jc w:val="center"/>
        </w:trPr>
        <w:tc>
          <w:tcPr>
            <w:tcW w:w="578" w:type="pct"/>
            <w:tcBorders>
              <w:bottom w:val="single" w:color="auto" w:sz="8" w:space="0"/>
              <w:tl2br w:val="nil"/>
              <w:tr2bl w:val="nil"/>
            </w:tcBorders>
            <w:shd w:val="clear" w:color="auto" w:fill="auto"/>
            <w:vAlign w:val="center"/>
          </w:tcPr>
          <w:p w14:paraId="5C831C9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581" w:type="pct"/>
            <w:tcBorders>
              <w:bottom w:val="single" w:color="auto" w:sz="8" w:space="0"/>
              <w:tl2br w:val="nil"/>
              <w:tr2bl w:val="nil"/>
            </w:tcBorders>
            <w:shd w:val="clear" w:color="auto" w:fill="auto"/>
            <w:vAlign w:val="center"/>
          </w:tcPr>
          <w:p w14:paraId="534C889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0.16</w:t>
            </w:r>
          </w:p>
        </w:tc>
        <w:tc>
          <w:tcPr>
            <w:tcW w:w="428" w:type="pct"/>
            <w:tcBorders>
              <w:bottom w:val="single" w:color="auto" w:sz="8" w:space="0"/>
              <w:tl2br w:val="nil"/>
              <w:tr2bl w:val="nil"/>
            </w:tcBorders>
            <w:shd w:val="clear" w:color="auto" w:fill="auto"/>
            <w:vAlign w:val="center"/>
          </w:tcPr>
          <w:p w14:paraId="3DE8235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605" w:type="pct"/>
            <w:tcBorders>
              <w:bottom w:val="single" w:color="auto" w:sz="8" w:space="0"/>
              <w:tl2br w:val="nil"/>
              <w:tr2bl w:val="nil"/>
            </w:tcBorders>
            <w:shd w:val="clear" w:color="auto" w:fill="auto"/>
            <w:vAlign w:val="center"/>
          </w:tcPr>
          <w:p w14:paraId="55648AB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582" w:type="pct"/>
            <w:tcBorders>
              <w:bottom w:val="single" w:color="auto" w:sz="8" w:space="0"/>
              <w:tl2br w:val="nil"/>
              <w:tr2bl w:val="nil"/>
            </w:tcBorders>
            <w:vAlign w:val="center"/>
          </w:tcPr>
          <w:p w14:paraId="3169634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5.2</w:t>
            </w:r>
          </w:p>
          <w:p w14:paraId="785783A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5.2</w:t>
            </w:r>
          </w:p>
        </w:tc>
        <w:tc>
          <w:tcPr>
            <w:tcW w:w="505" w:type="pct"/>
            <w:tcBorders>
              <w:bottom w:val="single" w:color="auto" w:sz="8" w:space="0"/>
              <w:tl2br w:val="nil"/>
              <w:tr2bl w:val="nil"/>
            </w:tcBorders>
            <w:shd w:val="clear" w:color="auto" w:fill="auto"/>
            <w:vAlign w:val="center"/>
          </w:tcPr>
          <w:p w14:paraId="1FF1351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08" w:type="pct"/>
            <w:tcBorders>
              <w:bottom w:val="single" w:color="auto" w:sz="8" w:space="0"/>
              <w:tl2br w:val="nil"/>
              <w:tr2bl w:val="nil"/>
            </w:tcBorders>
            <w:shd w:val="clear" w:color="auto" w:fill="auto"/>
            <w:vAlign w:val="center"/>
          </w:tcPr>
          <w:p w14:paraId="7DE8A55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1209" w:type="pct"/>
            <w:tcBorders>
              <w:bottom w:val="single" w:color="auto" w:sz="8" w:space="0"/>
              <w:tl2br w:val="nil"/>
              <w:tr2bl w:val="nil"/>
            </w:tcBorders>
            <w:vAlign w:val="center"/>
          </w:tcPr>
          <w:p w14:paraId="1529940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6CEB9AC2">
        <w:trPr>
          <w:trHeight w:val="340" w:hRule="atLeast"/>
          <w:jc w:val="center"/>
        </w:trPr>
        <w:tc>
          <w:tcPr>
            <w:tcW w:w="578" w:type="pct"/>
            <w:tcBorders>
              <w:bottom w:val="single" w:color="auto" w:sz="8" w:space="0"/>
              <w:tl2br w:val="nil"/>
              <w:tr2bl w:val="nil"/>
            </w:tcBorders>
            <w:shd w:val="clear" w:color="auto" w:fill="auto"/>
            <w:vAlign w:val="center"/>
          </w:tcPr>
          <w:p w14:paraId="73A081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581" w:type="pct"/>
            <w:tcBorders>
              <w:bottom w:val="single" w:color="auto" w:sz="8" w:space="0"/>
              <w:tl2br w:val="nil"/>
              <w:tr2bl w:val="nil"/>
            </w:tcBorders>
            <w:shd w:val="clear" w:color="auto" w:fill="auto"/>
            <w:vAlign w:val="center"/>
          </w:tcPr>
          <w:p w14:paraId="111DB1C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0.21</w:t>
            </w:r>
          </w:p>
        </w:tc>
        <w:tc>
          <w:tcPr>
            <w:tcW w:w="428" w:type="pct"/>
            <w:tcBorders>
              <w:bottom w:val="single" w:color="auto" w:sz="8" w:space="0"/>
              <w:tl2br w:val="nil"/>
              <w:tr2bl w:val="nil"/>
            </w:tcBorders>
            <w:shd w:val="clear" w:color="auto" w:fill="auto"/>
            <w:vAlign w:val="center"/>
          </w:tcPr>
          <w:p w14:paraId="5BC0C36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605" w:type="pct"/>
            <w:tcBorders>
              <w:bottom w:val="single" w:color="auto" w:sz="8" w:space="0"/>
              <w:tl2br w:val="nil"/>
              <w:tr2bl w:val="nil"/>
            </w:tcBorders>
            <w:shd w:val="clear" w:color="auto" w:fill="auto"/>
            <w:vAlign w:val="center"/>
          </w:tcPr>
          <w:p w14:paraId="4FBEDAD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582" w:type="pct"/>
            <w:tcBorders>
              <w:bottom w:val="single" w:color="auto" w:sz="8" w:space="0"/>
              <w:tl2br w:val="nil"/>
              <w:tr2bl w:val="nil"/>
            </w:tcBorders>
            <w:vAlign w:val="center"/>
          </w:tcPr>
          <w:p w14:paraId="3BA09C2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5.4</w:t>
            </w:r>
          </w:p>
          <w:p w14:paraId="4BBD619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5.4</w:t>
            </w:r>
          </w:p>
        </w:tc>
        <w:tc>
          <w:tcPr>
            <w:tcW w:w="505" w:type="pct"/>
            <w:tcBorders>
              <w:bottom w:val="single" w:color="auto" w:sz="8" w:space="0"/>
              <w:tl2br w:val="nil"/>
              <w:tr2bl w:val="nil"/>
            </w:tcBorders>
            <w:shd w:val="clear" w:color="auto" w:fill="auto"/>
            <w:vAlign w:val="center"/>
          </w:tcPr>
          <w:p w14:paraId="57BFC0A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08" w:type="pct"/>
            <w:tcBorders>
              <w:bottom w:val="single" w:color="auto" w:sz="8" w:space="0"/>
              <w:tl2br w:val="nil"/>
              <w:tr2bl w:val="nil"/>
            </w:tcBorders>
            <w:shd w:val="clear" w:color="auto" w:fill="auto"/>
            <w:vAlign w:val="center"/>
          </w:tcPr>
          <w:p w14:paraId="7435363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1209" w:type="pct"/>
            <w:tcBorders>
              <w:bottom w:val="single" w:color="auto" w:sz="8" w:space="0"/>
              <w:tl2br w:val="nil"/>
              <w:tr2bl w:val="nil"/>
            </w:tcBorders>
            <w:vAlign w:val="center"/>
          </w:tcPr>
          <w:p w14:paraId="5C831BF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7E04447E">
        <w:trPr>
          <w:trHeight w:val="340" w:hRule="atLeast"/>
          <w:jc w:val="center"/>
        </w:trPr>
        <w:tc>
          <w:tcPr>
            <w:tcW w:w="578" w:type="pct"/>
            <w:tcBorders>
              <w:top w:val="single" w:color="auto" w:sz="8" w:space="0"/>
              <w:bottom w:val="single" w:color="auto" w:sz="12" w:space="0"/>
            </w:tcBorders>
            <w:shd w:val="clear" w:color="auto" w:fill="auto"/>
            <w:vAlign w:val="center"/>
          </w:tcPr>
          <w:p w14:paraId="22D30D0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581" w:type="pct"/>
            <w:tcBorders>
              <w:top w:val="single" w:color="auto" w:sz="8" w:space="0"/>
              <w:bottom w:val="single" w:color="auto" w:sz="12" w:space="0"/>
            </w:tcBorders>
            <w:shd w:val="clear" w:color="auto" w:fill="auto"/>
            <w:vAlign w:val="center"/>
          </w:tcPr>
          <w:p w14:paraId="69FD45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0.21</w:t>
            </w:r>
          </w:p>
        </w:tc>
        <w:tc>
          <w:tcPr>
            <w:tcW w:w="428" w:type="pct"/>
            <w:tcBorders>
              <w:top w:val="single" w:color="auto" w:sz="8" w:space="0"/>
              <w:bottom w:val="single" w:color="auto" w:sz="12" w:space="0"/>
            </w:tcBorders>
            <w:shd w:val="clear" w:color="auto" w:fill="auto"/>
            <w:vAlign w:val="center"/>
          </w:tcPr>
          <w:p w14:paraId="3DF686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605" w:type="pct"/>
            <w:tcBorders>
              <w:top w:val="single" w:color="auto" w:sz="8" w:space="0"/>
              <w:bottom w:val="single" w:color="auto" w:sz="12" w:space="0"/>
            </w:tcBorders>
            <w:shd w:val="clear" w:color="auto" w:fill="auto"/>
            <w:vAlign w:val="center"/>
          </w:tcPr>
          <w:p w14:paraId="3488895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582" w:type="pct"/>
            <w:tcBorders>
              <w:top w:val="single" w:color="auto" w:sz="8" w:space="0"/>
              <w:bottom w:val="single" w:color="auto" w:sz="12" w:space="0"/>
            </w:tcBorders>
            <w:shd w:val="clear" w:color="auto" w:fill="auto"/>
            <w:vAlign w:val="center"/>
          </w:tcPr>
          <w:p w14:paraId="3E08224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6.0</w:t>
            </w:r>
          </w:p>
          <w:p w14:paraId="45BF48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6.0</w:t>
            </w:r>
          </w:p>
        </w:tc>
        <w:tc>
          <w:tcPr>
            <w:tcW w:w="505" w:type="pct"/>
            <w:tcBorders>
              <w:top w:val="single" w:color="auto" w:sz="8" w:space="0"/>
              <w:bottom w:val="single" w:color="auto" w:sz="12" w:space="0"/>
            </w:tcBorders>
            <w:shd w:val="clear" w:color="auto" w:fill="auto"/>
            <w:vAlign w:val="center"/>
          </w:tcPr>
          <w:p w14:paraId="53034B6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26.0</w:t>
            </w:r>
          </w:p>
        </w:tc>
        <w:tc>
          <w:tcPr>
            <w:tcW w:w="508" w:type="pct"/>
            <w:tcBorders>
              <w:top w:val="single" w:color="auto" w:sz="8" w:space="0"/>
              <w:bottom w:val="single" w:color="auto" w:sz="12" w:space="0"/>
            </w:tcBorders>
            <w:shd w:val="clear" w:color="auto" w:fill="auto"/>
            <w:vAlign w:val="center"/>
          </w:tcPr>
          <w:p w14:paraId="6E2AB6B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26.7</w:t>
            </w:r>
          </w:p>
        </w:tc>
        <w:tc>
          <w:tcPr>
            <w:tcW w:w="1209" w:type="pct"/>
            <w:tcBorders>
              <w:top w:val="single" w:color="auto" w:sz="8" w:space="0"/>
              <w:bottom w:val="single" w:color="auto" w:sz="12" w:space="0"/>
            </w:tcBorders>
            <w:shd w:val="clear" w:color="auto" w:fill="auto"/>
            <w:vAlign w:val="center"/>
          </w:tcPr>
          <w:p w14:paraId="1D9FE45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bl>
    <w:p w14:paraId="338887CB">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33</w:t>
      </w:r>
      <w:r>
        <w:rPr>
          <w:rFonts w:hint="eastAsia" w:ascii="黑体" w:hAnsi="黑体" w:cs="黑体"/>
        </w:rPr>
        <w:fldChar w:fldCharType="end"/>
      </w:r>
      <w:bookmarkStart w:id="810" w:name="_Toc1401103074"/>
      <w:bookmarkStart w:id="811" w:name="_Toc1107330142"/>
      <w:bookmarkStart w:id="812" w:name="_Toc1832320324"/>
      <w:r>
        <w:rPr>
          <w:rFonts w:hint="eastAsia" w:ascii="黑体" w:hAnsi="黑体" w:cs="黑体"/>
          <w:lang w:val="en-US" w:eastAsia="zh-CN"/>
        </w:rPr>
        <w:t xml:space="preserve"> </w:t>
      </w:r>
      <w:r>
        <w:rPr>
          <w:rFonts w:hint="eastAsia" w:ascii="黑体" w:hAnsi="黑体" w:cs="黑体"/>
          <w:spacing w:val="4"/>
          <w:sz w:val="21"/>
          <w:szCs w:val="21"/>
          <w:lang w:val="en-US" w:eastAsia="zh-CN"/>
        </w:rPr>
        <w:t xml:space="preserve"> 单芯RVVP型及RVVP1型300/300 V铜芯聚氯乙烯绝缘聚氯乙烯护套屏蔽或缠绕屏蔽软电线</w:t>
      </w:r>
      <w:bookmarkEnd w:id="810"/>
      <w:bookmarkEnd w:id="811"/>
      <w:bookmarkEnd w:id="812"/>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992"/>
        <w:gridCol w:w="870"/>
        <w:gridCol w:w="811"/>
        <w:gridCol w:w="826"/>
        <w:gridCol w:w="751"/>
        <w:gridCol w:w="689"/>
        <w:gridCol w:w="694"/>
        <w:gridCol w:w="689"/>
        <w:gridCol w:w="723"/>
        <w:gridCol w:w="775"/>
        <w:gridCol w:w="762"/>
        <w:gridCol w:w="796"/>
        <w:tblGridChange w:id="11">
          <w:tblGrid>
            <w:gridCol w:w="992"/>
            <w:gridCol w:w="870"/>
            <w:gridCol w:w="811"/>
            <w:gridCol w:w="826"/>
            <w:gridCol w:w="751"/>
            <w:gridCol w:w="689"/>
            <w:gridCol w:w="694"/>
            <w:gridCol w:w="689"/>
            <w:gridCol w:w="723"/>
            <w:gridCol w:w="775"/>
            <w:gridCol w:w="762"/>
            <w:gridCol w:w="796"/>
          </w:tblGrid>
        </w:tblGridChange>
      </w:tblGrid>
      <w:tr w14:paraId="2796B42F">
        <w:trPr>
          <w:trHeight w:val="340" w:hRule="atLeast"/>
          <w:tblHeader/>
          <w:jc w:val="center"/>
        </w:trPr>
        <w:tc>
          <w:tcPr>
            <w:tcW w:w="529" w:type="pct"/>
            <w:vMerge w:val="restart"/>
            <w:vAlign w:val="center"/>
          </w:tcPr>
          <w:p w14:paraId="751E18B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42FEF71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464" w:type="pct"/>
            <w:vMerge w:val="restart"/>
            <w:vAlign w:val="center"/>
          </w:tcPr>
          <w:p w14:paraId="3DACAA8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spacing w:val="-1"/>
                <w:kern w:val="0"/>
                <w:sz w:val="18"/>
                <w:szCs w:val="18"/>
                <w:highlight w:val="none"/>
                <w:lang w:val="en-US" w:eastAsia="zh-CN"/>
              </w:rPr>
            </w:pPr>
            <w:r>
              <w:rPr>
                <w:rFonts w:hint="eastAsia" w:ascii="Times New Roman" w:hAnsi="Times New Roman" w:cs="Times New Roman"/>
                <w:spacing w:val="-1"/>
                <w:kern w:val="0"/>
                <w:sz w:val="18"/>
                <w:szCs w:val="18"/>
                <w:highlight w:val="none"/>
                <w:lang w:val="en-US" w:eastAsia="zh-CN"/>
              </w:rPr>
              <w:t>导体中单线最大直径</w:t>
            </w:r>
            <w:r>
              <w:rPr>
                <w:rFonts w:hint="eastAsia" w:ascii="Times New Roman" w:hAnsi="Times New Roman" w:cs="Times New Roman"/>
                <w:spacing w:val="-1"/>
                <w:kern w:val="0"/>
                <w:sz w:val="18"/>
                <w:szCs w:val="18"/>
                <w:highlight w:val="none"/>
                <w:lang w:val="en-US" w:eastAsia="zh-CN"/>
              </w:rPr>
              <w:br w:type="textWrapping"/>
            </w:r>
            <w:r>
              <w:rPr>
                <w:rFonts w:hint="eastAsia" w:ascii="Times New Roman" w:hAnsi="Times New Roman" w:cs="Times New Roman"/>
                <w:spacing w:val="-1"/>
                <w:kern w:val="0"/>
                <w:sz w:val="18"/>
                <w:szCs w:val="18"/>
                <w:highlight w:val="none"/>
                <w:lang w:val="en-US" w:eastAsia="zh-CN"/>
              </w:rPr>
              <w:t>mm</w:t>
            </w:r>
          </w:p>
        </w:tc>
        <w:tc>
          <w:tcPr>
            <w:tcW w:w="432" w:type="pct"/>
            <w:vMerge w:val="restart"/>
            <w:vAlign w:val="center"/>
          </w:tcPr>
          <w:p w14:paraId="3865997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4BAE078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440" w:type="pct"/>
            <w:vMerge w:val="restart"/>
            <w:vAlign w:val="center"/>
          </w:tcPr>
          <w:p w14:paraId="21DC5B7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屏蔽层单线直径标称值</w:t>
            </w:r>
            <w:r>
              <w:rPr>
                <w:rFonts w:hint="eastAsia" w:ascii="Times New Roman" w:hAnsi="Times New Roman" w:cs="Times New Roman"/>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400" w:type="pct"/>
            <w:vMerge w:val="restart"/>
            <w:vAlign w:val="center"/>
          </w:tcPr>
          <w:p w14:paraId="76B077A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护套厚度规定值</w:t>
            </w:r>
            <w:r>
              <w:rPr>
                <w:rFonts w:hint="eastAsia" w:ascii="Times New Roman" w:hAnsi="Times New Roman" w:cs="Times New Roman"/>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1489" w:type="pct"/>
            <w:gridSpan w:val="4"/>
            <w:tcBorders>
              <w:bottom w:val="single" w:color="auto" w:sz="4" w:space="0"/>
            </w:tcBorders>
            <w:vAlign w:val="center"/>
          </w:tcPr>
          <w:p w14:paraId="2AED260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平均外径/m</w:t>
            </w:r>
            <w:r>
              <w:rPr>
                <w:rFonts w:hint="default" w:ascii="Times New Roman" w:hAnsi="Times New Roman" w:cs="Times New Roman"/>
                <w:kern w:val="0"/>
                <w:sz w:val="18"/>
                <w:szCs w:val="18"/>
                <w:highlight w:val="none"/>
              </w:rPr>
              <w:t>m</w:t>
            </w:r>
          </w:p>
        </w:tc>
        <w:tc>
          <w:tcPr>
            <w:tcW w:w="819" w:type="pct"/>
            <w:gridSpan w:val="2"/>
            <w:vMerge w:val="restart"/>
            <w:tcBorders>
              <w:bottom w:val="single" w:color="auto" w:sz="4" w:space="0"/>
            </w:tcBorders>
            <w:shd w:val="clear" w:color="auto" w:fill="auto"/>
            <w:vAlign w:val="center"/>
          </w:tcPr>
          <w:p w14:paraId="747357A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189B5EF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424" w:type="pct"/>
            <w:vMerge w:val="restart"/>
            <w:vAlign w:val="center"/>
          </w:tcPr>
          <w:p w14:paraId="21BF730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1CCA8A1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17C12F6C">
        <w:trPr>
          <w:trHeight w:val="340" w:hRule="atLeast"/>
          <w:tblHeader/>
          <w:jc w:val="center"/>
        </w:trPr>
        <w:tc>
          <w:tcPr>
            <w:tcW w:w="529" w:type="pct"/>
            <w:vMerge w:val="continue"/>
            <w:vAlign w:val="center"/>
          </w:tcPr>
          <w:p w14:paraId="6090CB4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spacing w:val="-1"/>
                <w:kern w:val="0"/>
                <w:sz w:val="18"/>
                <w:szCs w:val="18"/>
                <w:highlight w:val="none"/>
              </w:rPr>
            </w:pPr>
          </w:p>
        </w:tc>
        <w:tc>
          <w:tcPr>
            <w:tcW w:w="464" w:type="pct"/>
            <w:vMerge w:val="continue"/>
            <w:vAlign w:val="center"/>
          </w:tcPr>
          <w:p w14:paraId="3F3E101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spacing w:val="-1"/>
                <w:kern w:val="0"/>
                <w:sz w:val="18"/>
                <w:szCs w:val="18"/>
                <w:highlight w:val="none"/>
              </w:rPr>
            </w:pPr>
          </w:p>
        </w:tc>
        <w:tc>
          <w:tcPr>
            <w:tcW w:w="432" w:type="pct"/>
            <w:vMerge w:val="continue"/>
            <w:vAlign w:val="center"/>
          </w:tcPr>
          <w:p w14:paraId="0228D6E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c>
          <w:tcPr>
            <w:tcW w:w="440" w:type="pct"/>
            <w:vMerge w:val="continue"/>
            <w:vAlign w:val="center"/>
          </w:tcPr>
          <w:p w14:paraId="489D21E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c>
          <w:tcPr>
            <w:tcW w:w="400" w:type="pct"/>
            <w:vMerge w:val="continue"/>
            <w:vAlign w:val="center"/>
          </w:tcPr>
          <w:p w14:paraId="3F56168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c>
          <w:tcPr>
            <w:tcW w:w="737" w:type="pct"/>
            <w:gridSpan w:val="2"/>
            <w:tcBorders>
              <w:top w:val="single" w:color="auto" w:sz="4" w:space="0"/>
              <w:bottom w:val="single" w:color="auto" w:sz="4" w:space="0"/>
            </w:tcBorders>
            <w:vAlign w:val="center"/>
          </w:tcPr>
          <w:p w14:paraId="2BEAB94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RVVP</w:t>
            </w:r>
          </w:p>
        </w:tc>
        <w:tc>
          <w:tcPr>
            <w:tcW w:w="751" w:type="pct"/>
            <w:gridSpan w:val="2"/>
            <w:tcBorders>
              <w:top w:val="single" w:color="auto" w:sz="4" w:space="0"/>
              <w:bottom w:val="single" w:color="auto" w:sz="4" w:space="0"/>
            </w:tcBorders>
            <w:shd w:val="clear" w:color="auto" w:fill="auto"/>
            <w:vAlign w:val="center"/>
          </w:tcPr>
          <w:p w14:paraId="3223C0D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RVVP1</w:t>
            </w:r>
          </w:p>
        </w:tc>
        <w:tc>
          <w:tcPr>
            <w:tcW w:w="819" w:type="pct"/>
            <w:gridSpan w:val="2"/>
            <w:vMerge w:val="continue"/>
            <w:tcBorders>
              <w:top w:val="single" w:color="auto" w:sz="4" w:space="0"/>
              <w:bottom w:val="single" w:color="auto" w:sz="4" w:space="0"/>
            </w:tcBorders>
            <w:shd w:val="clear" w:color="auto" w:fill="auto"/>
            <w:vAlign w:val="center"/>
          </w:tcPr>
          <w:p w14:paraId="5D50DA9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p>
        </w:tc>
        <w:tc>
          <w:tcPr>
            <w:tcW w:w="424" w:type="pct"/>
            <w:vMerge w:val="continue"/>
            <w:vAlign w:val="center"/>
          </w:tcPr>
          <w:p w14:paraId="31723E3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p>
        </w:tc>
      </w:tr>
      <w:tr w14:paraId="2155C8D6">
        <w:trPr>
          <w:trHeight w:val="340" w:hRule="atLeast"/>
          <w:tblHeader/>
          <w:jc w:val="center"/>
        </w:trPr>
        <w:tc>
          <w:tcPr>
            <w:tcW w:w="529" w:type="pct"/>
            <w:vMerge w:val="continue"/>
            <w:tcBorders>
              <w:tl2br w:val="nil"/>
              <w:tr2bl w:val="nil"/>
            </w:tcBorders>
            <w:vAlign w:val="center"/>
          </w:tcPr>
          <w:p w14:paraId="1D0B6FE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64" w:type="pct"/>
            <w:vMerge w:val="continue"/>
            <w:tcBorders>
              <w:tl2br w:val="nil"/>
              <w:tr2bl w:val="nil"/>
            </w:tcBorders>
            <w:vAlign w:val="center"/>
          </w:tcPr>
          <w:p w14:paraId="68317C7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32" w:type="pct"/>
            <w:vMerge w:val="continue"/>
            <w:tcBorders>
              <w:tl2br w:val="nil"/>
              <w:tr2bl w:val="nil"/>
            </w:tcBorders>
            <w:vAlign w:val="center"/>
          </w:tcPr>
          <w:p w14:paraId="18ECF91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40" w:type="pct"/>
            <w:vMerge w:val="continue"/>
            <w:tcBorders>
              <w:tl2br w:val="nil"/>
              <w:tr2bl w:val="nil"/>
            </w:tcBorders>
            <w:vAlign w:val="center"/>
          </w:tcPr>
          <w:p w14:paraId="6E13F03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00" w:type="pct"/>
            <w:vMerge w:val="continue"/>
            <w:tcBorders>
              <w:tl2br w:val="nil"/>
              <w:tr2bl w:val="nil"/>
            </w:tcBorders>
            <w:vAlign w:val="center"/>
          </w:tcPr>
          <w:p w14:paraId="05BF3E6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367" w:type="pct"/>
            <w:tcBorders>
              <w:top w:val="single" w:color="auto" w:sz="4" w:space="0"/>
              <w:bottom w:val="single" w:color="auto" w:sz="12" w:space="0"/>
            </w:tcBorders>
            <w:vAlign w:val="center"/>
          </w:tcPr>
          <w:p w14:paraId="3E84F58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下限</w:t>
            </w:r>
          </w:p>
        </w:tc>
        <w:tc>
          <w:tcPr>
            <w:tcW w:w="370" w:type="pct"/>
            <w:tcBorders>
              <w:top w:val="single" w:color="auto" w:sz="4" w:space="0"/>
              <w:bottom w:val="single" w:color="auto" w:sz="12" w:space="0"/>
            </w:tcBorders>
            <w:vAlign w:val="center"/>
          </w:tcPr>
          <w:p w14:paraId="72E8DE2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上限</w:t>
            </w:r>
          </w:p>
        </w:tc>
        <w:tc>
          <w:tcPr>
            <w:tcW w:w="367" w:type="pct"/>
            <w:tcBorders>
              <w:top w:val="single" w:color="auto" w:sz="4" w:space="0"/>
              <w:bottom w:val="single" w:color="auto" w:sz="12" w:space="0"/>
            </w:tcBorders>
            <w:vAlign w:val="center"/>
          </w:tcPr>
          <w:p w14:paraId="71451B7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下限</w:t>
            </w:r>
          </w:p>
        </w:tc>
        <w:tc>
          <w:tcPr>
            <w:tcW w:w="383" w:type="pct"/>
            <w:tcBorders>
              <w:top w:val="single" w:color="auto" w:sz="4" w:space="0"/>
              <w:bottom w:val="single" w:color="auto" w:sz="12" w:space="0"/>
            </w:tcBorders>
            <w:vAlign w:val="center"/>
          </w:tcPr>
          <w:p w14:paraId="27D6A6B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上限</w:t>
            </w:r>
          </w:p>
        </w:tc>
        <w:tc>
          <w:tcPr>
            <w:tcW w:w="413" w:type="pct"/>
            <w:tcBorders>
              <w:top w:val="single" w:color="auto" w:sz="4" w:space="0"/>
              <w:bottom w:val="single" w:color="auto" w:sz="12" w:space="0"/>
            </w:tcBorders>
            <w:shd w:val="clear" w:color="auto" w:fill="auto"/>
            <w:vAlign w:val="center"/>
          </w:tcPr>
          <w:p w14:paraId="3391048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铜芯</w:t>
            </w:r>
          </w:p>
        </w:tc>
        <w:tc>
          <w:tcPr>
            <w:tcW w:w="405" w:type="pct"/>
            <w:tcBorders>
              <w:top w:val="single" w:color="auto" w:sz="4" w:space="0"/>
              <w:bottom w:val="single" w:color="auto" w:sz="12" w:space="0"/>
            </w:tcBorders>
            <w:shd w:val="clear" w:color="auto" w:fill="auto"/>
            <w:vAlign w:val="center"/>
          </w:tcPr>
          <w:p w14:paraId="79D23D0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镀锡铜芯</w:t>
            </w:r>
          </w:p>
        </w:tc>
        <w:tc>
          <w:tcPr>
            <w:tcW w:w="424" w:type="pct"/>
            <w:vMerge w:val="continue"/>
            <w:tcBorders>
              <w:tl2br w:val="nil"/>
              <w:tr2bl w:val="nil"/>
            </w:tcBorders>
            <w:shd w:val="clear" w:color="auto" w:fill="auto"/>
            <w:vAlign w:val="center"/>
          </w:tcPr>
          <w:p w14:paraId="24D8E00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p>
        </w:tc>
      </w:tr>
      <w:tr w14:paraId="1882FF2C">
        <w:trPr>
          <w:trHeight w:val="340" w:hRule="atLeast"/>
          <w:jc w:val="center"/>
        </w:trPr>
        <w:tc>
          <w:tcPr>
            <w:tcW w:w="529" w:type="pct"/>
            <w:tcBorders>
              <w:top w:val="single" w:color="auto" w:sz="12" w:space="0"/>
              <w:tl2br w:val="nil"/>
              <w:tr2bl w:val="nil"/>
            </w:tcBorders>
            <w:vAlign w:val="center"/>
          </w:tcPr>
          <w:p w14:paraId="697DDC6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0.08</w:t>
            </w:r>
          </w:p>
        </w:tc>
        <w:tc>
          <w:tcPr>
            <w:tcW w:w="464" w:type="pct"/>
            <w:tcBorders>
              <w:top w:val="single" w:color="auto" w:sz="12" w:space="0"/>
              <w:tl2br w:val="nil"/>
              <w:tr2bl w:val="nil"/>
            </w:tcBorders>
            <w:vAlign w:val="center"/>
          </w:tcPr>
          <w:p w14:paraId="295C72E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0.13</w:t>
            </w:r>
          </w:p>
        </w:tc>
        <w:tc>
          <w:tcPr>
            <w:tcW w:w="432" w:type="pct"/>
            <w:tcBorders>
              <w:top w:val="single" w:color="auto" w:sz="12" w:space="0"/>
              <w:tl2br w:val="nil"/>
              <w:tr2bl w:val="nil"/>
            </w:tcBorders>
            <w:vAlign w:val="center"/>
          </w:tcPr>
          <w:p w14:paraId="70AE0EF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40" w:type="pct"/>
            <w:tcBorders>
              <w:top w:val="single" w:color="auto" w:sz="12" w:space="0"/>
              <w:tl2br w:val="nil"/>
              <w:tr2bl w:val="nil"/>
            </w:tcBorders>
            <w:vAlign w:val="center"/>
          </w:tcPr>
          <w:p w14:paraId="0FFD59F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00" w:type="pct"/>
            <w:tcBorders>
              <w:top w:val="single" w:color="auto" w:sz="12" w:space="0"/>
              <w:tl2br w:val="nil"/>
              <w:tr2bl w:val="nil"/>
            </w:tcBorders>
            <w:vAlign w:val="center"/>
          </w:tcPr>
          <w:p w14:paraId="7272D11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367" w:type="pct"/>
            <w:tcBorders>
              <w:top w:val="single" w:color="auto" w:sz="12" w:space="0"/>
              <w:tl2br w:val="nil"/>
              <w:tr2bl w:val="nil"/>
            </w:tcBorders>
            <w:vAlign w:val="center"/>
          </w:tcPr>
          <w:p w14:paraId="28820B6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370" w:type="pct"/>
            <w:tcBorders>
              <w:top w:val="single" w:color="auto" w:sz="12" w:space="0"/>
              <w:tl2br w:val="nil"/>
              <w:tr2bl w:val="nil"/>
            </w:tcBorders>
            <w:shd w:val="clear" w:color="auto" w:fill="auto"/>
            <w:vAlign w:val="center"/>
          </w:tcPr>
          <w:p w14:paraId="21CD6DD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2.9</w:t>
            </w:r>
          </w:p>
        </w:tc>
        <w:tc>
          <w:tcPr>
            <w:tcW w:w="367" w:type="pct"/>
            <w:tcBorders>
              <w:top w:val="single" w:color="auto" w:sz="12" w:space="0"/>
              <w:tl2br w:val="nil"/>
              <w:tr2bl w:val="nil"/>
            </w:tcBorders>
            <w:vAlign w:val="center"/>
          </w:tcPr>
          <w:p w14:paraId="3558873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2.1</w:t>
            </w:r>
          </w:p>
        </w:tc>
        <w:tc>
          <w:tcPr>
            <w:tcW w:w="383" w:type="pct"/>
            <w:tcBorders>
              <w:top w:val="single" w:color="auto" w:sz="12" w:space="0"/>
              <w:tl2br w:val="nil"/>
              <w:tr2bl w:val="nil"/>
            </w:tcBorders>
            <w:shd w:val="clear" w:color="auto" w:fill="auto"/>
            <w:vAlign w:val="center"/>
          </w:tcPr>
          <w:p w14:paraId="086EE84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2.5</w:t>
            </w:r>
          </w:p>
        </w:tc>
        <w:tc>
          <w:tcPr>
            <w:tcW w:w="413" w:type="pct"/>
            <w:tcBorders>
              <w:top w:val="single" w:color="auto" w:sz="12" w:space="0"/>
              <w:tl2br w:val="nil"/>
              <w:tr2bl w:val="nil"/>
            </w:tcBorders>
            <w:shd w:val="clear" w:color="auto" w:fill="auto"/>
            <w:vAlign w:val="center"/>
          </w:tcPr>
          <w:p w14:paraId="375B7E6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247</w:t>
            </w:r>
          </w:p>
        </w:tc>
        <w:tc>
          <w:tcPr>
            <w:tcW w:w="405" w:type="pct"/>
            <w:tcBorders>
              <w:top w:val="single" w:color="auto" w:sz="12" w:space="0"/>
              <w:tl2br w:val="nil"/>
              <w:tr2bl w:val="nil"/>
            </w:tcBorders>
            <w:shd w:val="clear" w:color="auto" w:fill="auto"/>
            <w:vAlign w:val="center"/>
          </w:tcPr>
          <w:p w14:paraId="2643A53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254</w:t>
            </w:r>
          </w:p>
        </w:tc>
        <w:tc>
          <w:tcPr>
            <w:tcW w:w="424" w:type="pct"/>
            <w:tcBorders>
              <w:top w:val="single" w:color="auto" w:sz="12" w:space="0"/>
              <w:tl2br w:val="nil"/>
              <w:tr2bl w:val="nil"/>
            </w:tcBorders>
            <w:shd w:val="clear" w:color="auto" w:fill="auto"/>
            <w:vAlign w:val="center"/>
          </w:tcPr>
          <w:p w14:paraId="4D8D4C5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0.019</w:t>
            </w:r>
          </w:p>
        </w:tc>
      </w:tr>
      <w:tr w14:paraId="12FB399A">
        <w:trPr>
          <w:trHeight w:val="340" w:hRule="atLeast"/>
          <w:jc w:val="center"/>
        </w:trPr>
        <w:tc>
          <w:tcPr>
            <w:tcW w:w="529" w:type="pct"/>
            <w:tcBorders>
              <w:bottom w:val="single" w:color="auto" w:sz="8" w:space="0"/>
              <w:tl2br w:val="nil"/>
              <w:tr2bl w:val="nil"/>
            </w:tcBorders>
            <w:vAlign w:val="center"/>
          </w:tcPr>
          <w:p w14:paraId="7FEF7D9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0.012</w:t>
            </w:r>
          </w:p>
        </w:tc>
        <w:tc>
          <w:tcPr>
            <w:tcW w:w="464" w:type="pct"/>
            <w:tcBorders>
              <w:bottom w:val="single" w:color="auto" w:sz="8" w:space="0"/>
              <w:tl2br w:val="nil"/>
              <w:tr2bl w:val="nil"/>
            </w:tcBorders>
            <w:vAlign w:val="center"/>
          </w:tcPr>
          <w:p w14:paraId="14F4438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32" w:type="pct"/>
            <w:tcBorders>
              <w:bottom w:val="single" w:color="auto" w:sz="8" w:space="0"/>
              <w:tl2br w:val="nil"/>
              <w:tr2bl w:val="nil"/>
            </w:tcBorders>
            <w:vAlign w:val="center"/>
          </w:tcPr>
          <w:p w14:paraId="2B6F709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40" w:type="pct"/>
            <w:tcBorders>
              <w:bottom w:val="single" w:color="auto" w:sz="8" w:space="0"/>
              <w:tl2br w:val="nil"/>
              <w:tr2bl w:val="nil"/>
            </w:tcBorders>
            <w:vAlign w:val="center"/>
          </w:tcPr>
          <w:p w14:paraId="1AE330B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00" w:type="pct"/>
            <w:tcBorders>
              <w:bottom w:val="single" w:color="auto" w:sz="8" w:space="0"/>
              <w:tl2br w:val="nil"/>
              <w:tr2bl w:val="nil"/>
            </w:tcBorders>
            <w:vAlign w:val="center"/>
          </w:tcPr>
          <w:p w14:paraId="5FB68D3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367" w:type="pct"/>
            <w:tcBorders>
              <w:bottom w:val="single" w:color="auto" w:sz="8" w:space="0"/>
              <w:tl2br w:val="nil"/>
              <w:tr2bl w:val="nil"/>
            </w:tcBorders>
            <w:vAlign w:val="center"/>
          </w:tcPr>
          <w:p w14:paraId="6248068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2.4</w:t>
            </w:r>
          </w:p>
        </w:tc>
        <w:tc>
          <w:tcPr>
            <w:tcW w:w="370" w:type="pct"/>
            <w:tcBorders>
              <w:bottom w:val="single" w:color="auto" w:sz="8" w:space="0"/>
              <w:tl2br w:val="nil"/>
              <w:tr2bl w:val="nil"/>
            </w:tcBorders>
            <w:shd w:val="clear" w:color="auto" w:fill="auto"/>
            <w:vAlign w:val="center"/>
          </w:tcPr>
          <w:p w14:paraId="3EC892B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3.0</w:t>
            </w:r>
          </w:p>
        </w:tc>
        <w:tc>
          <w:tcPr>
            <w:tcW w:w="367" w:type="pct"/>
            <w:tcBorders>
              <w:bottom w:val="single" w:color="auto" w:sz="8" w:space="0"/>
              <w:tl2br w:val="nil"/>
              <w:tr2bl w:val="nil"/>
            </w:tcBorders>
            <w:vAlign w:val="center"/>
          </w:tcPr>
          <w:p w14:paraId="65469D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2.2</w:t>
            </w:r>
          </w:p>
        </w:tc>
        <w:tc>
          <w:tcPr>
            <w:tcW w:w="383" w:type="pct"/>
            <w:tcBorders>
              <w:bottom w:val="single" w:color="auto" w:sz="8" w:space="0"/>
              <w:tl2br w:val="nil"/>
              <w:tr2bl w:val="nil"/>
            </w:tcBorders>
            <w:shd w:val="clear" w:color="auto" w:fill="auto"/>
            <w:vAlign w:val="center"/>
          </w:tcPr>
          <w:p w14:paraId="37DD58C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w:t>
            </w:r>
          </w:p>
        </w:tc>
        <w:tc>
          <w:tcPr>
            <w:tcW w:w="413" w:type="pct"/>
            <w:tcBorders>
              <w:bottom w:val="single" w:color="auto" w:sz="8" w:space="0"/>
              <w:tl2br w:val="nil"/>
              <w:tr2bl w:val="nil"/>
            </w:tcBorders>
            <w:shd w:val="clear" w:color="auto" w:fill="auto"/>
            <w:vAlign w:val="center"/>
          </w:tcPr>
          <w:p w14:paraId="5C46E28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405" w:type="pct"/>
            <w:tcBorders>
              <w:bottom w:val="single" w:color="auto" w:sz="8" w:space="0"/>
              <w:tl2br w:val="nil"/>
              <w:tr2bl w:val="nil"/>
            </w:tcBorders>
            <w:shd w:val="clear" w:color="auto" w:fill="auto"/>
            <w:vAlign w:val="center"/>
          </w:tcPr>
          <w:p w14:paraId="358280F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424" w:type="pct"/>
            <w:tcBorders>
              <w:bottom w:val="single" w:color="auto" w:sz="8" w:space="0"/>
              <w:tl2br w:val="nil"/>
              <w:tr2bl w:val="nil"/>
            </w:tcBorders>
            <w:shd w:val="clear" w:color="auto" w:fill="auto"/>
            <w:vAlign w:val="center"/>
          </w:tcPr>
          <w:p w14:paraId="1701714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0.016</w:t>
            </w:r>
          </w:p>
        </w:tc>
      </w:tr>
      <w:tr w14:paraId="24E84240">
        <w:trPr>
          <w:trHeight w:val="340" w:hRule="atLeast"/>
          <w:jc w:val="center"/>
        </w:trPr>
        <w:tc>
          <w:tcPr>
            <w:tcW w:w="529" w:type="pct"/>
            <w:tcBorders>
              <w:bottom w:val="single" w:color="auto" w:sz="8" w:space="0"/>
              <w:tl2br w:val="nil"/>
              <w:tr2bl w:val="nil"/>
            </w:tcBorders>
            <w:vAlign w:val="center"/>
          </w:tcPr>
          <w:p w14:paraId="56E1343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64" w:type="pct"/>
            <w:tcBorders>
              <w:bottom w:val="single" w:color="auto" w:sz="8" w:space="0"/>
              <w:tl2br w:val="nil"/>
              <w:tr2bl w:val="nil"/>
            </w:tcBorders>
            <w:vAlign w:val="center"/>
          </w:tcPr>
          <w:p w14:paraId="4EA4E37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32" w:type="pct"/>
            <w:tcBorders>
              <w:bottom w:val="single" w:color="auto" w:sz="8" w:space="0"/>
              <w:tl2br w:val="nil"/>
              <w:tr2bl w:val="nil"/>
            </w:tcBorders>
            <w:vAlign w:val="center"/>
          </w:tcPr>
          <w:p w14:paraId="1758E21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40" w:type="pct"/>
            <w:tcBorders>
              <w:bottom w:val="single" w:color="auto" w:sz="8" w:space="0"/>
              <w:tl2br w:val="nil"/>
              <w:tr2bl w:val="nil"/>
            </w:tcBorders>
            <w:vAlign w:val="center"/>
          </w:tcPr>
          <w:p w14:paraId="1730030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00" w:type="pct"/>
            <w:tcBorders>
              <w:bottom w:val="single" w:color="auto" w:sz="8" w:space="0"/>
              <w:tl2br w:val="nil"/>
              <w:tr2bl w:val="nil"/>
            </w:tcBorders>
            <w:vAlign w:val="center"/>
          </w:tcPr>
          <w:p w14:paraId="58D69C4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367" w:type="pct"/>
            <w:tcBorders>
              <w:bottom w:val="single" w:color="auto" w:sz="8" w:space="0"/>
              <w:tl2br w:val="nil"/>
              <w:tr2bl w:val="nil"/>
            </w:tcBorders>
            <w:vAlign w:val="center"/>
          </w:tcPr>
          <w:p w14:paraId="02160E3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w:t>
            </w:r>
          </w:p>
        </w:tc>
        <w:tc>
          <w:tcPr>
            <w:tcW w:w="370" w:type="pct"/>
            <w:tcBorders>
              <w:bottom w:val="single" w:color="auto" w:sz="8" w:space="0"/>
              <w:tl2br w:val="nil"/>
              <w:tr2bl w:val="nil"/>
            </w:tcBorders>
            <w:shd w:val="clear" w:color="auto" w:fill="auto"/>
            <w:vAlign w:val="center"/>
          </w:tcPr>
          <w:p w14:paraId="0C9518C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3.2</w:t>
            </w:r>
          </w:p>
        </w:tc>
        <w:tc>
          <w:tcPr>
            <w:tcW w:w="367" w:type="pct"/>
            <w:tcBorders>
              <w:bottom w:val="single" w:color="auto" w:sz="8" w:space="0"/>
              <w:tl2br w:val="nil"/>
              <w:tr2bl w:val="nil"/>
            </w:tcBorders>
            <w:vAlign w:val="center"/>
          </w:tcPr>
          <w:p w14:paraId="3A97CBE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w:t>
            </w:r>
          </w:p>
        </w:tc>
        <w:tc>
          <w:tcPr>
            <w:tcW w:w="383" w:type="pct"/>
            <w:tcBorders>
              <w:bottom w:val="single" w:color="auto" w:sz="8" w:space="0"/>
              <w:tl2br w:val="nil"/>
              <w:tr2bl w:val="nil"/>
            </w:tcBorders>
            <w:shd w:val="clear" w:color="auto" w:fill="auto"/>
            <w:vAlign w:val="center"/>
          </w:tcPr>
          <w:p w14:paraId="6BA1D07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2.8</w:t>
            </w:r>
          </w:p>
        </w:tc>
        <w:tc>
          <w:tcPr>
            <w:tcW w:w="413" w:type="pct"/>
            <w:tcBorders>
              <w:bottom w:val="single" w:color="auto" w:sz="8" w:space="0"/>
              <w:tl2br w:val="nil"/>
              <w:tr2bl w:val="nil"/>
            </w:tcBorders>
            <w:shd w:val="clear" w:color="auto" w:fill="auto"/>
            <w:vAlign w:val="center"/>
          </w:tcPr>
          <w:p w14:paraId="08E05E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405" w:type="pct"/>
            <w:tcBorders>
              <w:bottom w:val="single" w:color="auto" w:sz="8" w:space="0"/>
              <w:tl2br w:val="nil"/>
              <w:tr2bl w:val="nil"/>
            </w:tcBorders>
            <w:shd w:val="clear" w:color="auto" w:fill="auto"/>
            <w:vAlign w:val="center"/>
          </w:tcPr>
          <w:p w14:paraId="38DF5ED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424" w:type="pct"/>
            <w:tcBorders>
              <w:bottom w:val="single" w:color="auto" w:sz="8" w:space="0"/>
              <w:tl2br w:val="nil"/>
              <w:tr2bl w:val="nil"/>
            </w:tcBorders>
            <w:shd w:val="clear" w:color="auto" w:fill="auto"/>
            <w:vAlign w:val="center"/>
          </w:tcPr>
          <w:p w14:paraId="510C80D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0612D988">
        <w:trPr>
          <w:trHeight w:val="340" w:hRule="atLeast"/>
          <w:jc w:val="center"/>
        </w:trPr>
        <w:tc>
          <w:tcPr>
            <w:tcW w:w="529" w:type="pct"/>
            <w:tcBorders>
              <w:bottom w:val="single" w:color="auto" w:sz="8" w:space="0"/>
              <w:tl2br w:val="nil"/>
              <w:tr2bl w:val="nil"/>
            </w:tcBorders>
            <w:vAlign w:val="center"/>
          </w:tcPr>
          <w:p w14:paraId="765E9D7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64" w:type="pct"/>
            <w:tcBorders>
              <w:bottom w:val="single" w:color="auto" w:sz="8" w:space="0"/>
              <w:tl2br w:val="nil"/>
              <w:tr2bl w:val="nil"/>
            </w:tcBorders>
            <w:vAlign w:val="center"/>
          </w:tcPr>
          <w:p w14:paraId="759E321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32" w:type="pct"/>
            <w:tcBorders>
              <w:bottom w:val="single" w:color="auto" w:sz="8" w:space="0"/>
              <w:tl2br w:val="nil"/>
              <w:tr2bl w:val="nil"/>
            </w:tcBorders>
            <w:vAlign w:val="center"/>
          </w:tcPr>
          <w:p w14:paraId="0449032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440" w:type="pct"/>
            <w:tcBorders>
              <w:bottom w:val="single" w:color="auto" w:sz="8" w:space="0"/>
              <w:tl2br w:val="nil"/>
              <w:tr2bl w:val="nil"/>
            </w:tcBorders>
            <w:vAlign w:val="center"/>
          </w:tcPr>
          <w:p w14:paraId="358DD7B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00" w:type="pct"/>
            <w:tcBorders>
              <w:bottom w:val="single" w:color="auto" w:sz="8" w:space="0"/>
              <w:tl2br w:val="nil"/>
              <w:tr2bl w:val="nil"/>
            </w:tcBorders>
            <w:vAlign w:val="center"/>
          </w:tcPr>
          <w:p w14:paraId="0058DA2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367" w:type="pct"/>
            <w:tcBorders>
              <w:bottom w:val="single" w:color="auto" w:sz="8" w:space="0"/>
              <w:tl2br w:val="nil"/>
              <w:tr2bl w:val="nil"/>
            </w:tcBorders>
            <w:vAlign w:val="center"/>
          </w:tcPr>
          <w:p w14:paraId="2A945B6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2.9</w:t>
            </w:r>
          </w:p>
        </w:tc>
        <w:tc>
          <w:tcPr>
            <w:tcW w:w="370" w:type="pct"/>
            <w:tcBorders>
              <w:bottom w:val="single" w:color="auto" w:sz="8" w:space="0"/>
              <w:tl2br w:val="nil"/>
              <w:tr2bl w:val="nil"/>
            </w:tcBorders>
            <w:shd w:val="clear" w:color="auto" w:fill="auto"/>
            <w:vAlign w:val="center"/>
          </w:tcPr>
          <w:p w14:paraId="4390164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3.5</w:t>
            </w:r>
          </w:p>
        </w:tc>
        <w:tc>
          <w:tcPr>
            <w:tcW w:w="367" w:type="pct"/>
            <w:tcBorders>
              <w:bottom w:val="single" w:color="auto" w:sz="8" w:space="0"/>
              <w:tl2br w:val="nil"/>
              <w:tr2bl w:val="nil"/>
            </w:tcBorders>
            <w:vAlign w:val="center"/>
          </w:tcPr>
          <w:p w14:paraId="233A19A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w:t>
            </w:r>
          </w:p>
        </w:tc>
        <w:tc>
          <w:tcPr>
            <w:tcW w:w="383" w:type="pct"/>
            <w:tcBorders>
              <w:bottom w:val="single" w:color="auto" w:sz="8" w:space="0"/>
              <w:tl2br w:val="nil"/>
              <w:tr2bl w:val="nil"/>
            </w:tcBorders>
            <w:shd w:val="clear" w:color="auto" w:fill="auto"/>
            <w:vAlign w:val="center"/>
          </w:tcPr>
          <w:p w14:paraId="054789D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3.1</w:t>
            </w:r>
          </w:p>
        </w:tc>
        <w:tc>
          <w:tcPr>
            <w:tcW w:w="413" w:type="pct"/>
            <w:tcBorders>
              <w:bottom w:val="single" w:color="auto" w:sz="8" w:space="0"/>
              <w:tl2br w:val="nil"/>
              <w:tr2bl w:val="nil"/>
            </w:tcBorders>
            <w:shd w:val="clear" w:color="auto" w:fill="auto"/>
            <w:vAlign w:val="center"/>
          </w:tcPr>
          <w:p w14:paraId="6EE9484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405" w:type="pct"/>
            <w:tcBorders>
              <w:bottom w:val="single" w:color="auto" w:sz="8" w:space="0"/>
              <w:tl2br w:val="nil"/>
              <w:tr2bl w:val="nil"/>
            </w:tcBorders>
            <w:shd w:val="clear" w:color="auto" w:fill="auto"/>
            <w:vAlign w:val="center"/>
          </w:tcPr>
          <w:p w14:paraId="780441D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424" w:type="pct"/>
            <w:tcBorders>
              <w:bottom w:val="single" w:color="auto" w:sz="8" w:space="0"/>
              <w:tl2br w:val="nil"/>
              <w:tr2bl w:val="nil"/>
            </w:tcBorders>
            <w:shd w:val="clear" w:color="auto" w:fill="auto"/>
            <w:vAlign w:val="center"/>
          </w:tcPr>
          <w:p w14:paraId="28683A2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0.014</w:t>
            </w:r>
          </w:p>
        </w:tc>
      </w:tr>
      <w:tr w14:paraId="69E10066">
        <w:trPr>
          <w:trHeight w:val="340" w:hRule="atLeast"/>
          <w:jc w:val="center"/>
        </w:trPr>
        <w:tc>
          <w:tcPr>
            <w:tcW w:w="529" w:type="pct"/>
            <w:tcBorders>
              <w:bottom w:val="single" w:color="auto" w:sz="8" w:space="0"/>
              <w:tl2br w:val="nil"/>
              <w:tr2bl w:val="nil"/>
            </w:tcBorders>
            <w:shd w:val="clear" w:color="auto" w:fill="auto"/>
            <w:vAlign w:val="center"/>
          </w:tcPr>
          <w:p w14:paraId="58CCAF4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64" w:type="pct"/>
            <w:tcBorders>
              <w:bottom w:val="single" w:color="auto" w:sz="8" w:space="0"/>
              <w:tl2br w:val="nil"/>
              <w:tr2bl w:val="nil"/>
            </w:tcBorders>
            <w:shd w:val="clear" w:color="auto" w:fill="auto"/>
            <w:vAlign w:val="center"/>
          </w:tcPr>
          <w:p w14:paraId="7F3A13D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32" w:type="pct"/>
            <w:tcBorders>
              <w:bottom w:val="single" w:color="auto" w:sz="8" w:space="0"/>
              <w:tl2br w:val="nil"/>
              <w:tr2bl w:val="nil"/>
            </w:tcBorders>
            <w:shd w:val="clear" w:color="auto" w:fill="auto"/>
            <w:vAlign w:val="center"/>
          </w:tcPr>
          <w:p w14:paraId="55CD86A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40" w:type="pct"/>
            <w:tcBorders>
              <w:bottom w:val="single" w:color="auto" w:sz="8" w:space="0"/>
              <w:tl2br w:val="nil"/>
              <w:tr2bl w:val="nil"/>
            </w:tcBorders>
            <w:shd w:val="clear" w:color="auto" w:fill="auto"/>
            <w:vAlign w:val="center"/>
          </w:tcPr>
          <w:p w14:paraId="19AFA13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0.10</w:t>
            </w:r>
          </w:p>
        </w:tc>
        <w:tc>
          <w:tcPr>
            <w:tcW w:w="400" w:type="pct"/>
            <w:tcBorders>
              <w:bottom w:val="single" w:color="auto" w:sz="8" w:space="0"/>
              <w:tl2br w:val="nil"/>
              <w:tr2bl w:val="nil"/>
            </w:tcBorders>
            <w:shd w:val="clear" w:color="auto" w:fill="auto"/>
            <w:vAlign w:val="center"/>
          </w:tcPr>
          <w:p w14:paraId="2C8E3A8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367" w:type="pct"/>
            <w:tcBorders>
              <w:bottom w:val="single" w:color="auto" w:sz="8" w:space="0"/>
              <w:tl2br w:val="nil"/>
              <w:tr2bl w:val="nil"/>
            </w:tcBorders>
            <w:shd w:val="clear" w:color="auto" w:fill="auto"/>
            <w:vAlign w:val="center"/>
          </w:tcPr>
          <w:p w14:paraId="467D79A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3.0</w:t>
            </w:r>
          </w:p>
        </w:tc>
        <w:tc>
          <w:tcPr>
            <w:tcW w:w="370" w:type="pct"/>
            <w:tcBorders>
              <w:bottom w:val="single" w:color="auto" w:sz="8" w:space="0"/>
              <w:tl2br w:val="nil"/>
              <w:tr2bl w:val="nil"/>
            </w:tcBorders>
            <w:shd w:val="clear" w:color="auto" w:fill="auto"/>
            <w:vAlign w:val="center"/>
          </w:tcPr>
          <w:p w14:paraId="0663AB1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3.7</w:t>
            </w:r>
          </w:p>
        </w:tc>
        <w:tc>
          <w:tcPr>
            <w:tcW w:w="367" w:type="pct"/>
            <w:tcBorders>
              <w:bottom w:val="single" w:color="auto" w:sz="8" w:space="0"/>
              <w:tl2br w:val="nil"/>
              <w:tr2bl w:val="nil"/>
            </w:tcBorders>
            <w:shd w:val="clear" w:color="auto" w:fill="auto"/>
            <w:vAlign w:val="center"/>
          </w:tcPr>
          <w:p w14:paraId="23F49AF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2.7</w:t>
            </w:r>
          </w:p>
        </w:tc>
        <w:tc>
          <w:tcPr>
            <w:tcW w:w="383" w:type="pct"/>
            <w:tcBorders>
              <w:bottom w:val="single" w:color="auto" w:sz="8" w:space="0"/>
              <w:tl2br w:val="nil"/>
              <w:tr2bl w:val="nil"/>
            </w:tcBorders>
            <w:shd w:val="clear" w:color="auto" w:fill="auto"/>
            <w:vAlign w:val="center"/>
          </w:tcPr>
          <w:p w14:paraId="4FE5C07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3.3</w:t>
            </w:r>
          </w:p>
        </w:tc>
        <w:tc>
          <w:tcPr>
            <w:tcW w:w="413" w:type="pct"/>
            <w:tcBorders>
              <w:bottom w:val="single" w:color="auto" w:sz="8" w:space="0"/>
              <w:tl2br w:val="nil"/>
              <w:tr2bl w:val="nil"/>
            </w:tcBorders>
            <w:shd w:val="clear" w:color="auto" w:fill="auto"/>
            <w:vAlign w:val="center"/>
          </w:tcPr>
          <w:p w14:paraId="414BAE7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405" w:type="pct"/>
            <w:tcBorders>
              <w:bottom w:val="single" w:color="auto" w:sz="8" w:space="0"/>
              <w:tl2br w:val="nil"/>
              <w:tr2bl w:val="nil"/>
            </w:tcBorders>
            <w:shd w:val="clear" w:color="auto" w:fill="auto"/>
            <w:vAlign w:val="center"/>
          </w:tcPr>
          <w:p w14:paraId="13A439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424" w:type="pct"/>
            <w:tcBorders>
              <w:bottom w:val="single" w:color="auto" w:sz="8" w:space="0"/>
              <w:tl2br w:val="nil"/>
              <w:tr2bl w:val="nil"/>
            </w:tcBorders>
            <w:shd w:val="clear" w:color="auto" w:fill="auto"/>
            <w:vAlign w:val="center"/>
          </w:tcPr>
          <w:p w14:paraId="607BD86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21C8577D">
        <w:trPr>
          <w:trHeight w:val="340" w:hRule="atLeast"/>
          <w:jc w:val="center"/>
        </w:trPr>
        <w:tc>
          <w:tcPr>
            <w:tcW w:w="529" w:type="pct"/>
            <w:tcBorders>
              <w:bottom w:val="single" w:color="auto" w:sz="8" w:space="0"/>
              <w:tl2br w:val="nil"/>
              <w:tr2bl w:val="nil"/>
            </w:tcBorders>
            <w:shd w:val="clear" w:color="auto" w:fill="auto"/>
            <w:vAlign w:val="center"/>
          </w:tcPr>
          <w:p w14:paraId="6F4D8BF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64" w:type="pct"/>
            <w:tcBorders>
              <w:bottom w:val="single" w:color="auto" w:sz="8" w:space="0"/>
              <w:tl2br w:val="nil"/>
              <w:tr2bl w:val="nil"/>
            </w:tcBorders>
            <w:shd w:val="clear" w:color="auto" w:fill="auto"/>
            <w:vAlign w:val="center"/>
          </w:tcPr>
          <w:p w14:paraId="7FC2E63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32" w:type="pct"/>
            <w:tcBorders>
              <w:bottom w:val="single" w:color="auto" w:sz="8" w:space="0"/>
              <w:tl2br w:val="nil"/>
              <w:tr2bl w:val="nil"/>
            </w:tcBorders>
            <w:shd w:val="clear" w:color="auto" w:fill="auto"/>
            <w:vAlign w:val="center"/>
          </w:tcPr>
          <w:p w14:paraId="48E1298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40" w:type="pct"/>
            <w:tcBorders>
              <w:bottom w:val="single" w:color="auto" w:sz="8" w:space="0"/>
              <w:tl2br w:val="nil"/>
              <w:tr2bl w:val="nil"/>
            </w:tcBorders>
            <w:shd w:val="clear" w:color="auto" w:fill="auto"/>
            <w:vAlign w:val="center"/>
          </w:tcPr>
          <w:p w14:paraId="6BDA2D1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0.10</w:t>
            </w:r>
          </w:p>
        </w:tc>
        <w:tc>
          <w:tcPr>
            <w:tcW w:w="400" w:type="pct"/>
            <w:tcBorders>
              <w:bottom w:val="single" w:color="auto" w:sz="8" w:space="0"/>
              <w:tl2br w:val="nil"/>
              <w:tr2bl w:val="nil"/>
            </w:tcBorders>
            <w:shd w:val="clear" w:color="auto" w:fill="auto"/>
            <w:vAlign w:val="center"/>
          </w:tcPr>
          <w:p w14:paraId="1182A78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0.4</w:t>
            </w:r>
          </w:p>
        </w:tc>
        <w:tc>
          <w:tcPr>
            <w:tcW w:w="367" w:type="pct"/>
            <w:tcBorders>
              <w:bottom w:val="single" w:color="auto" w:sz="8" w:space="0"/>
              <w:tl2br w:val="nil"/>
              <w:tr2bl w:val="nil"/>
            </w:tcBorders>
            <w:shd w:val="clear" w:color="auto" w:fill="auto"/>
            <w:vAlign w:val="center"/>
          </w:tcPr>
          <w:p w14:paraId="04AEBE5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3.1</w:t>
            </w:r>
          </w:p>
        </w:tc>
        <w:tc>
          <w:tcPr>
            <w:tcW w:w="370" w:type="pct"/>
            <w:tcBorders>
              <w:bottom w:val="single" w:color="auto" w:sz="8" w:space="0"/>
              <w:tl2br w:val="nil"/>
              <w:tr2bl w:val="nil"/>
            </w:tcBorders>
            <w:shd w:val="clear" w:color="auto" w:fill="auto"/>
            <w:vAlign w:val="center"/>
          </w:tcPr>
          <w:p w14:paraId="619D49A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3.8</w:t>
            </w:r>
          </w:p>
        </w:tc>
        <w:tc>
          <w:tcPr>
            <w:tcW w:w="367" w:type="pct"/>
            <w:tcBorders>
              <w:bottom w:val="single" w:color="auto" w:sz="8" w:space="0"/>
              <w:tl2br w:val="nil"/>
              <w:tr2bl w:val="nil"/>
            </w:tcBorders>
            <w:shd w:val="clear" w:color="auto" w:fill="auto"/>
            <w:vAlign w:val="center"/>
          </w:tcPr>
          <w:p w14:paraId="7BF37A9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2.8</w:t>
            </w:r>
          </w:p>
        </w:tc>
        <w:tc>
          <w:tcPr>
            <w:tcW w:w="383" w:type="pct"/>
            <w:tcBorders>
              <w:bottom w:val="single" w:color="auto" w:sz="8" w:space="0"/>
              <w:tl2br w:val="nil"/>
              <w:tr2bl w:val="nil"/>
            </w:tcBorders>
            <w:shd w:val="clear" w:color="auto" w:fill="auto"/>
            <w:vAlign w:val="center"/>
          </w:tcPr>
          <w:p w14:paraId="5E9D995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3.4</w:t>
            </w:r>
          </w:p>
        </w:tc>
        <w:tc>
          <w:tcPr>
            <w:tcW w:w="413" w:type="pct"/>
            <w:tcBorders>
              <w:bottom w:val="single" w:color="auto" w:sz="8" w:space="0"/>
              <w:tl2br w:val="nil"/>
              <w:tr2bl w:val="nil"/>
            </w:tcBorders>
            <w:shd w:val="clear" w:color="auto" w:fill="auto"/>
            <w:vAlign w:val="center"/>
          </w:tcPr>
          <w:p w14:paraId="3A8188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405" w:type="pct"/>
            <w:tcBorders>
              <w:bottom w:val="single" w:color="auto" w:sz="8" w:space="0"/>
              <w:tl2br w:val="nil"/>
              <w:tr2bl w:val="nil"/>
            </w:tcBorders>
            <w:shd w:val="clear" w:color="auto" w:fill="auto"/>
            <w:vAlign w:val="center"/>
          </w:tcPr>
          <w:p w14:paraId="5CEC86E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424" w:type="pct"/>
            <w:tcBorders>
              <w:bottom w:val="single" w:color="auto" w:sz="8" w:space="0"/>
              <w:tl2br w:val="nil"/>
              <w:tr2bl w:val="nil"/>
            </w:tcBorders>
            <w:shd w:val="clear" w:color="auto" w:fill="auto"/>
            <w:vAlign w:val="center"/>
          </w:tcPr>
          <w:p w14:paraId="563D287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1EFD5D96">
        <w:trPr>
          <w:trHeight w:val="340" w:hRule="atLeast"/>
          <w:jc w:val="center"/>
        </w:trPr>
        <w:tc>
          <w:tcPr>
            <w:tcW w:w="529" w:type="pct"/>
            <w:tcBorders>
              <w:bottom w:val="single" w:color="auto" w:sz="8" w:space="0"/>
              <w:tl2br w:val="nil"/>
              <w:tr2bl w:val="nil"/>
            </w:tcBorders>
            <w:vAlign w:val="center"/>
          </w:tcPr>
          <w:p w14:paraId="117631F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464" w:type="pct"/>
            <w:tcBorders>
              <w:bottom w:val="single" w:color="auto" w:sz="8" w:space="0"/>
              <w:tl2br w:val="nil"/>
              <w:tr2bl w:val="nil"/>
            </w:tcBorders>
            <w:vAlign w:val="center"/>
          </w:tcPr>
          <w:p w14:paraId="7CA1422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32" w:type="pct"/>
            <w:tcBorders>
              <w:bottom w:val="single" w:color="auto" w:sz="8" w:space="0"/>
              <w:tl2br w:val="nil"/>
              <w:tr2bl w:val="nil"/>
            </w:tcBorders>
            <w:vAlign w:val="center"/>
          </w:tcPr>
          <w:p w14:paraId="05A4FF0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440" w:type="pct"/>
            <w:tcBorders>
              <w:bottom w:val="single" w:color="auto" w:sz="8" w:space="0"/>
              <w:tl2br w:val="nil"/>
              <w:tr2bl w:val="nil"/>
            </w:tcBorders>
            <w:vAlign w:val="center"/>
          </w:tcPr>
          <w:p w14:paraId="69E0F27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00" w:type="pct"/>
            <w:tcBorders>
              <w:bottom w:val="single" w:color="auto" w:sz="8" w:space="0"/>
              <w:tl2br w:val="nil"/>
              <w:tr2bl w:val="nil"/>
            </w:tcBorders>
            <w:vAlign w:val="center"/>
          </w:tcPr>
          <w:p w14:paraId="0278C40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367" w:type="pct"/>
            <w:tcBorders>
              <w:bottom w:val="single" w:color="auto" w:sz="8" w:space="0"/>
              <w:tl2br w:val="nil"/>
              <w:tr2bl w:val="nil"/>
            </w:tcBorders>
            <w:vAlign w:val="center"/>
          </w:tcPr>
          <w:p w14:paraId="569A6B8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3.4</w:t>
            </w:r>
          </w:p>
        </w:tc>
        <w:tc>
          <w:tcPr>
            <w:tcW w:w="370" w:type="pct"/>
            <w:tcBorders>
              <w:bottom w:val="single" w:color="auto" w:sz="8" w:space="0"/>
              <w:tl2br w:val="nil"/>
              <w:tr2bl w:val="nil"/>
            </w:tcBorders>
            <w:shd w:val="clear" w:color="auto" w:fill="auto"/>
            <w:vAlign w:val="center"/>
          </w:tcPr>
          <w:p w14:paraId="21A7CE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4.1</w:t>
            </w:r>
          </w:p>
        </w:tc>
        <w:tc>
          <w:tcPr>
            <w:tcW w:w="367" w:type="pct"/>
            <w:tcBorders>
              <w:bottom w:val="single" w:color="auto" w:sz="8" w:space="0"/>
              <w:tl2br w:val="nil"/>
              <w:tr2bl w:val="nil"/>
            </w:tcBorders>
            <w:vAlign w:val="center"/>
          </w:tcPr>
          <w:p w14:paraId="4BB0507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3.1</w:t>
            </w:r>
          </w:p>
        </w:tc>
        <w:tc>
          <w:tcPr>
            <w:tcW w:w="383" w:type="pct"/>
            <w:tcBorders>
              <w:bottom w:val="single" w:color="auto" w:sz="8" w:space="0"/>
              <w:tl2br w:val="nil"/>
              <w:tr2bl w:val="nil"/>
            </w:tcBorders>
            <w:shd w:val="clear" w:color="auto" w:fill="auto"/>
            <w:vAlign w:val="center"/>
          </w:tcPr>
          <w:p w14:paraId="7F65935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3.7</w:t>
            </w:r>
          </w:p>
        </w:tc>
        <w:tc>
          <w:tcPr>
            <w:tcW w:w="413" w:type="pct"/>
            <w:tcBorders>
              <w:bottom w:val="single" w:color="auto" w:sz="8" w:space="0"/>
              <w:tl2br w:val="nil"/>
              <w:tr2bl w:val="nil"/>
            </w:tcBorders>
            <w:shd w:val="clear" w:color="auto" w:fill="auto"/>
            <w:vAlign w:val="center"/>
          </w:tcPr>
          <w:p w14:paraId="7C7598F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26.0</w:t>
            </w:r>
          </w:p>
        </w:tc>
        <w:tc>
          <w:tcPr>
            <w:tcW w:w="405" w:type="pct"/>
            <w:tcBorders>
              <w:bottom w:val="single" w:color="auto" w:sz="8" w:space="0"/>
              <w:tl2br w:val="nil"/>
              <w:tr2bl w:val="nil"/>
            </w:tcBorders>
            <w:shd w:val="clear" w:color="auto" w:fill="auto"/>
            <w:vAlign w:val="center"/>
          </w:tcPr>
          <w:p w14:paraId="546B838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26.7</w:t>
            </w:r>
          </w:p>
        </w:tc>
        <w:tc>
          <w:tcPr>
            <w:tcW w:w="424" w:type="pct"/>
            <w:tcBorders>
              <w:bottom w:val="single" w:color="auto" w:sz="8" w:space="0"/>
              <w:tl2br w:val="nil"/>
              <w:tr2bl w:val="nil"/>
            </w:tcBorders>
            <w:shd w:val="clear" w:color="auto" w:fill="auto"/>
            <w:vAlign w:val="center"/>
          </w:tcPr>
          <w:p w14:paraId="23FE958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12B7FF84">
        <w:trPr>
          <w:trHeight w:val="340" w:hRule="atLeast"/>
          <w:jc w:val="center"/>
        </w:trPr>
        <w:tc>
          <w:tcPr>
            <w:tcW w:w="529" w:type="pct"/>
            <w:tcBorders>
              <w:bottom w:val="single" w:color="auto" w:sz="8" w:space="0"/>
              <w:tl2br w:val="nil"/>
              <w:tr2bl w:val="nil"/>
            </w:tcBorders>
            <w:vAlign w:val="center"/>
          </w:tcPr>
          <w:p w14:paraId="3FFF8B2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bidi="ar-SA"/>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64" w:type="pct"/>
            <w:tcBorders>
              <w:bottom w:val="single" w:color="auto" w:sz="8" w:space="0"/>
              <w:tl2br w:val="nil"/>
              <w:tr2bl w:val="nil"/>
            </w:tcBorders>
            <w:vAlign w:val="center"/>
          </w:tcPr>
          <w:p w14:paraId="110C581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0.21</w:t>
            </w:r>
          </w:p>
        </w:tc>
        <w:tc>
          <w:tcPr>
            <w:tcW w:w="432" w:type="pct"/>
            <w:tcBorders>
              <w:bottom w:val="single" w:color="auto" w:sz="8" w:space="0"/>
              <w:tl2br w:val="nil"/>
              <w:tr2bl w:val="nil"/>
            </w:tcBorders>
            <w:vAlign w:val="center"/>
          </w:tcPr>
          <w:p w14:paraId="2C3B679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40" w:type="pct"/>
            <w:tcBorders>
              <w:bottom w:val="single" w:color="auto" w:sz="8" w:space="0"/>
              <w:tl2br w:val="nil"/>
              <w:tr2bl w:val="nil"/>
            </w:tcBorders>
            <w:vAlign w:val="center"/>
          </w:tcPr>
          <w:p w14:paraId="792D1A5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00" w:type="pct"/>
            <w:tcBorders>
              <w:bottom w:val="single" w:color="auto" w:sz="8" w:space="0"/>
              <w:tl2br w:val="nil"/>
              <w:tr2bl w:val="nil"/>
            </w:tcBorders>
            <w:vAlign w:val="center"/>
          </w:tcPr>
          <w:p w14:paraId="3B0433A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367" w:type="pct"/>
            <w:tcBorders>
              <w:bottom w:val="single" w:color="auto" w:sz="8" w:space="0"/>
              <w:tl2br w:val="nil"/>
              <w:tr2bl w:val="nil"/>
            </w:tcBorders>
            <w:vAlign w:val="center"/>
          </w:tcPr>
          <w:p w14:paraId="49F64CE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4.1</w:t>
            </w:r>
          </w:p>
        </w:tc>
        <w:tc>
          <w:tcPr>
            <w:tcW w:w="370" w:type="pct"/>
            <w:tcBorders>
              <w:bottom w:val="single" w:color="auto" w:sz="8" w:space="0"/>
              <w:tl2br w:val="nil"/>
              <w:tr2bl w:val="nil"/>
            </w:tcBorders>
            <w:shd w:val="clear" w:color="auto" w:fill="auto"/>
            <w:vAlign w:val="center"/>
          </w:tcPr>
          <w:p w14:paraId="0D7D540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w:t>
            </w:r>
          </w:p>
        </w:tc>
        <w:tc>
          <w:tcPr>
            <w:tcW w:w="367" w:type="pct"/>
            <w:tcBorders>
              <w:bottom w:val="single" w:color="auto" w:sz="8" w:space="0"/>
              <w:tl2br w:val="nil"/>
              <w:tr2bl w:val="nil"/>
            </w:tcBorders>
            <w:vAlign w:val="center"/>
          </w:tcPr>
          <w:p w14:paraId="2185DD6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3.8</w:t>
            </w:r>
          </w:p>
        </w:tc>
        <w:tc>
          <w:tcPr>
            <w:tcW w:w="383" w:type="pct"/>
            <w:tcBorders>
              <w:bottom w:val="single" w:color="auto" w:sz="8" w:space="0"/>
              <w:tl2br w:val="nil"/>
              <w:tr2bl w:val="nil"/>
            </w:tcBorders>
            <w:shd w:val="clear" w:color="auto" w:fill="auto"/>
            <w:vAlign w:val="center"/>
          </w:tcPr>
          <w:p w14:paraId="690C0E9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4.6</w:t>
            </w:r>
          </w:p>
        </w:tc>
        <w:tc>
          <w:tcPr>
            <w:tcW w:w="413" w:type="pct"/>
            <w:tcBorders>
              <w:bottom w:val="single" w:color="auto" w:sz="8" w:space="0"/>
              <w:tl2br w:val="nil"/>
              <w:tr2bl w:val="nil"/>
            </w:tcBorders>
            <w:shd w:val="clear" w:color="auto" w:fill="auto"/>
            <w:vAlign w:val="center"/>
          </w:tcPr>
          <w:p w14:paraId="24CF8C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19.5</w:t>
            </w:r>
          </w:p>
        </w:tc>
        <w:tc>
          <w:tcPr>
            <w:tcW w:w="405" w:type="pct"/>
            <w:tcBorders>
              <w:bottom w:val="single" w:color="auto" w:sz="8" w:space="0"/>
              <w:tl2br w:val="nil"/>
              <w:tr2bl w:val="nil"/>
            </w:tcBorders>
            <w:shd w:val="clear" w:color="auto" w:fill="auto"/>
            <w:vAlign w:val="center"/>
          </w:tcPr>
          <w:p w14:paraId="58EEEF3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20.0</w:t>
            </w:r>
          </w:p>
        </w:tc>
        <w:tc>
          <w:tcPr>
            <w:tcW w:w="424" w:type="pct"/>
            <w:tcBorders>
              <w:bottom w:val="single" w:color="auto" w:sz="8" w:space="0"/>
              <w:tl2br w:val="nil"/>
              <w:tr2bl w:val="nil"/>
            </w:tcBorders>
            <w:shd w:val="clear" w:color="auto" w:fill="auto"/>
            <w:vAlign w:val="center"/>
          </w:tcPr>
          <w:p w14:paraId="6BE88D9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0.011</w:t>
            </w:r>
          </w:p>
        </w:tc>
      </w:tr>
      <w:tr w14:paraId="31C2AC92">
        <w:trPr>
          <w:trHeight w:val="340" w:hRule="atLeast"/>
          <w:jc w:val="center"/>
        </w:trPr>
        <w:tc>
          <w:tcPr>
            <w:tcW w:w="529" w:type="pct"/>
            <w:tcBorders>
              <w:bottom w:val="single" w:color="auto" w:sz="8" w:space="0"/>
              <w:tl2br w:val="nil"/>
              <w:tr2bl w:val="nil"/>
            </w:tcBorders>
            <w:shd w:val="clear" w:color="auto" w:fill="auto"/>
            <w:vAlign w:val="center"/>
          </w:tcPr>
          <w:p w14:paraId="55BB336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64" w:type="pct"/>
            <w:tcBorders>
              <w:bottom w:val="single" w:color="auto" w:sz="8" w:space="0"/>
              <w:tl2br w:val="nil"/>
              <w:tr2bl w:val="nil"/>
            </w:tcBorders>
            <w:shd w:val="clear" w:color="auto" w:fill="auto"/>
            <w:vAlign w:val="center"/>
          </w:tcPr>
          <w:p w14:paraId="452BB27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0.26</w:t>
            </w:r>
          </w:p>
        </w:tc>
        <w:tc>
          <w:tcPr>
            <w:tcW w:w="432" w:type="pct"/>
            <w:tcBorders>
              <w:bottom w:val="single" w:color="auto" w:sz="8" w:space="0"/>
              <w:tl2br w:val="nil"/>
              <w:tr2bl w:val="nil"/>
            </w:tcBorders>
            <w:shd w:val="clear" w:color="auto" w:fill="auto"/>
            <w:vAlign w:val="center"/>
          </w:tcPr>
          <w:p w14:paraId="555362B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40" w:type="pct"/>
            <w:tcBorders>
              <w:bottom w:val="single" w:color="auto" w:sz="8" w:space="0"/>
              <w:tl2br w:val="nil"/>
              <w:tr2bl w:val="nil"/>
            </w:tcBorders>
            <w:shd w:val="clear" w:color="auto" w:fill="auto"/>
            <w:vAlign w:val="center"/>
          </w:tcPr>
          <w:p w14:paraId="197840F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0.10</w:t>
            </w:r>
          </w:p>
        </w:tc>
        <w:tc>
          <w:tcPr>
            <w:tcW w:w="400" w:type="pct"/>
            <w:tcBorders>
              <w:bottom w:val="single" w:color="auto" w:sz="8" w:space="0"/>
              <w:tl2br w:val="nil"/>
              <w:tr2bl w:val="nil"/>
            </w:tcBorders>
            <w:shd w:val="clear" w:color="auto" w:fill="auto"/>
            <w:vAlign w:val="center"/>
          </w:tcPr>
          <w:p w14:paraId="62A8E19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367" w:type="pct"/>
            <w:tcBorders>
              <w:bottom w:val="single" w:color="auto" w:sz="8" w:space="0"/>
              <w:tl2br w:val="nil"/>
              <w:tr2bl w:val="nil"/>
            </w:tcBorders>
            <w:vAlign w:val="center"/>
          </w:tcPr>
          <w:p w14:paraId="25F7123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4.3</w:t>
            </w:r>
          </w:p>
        </w:tc>
        <w:tc>
          <w:tcPr>
            <w:tcW w:w="370" w:type="pct"/>
            <w:tcBorders>
              <w:bottom w:val="single" w:color="auto" w:sz="8" w:space="0"/>
              <w:tl2br w:val="nil"/>
              <w:tr2bl w:val="nil"/>
            </w:tcBorders>
            <w:shd w:val="clear" w:color="auto" w:fill="auto"/>
            <w:vAlign w:val="center"/>
          </w:tcPr>
          <w:p w14:paraId="610F93D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5.2</w:t>
            </w:r>
          </w:p>
        </w:tc>
        <w:tc>
          <w:tcPr>
            <w:tcW w:w="367" w:type="pct"/>
            <w:tcBorders>
              <w:bottom w:val="single" w:color="auto" w:sz="8" w:space="0"/>
              <w:tl2br w:val="nil"/>
              <w:tr2bl w:val="nil"/>
            </w:tcBorders>
            <w:vAlign w:val="center"/>
          </w:tcPr>
          <w:p w14:paraId="30B6A41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4.0</w:t>
            </w:r>
          </w:p>
        </w:tc>
        <w:tc>
          <w:tcPr>
            <w:tcW w:w="383" w:type="pct"/>
            <w:tcBorders>
              <w:bottom w:val="single" w:color="auto" w:sz="8" w:space="0"/>
              <w:tl2br w:val="nil"/>
              <w:tr2bl w:val="nil"/>
            </w:tcBorders>
            <w:shd w:val="clear" w:color="auto" w:fill="auto"/>
            <w:vAlign w:val="center"/>
          </w:tcPr>
          <w:p w14:paraId="2B9F14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w:t>
            </w:r>
          </w:p>
        </w:tc>
        <w:tc>
          <w:tcPr>
            <w:tcW w:w="413" w:type="pct"/>
            <w:tcBorders>
              <w:bottom w:val="single" w:color="auto" w:sz="8" w:space="0"/>
              <w:tl2br w:val="nil"/>
              <w:tr2bl w:val="nil"/>
            </w:tcBorders>
            <w:shd w:val="clear" w:color="auto" w:fill="auto"/>
            <w:vAlign w:val="center"/>
          </w:tcPr>
          <w:p w14:paraId="5D6425E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405" w:type="pct"/>
            <w:tcBorders>
              <w:bottom w:val="single" w:color="auto" w:sz="8" w:space="0"/>
              <w:tl2br w:val="nil"/>
              <w:tr2bl w:val="nil"/>
            </w:tcBorders>
            <w:shd w:val="clear" w:color="auto" w:fill="auto"/>
            <w:vAlign w:val="center"/>
          </w:tcPr>
          <w:p w14:paraId="0F5E76F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13.7</w:t>
            </w:r>
          </w:p>
        </w:tc>
        <w:tc>
          <w:tcPr>
            <w:tcW w:w="424" w:type="pct"/>
            <w:tcBorders>
              <w:bottom w:val="single" w:color="auto" w:sz="8" w:space="0"/>
              <w:tl2br w:val="nil"/>
              <w:tr2bl w:val="nil"/>
            </w:tcBorders>
            <w:shd w:val="clear" w:color="auto" w:fill="auto"/>
            <w:vAlign w:val="center"/>
          </w:tcPr>
          <w:p w14:paraId="3C7F53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0.0094</w:t>
            </w:r>
          </w:p>
        </w:tc>
      </w:tr>
      <w:tr w14:paraId="234DEE88">
        <w:trPr>
          <w:trHeight w:val="340" w:hRule="atLeast"/>
          <w:jc w:val="center"/>
        </w:trPr>
        <w:tc>
          <w:tcPr>
            <w:tcW w:w="529" w:type="pct"/>
            <w:tcBorders>
              <w:tl2br w:val="nil"/>
              <w:tr2bl w:val="nil"/>
            </w:tcBorders>
            <w:shd w:val="clear" w:color="auto" w:fill="auto"/>
            <w:vAlign w:val="center"/>
          </w:tcPr>
          <w:p w14:paraId="7E9A31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64" w:type="pct"/>
            <w:tcBorders>
              <w:tl2br w:val="nil"/>
              <w:tr2bl w:val="nil"/>
            </w:tcBorders>
            <w:shd w:val="clear" w:color="auto" w:fill="auto"/>
            <w:vAlign w:val="center"/>
          </w:tcPr>
          <w:p w14:paraId="28BCB13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0.26</w:t>
            </w:r>
          </w:p>
        </w:tc>
        <w:tc>
          <w:tcPr>
            <w:tcW w:w="432" w:type="pct"/>
            <w:tcBorders>
              <w:tl2br w:val="nil"/>
              <w:tr2bl w:val="nil"/>
            </w:tcBorders>
            <w:shd w:val="clear" w:color="auto" w:fill="auto"/>
            <w:vAlign w:val="center"/>
          </w:tcPr>
          <w:p w14:paraId="36BBBF2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440" w:type="pct"/>
            <w:tcBorders>
              <w:tl2br w:val="nil"/>
              <w:tr2bl w:val="nil"/>
            </w:tcBorders>
            <w:shd w:val="clear" w:color="auto" w:fill="auto"/>
            <w:vAlign w:val="center"/>
          </w:tcPr>
          <w:p w14:paraId="3CDB65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00" w:type="pct"/>
            <w:tcBorders>
              <w:tl2br w:val="nil"/>
              <w:tr2bl w:val="nil"/>
            </w:tcBorders>
            <w:shd w:val="clear" w:color="auto" w:fill="auto"/>
            <w:vAlign w:val="center"/>
          </w:tcPr>
          <w:p w14:paraId="7C9E20F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367" w:type="pct"/>
            <w:tcBorders>
              <w:tl2br w:val="nil"/>
              <w:tr2bl w:val="nil"/>
            </w:tcBorders>
            <w:vAlign w:val="center"/>
          </w:tcPr>
          <w:p w14:paraId="1431614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w:t>
            </w:r>
          </w:p>
        </w:tc>
        <w:tc>
          <w:tcPr>
            <w:tcW w:w="370" w:type="pct"/>
            <w:tcBorders>
              <w:tl2br w:val="nil"/>
              <w:tr2bl w:val="nil"/>
            </w:tcBorders>
            <w:shd w:val="clear" w:color="auto" w:fill="auto"/>
            <w:vAlign w:val="center"/>
          </w:tcPr>
          <w:p w14:paraId="604C719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6.0</w:t>
            </w:r>
          </w:p>
        </w:tc>
        <w:tc>
          <w:tcPr>
            <w:tcW w:w="367" w:type="pct"/>
            <w:tcBorders>
              <w:tl2br w:val="nil"/>
              <w:tr2bl w:val="nil"/>
            </w:tcBorders>
            <w:vAlign w:val="center"/>
          </w:tcPr>
          <w:p w14:paraId="07D914C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4.7</w:t>
            </w:r>
          </w:p>
        </w:tc>
        <w:tc>
          <w:tcPr>
            <w:tcW w:w="383" w:type="pct"/>
            <w:tcBorders>
              <w:tl2br w:val="nil"/>
              <w:tr2bl w:val="nil"/>
            </w:tcBorders>
            <w:vAlign w:val="center"/>
          </w:tcPr>
          <w:p w14:paraId="038987B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5.6</w:t>
            </w:r>
          </w:p>
        </w:tc>
        <w:tc>
          <w:tcPr>
            <w:tcW w:w="413" w:type="pct"/>
            <w:tcBorders>
              <w:tl2br w:val="nil"/>
              <w:tr2bl w:val="nil"/>
            </w:tcBorders>
            <w:shd w:val="clear" w:color="auto" w:fill="auto"/>
            <w:vAlign w:val="center"/>
          </w:tcPr>
          <w:p w14:paraId="0B54A6A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7.98</w:t>
            </w:r>
          </w:p>
        </w:tc>
        <w:tc>
          <w:tcPr>
            <w:tcW w:w="405" w:type="pct"/>
            <w:tcBorders>
              <w:tl2br w:val="nil"/>
              <w:tr2bl w:val="nil"/>
            </w:tcBorders>
            <w:shd w:val="clear" w:color="auto" w:fill="auto"/>
            <w:vAlign w:val="center"/>
          </w:tcPr>
          <w:p w14:paraId="08CA581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8.21</w:t>
            </w:r>
          </w:p>
        </w:tc>
        <w:tc>
          <w:tcPr>
            <w:tcW w:w="424" w:type="pct"/>
            <w:tcBorders>
              <w:tl2br w:val="nil"/>
              <w:tr2bl w:val="nil"/>
            </w:tcBorders>
            <w:shd w:val="clear" w:color="auto" w:fill="auto"/>
            <w:vAlign w:val="center"/>
          </w:tcPr>
          <w:p w14:paraId="497594D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0.0086</w:t>
            </w:r>
          </w:p>
        </w:tc>
      </w:tr>
    </w:tbl>
    <w:p w14:paraId="2E165D29">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4"/>
          <w:highlight w:val="none"/>
          <w:lang w:val="en-US" w:eastAsia="zh-CN"/>
        </w:rPr>
      </w:pPr>
      <w:r>
        <w:rPr>
          <w:rFonts w:hint="eastAsia" w:ascii="黑体" w:hAnsi="黑体" w:cs="黑体"/>
        </w:rPr>
        <w:t>表B.</w:t>
      </w:r>
      <w:r>
        <w:rPr>
          <w:rFonts w:hint="eastAsia" w:ascii="黑体" w:hAnsi="黑体" w:cs="黑体"/>
        </w:rPr>
        <w:fldChar w:fldCharType="begin"/>
      </w:r>
      <w:r>
        <w:rPr>
          <w:rFonts w:hint="eastAsia" w:ascii="黑体" w:hAnsi="黑体" w:cs="黑体"/>
        </w:rPr>
        <w:instrText xml:space="preserve"> SEQ 表B. \* ARABIC </w:instrText>
      </w:r>
      <w:r>
        <w:rPr>
          <w:rFonts w:hint="eastAsia" w:ascii="黑体" w:hAnsi="黑体" w:cs="黑体"/>
        </w:rPr>
        <w:fldChar w:fldCharType="separate"/>
      </w:r>
      <w:r>
        <w:rPr>
          <w:rFonts w:hint="eastAsia" w:ascii="黑体" w:hAnsi="黑体" w:cs="黑体"/>
        </w:rPr>
        <w:t>34</w:t>
      </w:r>
      <w:r>
        <w:rPr>
          <w:rFonts w:hint="eastAsia" w:ascii="黑体" w:hAnsi="黑体" w:cs="黑体"/>
        </w:rPr>
        <w:fldChar w:fldCharType="end"/>
      </w:r>
      <w:bookmarkStart w:id="813" w:name="_Toc675493073"/>
      <w:bookmarkStart w:id="814" w:name="_Toc1264287462"/>
      <w:bookmarkStart w:id="815" w:name="_Toc1337749579"/>
      <w:r>
        <w:rPr>
          <w:rFonts w:hint="eastAsia" w:ascii="黑体" w:hAnsi="黑体" w:cs="黑体"/>
          <w:lang w:val="en-US" w:eastAsia="zh-CN"/>
        </w:rPr>
        <w:t xml:space="preserve"> </w:t>
      </w:r>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多芯RVVP型及RVVP1型300/300V铜芯聚氯乙烯绝缘聚氯乙烯护套屏蔽或缠绕屏蔽软电线</w:t>
      </w:r>
      <w:bookmarkEnd w:id="813"/>
      <w:bookmarkEnd w:id="814"/>
      <w:bookmarkEnd w:id="815"/>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910"/>
        <w:gridCol w:w="925"/>
        <w:gridCol w:w="779"/>
        <w:gridCol w:w="785"/>
        <w:gridCol w:w="785"/>
        <w:gridCol w:w="1010"/>
        <w:gridCol w:w="1036"/>
        <w:gridCol w:w="1004"/>
        <w:gridCol w:w="1025"/>
        <w:gridCol w:w="1121"/>
      </w:tblGrid>
      <w:tr w14:paraId="669562C8">
        <w:trPr>
          <w:trHeight w:val="340" w:hRule="atLeast"/>
          <w:tblHeader/>
          <w:jc w:val="center"/>
        </w:trPr>
        <w:tc>
          <w:tcPr>
            <w:tcW w:w="485" w:type="pct"/>
            <w:vMerge w:val="restart"/>
            <w:vAlign w:val="center"/>
          </w:tcPr>
          <w:p w14:paraId="649D03E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6FD015F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493" w:type="pct"/>
            <w:vMerge w:val="restart"/>
            <w:shd w:val="clear" w:color="auto" w:fill="auto"/>
            <w:vAlign w:val="center"/>
          </w:tcPr>
          <w:p w14:paraId="4EE8595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spacing w:val="-1"/>
                <w:kern w:val="0"/>
                <w:sz w:val="18"/>
                <w:szCs w:val="18"/>
                <w:highlight w:val="none"/>
                <w:lang w:val="en-US" w:eastAsia="zh-CN" w:bidi="ar-SA"/>
              </w:rPr>
            </w:pPr>
            <w:r>
              <w:rPr>
                <w:rFonts w:hint="eastAsia" w:ascii="Times New Roman" w:hAnsi="Times New Roman" w:cs="Times New Roman"/>
                <w:spacing w:val="-1"/>
                <w:kern w:val="0"/>
                <w:sz w:val="18"/>
                <w:szCs w:val="18"/>
                <w:highlight w:val="none"/>
                <w:lang w:val="en-US" w:eastAsia="zh-CN"/>
              </w:rPr>
              <w:t>导体中单线最大直径</w:t>
            </w:r>
            <w:r>
              <w:rPr>
                <w:rFonts w:hint="eastAsia" w:ascii="Times New Roman" w:hAnsi="Times New Roman" w:cs="Times New Roman"/>
                <w:spacing w:val="-1"/>
                <w:kern w:val="0"/>
                <w:sz w:val="18"/>
                <w:szCs w:val="18"/>
                <w:highlight w:val="none"/>
                <w:lang w:val="en-US" w:eastAsia="zh-CN"/>
              </w:rPr>
              <w:br w:type="textWrapping"/>
            </w:r>
            <w:r>
              <w:rPr>
                <w:rFonts w:hint="eastAsia" w:ascii="Times New Roman" w:hAnsi="Times New Roman" w:cs="Times New Roman"/>
                <w:spacing w:val="-1"/>
                <w:kern w:val="0"/>
                <w:sz w:val="18"/>
                <w:szCs w:val="18"/>
                <w:highlight w:val="none"/>
                <w:lang w:val="en-US" w:eastAsia="zh-CN"/>
              </w:rPr>
              <w:t>mm</w:t>
            </w:r>
          </w:p>
        </w:tc>
        <w:tc>
          <w:tcPr>
            <w:tcW w:w="415" w:type="pct"/>
            <w:vMerge w:val="restart"/>
            <w:shd w:val="clear" w:color="auto" w:fill="auto"/>
            <w:vAlign w:val="center"/>
          </w:tcPr>
          <w:p w14:paraId="5A25EAF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5A7FDFF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rPr>
              <w:t>mm</w:t>
            </w:r>
          </w:p>
        </w:tc>
        <w:tc>
          <w:tcPr>
            <w:tcW w:w="418" w:type="pct"/>
            <w:vMerge w:val="restart"/>
            <w:shd w:val="clear" w:color="auto" w:fill="auto"/>
            <w:vAlign w:val="center"/>
          </w:tcPr>
          <w:p w14:paraId="2C6ABD2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屏蔽层单线直径标称值</w:t>
            </w:r>
            <w:r>
              <w:rPr>
                <w:rFonts w:hint="eastAsia" w:ascii="Times New Roman" w:hAnsi="Times New Roman" w:cs="Times New Roman"/>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418" w:type="pct"/>
            <w:vMerge w:val="restart"/>
            <w:shd w:val="clear" w:color="auto" w:fill="auto"/>
            <w:vAlign w:val="center"/>
          </w:tcPr>
          <w:p w14:paraId="5E3FF09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护套厚度规定值</w:t>
            </w:r>
            <w:r>
              <w:rPr>
                <w:rFonts w:hint="eastAsia" w:ascii="Times New Roman" w:hAnsi="Times New Roman" w:cs="Times New Roman"/>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1090" w:type="pct"/>
            <w:gridSpan w:val="2"/>
            <w:tcBorders>
              <w:bottom w:val="single" w:color="auto" w:sz="4" w:space="0"/>
            </w:tcBorders>
            <w:vAlign w:val="center"/>
          </w:tcPr>
          <w:p w14:paraId="773928A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平均外径或外形尺寸</w:t>
            </w:r>
          </w:p>
          <w:p w14:paraId="5B1BA3A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081" w:type="pct"/>
            <w:gridSpan w:val="2"/>
            <w:tcBorders>
              <w:bottom w:val="single" w:color="auto" w:sz="4" w:space="0"/>
            </w:tcBorders>
            <w:shd w:val="clear" w:color="auto" w:fill="auto"/>
            <w:vAlign w:val="center"/>
          </w:tcPr>
          <w:p w14:paraId="21E34B2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01A80C9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597" w:type="pct"/>
            <w:vMerge w:val="restart"/>
            <w:vAlign w:val="center"/>
          </w:tcPr>
          <w:p w14:paraId="30BD183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456CBA3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2635D540">
        <w:trPr>
          <w:trHeight w:val="340" w:hRule="atLeast"/>
          <w:tblHeader/>
          <w:jc w:val="center"/>
        </w:trPr>
        <w:tc>
          <w:tcPr>
            <w:tcW w:w="485" w:type="pct"/>
            <w:vMerge w:val="continue"/>
            <w:tcBorders>
              <w:bottom w:val="single" w:color="auto" w:sz="4" w:space="0"/>
              <w:tl2br w:val="nil"/>
              <w:tr2bl w:val="nil"/>
            </w:tcBorders>
            <w:vAlign w:val="center"/>
          </w:tcPr>
          <w:p w14:paraId="25181C4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93" w:type="pct"/>
            <w:vMerge w:val="continue"/>
            <w:tcBorders>
              <w:bottom w:val="single" w:color="auto" w:sz="4" w:space="0"/>
              <w:tl2br w:val="nil"/>
              <w:tr2bl w:val="nil"/>
            </w:tcBorders>
            <w:vAlign w:val="center"/>
          </w:tcPr>
          <w:p w14:paraId="55BD93D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p>
        </w:tc>
        <w:tc>
          <w:tcPr>
            <w:tcW w:w="415" w:type="pct"/>
            <w:vMerge w:val="continue"/>
            <w:tcBorders>
              <w:bottom w:val="single" w:color="auto" w:sz="4" w:space="0"/>
              <w:tl2br w:val="nil"/>
              <w:tr2bl w:val="nil"/>
            </w:tcBorders>
            <w:vAlign w:val="center"/>
          </w:tcPr>
          <w:p w14:paraId="64308DF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18" w:type="pct"/>
            <w:vMerge w:val="continue"/>
            <w:tcBorders>
              <w:bottom w:val="single" w:color="auto" w:sz="4" w:space="0"/>
              <w:tl2br w:val="nil"/>
              <w:tr2bl w:val="nil"/>
            </w:tcBorders>
            <w:vAlign w:val="center"/>
          </w:tcPr>
          <w:p w14:paraId="0AF382C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18" w:type="pct"/>
            <w:vMerge w:val="continue"/>
            <w:tcBorders>
              <w:bottom w:val="single" w:color="auto" w:sz="4" w:space="0"/>
              <w:tl2br w:val="nil"/>
              <w:tr2bl w:val="nil"/>
            </w:tcBorders>
            <w:vAlign w:val="center"/>
          </w:tcPr>
          <w:p w14:paraId="42D41B27">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538" w:type="pct"/>
            <w:tcBorders>
              <w:top w:val="single" w:color="auto" w:sz="4" w:space="0"/>
              <w:bottom w:val="single" w:color="auto" w:sz="12" w:space="0"/>
            </w:tcBorders>
            <w:vAlign w:val="center"/>
          </w:tcPr>
          <w:p w14:paraId="5E166B6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下限</w:t>
            </w:r>
          </w:p>
        </w:tc>
        <w:tc>
          <w:tcPr>
            <w:tcW w:w="551" w:type="pct"/>
            <w:tcBorders>
              <w:top w:val="single" w:color="auto" w:sz="4" w:space="0"/>
              <w:bottom w:val="single" w:color="auto" w:sz="12" w:space="0"/>
            </w:tcBorders>
            <w:shd w:val="clear" w:color="auto" w:fill="auto"/>
            <w:vAlign w:val="center"/>
          </w:tcPr>
          <w:p w14:paraId="4F0E60D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上限</w:t>
            </w:r>
          </w:p>
        </w:tc>
        <w:tc>
          <w:tcPr>
            <w:tcW w:w="535" w:type="pct"/>
            <w:tcBorders>
              <w:top w:val="single" w:color="auto" w:sz="4" w:space="0"/>
              <w:bottom w:val="single" w:color="auto" w:sz="12" w:space="0"/>
            </w:tcBorders>
            <w:shd w:val="clear" w:color="auto" w:fill="auto"/>
            <w:vAlign w:val="center"/>
          </w:tcPr>
          <w:p w14:paraId="351BB5A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铜芯</w:t>
            </w:r>
          </w:p>
        </w:tc>
        <w:tc>
          <w:tcPr>
            <w:tcW w:w="546" w:type="pct"/>
            <w:tcBorders>
              <w:top w:val="single" w:color="auto" w:sz="4" w:space="0"/>
              <w:bottom w:val="single" w:color="auto" w:sz="12" w:space="0"/>
            </w:tcBorders>
            <w:shd w:val="clear" w:color="auto" w:fill="auto"/>
            <w:vAlign w:val="center"/>
          </w:tcPr>
          <w:p w14:paraId="5141BF2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镀锡铜芯</w:t>
            </w:r>
          </w:p>
        </w:tc>
        <w:tc>
          <w:tcPr>
            <w:tcW w:w="597" w:type="pct"/>
            <w:vMerge w:val="continue"/>
            <w:tcBorders>
              <w:bottom w:val="single" w:color="auto" w:sz="4" w:space="0"/>
              <w:tl2br w:val="nil"/>
              <w:tr2bl w:val="nil"/>
            </w:tcBorders>
            <w:shd w:val="clear" w:color="auto" w:fill="auto"/>
            <w:vAlign w:val="center"/>
          </w:tcPr>
          <w:p w14:paraId="626C70C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p>
        </w:tc>
      </w:tr>
      <w:tr w14:paraId="6D4F423A">
        <w:trPr>
          <w:trHeight w:val="340" w:hRule="atLeast"/>
          <w:jc w:val="center"/>
        </w:trPr>
        <w:tc>
          <w:tcPr>
            <w:tcW w:w="485" w:type="pct"/>
            <w:tcBorders>
              <w:top w:val="single" w:color="auto" w:sz="12" w:space="0"/>
              <w:bottom w:val="single" w:color="auto" w:sz="4" w:space="0"/>
              <w:tl2br w:val="nil"/>
              <w:tr2bl w:val="nil"/>
            </w:tcBorders>
            <w:vAlign w:val="center"/>
          </w:tcPr>
          <w:p w14:paraId="0C7336C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0.08</w:t>
            </w:r>
          </w:p>
        </w:tc>
        <w:tc>
          <w:tcPr>
            <w:tcW w:w="493" w:type="pct"/>
            <w:tcBorders>
              <w:top w:val="single" w:color="auto" w:sz="12" w:space="0"/>
              <w:bottom w:val="single" w:color="auto" w:sz="4" w:space="0"/>
              <w:tl2br w:val="nil"/>
              <w:tr2bl w:val="nil"/>
            </w:tcBorders>
            <w:vAlign w:val="center"/>
          </w:tcPr>
          <w:p w14:paraId="1C1973C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0.13</w:t>
            </w:r>
          </w:p>
        </w:tc>
        <w:tc>
          <w:tcPr>
            <w:tcW w:w="415" w:type="pct"/>
            <w:tcBorders>
              <w:top w:val="single" w:color="auto" w:sz="12" w:space="0"/>
              <w:bottom w:val="single" w:color="auto" w:sz="4" w:space="0"/>
              <w:tl2br w:val="nil"/>
              <w:tr2bl w:val="nil"/>
            </w:tcBorders>
            <w:vAlign w:val="center"/>
          </w:tcPr>
          <w:p w14:paraId="664FD4B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8" w:type="pct"/>
            <w:tcBorders>
              <w:top w:val="single" w:color="auto" w:sz="12" w:space="0"/>
              <w:bottom w:val="single" w:color="auto" w:sz="4" w:space="0"/>
              <w:tl2br w:val="nil"/>
              <w:tr2bl w:val="nil"/>
            </w:tcBorders>
            <w:vAlign w:val="center"/>
          </w:tcPr>
          <w:p w14:paraId="1AAF08F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18" w:type="pct"/>
            <w:tcBorders>
              <w:top w:val="single" w:color="auto" w:sz="12" w:space="0"/>
              <w:bottom w:val="single" w:color="auto" w:sz="4" w:space="0"/>
              <w:tl2br w:val="nil"/>
              <w:tr2bl w:val="nil"/>
            </w:tcBorders>
            <w:vAlign w:val="center"/>
          </w:tcPr>
          <w:p w14:paraId="613AD4D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538" w:type="pct"/>
            <w:tcBorders>
              <w:top w:val="single" w:color="auto" w:sz="12" w:space="0"/>
              <w:bottom w:val="single" w:color="auto" w:sz="4" w:space="0"/>
              <w:tl2br w:val="nil"/>
              <w:tr2bl w:val="nil"/>
            </w:tcBorders>
            <w:vAlign w:val="center"/>
          </w:tcPr>
          <w:p w14:paraId="67AA6B7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3.2</w:t>
            </w:r>
            <w:r>
              <w:rPr>
                <w:rFonts w:hint="eastAsia" w:ascii="Times New Roman" w:hAnsi="Times New Roman" w:eastAsia="宋体" w:cs="Times New Roman"/>
                <w:kern w:val="0"/>
                <w:sz w:val="18"/>
                <w:szCs w:val="18"/>
                <w:highlight w:val="none"/>
                <w:lang w:val="en-US" w:eastAsia="zh-CN"/>
              </w:rPr>
              <w:br w:type="textWrapping"/>
            </w:r>
            <w:r>
              <w:rPr>
                <w:rFonts w:hint="eastAsia" w:ascii="Times New Roman" w:hAnsi="Times New Roman" w:eastAsia="宋体" w:cs="Times New Roman"/>
                <w:kern w:val="0"/>
                <w:sz w:val="18"/>
                <w:szCs w:val="18"/>
                <w:highlight w:val="none"/>
                <w:lang w:val="en-US" w:eastAsia="zh-CN"/>
              </w:rPr>
              <w:t>2.4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3.5</w:t>
            </w:r>
          </w:p>
        </w:tc>
        <w:tc>
          <w:tcPr>
            <w:tcW w:w="551" w:type="pct"/>
            <w:tcBorders>
              <w:top w:val="single" w:color="auto" w:sz="12" w:space="0"/>
              <w:bottom w:val="single" w:color="auto" w:sz="4" w:space="0"/>
              <w:tl2br w:val="nil"/>
              <w:tr2bl w:val="nil"/>
            </w:tcBorders>
            <w:shd w:val="clear" w:color="auto" w:fill="auto"/>
            <w:vAlign w:val="center"/>
          </w:tcPr>
          <w:p w14:paraId="5FBA6CE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4.2</w:t>
            </w:r>
          </w:p>
          <w:p w14:paraId="33A9E2B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4.2</w:t>
            </w:r>
          </w:p>
        </w:tc>
        <w:tc>
          <w:tcPr>
            <w:tcW w:w="535" w:type="pct"/>
            <w:tcBorders>
              <w:top w:val="single" w:color="auto" w:sz="12" w:space="0"/>
              <w:bottom w:val="single" w:color="auto" w:sz="4" w:space="0"/>
              <w:tl2br w:val="nil"/>
              <w:tr2bl w:val="nil"/>
            </w:tcBorders>
            <w:shd w:val="clear" w:color="auto" w:fill="auto"/>
            <w:vAlign w:val="center"/>
          </w:tcPr>
          <w:p w14:paraId="1A18135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247</w:t>
            </w:r>
          </w:p>
        </w:tc>
        <w:tc>
          <w:tcPr>
            <w:tcW w:w="546" w:type="pct"/>
            <w:tcBorders>
              <w:top w:val="single" w:color="auto" w:sz="12" w:space="0"/>
              <w:bottom w:val="single" w:color="auto" w:sz="4" w:space="0"/>
              <w:tl2br w:val="nil"/>
              <w:tr2bl w:val="nil"/>
            </w:tcBorders>
            <w:shd w:val="clear" w:color="auto" w:fill="auto"/>
            <w:vAlign w:val="center"/>
          </w:tcPr>
          <w:p w14:paraId="1D0B869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254</w:t>
            </w:r>
          </w:p>
        </w:tc>
        <w:tc>
          <w:tcPr>
            <w:tcW w:w="597" w:type="pct"/>
            <w:tcBorders>
              <w:top w:val="single" w:color="auto" w:sz="12" w:space="0"/>
              <w:bottom w:val="single" w:color="auto" w:sz="4" w:space="0"/>
              <w:tl2br w:val="nil"/>
              <w:tr2bl w:val="nil"/>
            </w:tcBorders>
            <w:shd w:val="clear" w:color="auto" w:fill="auto"/>
            <w:vAlign w:val="center"/>
          </w:tcPr>
          <w:p w14:paraId="1746FAA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0.019</w:t>
            </w:r>
          </w:p>
        </w:tc>
      </w:tr>
      <w:tr w14:paraId="07B3065D">
        <w:trPr>
          <w:trHeight w:val="340" w:hRule="atLeast"/>
          <w:jc w:val="center"/>
        </w:trPr>
        <w:tc>
          <w:tcPr>
            <w:tcW w:w="485" w:type="pct"/>
            <w:tcBorders>
              <w:top w:val="single" w:color="auto" w:sz="4" w:space="0"/>
              <w:tl2br w:val="nil"/>
              <w:tr2bl w:val="nil"/>
            </w:tcBorders>
            <w:vAlign w:val="center"/>
          </w:tcPr>
          <w:p w14:paraId="6A4A430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rPr>
            </w:pPr>
            <w:r>
              <w:rPr>
                <w:rFonts w:hint="default" w:ascii="Times New Roman" w:hAnsi="Times New Roman" w:eastAsia="宋体" w:cs="Times New Roman"/>
                <w:kern w:val="0"/>
                <w:sz w:val="18"/>
                <w:szCs w:val="18"/>
                <w:highlight w:val="none"/>
                <w:lang w:val="en-US" w:eastAsia="zh-CN"/>
              </w:rPr>
              <w:t>2×</w:t>
            </w:r>
            <w:r>
              <w:rPr>
                <w:rFonts w:hint="eastAsia" w:ascii="Times New Roman" w:hAnsi="Times New Roman" w:eastAsia="宋体" w:cs="Times New Roman"/>
                <w:kern w:val="0"/>
                <w:sz w:val="18"/>
                <w:szCs w:val="18"/>
                <w:highlight w:val="none"/>
                <w:lang w:val="en-US" w:eastAsia="zh-CN"/>
              </w:rPr>
              <w:t>0.12</w:t>
            </w:r>
          </w:p>
        </w:tc>
        <w:tc>
          <w:tcPr>
            <w:tcW w:w="493" w:type="pct"/>
            <w:tcBorders>
              <w:top w:val="single" w:color="auto" w:sz="4" w:space="0"/>
              <w:tl2br w:val="nil"/>
              <w:tr2bl w:val="nil"/>
            </w:tcBorders>
            <w:vAlign w:val="center"/>
          </w:tcPr>
          <w:p w14:paraId="3929173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tl2br w:val="nil"/>
              <w:tr2bl w:val="nil"/>
            </w:tcBorders>
            <w:vAlign w:val="center"/>
          </w:tcPr>
          <w:p w14:paraId="390A36A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8" w:type="pct"/>
            <w:tcBorders>
              <w:top w:val="single" w:color="auto" w:sz="4" w:space="0"/>
              <w:tl2br w:val="nil"/>
              <w:tr2bl w:val="nil"/>
            </w:tcBorders>
            <w:vAlign w:val="center"/>
          </w:tcPr>
          <w:p w14:paraId="0C9C358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18" w:type="pct"/>
            <w:tcBorders>
              <w:top w:val="single" w:color="auto" w:sz="4" w:space="0"/>
              <w:tl2br w:val="nil"/>
              <w:tr2bl w:val="nil"/>
            </w:tcBorders>
            <w:vAlign w:val="center"/>
          </w:tcPr>
          <w:p w14:paraId="6F61658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538" w:type="pct"/>
            <w:tcBorders>
              <w:top w:val="single" w:color="auto" w:sz="4" w:space="0"/>
              <w:tl2br w:val="nil"/>
              <w:tr2bl w:val="nil"/>
            </w:tcBorders>
            <w:vAlign w:val="center"/>
          </w:tcPr>
          <w:p w14:paraId="3B2F4DD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3.7</w:t>
            </w:r>
            <w:r>
              <w:rPr>
                <w:rFonts w:hint="eastAsia" w:ascii="Times New Roman" w:hAnsi="Times New Roman" w:eastAsia="宋体" w:cs="Times New Roman"/>
                <w:kern w:val="0"/>
                <w:sz w:val="18"/>
                <w:szCs w:val="18"/>
                <w:highlight w:val="none"/>
                <w:lang w:val="en-US" w:eastAsia="zh-CN"/>
              </w:rPr>
              <w:br w:type="textWrapping"/>
            </w:r>
            <w:r>
              <w:rPr>
                <w:rFonts w:hint="eastAsia" w:ascii="Times New Roman" w:hAnsi="Times New Roman" w:eastAsia="宋体" w:cs="Times New Roman"/>
                <w:kern w:val="0"/>
                <w:sz w:val="18"/>
                <w:szCs w:val="18"/>
                <w:highlight w:val="none"/>
                <w:lang w:val="en-US" w:eastAsia="zh-CN"/>
              </w:rPr>
              <w:t>2.8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4.0</w:t>
            </w:r>
          </w:p>
        </w:tc>
        <w:tc>
          <w:tcPr>
            <w:tcW w:w="551" w:type="pct"/>
            <w:tcBorders>
              <w:top w:val="single" w:color="auto" w:sz="4" w:space="0"/>
              <w:tl2br w:val="nil"/>
              <w:tr2bl w:val="nil"/>
            </w:tcBorders>
            <w:shd w:val="clear" w:color="auto" w:fill="auto"/>
            <w:vAlign w:val="center"/>
          </w:tcPr>
          <w:p w14:paraId="2F53A8F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w:t>
            </w:r>
          </w:p>
          <w:p w14:paraId="6DC620B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4.9</w:t>
            </w:r>
          </w:p>
        </w:tc>
        <w:tc>
          <w:tcPr>
            <w:tcW w:w="535" w:type="pct"/>
            <w:tcBorders>
              <w:top w:val="single" w:color="auto" w:sz="4" w:space="0"/>
              <w:tl2br w:val="nil"/>
              <w:tr2bl w:val="nil"/>
            </w:tcBorders>
            <w:shd w:val="clear" w:color="auto" w:fill="auto"/>
            <w:vAlign w:val="center"/>
          </w:tcPr>
          <w:p w14:paraId="1BB3163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tcBorders>
              <w:top w:val="single" w:color="auto" w:sz="4" w:space="0"/>
              <w:tl2br w:val="nil"/>
              <w:tr2bl w:val="nil"/>
            </w:tcBorders>
            <w:shd w:val="clear" w:color="auto" w:fill="auto"/>
            <w:vAlign w:val="center"/>
          </w:tcPr>
          <w:p w14:paraId="7628EF3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tcBorders>
              <w:top w:val="single" w:color="auto" w:sz="4" w:space="0"/>
              <w:tl2br w:val="nil"/>
              <w:tr2bl w:val="nil"/>
            </w:tcBorders>
            <w:shd w:val="clear" w:color="auto" w:fill="auto"/>
            <w:vAlign w:val="center"/>
          </w:tcPr>
          <w:p w14:paraId="22B08C4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0.016</w:t>
            </w:r>
          </w:p>
        </w:tc>
      </w:tr>
      <w:tr w14:paraId="634A677B">
        <w:trPr>
          <w:trHeight w:val="340" w:hRule="atLeast"/>
          <w:jc w:val="center"/>
        </w:trPr>
        <w:tc>
          <w:tcPr>
            <w:tcW w:w="485" w:type="pct"/>
            <w:tcBorders>
              <w:bottom w:val="single" w:color="auto" w:sz="8" w:space="0"/>
              <w:tl2br w:val="nil"/>
              <w:tr2bl w:val="nil"/>
            </w:tcBorders>
            <w:vAlign w:val="center"/>
          </w:tcPr>
          <w:p w14:paraId="0D98F99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tcBorders>
              <w:bottom w:val="single" w:color="auto" w:sz="8" w:space="0"/>
              <w:tl2br w:val="nil"/>
              <w:tr2bl w:val="nil"/>
            </w:tcBorders>
            <w:vAlign w:val="center"/>
          </w:tcPr>
          <w:p w14:paraId="5BA8099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bottom w:val="single" w:color="auto" w:sz="8" w:space="0"/>
              <w:tl2br w:val="nil"/>
              <w:tr2bl w:val="nil"/>
            </w:tcBorders>
            <w:vAlign w:val="center"/>
          </w:tcPr>
          <w:p w14:paraId="6408727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18" w:type="pct"/>
            <w:tcBorders>
              <w:bottom w:val="single" w:color="auto" w:sz="8" w:space="0"/>
              <w:tl2br w:val="nil"/>
              <w:tr2bl w:val="nil"/>
            </w:tcBorders>
            <w:vAlign w:val="center"/>
          </w:tcPr>
          <w:p w14:paraId="76898E0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0.10</w:t>
            </w:r>
          </w:p>
        </w:tc>
        <w:tc>
          <w:tcPr>
            <w:tcW w:w="418" w:type="pct"/>
            <w:tcBorders>
              <w:bottom w:val="single" w:color="auto" w:sz="8" w:space="0"/>
              <w:tl2br w:val="nil"/>
              <w:tr2bl w:val="nil"/>
            </w:tcBorders>
            <w:vAlign w:val="center"/>
          </w:tcPr>
          <w:p w14:paraId="5455740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538" w:type="pct"/>
            <w:tcBorders>
              <w:bottom w:val="single" w:color="auto" w:sz="8" w:space="0"/>
              <w:tl2br w:val="nil"/>
              <w:tr2bl w:val="nil"/>
            </w:tcBorders>
            <w:vAlign w:val="center"/>
          </w:tcPr>
          <w:p w14:paraId="7AC1680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4.1</w:t>
            </w:r>
            <w:r>
              <w:rPr>
                <w:rFonts w:hint="eastAsia" w:ascii="Times New Roman" w:hAnsi="Times New Roman" w:eastAsia="宋体" w:cs="Times New Roman"/>
                <w:kern w:val="0"/>
                <w:sz w:val="18"/>
                <w:szCs w:val="18"/>
                <w:highlight w:val="none"/>
                <w:lang w:val="en-US" w:eastAsia="zh-CN"/>
              </w:rPr>
              <w:br w:type="textWrapping"/>
            </w:r>
            <w:r>
              <w:rPr>
                <w:rFonts w:hint="eastAsia" w:ascii="Times New Roman" w:hAnsi="Times New Roman" w:eastAsia="宋体" w:cs="Times New Roman"/>
                <w:kern w:val="0"/>
                <w:sz w:val="18"/>
                <w:szCs w:val="18"/>
                <w:highlight w:val="none"/>
                <w:lang w:val="en-US" w:eastAsia="zh-CN"/>
              </w:rPr>
              <w:t>3.0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4.4</w:t>
            </w:r>
          </w:p>
        </w:tc>
        <w:tc>
          <w:tcPr>
            <w:tcW w:w="551" w:type="pct"/>
            <w:tcBorders>
              <w:bottom w:val="single" w:color="auto" w:sz="8" w:space="0"/>
              <w:tl2br w:val="nil"/>
              <w:tr2bl w:val="nil"/>
            </w:tcBorders>
            <w:shd w:val="clear" w:color="auto" w:fill="auto"/>
            <w:vAlign w:val="center"/>
          </w:tcPr>
          <w:p w14:paraId="73FBE12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5.3</w:t>
            </w:r>
          </w:p>
          <w:p w14:paraId="21FFD83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5.3</w:t>
            </w:r>
          </w:p>
        </w:tc>
        <w:tc>
          <w:tcPr>
            <w:tcW w:w="535" w:type="pct"/>
            <w:tcBorders>
              <w:bottom w:val="single" w:color="auto" w:sz="8" w:space="0"/>
              <w:tl2br w:val="nil"/>
              <w:tr2bl w:val="nil"/>
            </w:tcBorders>
            <w:shd w:val="clear" w:color="auto" w:fill="auto"/>
            <w:vAlign w:val="center"/>
          </w:tcPr>
          <w:p w14:paraId="286D535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tcBorders>
              <w:bottom w:val="single" w:color="auto" w:sz="8" w:space="0"/>
              <w:tl2br w:val="nil"/>
              <w:tr2bl w:val="nil"/>
            </w:tcBorders>
            <w:shd w:val="clear" w:color="auto" w:fill="auto"/>
            <w:vAlign w:val="center"/>
          </w:tcPr>
          <w:p w14:paraId="348F4FF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tcBorders>
              <w:bottom w:val="single" w:color="auto" w:sz="8" w:space="0"/>
              <w:tl2br w:val="nil"/>
              <w:tr2bl w:val="nil"/>
            </w:tcBorders>
            <w:shd w:val="clear" w:color="auto" w:fill="auto"/>
            <w:vAlign w:val="center"/>
          </w:tcPr>
          <w:p w14:paraId="2389EE1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3E1D3B97">
        <w:trPr>
          <w:trHeight w:val="340" w:hRule="atLeast"/>
          <w:jc w:val="center"/>
        </w:trPr>
        <w:tc>
          <w:tcPr>
            <w:tcW w:w="485" w:type="pct"/>
            <w:tcBorders>
              <w:bottom w:val="single" w:color="auto" w:sz="8" w:space="0"/>
              <w:tl2br w:val="nil"/>
              <w:tr2bl w:val="nil"/>
            </w:tcBorders>
            <w:vAlign w:val="center"/>
          </w:tcPr>
          <w:p w14:paraId="135BCBF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tcBorders>
              <w:bottom w:val="single" w:color="auto" w:sz="8" w:space="0"/>
              <w:tl2br w:val="nil"/>
              <w:tr2bl w:val="nil"/>
            </w:tcBorders>
            <w:vAlign w:val="center"/>
          </w:tcPr>
          <w:p w14:paraId="72A1E99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bottom w:val="single" w:color="auto" w:sz="8" w:space="0"/>
              <w:tl2br w:val="nil"/>
              <w:tr2bl w:val="nil"/>
            </w:tcBorders>
            <w:vAlign w:val="center"/>
          </w:tcPr>
          <w:p w14:paraId="6C32BCC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418" w:type="pct"/>
            <w:tcBorders>
              <w:bottom w:val="single" w:color="auto" w:sz="8" w:space="0"/>
              <w:tl2br w:val="nil"/>
              <w:tr2bl w:val="nil"/>
            </w:tcBorders>
            <w:vAlign w:val="center"/>
          </w:tcPr>
          <w:p w14:paraId="5D2E2A2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0.15</w:t>
            </w:r>
          </w:p>
        </w:tc>
        <w:tc>
          <w:tcPr>
            <w:tcW w:w="418" w:type="pct"/>
            <w:tcBorders>
              <w:bottom w:val="single" w:color="auto" w:sz="8" w:space="0"/>
              <w:tl2br w:val="nil"/>
              <w:tr2bl w:val="nil"/>
            </w:tcBorders>
            <w:vAlign w:val="center"/>
          </w:tcPr>
          <w:p w14:paraId="2190C07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538" w:type="pct"/>
            <w:tcBorders>
              <w:bottom w:val="single" w:color="auto" w:sz="8" w:space="0"/>
              <w:tl2br w:val="nil"/>
              <w:tr2bl w:val="nil"/>
            </w:tcBorders>
            <w:vAlign w:val="center"/>
          </w:tcPr>
          <w:p w14:paraId="217707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w:t>
            </w:r>
            <w:r>
              <w:rPr>
                <w:rFonts w:hint="eastAsia" w:ascii="Times New Roman" w:hAnsi="Times New Roman" w:eastAsia="宋体" w:cs="Times New Roman"/>
                <w:kern w:val="0"/>
                <w:sz w:val="18"/>
                <w:szCs w:val="18"/>
                <w:highlight w:val="none"/>
                <w:lang w:val="en-US" w:eastAsia="zh-CN"/>
              </w:rPr>
              <w:br w:type="textWrapping"/>
            </w:r>
            <w:r>
              <w:rPr>
                <w:rFonts w:hint="eastAsia" w:ascii="Times New Roman" w:hAnsi="Times New Roman" w:eastAsia="宋体" w:cs="Times New Roman"/>
                <w:kern w:val="0"/>
                <w:sz w:val="18"/>
                <w:szCs w:val="18"/>
                <w:highlight w:val="none"/>
                <w:lang w:val="en-US" w:eastAsia="zh-CN"/>
              </w:rPr>
              <w:t>3.5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5.1</w:t>
            </w:r>
          </w:p>
        </w:tc>
        <w:tc>
          <w:tcPr>
            <w:tcW w:w="551" w:type="pct"/>
            <w:tcBorders>
              <w:bottom w:val="single" w:color="auto" w:sz="8" w:space="0"/>
              <w:tl2br w:val="nil"/>
              <w:tr2bl w:val="nil"/>
            </w:tcBorders>
            <w:shd w:val="clear" w:color="auto" w:fill="auto"/>
            <w:vAlign w:val="center"/>
          </w:tcPr>
          <w:p w14:paraId="27D7D46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6.2</w:t>
            </w:r>
          </w:p>
          <w:p w14:paraId="2C2BD37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6.2</w:t>
            </w:r>
          </w:p>
        </w:tc>
        <w:tc>
          <w:tcPr>
            <w:tcW w:w="535" w:type="pct"/>
            <w:tcBorders>
              <w:bottom w:val="single" w:color="auto" w:sz="8" w:space="0"/>
              <w:tl2br w:val="nil"/>
              <w:tr2bl w:val="nil"/>
            </w:tcBorders>
            <w:shd w:val="clear" w:color="auto" w:fill="auto"/>
            <w:vAlign w:val="center"/>
          </w:tcPr>
          <w:p w14:paraId="43D9461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tcBorders>
              <w:bottom w:val="single" w:color="auto" w:sz="8" w:space="0"/>
              <w:tl2br w:val="nil"/>
              <w:tr2bl w:val="nil"/>
            </w:tcBorders>
            <w:shd w:val="clear" w:color="auto" w:fill="auto"/>
            <w:vAlign w:val="center"/>
          </w:tcPr>
          <w:p w14:paraId="1EBD5EA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tcBorders>
              <w:bottom w:val="single" w:color="auto" w:sz="8" w:space="0"/>
              <w:tl2br w:val="nil"/>
              <w:tr2bl w:val="nil"/>
            </w:tcBorders>
            <w:shd w:val="clear" w:color="auto" w:fill="auto"/>
            <w:vAlign w:val="center"/>
          </w:tcPr>
          <w:p w14:paraId="52F555C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0.014</w:t>
            </w:r>
          </w:p>
        </w:tc>
      </w:tr>
      <w:tr w14:paraId="53A8C5F4">
        <w:trPr>
          <w:trHeight w:val="340" w:hRule="atLeast"/>
          <w:jc w:val="center"/>
        </w:trPr>
        <w:tc>
          <w:tcPr>
            <w:tcW w:w="485" w:type="pct"/>
            <w:tcBorders>
              <w:bottom w:val="single" w:color="auto" w:sz="8" w:space="0"/>
              <w:tl2br w:val="nil"/>
              <w:tr2bl w:val="nil"/>
            </w:tcBorders>
            <w:vAlign w:val="center"/>
          </w:tcPr>
          <w:p w14:paraId="56207E0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tcBorders>
              <w:bottom w:val="single" w:color="auto" w:sz="8" w:space="0"/>
              <w:tl2br w:val="nil"/>
              <w:tr2bl w:val="nil"/>
            </w:tcBorders>
            <w:vAlign w:val="center"/>
          </w:tcPr>
          <w:p w14:paraId="32776EE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bottom w:val="single" w:color="auto" w:sz="8" w:space="0"/>
              <w:tl2br w:val="nil"/>
              <w:tr2bl w:val="nil"/>
            </w:tcBorders>
            <w:vAlign w:val="center"/>
          </w:tcPr>
          <w:p w14:paraId="53F87AF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418" w:type="pct"/>
            <w:tcBorders>
              <w:bottom w:val="single" w:color="auto" w:sz="8" w:space="0"/>
              <w:tl2br w:val="nil"/>
              <w:tr2bl w:val="nil"/>
            </w:tcBorders>
            <w:vAlign w:val="center"/>
          </w:tcPr>
          <w:p w14:paraId="5093648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0.15</w:t>
            </w:r>
          </w:p>
        </w:tc>
        <w:tc>
          <w:tcPr>
            <w:tcW w:w="418" w:type="pct"/>
            <w:tcBorders>
              <w:bottom w:val="single" w:color="auto" w:sz="8" w:space="0"/>
              <w:tl2br w:val="nil"/>
              <w:tr2bl w:val="nil"/>
            </w:tcBorders>
            <w:vAlign w:val="center"/>
          </w:tcPr>
          <w:p w14:paraId="08EBE74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538" w:type="pct"/>
            <w:tcBorders>
              <w:bottom w:val="single" w:color="auto" w:sz="8" w:space="0"/>
              <w:tl2br w:val="nil"/>
              <w:tr2bl w:val="nil"/>
            </w:tcBorders>
            <w:vAlign w:val="center"/>
          </w:tcPr>
          <w:p w14:paraId="7387C24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5.1</w:t>
            </w:r>
            <w:r>
              <w:rPr>
                <w:rFonts w:hint="eastAsia" w:ascii="Times New Roman" w:hAnsi="Times New Roman" w:eastAsia="宋体" w:cs="Times New Roman"/>
                <w:kern w:val="0"/>
                <w:sz w:val="18"/>
                <w:szCs w:val="18"/>
                <w:highlight w:val="none"/>
                <w:lang w:val="en-US" w:eastAsia="zh-CN"/>
              </w:rPr>
              <w:br w:type="textWrapping"/>
            </w:r>
            <w:r>
              <w:rPr>
                <w:rFonts w:hint="eastAsia" w:ascii="Times New Roman" w:hAnsi="Times New Roman" w:eastAsia="宋体" w:cs="Times New Roman"/>
                <w:kern w:val="0"/>
                <w:sz w:val="18"/>
                <w:szCs w:val="18"/>
                <w:highlight w:val="none"/>
                <w:lang w:val="en-US" w:eastAsia="zh-CN"/>
              </w:rPr>
              <w:t>3.6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5.4</w:t>
            </w:r>
          </w:p>
        </w:tc>
        <w:tc>
          <w:tcPr>
            <w:tcW w:w="551" w:type="pct"/>
            <w:tcBorders>
              <w:bottom w:val="single" w:color="auto" w:sz="8" w:space="0"/>
              <w:tl2br w:val="nil"/>
              <w:tr2bl w:val="nil"/>
            </w:tcBorders>
            <w:shd w:val="clear" w:color="auto" w:fill="auto"/>
            <w:vAlign w:val="center"/>
          </w:tcPr>
          <w:p w14:paraId="6535DDC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6.6</w:t>
            </w:r>
          </w:p>
          <w:p w14:paraId="5A889E7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6.6</w:t>
            </w:r>
          </w:p>
        </w:tc>
        <w:tc>
          <w:tcPr>
            <w:tcW w:w="535" w:type="pct"/>
            <w:tcBorders>
              <w:bottom w:val="single" w:color="auto" w:sz="8" w:space="0"/>
              <w:tl2br w:val="nil"/>
              <w:tr2bl w:val="nil"/>
            </w:tcBorders>
            <w:shd w:val="clear" w:color="auto" w:fill="auto"/>
            <w:vAlign w:val="center"/>
          </w:tcPr>
          <w:p w14:paraId="4EA7726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tcBorders>
              <w:bottom w:val="single" w:color="auto" w:sz="8" w:space="0"/>
              <w:tl2br w:val="nil"/>
              <w:tr2bl w:val="nil"/>
            </w:tcBorders>
            <w:shd w:val="clear" w:color="auto" w:fill="auto"/>
            <w:vAlign w:val="center"/>
          </w:tcPr>
          <w:p w14:paraId="229562D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tcBorders>
              <w:bottom w:val="single" w:color="auto" w:sz="8" w:space="0"/>
              <w:tl2br w:val="nil"/>
              <w:tr2bl w:val="nil"/>
            </w:tcBorders>
            <w:shd w:val="clear" w:color="auto" w:fill="auto"/>
            <w:vAlign w:val="center"/>
          </w:tcPr>
          <w:p w14:paraId="4DC22C9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0.012</w:t>
            </w:r>
          </w:p>
        </w:tc>
      </w:tr>
      <w:tr w14:paraId="7D9D4A1A">
        <w:trPr>
          <w:trHeight w:val="340" w:hRule="atLeast"/>
          <w:jc w:val="center"/>
        </w:trPr>
        <w:tc>
          <w:tcPr>
            <w:tcW w:w="485" w:type="pct"/>
            <w:tcBorders>
              <w:bottom w:val="single" w:color="auto" w:sz="8" w:space="0"/>
              <w:tl2br w:val="nil"/>
              <w:tr2bl w:val="nil"/>
            </w:tcBorders>
            <w:vAlign w:val="center"/>
          </w:tcPr>
          <w:p w14:paraId="09651C4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93" w:type="pct"/>
            <w:tcBorders>
              <w:bottom w:val="single" w:color="auto" w:sz="8" w:space="0"/>
              <w:tl2br w:val="nil"/>
              <w:tr2bl w:val="nil"/>
            </w:tcBorders>
            <w:vAlign w:val="center"/>
          </w:tcPr>
          <w:p w14:paraId="2E5913F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415" w:type="pct"/>
            <w:tcBorders>
              <w:bottom w:val="single" w:color="auto" w:sz="8" w:space="0"/>
              <w:tl2br w:val="nil"/>
              <w:tr2bl w:val="nil"/>
            </w:tcBorders>
            <w:vAlign w:val="center"/>
          </w:tcPr>
          <w:p w14:paraId="74FB631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418" w:type="pct"/>
            <w:tcBorders>
              <w:bottom w:val="single" w:color="auto" w:sz="8" w:space="0"/>
              <w:tl2br w:val="nil"/>
              <w:tr2bl w:val="nil"/>
            </w:tcBorders>
            <w:vAlign w:val="center"/>
          </w:tcPr>
          <w:p w14:paraId="766EA30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0.15</w:t>
            </w:r>
          </w:p>
        </w:tc>
        <w:tc>
          <w:tcPr>
            <w:tcW w:w="418" w:type="pct"/>
            <w:tcBorders>
              <w:bottom w:val="single" w:color="auto" w:sz="8" w:space="0"/>
              <w:tl2br w:val="nil"/>
              <w:tr2bl w:val="nil"/>
            </w:tcBorders>
            <w:vAlign w:val="center"/>
          </w:tcPr>
          <w:p w14:paraId="40C4044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538" w:type="pct"/>
            <w:tcBorders>
              <w:bottom w:val="single" w:color="auto" w:sz="8" w:space="0"/>
              <w:tl2br w:val="nil"/>
              <w:tr2bl w:val="nil"/>
            </w:tcBorders>
            <w:vAlign w:val="center"/>
          </w:tcPr>
          <w:p w14:paraId="56D4E26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5.3</w:t>
            </w:r>
            <w:r>
              <w:rPr>
                <w:rFonts w:hint="eastAsia" w:ascii="Times New Roman" w:hAnsi="Times New Roman" w:eastAsia="宋体" w:cs="Times New Roman"/>
                <w:kern w:val="0"/>
                <w:sz w:val="18"/>
                <w:szCs w:val="18"/>
                <w:highlight w:val="none"/>
                <w:lang w:val="en-US" w:eastAsia="zh-CN"/>
              </w:rPr>
              <w:br w:type="textWrapping"/>
            </w:r>
            <w:r>
              <w:rPr>
                <w:rFonts w:hint="eastAsia" w:ascii="Times New Roman" w:hAnsi="Times New Roman" w:eastAsia="宋体" w:cs="Times New Roman"/>
                <w:kern w:val="0"/>
                <w:sz w:val="18"/>
                <w:szCs w:val="18"/>
                <w:highlight w:val="none"/>
                <w:lang w:val="en-US" w:eastAsia="zh-CN"/>
              </w:rPr>
              <w:t>3.7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5.6</w:t>
            </w:r>
          </w:p>
        </w:tc>
        <w:tc>
          <w:tcPr>
            <w:tcW w:w="551" w:type="pct"/>
            <w:tcBorders>
              <w:bottom w:val="single" w:color="auto" w:sz="8" w:space="0"/>
              <w:tl2br w:val="nil"/>
              <w:tr2bl w:val="nil"/>
            </w:tcBorders>
            <w:shd w:val="clear" w:color="auto" w:fill="auto"/>
            <w:vAlign w:val="center"/>
          </w:tcPr>
          <w:p w14:paraId="3236A59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6.8</w:t>
            </w:r>
          </w:p>
          <w:p w14:paraId="357B07A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6.8</w:t>
            </w:r>
          </w:p>
        </w:tc>
        <w:tc>
          <w:tcPr>
            <w:tcW w:w="535" w:type="pct"/>
            <w:tcBorders>
              <w:bottom w:val="single" w:color="auto" w:sz="8" w:space="0"/>
              <w:tl2br w:val="nil"/>
              <w:tr2bl w:val="nil"/>
            </w:tcBorders>
            <w:shd w:val="clear" w:color="auto" w:fill="auto"/>
            <w:vAlign w:val="center"/>
          </w:tcPr>
          <w:p w14:paraId="4A485FA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46" w:type="pct"/>
            <w:tcBorders>
              <w:bottom w:val="single" w:color="auto" w:sz="8" w:space="0"/>
              <w:tl2br w:val="nil"/>
              <w:tr2bl w:val="nil"/>
            </w:tcBorders>
            <w:shd w:val="clear" w:color="auto" w:fill="auto"/>
            <w:vAlign w:val="center"/>
          </w:tcPr>
          <w:p w14:paraId="73EF3FE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597" w:type="pct"/>
            <w:tcBorders>
              <w:bottom w:val="single" w:color="auto" w:sz="8" w:space="0"/>
              <w:tl2br w:val="nil"/>
              <w:tr2bl w:val="nil"/>
            </w:tcBorders>
            <w:shd w:val="clear" w:color="auto" w:fill="auto"/>
            <w:vAlign w:val="center"/>
          </w:tcPr>
          <w:p w14:paraId="7684941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0.012</w:t>
            </w:r>
          </w:p>
        </w:tc>
      </w:tr>
      <w:tr w14:paraId="15CEBD2B">
        <w:trPr>
          <w:trHeight w:val="340" w:hRule="atLeast"/>
          <w:jc w:val="center"/>
        </w:trPr>
        <w:tc>
          <w:tcPr>
            <w:tcW w:w="485" w:type="pct"/>
            <w:tcBorders>
              <w:bottom w:val="single" w:color="auto" w:sz="8" w:space="0"/>
              <w:tl2br w:val="nil"/>
              <w:tr2bl w:val="nil"/>
            </w:tcBorders>
            <w:vAlign w:val="center"/>
          </w:tcPr>
          <w:p w14:paraId="3D82828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493" w:type="pct"/>
            <w:tcBorders>
              <w:bottom w:val="single" w:color="auto" w:sz="8" w:space="0"/>
              <w:tl2br w:val="nil"/>
              <w:tr2bl w:val="nil"/>
            </w:tcBorders>
            <w:vAlign w:val="center"/>
          </w:tcPr>
          <w:p w14:paraId="1982734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415" w:type="pct"/>
            <w:tcBorders>
              <w:bottom w:val="single" w:color="auto" w:sz="8" w:space="0"/>
              <w:tl2br w:val="nil"/>
              <w:tr2bl w:val="nil"/>
            </w:tcBorders>
            <w:vAlign w:val="center"/>
          </w:tcPr>
          <w:p w14:paraId="4C6D206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418" w:type="pct"/>
            <w:tcBorders>
              <w:bottom w:val="single" w:color="auto" w:sz="8" w:space="0"/>
              <w:tl2br w:val="nil"/>
              <w:tr2bl w:val="nil"/>
            </w:tcBorders>
            <w:vAlign w:val="center"/>
          </w:tcPr>
          <w:p w14:paraId="7B1BE83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0.15</w:t>
            </w:r>
          </w:p>
        </w:tc>
        <w:tc>
          <w:tcPr>
            <w:tcW w:w="418" w:type="pct"/>
            <w:tcBorders>
              <w:bottom w:val="single" w:color="auto" w:sz="8" w:space="0"/>
              <w:tl2br w:val="nil"/>
              <w:tr2bl w:val="nil"/>
            </w:tcBorders>
            <w:vAlign w:val="center"/>
          </w:tcPr>
          <w:p w14:paraId="2DDC96B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538" w:type="pct"/>
            <w:tcBorders>
              <w:bottom w:val="single" w:color="auto" w:sz="8" w:space="0"/>
              <w:tl2br w:val="nil"/>
              <w:tr2bl w:val="nil"/>
            </w:tcBorders>
            <w:vAlign w:val="center"/>
          </w:tcPr>
          <w:p w14:paraId="290DF0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5.8</w:t>
            </w:r>
            <w:r>
              <w:rPr>
                <w:rFonts w:hint="eastAsia" w:ascii="Times New Roman" w:hAnsi="Times New Roman" w:eastAsia="宋体" w:cs="Times New Roman"/>
                <w:kern w:val="0"/>
                <w:sz w:val="18"/>
                <w:szCs w:val="18"/>
                <w:highlight w:val="none"/>
                <w:lang w:val="en-US" w:eastAsia="zh-CN"/>
              </w:rPr>
              <w:br w:type="textWrapping"/>
            </w:r>
            <w:r>
              <w:rPr>
                <w:rFonts w:hint="eastAsia" w:ascii="Times New Roman" w:hAnsi="Times New Roman" w:eastAsia="宋体" w:cs="Times New Roman"/>
                <w:kern w:val="0"/>
                <w:sz w:val="18"/>
                <w:szCs w:val="18"/>
                <w:highlight w:val="none"/>
                <w:lang w:val="en-US" w:eastAsia="zh-CN"/>
              </w:rPr>
              <w:t>4.0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6.1</w:t>
            </w:r>
          </w:p>
        </w:tc>
        <w:tc>
          <w:tcPr>
            <w:tcW w:w="551" w:type="pct"/>
            <w:tcBorders>
              <w:bottom w:val="single" w:color="auto" w:sz="8" w:space="0"/>
              <w:tl2br w:val="nil"/>
              <w:tr2bl w:val="nil"/>
            </w:tcBorders>
            <w:shd w:val="clear" w:color="auto" w:fill="auto"/>
            <w:vAlign w:val="center"/>
          </w:tcPr>
          <w:p w14:paraId="3879521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7.4</w:t>
            </w:r>
          </w:p>
          <w:p w14:paraId="5106BC8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7.4</w:t>
            </w:r>
          </w:p>
        </w:tc>
        <w:tc>
          <w:tcPr>
            <w:tcW w:w="535" w:type="pct"/>
            <w:tcBorders>
              <w:bottom w:val="single" w:color="auto" w:sz="8" w:space="0"/>
              <w:tl2br w:val="nil"/>
              <w:tr2bl w:val="nil"/>
            </w:tcBorders>
            <w:shd w:val="clear" w:color="auto" w:fill="auto"/>
            <w:vAlign w:val="center"/>
          </w:tcPr>
          <w:p w14:paraId="0C10889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26.0</w:t>
            </w:r>
          </w:p>
        </w:tc>
        <w:tc>
          <w:tcPr>
            <w:tcW w:w="546" w:type="pct"/>
            <w:tcBorders>
              <w:bottom w:val="single" w:color="auto" w:sz="8" w:space="0"/>
              <w:tl2br w:val="nil"/>
              <w:tr2bl w:val="nil"/>
            </w:tcBorders>
            <w:shd w:val="clear" w:color="auto" w:fill="auto"/>
            <w:vAlign w:val="center"/>
          </w:tcPr>
          <w:p w14:paraId="06FEE68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26.7</w:t>
            </w:r>
          </w:p>
        </w:tc>
        <w:tc>
          <w:tcPr>
            <w:tcW w:w="597" w:type="pct"/>
            <w:tcBorders>
              <w:bottom w:val="single" w:color="auto" w:sz="8" w:space="0"/>
              <w:tl2br w:val="nil"/>
              <w:tr2bl w:val="nil"/>
            </w:tcBorders>
            <w:shd w:val="clear" w:color="auto" w:fill="auto"/>
            <w:vAlign w:val="center"/>
          </w:tcPr>
          <w:p w14:paraId="2763A55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20D4F4FE">
        <w:trPr>
          <w:trHeight w:val="340" w:hRule="atLeast"/>
          <w:jc w:val="center"/>
        </w:trPr>
        <w:tc>
          <w:tcPr>
            <w:tcW w:w="485" w:type="pct"/>
            <w:tcBorders>
              <w:bottom w:val="single" w:color="auto" w:sz="8" w:space="0"/>
              <w:tl2br w:val="nil"/>
              <w:tr2bl w:val="nil"/>
            </w:tcBorders>
            <w:shd w:val="clear" w:color="auto" w:fill="auto"/>
            <w:vAlign w:val="center"/>
          </w:tcPr>
          <w:p w14:paraId="259CD5F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93" w:type="pct"/>
            <w:tcBorders>
              <w:bottom w:val="single" w:color="auto" w:sz="8" w:space="0"/>
              <w:tl2br w:val="nil"/>
              <w:tr2bl w:val="nil"/>
            </w:tcBorders>
            <w:shd w:val="clear" w:color="auto" w:fill="auto"/>
            <w:vAlign w:val="center"/>
          </w:tcPr>
          <w:p w14:paraId="08C1127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415" w:type="pct"/>
            <w:tcBorders>
              <w:bottom w:val="single" w:color="auto" w:sz="8" w:space="0"/>
              <w:tl2br w:val="nil"/>
              <w:tr2bl w:val="nil"/>
            </w:tcBorders>
            <w:shd w:val="clear" w:color="auto" w:fill="auto"/>
            <w:vAlign w:val="center"/>
          </w:tcPr>
          <w:p w14:paraId="6625EC8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bottom w:val="single" w:color="auto" w:sz="8" w:space="0"/>
              <w:tl2br w:val="nil"/>
              <w:tr2bl w:val="nil"/>
            </w:tcBorders>
            <w:shd w:val="clear" w:color="auto" w:fill="auto"/>
            <w:vAlign w:val="center"/>
          </w:tcPr>
          <w:p w14:paraId="1318AC8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0.15</w:t>
            </w:r>
          </w:p>
        </w:tc>
        <w:tc>
          <w:tcPr>
            <w:tcW w:w="418" w:type="pct"/>
            <w:tcBorders>
              <w:bottom w:val="single" w:color="auto" w:sz="8" w:space="0"/>
              <w:tl2br w:val="nil"/>
              <w:tr2bl w:val="nil"/>
            </w:tcBorders>
            <w:shd w:val="clear" w:color="auto" w:fill="auto"/>
            <w:vAlign w:val="center"/>
          </w:tcPr>
          <w:p w14:paraId="3AB98CD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538" w:type="pct"/>
            <w:tcBorders>
              <w:bottom w:val="single" w:color="auto" w:sz="8" w:space="0"/>
              <w:tl2br w:val="nil"/>
              <w:tr2bl w:val="nil"/>
            </w:tcBorders>
            <w:shd w:val="clear" w:color="auto" w:fill="auto"/>
            <w:vAlign w:val="center"/>
          </w:tcPr>
          <w:p w14:paraId="3A5D57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6.4</w:t>
            </w:r>
            <w:r>
              <w:rPr>
                <w:rFonts w:hint="eastAsia" w:ascii="Times New Roman" w:hAnsi="Times New Roman" w:eastAsia="宋体" w:cs="Times New Roman"/>
                <w:kern w:val="0"/>
                <w:sz w:val="18"/>
                <w:szCs w:val="18"/>
                <w:highlight w:val="none"/>
                <w:lang w:val="en-US" w:eastAsia="zh-CN" w:bidi="ar-SA"/>
              </w:rPr>
              <w:br w:type="textWrapping"/>
            </w:r>
            <w:r>
              <w:rPr>
                <w:rFonts w:hint="eastAsia" w:ascii="Times New Roman" w:hAnsi="Times New Roman" w:eastAsia="宋体" w:cs="Times New Roman"/>
                <w:kern w:val="0"/>
                <w:sz w:val="18"/>
                <w:szCs w:val="18"/>
                <w:highlight w:val="none"/>
                <w:lang w:val="en-US" w:eastAsia="zh-CN" w:bidi="ar-SA"/>
              </w:rPr>
              <w:t>4.3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6.7</w:t>
            </w:r>
          </w:p>
        </w:tc>
        <w:tc>
          <w:tcPr>
            <w:tcW w:w="551" w:type="pct"/>
            <w:tcBorders>
              <w:bottom w:val="single" w:color="auto" w:sz="8" w:space="0"/>
              <w:tl2br w:val="nil"/>
              <w:tr2bl w:val="nil"/>
            </w:tcBorders>
            <w:shd w:val="clear" w:color="auto" w:fill="auto"/>
            <w:vAlign w:val="center"/>
          </w:tcPr>
          <w:p w14:paraId="7FC6BA0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8.2</w:t>
            </w:r>
          </w:p>
          <w:p w14:paraId="3CAA8C5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8.3</w:t>
            </w:r>
          </w:p>
        </w:tc>
        <w:tc>
          <w:tcPr>
            <w:tcW w:w="535" w:type="pct"/>
            <w:tcBorders>
              <w:bottom w:val="single" w:color="auto" w:sz="8" w:space="0"/>
              <w:tl2br w:val="nil"/>
              <w:tr2bl w:val="nil"/>
            </w:tcBorders>
            <w:shd w:val="clear" w:color="auto" w:fill="auto"/>
            <w:vAlign w:val="center"/>
          </w:tcPr>
          <w:p w14:paraId="1762DFC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19.5</w:t>
            </w:r>
          </w:p>
        </w:tc>
        <w:tc>
          <w:tcPr>
            <w:tcW w:w="546" w:type="pct"/>
            <w:tcBorders>
              <w:bottom w:val="single" w:color="auto" w:sz="8" w:space="0"/>
              <w:tl2br w:val="nil"/>
              <w:tr2bl w:val="nil"/>
            </w:tcBorders>
            <w:shd w:val="clear" w:color="auto" w:fill="auto"/>
            <w:vAlign w:val="center"/>
          </w:tcPr>
          <w:p w14:paraId="305CDD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20.0</w:t>
            </w:r>
          </w:p>
        </w:tc>
        <w:tc>
          <w:tcPr>
            <w:tcW w:w="597" w:type="pct"/>
            <w:tcBorders>
              <w:bottom w:val="single" w:color="auto" w:sz="8" w:space="0"/>
              <w:tl2br w:val="nil"/>
              <w:tr2bl w:val="nil"/>
            </w:tcBorders>
            <w:shd w:val="clear" w:color="auto" w:fill="auto"/>
            <w:vAlign w:val="center"/>
          </w:tcPr>
          <w:p w14:paraId="08A3E11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3E62FDC0">
        <w:trPr>
          <w:trHeight w:val="340" w:hRule="atLeast"/>
          <w:jc w:val="center"/>
        </w:trPr>
        <w:tc>
          <w:tcPr>
            <w:tcW w:w="485" w:type="pct"/>
            <w:tcBorders>
              <w:bottom w:val="single" w:color="auto" w:sz="8" w:space="0"/>
              <w:tl2br w:val="nil"/>
              <w:tr2bl w:val="nil"/>
            </w:tcBorders>
            <w:shd w:val="clear" w:color="auto" w:fill="auto"/>
            <w:vAlign w:val="center"/>
          </w:tcPr>
          <w:p w14:paraId="2907F9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93" w:type="pct"/>
            <w:tcBorders>
              <w:bottom w:val="single" w:color="auto" w:sz="8" w:space="0"/>
              <w:tl2br w:val="nil"/>
              <w:tr2bl w:val="nil"/>
            </w:tcBorders>
            <w:shd w:val="clear" w:color="auto" w:fill="auto"/>
            <w:vAlign w:val="center"/>
          </w:tcPr>
          <w:p w14:paraId="2D014E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0.26</w:t>
            </w:r>
          </w:p>
        </w:tc>
        <w:tc>
          <w:tcPr>
            <w:tcW w:w="415" w:type="pct"/>
            <w:tcBorders>
              <w:bottom w:val="single" w:color="auto" w:sz="8" w:space="0"/>
              <w:tl2br w:val="nil"/>
              <w:tr2bl w:val="nil"/>
            </w:tcBorders>
            <w:shd w:val="clear" w:color="auto" w:fill="auto"/>
            <w:vAlign w:val="center"/>
          </w:tcPr>
          <w:p w14:paraId="29F093F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bottom w:val="single" w:color="auto" w:sz="8" w:space="0"/>
              <w:tl2br w:val="nil"/>
              <w:tr2bl w:val="nil"/>
            </w:tcBorders>
            <w:shd w:val="clear" w:color="auto" w:fill="auto"/>
            <w:vAlign w:val="center"/>
          </w:tcPr>
          <w:p w14:paraId="1A8DB47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0.15</w:t>
            </w:r>
          </w:p>
        </w:tc>
        <w:tc>
          <w:tcPr>
            <w:tcW w:w="418" w:type="pct"/>
            <w:tcBorders>
              <w:bottom w:val="single" w:color="auto" w:sz="8" w:space="0"/>
              <w:tl2br w:val="nil"/>
              <w:tr2bl w:val="nil"/>
            </w:tcBorders>
            <w:shd w:val="clear" w:color="auto" w:fill="auto"/>
            <w:vAlign w:val="center"/>
          </w:tcPr>
          <w:p w14:paraId="1E94325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bottom w:val="single" w:color="auto" w:sz="8" w:space="0"/>
              <w:tl2br w:val="nil"/>
              <w:tr2bl w:val="nil"/>
            </w:tcBorders>
            <w:shd w:val="clear" w:color="auto" w:fill="auto"/>
            <w:vAlign w:val="center"/>
          </w:tcPr>
          <w:p w14:paraId="5642CFE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7.3</w:t>
            </w:r>
            <w:r>
              <w:rPr>
                <w:rFonts w:hint="eastAsia" w:ascii="Times New Roman" w:hAnsi="Times New Roman" w:eastAsia="宋体" w:cs="Times New Roman"/>
                <w:kern w:val="0"/>
                <w:sz w:val="18"/>
                <w:szCs w:val="18"/>
                <w:highlight w:val="none"/>
                <w:lang w:val="en-US" w:eastAsia="zh-CN" w:bidi="ar-SA"/>
              </w:rPr>
              <w:br w:type="textWrapping"/>
            </w:r>
            <w:r>
              <w:rPr>
                <w:rFonts w:hint="eastAsia" w:ascii="Times New Roman" w:hAnsi="Times New Roman" w:eastAsia="宋体" w:cs="Times New Roman"/>
                <w:kern w:val="0"/>
                <w:sz w:val="18"/>
                <w:szCs w:val="18"/>
                <w:highlight w:val="none"/>
                <w:lang w:val="en-US" w:eastAsia="zh-CN" w:bidi="ar-SA"/>
              </w:rPr>
              <w:t>4.9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7.6</w:t>
            </w:r>
          </w:p>
        </w:tc>
        <w:tc>
          <w:tcPr>
            <w:tcW w:w="551" w:type="pct"/>
            <w:tcBorders>
              <w:bottom w:val="single" w:color="auto" w:sz="8" w:space="0"/>
              <w:tl2br w:val="nil"/>
              <w:tr2bl w:val="nil"/>
            </w:tcBorders>
            <w:shd w:val="clear" w:color="auto" w:fill="auto"/>
            <w:vAlign w:val="center"/>
          </w:tcPr>
          <w:p w14:paraId="4BD3AEB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9.2</w:t>
            </w:r>
          </w:p>
          <w:p w14:paraId="391230D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9.3</w:t>
            </w:r>
          </w:p>
        </w:tc>
        <w:tc>
          <w:tcPr>
            <w:tcW w:w="535" w:type="pct"/>
            <w:tcBorders>
              <w:bottom w:val="single" w:color="auto" w:sz="8" w:space="0"/>
              <w:tl2br w:val="nil"/>
              <w:tr2bl w:val="nil"/>
            </w:tcBorders>
            <w:shd w:val="clear" w:color="auto" w:fill="auto"/>
            <w:vAlign w:val="center"/>
          </w:tcPr>
          <w:p w14:paraId="5D8FE7D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546" w:type="pct"/>
            <w:tcBorders>
              <w:bottom w:val="single" w:color="auto" w:sz="8" w:space="0"/>
              <w:tl2br w:val="nil"/>
              <w:tr2bl w:val="nil"/>
            </w:tcBorders>
            <w:shd w:val="clear" w:color="auto" w:fill="auto"/>
            <w:vAlign w:val="center"/>
          </w:tcPr>
          <w:p w14:paraId="214073C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13.7</w:t>
            </w:r>
          </w:p>
        </w:tc>
        <w:tc>
          <w:tcPr>
            <w:tcW w:w="597" w:type="pct"/>
            <w:tcBorders>
              <w:bottom w:val="single" w:color="auto" w:sz="8" w:space="0"/>
              <w:tl2br w:val="nil"/>
              <w:tr2bl w:val="nil"/>
            </w:tcBorders>
            <w:shd w:val="clear" w:color="auto" w:fill="auto"/>
            <w:vAlign w:val="center"/>
          </w:tcPr>
          <w:p w14:paraId="5F0FA9E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0.0094</w:t>
            </w:r>
          </w:p>
        </w:tc>
      </w:tr>
      <w:tr w14:paraId="7A810428">
        <w:trPr>
          <w:trHeight w:val="340" w:hRule="atLeast"/>
          <w:jc w:val="center"/>
        </w:trPr>
        <w:tc>
          <w:tcPr>
            <w:tcW w:w="485" w:type="pct"/>
            <w:tcBorders>
              <w:bottom w:val="single" w:color="auto" w:sz="8" w:space="0"/>
              <w:tl2br w:val="nil"/>
              <w:tr2bl w:val="nil"/>
            </w:tcBorders>
            <w:shd w:val="clear" w:color="auto" w:fill="auto"/>
            <w:vAlign w:val="center"/>
          </w:tcPr>
          <w:p w14:paraId="5AB19C5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93" w:type="pct"/>
            <w:tcBorders>
              <w:bottom w:val="single" w:color="auto" w:sz="8" w:space="0"/>
              <w:tl2br w:val="nil"/>
              <w:tr2bl w:val="nil"/>
            </w:tcBorders>
            <w:shd w:val="clear" w:color="auto" w:fill="auto"/>
            <w:vAlign w:val="center"/>
          </w:tcPr>
          <w:p w14:paraId="29784D3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0.26</w:t>
            </w:r>
          </w:p>
        </w:tc>
        <w:tc>
          <w:tcPr>
            <w:tcW w:w="415" w:type="pct"/>
            <w:tcBorders>
              <w:bottom w:val="single" w:color="auto" w:sz="8" w:space="0"/>
              <w:tl2br w:val="nil"/>
              <w:tr2bl w:val="nil"/>
            </w:tcBorders>
            <w:shd w:val="clear" w:color="auto" w:fill="auto"/>
            <w:vAlign w:val="center"/>
          </w:tcPr>
          <w:p w14:paraId="1AF3DF2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418" w:type="pct"/>
            <w:tcBorders>
              <w:bottom w:val="single" w:color="auto" w:sz="8" w:space="0"/>
              <w:tl2br w:val="nil"/>
              <w:tr2bl w:val="nil"/>
            </w:tcBorders>
            <w:shd w:val="clear" w:color="auto" w:fill="auto"/>
            <w:vAlign w:val="center"/>
          </w:tcPr>
          <w:p w14:paraId="79248EC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0.15</w:t>
            </w:r>
          </w:p>
        </w:tc>
        <w:tc>
          <w:tcPr>
            <w:tcW w:w="418" w:type="pct"/>
            <w:tcBorders>
              <w:bottom w:val="single" w:color="auto" w:sz="8" w:space="0"/>
              <w:tl2br w:val="nil"/>
              <w:tr2bl w:val="nil"/>
            </w:tcBorders>
            <w:shd w:val="clear" w:color="auto" w:fill="auto"/>
            <w:vAlign w:val="center"/>
          </w:tcPr>
          <w:p w14:paraId="6DA0E44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bottom w:val="single" w:color="auto" w:sz="8" w:space="0"/>
              <w:tl2br w:val="nil"/>
              <w:tr2bl w:val="nil"/>
            </w:tcBorders>
            <w:shd w:val="clear" w:color="auto" w:fill="auto"/>
            <w:vAlign w:val="center"/>
          </w:tcPr>
          <w:p w14:paraId="58D6A7E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8.8</w:t>
            </w:r>
          </w:p>
        </w:tc>
        <w:tc>
          <w:tcPr>
            <w:tcW w:w="551" w:type="pct"/>
            <w:tcBorders>
              <w:bottom w:val="single" w:color="auto" w:sz="8" w:space="0"/>
              <w:tl2br w:val="nil"/>
              <w:tr2bl w:val="nil"/>
            </w:tcBorders>
            <w:shd w:val="clear" w:color="auto" w:fill="auto"/>
            <w:vAlign w:val="center"/>
          </w:tcPr>
          <w:p w14:paraId="3809EFF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11.7</w:t>
            </w:r>
          </w:p>
        </w:tc>
        <w:tc>
          <w:tcPr>
            <w:tcW w:w="535" w:type="pct"/>
            <w:tcBorders>
              <w:bottom w:val="single" w:color="auto" w:sz="8" w:space="0"/>
              <w:tl2br w:val="nil"/>
              <w:tr2bl w:val="nil"/>
            </w:tcBorders>
            <w:shd w:val="clear" w:color="auto" w:fill="auto"/>
            <w:vAlign w:val="center"/>
          </w:tcPr>
          <w:p w14:paraId="42CD93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7.98</w:t>
            </w:r>
          </w:p>
        </w:tc>
        <w:tc>
          <w:tcPr>
            <w:tcW w:w="546" w:type="pct"/>
            <w:tcBorders>
              <w:bottom w:val="single" w:color="auto" w:sz="8" w:space="0"/>
              <w:tl2br w:val="nil"/>
              <w:tr2bl w:val="nil"/>
            </w:tcBorders>
            <w:shd w:val="clear" w:color="auto" w:fill="auto"/>
            <w:vAlign w:val="center"/>
          </w:tcPr>
          <w:p w14:paraId="0679D52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8.21</w:t>
            </w:r>
          </w:p>
        </w:tc>
        <w:tc>
          <w:tcPr>
            <w:tcW w:w="597" w:type="pct"/>
            <w:tcBorders>
              <w:bottom w:val="single" w:color="auto" w:sz="8" w:space="0"/>
              <w:tl2br w:val="nil"/>
              <w:tr2bl w:val="nil"/>
            </w:tcBorders>
            <w:shd w:val="clear" w:color="auto" w:fill="auto"/>
            <w:vAlign w:val="center"/>
          </w:tcPr>
          <w:p w14:paraId="04B73F3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0.0086</w:t>
            </w:r>
          </w:p>
        </w:tc>
      </w:tr>
      <w:tr w14:paraId="2213C08D">
        <w:trPr>
          <w:trHeight w:val="340" w:hRule="atLeast"/>
          <w:jc w:val="center"/>
        </w:trPr>
        <w:tc>
          <w:tcPr>
            <w:tcW w:w="485" w:type="pct"/>
            <w:tcBorders>
              <w:bottom w:val="single" w:color="auto" w:sz="8" w:space="0"/>
              <w:tl2br w:val="nil"/>
              <w:tr2bl w:val="nil"/>
            </w:tcBorders>
            <w:shd w:val="clear" w:color="auto" w:fill="auto"/>
            <w:vAlign w:val="center"/>
          </w:tcPr>
          <w:p w14:paraId="237A27D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493" w:type="pct"/>
            <w:tcBorders>
              <w:bottom w:val="single" w:color="auto" w:sz="8" w:space="0"/>
              <w:tl2br w:val="nil"/>
              <w:tr2bl w:val="nil"/>
            </w:tcBorders>
            <w:shd w:val="clear" w:color="auto" w:fill="auto"/>
            <w:vAlign w:val="center"/>
          </w:tcPr>
          <w:p w14:paraId="6F8A178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0.31</w:t>
            </w:r>
          </w:p>
        </w:tc>
        <w:tc>
          <w:tcPr>
            <w:tcW w:w="415" w:type="pct"/>
            <w:tcBorders>
              <w:bottom w:val="single" w:color="auto" w:sz="8" w:space="0"/>
              <w:tl2br w:val="nil"/>
              <w:tr2bl w:val="nil"/>
            </w:tcBorders>
            <w:shd w:val="clear" w:color="auto" w:fill="auto"/>
            <w:vAlign w:val="center"/>
          </w:tcPr>
          <w:p w14:paraId="7B754F5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bottom w:val="single" w:color="auto" w:sz="8" w:space="0"/>
              <w:tl2br w:val="nil"/>
              <w:tr2bl w:val="nil"/>
            </w:tcBorders>
            <w:shd w:val="clear" w:color="auto" w:fill="auto"/>
            <w:vAlign w:val="center"/>
          </w:tcPr>
          <w:p w14:paraId="79BDFCF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0.15</w:t>
            </w:r>
          </w:p>
        </w:tc>
        <w:tc>
          <w:tcPr>
            <w:tcW w:w="418" w:type="pct"/>
            <w:tcBorders>
              <w:bottom w:val="single" w:color="auto" w:sz="8" w:space="0"/>
              <w:tl2br w:val="nil"/>
              <w:tr2bl w:val="nil"/>
            </w:tcBorders>
            <w:shd w:val="clear" w:color="auto" w:fill="auto"/>
            <w:vAlign w:val="center"/>
          </w:tcPr>
          <w:p w14:paraId="5A35B2C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38" w:type="pct"/>
            <w:tcBorders>
              <w:bottom w:val="single" w:color="auto" w:sz="8" w:space="0"/>
              <w:tl2br w:val="nil"/>
              <w:tr2bl w:val="nil"/>
            </w:tcBorders>
            <w:shd w:val="clear" w:color="auto" w:fill="auto"/>
            <w:vAlign w:val="center"/>
          </w:tcPr>
          <w:p w14:paraId="481DC85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10.6</w:t>
            </w:r>
          </w:p>
        </w:tc>
        <w:tc>
          <w:tcPr>
            <w:tcW w:w="551" w:type="pct"/>
            <w:tcBorders>
              <w:bottom w:val="single" w:color="auto" w:sz="8" w:space="0"/>
              <w:tl2br w:val="nil"/>
              <w:tr2bl w:val="nil"/>
            </w:tcBorders>
            <w:shd w:val="clear" w:color="auto" w:fill="auto"/>
            <w:vAlign w:val="center"/>
          </w:tcPr>
          <w:p w14:paraId="17E2BE2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13.9</w:t>
            </w:r>
          </w:p>
        </w:tc>
        <w:tc>
          <w:tcPr>
            <w:tcW w:w="535" w:type="pct"/>
            <w:tcBorders>
              <w:bottom w:val="single" w:color="auto" w:sz="8" w:space="0"/>
              <w:tl2br w:val="nil"/>
              <w:tr2bl w:val="nil"/>
            </w:tcBorders>
            <w:vAlign w:val="center"/>
          </w:tcPr>
          <w:p w14:paraId="2244834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4.95</w:t>
            </w:r>
          </w:p>
        </w:tc>
        <w:tc>
          <w:tcPr>
            <w:tcW w:w="546" w:type="pct"/>
            <w:tcBorders>
              <w:bottom w:val="single" w:color="auto" w:sz="8" w:space="0"/>
              <w:tl2br w:val="nil"/>
              <w:tr2bl w:val="nil"/>
            </w:tcBorders>
            <w:vAlign w:val="center"/>
          </w:tcPr>
          <w:p w14:paraId="7FB7760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5.09</w:t>
            </w:r>
          </w:p>
        </w:tc>
        <w:tc>
          <w:tcPr>
            <w:tcW w:w="597" w:type="pct"/>
            <w:tcBorders>
              <w:bottom w:val="single" w:color="auto" w:sz="8" w:space="0"/>
              <w:tl2br w:val="nil"/>
              <w:tr2bl w:val="nil"/>
            </w:tcBorders>
            <w:shd w:val="clear" w:color="auto" w:fill="auto"/>
            <w:vAlign w:val="center"/>
          </w:tcPr>
          <w:p w14:paraId="1447B1E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0.0079</w:t>
            </w:r>
          </w:p>
        </w:tc>
      </w:tr>
      <w:tr w14:paraId="6510E13D">
        <w:trPr>
          <w:trHeight w:val="340" w:hRule="atLeast"/>
          <w:jc w:val="center"/>
        </w:trPr>
        <w:tc>
          <w:tcPr>
            <w:tcW w:w="485" w:type="pct"/>
            <w:tcBorders>
              <w:bottom w:val="single" w:color="auto" w:sz="8" w:space="0"/>
              <w:tl2br w:val="nil"/>
              <w:tr2bl w:val="nil"/>
            </w:tcBorders>
            <w:shd w:val="clear" w:color="auto" w:fill="auto"/>
            <w:vAlign w:val="center"/>
          </w:tcPr>
          <w:p w14:paraId="68E8B3F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tcBorders>
              <w:bottom w:val="single" w:color="auto" w:sz="8" w:space="0"/>
              <w:tl2br w:val="nil"/>
              <w:tr2bl w:val="nil"/>
            </w:tcBorders>
            <w:shd w:val="clear" w:color="auto" w:fill="auto"/>
            <w:vAlign w:val="center"/>
          </w:tcPr>
          <w:p w14:paraId="51141B4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bottom w:val="single" w:color="auto" w:sz="8" w:space="0"/>
              <w:tl2br w:val="nil"/>
              <w:tr2bl w:val="nil"/>
            </w:tcBorders>
            <w:shd w:val="clear" w:color="auto" w:fill="auto"/>
            <w:vAlign w:val="center"/>
          </w:tcPr>
          <w:p w14:paraId="5DA4AF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bottom w:val="single" w:color="auto" w:sz="8" w:space="0"/>
              <w:tl2br w:val="nil"/>
              <w:tr2bl w:val="nil"/>
            </w:tcBorders>
            <w:shd w:val="clear" w:color="auto" w:fill="auto"/>
            <w:vAlign w:val="center"/>
          </w:tcPr>
          <w:p w14:paraId="0D733E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0.10</w:t>
            </w:r>
          </w:p>
        </w:tc>
        <w:tc>
          <w:tcPr>
            <w:tcW w:w="418" w:type="pct"/>
            <w:tcBorders>
              <w:bottom w:val="single" w:color="auto" w:sz="8" w:space="0"/>
              <w:tl2br w:val="nil"/>
              <w:tr2bl w:val="nil"/>
            </w:tcBorders>
            <w:shd w:val="clear" w:color="auto" w:fill="auto"/>
            <w:vAlign w:val="center"/>
          </w:tcPr>
          <w:p w14:paraId="565F24D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bottom w:val="single" w:color="auto" w:sz="8" w:space="0"/>
              <w:tl2br w:val="nil"/>
              <w:tr2bl w:val="nil"/>
            </w:tcBorders>
            <w:shd w:val="clear" w:color="auto" w:fill="auto"/>
            <w:vAlign w:val="center"/>
          </w:tcPr>
          <w:p w14:paraId="40E5D40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3.9</w:t>
            </w:r>
          </w:p>
        </w:tc>
        <w:tc>
          <w:tcPr>
            <w:tcW w:w="551" w:type="pct"/>
            <w:tcBorders>
              <w:bottom w:val="single" w:color="auto" w:sz="8" w:space="0"/>
              <w:tl2br w:val="nil"/>
              <w:tr2bl w:val="nil"/>
            </w:tcBorders>
            <w:shd w:val="clear" w:color="auto" w:fill="auto"/>
            <w:vAlign w:val="center"/>
          </w:tcPr>
          <w:p w14:paraId="3B3A9C4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5.1</w:t>
            </w:r>
          </w:p>
        </w:tc>
        <w:tc>
          <w:tcPr>
            <w:tcW w:w="535" w:type="pct"/>
            <w:tcBorders>
              <w:bottom w:val="single" w:color="auto" w:sz="8" w:space="0"/>
              <w:tl2br w:val="nil"/>
              <w:tr2bl w:val="nil"/>
            </w:tcBorders>
            <w:shd w:val="clear" w:color="auto" w:fill="auto"/>
            <w:vAlign w:val="center"/>
          </w:tcPr>
          <w:p w14:paraId="7B80E11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tcBorders>
              <w:bottom w:val="single" w:color="auto" w:sz="8" w:space="0"/>
              <w:tl2br w:val="nil"/>
              <w:tr2bl w:val="nil"/>
            </w:tcBorders>
            <w:shd w:val="clear" w:color="auto" w:fill="auto"/>
            <w:vAlign w:val="center"/>
          </w:tcPr>
          <w:p w14:paraId="34AFB25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tcBorders>
              <w:bottom w:val="single" w:color="auto" w:sz="8" w:space="0"/>
              <w:tl2br w:val="nil"/>
              <w:tr2bl w:val="nil"/>
            </w:tcBorders>
            <w:shd w:val="clear" w:color="auto" w:fill="auto"/>
            <w:vAlign w:val="center"/>
          </w:tcPr>
          <w:p w14:paraId="79422AE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0.016</w:t>
            </w:r>
          </w:p>
        </w:tc>
      </w:tr>
      <w:tr w14:paraId="35D8FBB7">
        <w:trPr>
          <w:trHeight w:val="340" w:hRule="atLeast"/>
          <w:jc w:val="center"/>
        </w:trPr>
        <w:tc>
          <w:tcPr>
            <w:tcW w:w="485" w:type="pct"/>
            <w:tcBorders>
              <w:bottom w:val="single" w:color="auto" w:sz="8" w:space="0"/>
              <w:tl2br w:val="nil"/>
              <w:tr2bl w:val="nil"/>
            </w:tcBorders>
            <w:shd w:val="clear" w:color="auto" w:fill="auto"/>
            <w:vAlign w:val="center"/>
          </w:tcPr>
          <w:p w14:paraId="08BC6A5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tcBorders>
              <w:bottom w:val="single" w:color="auto" w:sz="8" w:space="0"/>
              <w:tl2br w:val="nil"/>
              <w:tr2bl w:val="nil"/>
            </w:tcBorders>
            <w:shd w:val="clear" w:color="auto" w:fill="auto"/>
            <w:vAlign w:val="center"/>
          </w:tcPr>
          <w:p w14:paraId="2CFCEE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bottom w:val="single" w:color="auto" w:sz="8" w:space="0"/>
              <w:tl2br w:val="nil"/>
              <w:tr2bl w:val="nil"/>
            </w:tcBorders>
            <w:shd w:val="clear" w:color="auto" w:fill="auto"/>
            <w:vAlign w:val="center"/>
          </w:tcPr>
          <w:p w14:paraId="6A7B76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bottom w:val="single" w:color="auto" w:sz="8" w:space="0"/>
              <w:tl2br w:val="nil"/>
              <w:tr2bl w:val="nil"/>
            </w:tcBorders>
            <w:shd w:val="clear" w:color="auto" w:fill="auto"/>
            <w:vAlign w:val="center"/>
          </w:tcPr>
          <w:p w14:paraId="1EE4B75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bottom w:val="single" w:color="auto" w:sz="8" w:space="0"/>
              <w:tl2br w:val="nil"/>
              <w:tr2bl w:val="nil"/>
            </w:tcBorders>
            <w:shd w:val="clear" w:color="auto" w:fill="auto"/>
            <w:vAlign w:val="center"/>
          </w:tcPr>
          <w:p w14:paraId="56F040C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bottom w:val="single" w:color="auto" w:sz="8" w:space="0"/>
              <w:tl2br w:val="nil"/>
              <w:tr2bl w:val="nil"/>
            </w:tcBorders>
            <w:shd w:val="clear" w:color="auto" w:fill="auto"/>
            <w:vAlign w:val="center"/>
          </w:tcPr>
          <w:p w14:paraId="61B48FB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4.5</w:t>
            </w:r>
          </w:p>
        </w:tc>
        <w:tc>
          <w:tcPr>
            <w:tcW w:w="551" w:type="pct"/>
            <w:tcBorders>
              <w:bottom w:val="single" w:color="auto" w:sz="8" w:space="0"/>
              <w:tl2br w:val="nil"/>
              <w:tr2bl w:val="nil"/>
            </w:tcBorders>
            <w:shd w:val="clear" w:color="auto" w:fill="auto"/>
            <w:vAlign w:val="center"/>
          </w:tcPr>
          <w:p w14:paraId="39441CB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5.8</w:t>
            </w:r>
          </w:p>
        </w:tc>
        <w:tc>
          <w:tcPr>
            <w:tcW w:w="535" w:type="pct"/>
            <w:tcBorders>
              <w:bottom w:val="single" w:color="auto" w:sz="8" w:space="0"/>
              <w:tl2br w:val="nil"/>
              <w:tr2bl w:val="nil"/>
            </w:tcBorders>
            <w:shd w:val="clear" w:color="auto" w:fill="auto"/>
            <w:vAlign w:val="center"/>
          </w:tcPr>
          <w:p w14:paraId="5E8F2D2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tcBorders>
              <w:bottom w:val="single" w:color="auto" w:sz="8" w:space="0"/>
              <w:tl2br w:val="nil"/>
              <w:tr2bl w:val="nil"/>
            </w:tcBorders>
            <w:shd w:val="clear" w:color="auto" w:fill="auto"/>
            <w:vAlign w:val="center"/>
          </w:tcPr>
          <w:p w14:paraId="18337D4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tcBorders>
              <w:bottom w:val="single" w:color="auto" w:sz="8" w:space="0"/>
              <w:tl2br w:val="nil"/>
              <w:tr2bl w:val="nil"/>
            </w:tcBorders>
            <w:shd w:val="clear" w:color="auto" w:fill="auto"/>
            <w:vAlign w:val="center"/>
          </w:tcPr>
          <w:p w14:paraId="068F130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2954A573">
        <w:trPr>
          <w:trHeight w:val="340" w:hRule="atLeast"/>
          <w:jc w:val="center"/>
        </w:trPr>
        <w:tc>
          <w:tcPr>
            <w:tcW w:w="485" w:type="pct"/>
            <w:tcBorders>
              <w:bottom w:val="single" w:color="auto" w:sz="8" w:space="0"/>
              <w:tl2br w:val="nil"/>
              <w:tr2bl w:val="nil"/>
            </w:tcBorders>
            <w:shd w:val="clear" w:color="auto" w:fill="auto"/>
            <w:vAlign w:val="center"/>
          </w:tcPr>
          <w:p w14:paraId="4D767B1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tcBorders>
              <w:bottom w:val="single" w:color="auto" w:sz="8" w:space="0"/>
              <w:tl2br w:val="nil"/>
              <w:tr2bl w:val="nil"/>
            </w:tcBorders>
            <w:shd w:val="clear" w:color="auto" w:fill="auto"/>
            <w:vAlign w:val="center"/>
          </w:tcPr>
          <w:p w14:paraId="133C331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bottom w:val="single" w:color="auto" w:sz="8" w:space="0"/>
              <w:tl2br w:val="nil"/>
              <w:tr2bl w:val="nil"/>
            </w:tcBorders>
            <w:shd w:val="clear" w:color="auto" w:fill="auto"/>
            <w:vAlign w:val="center"/>
          </w:tcPr>
          <w:p w14:paraId="612F24F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bottom w:val="single" w:color="auto" w:sz="8" w:space="0"/>
              <w:tl2br w:val="nil"/>
              <w:tr2bl w:val="nil"/>
            </w:tcBorders>
            <w:shd w:val="clear" w:color="auto" w:fill="auto"/>
            <w:vAlign w:val="center"/>
          </w:tcPr>
          <w:p w14:paraId="741048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bottom w:val="single" w:color="auto" w:sz="8" w:space="0"/>
              <w:tl2br w:val="nil"/>
              <w:tr2bl w:val="nil"/>
            </w:tcBorders>
            <w:shd w:val="clear" w:color="auto" w:fill="auto"/>
            <w:vAlign w:val="center"/>
          </w:tcPr>
          <w:p w14:paraId="5396394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bottom w:val="single" w:color="auto" w:sz="8" w:space="0"/>
              <w:tl2br w:val="nil"/>
              <w:tr2bl w:val="nil"/>
            </w:tcBorders>
            <w:shd w:val="clear" w:color="auto" w:fill="auto"/>
            <w:vAlign w:val="center"/>
          </w:tcPr>
          <w:p w14:paraId="6F8E85E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5.1</w:t>
            </w:r>
          </w:p>
        </w:tc>
        <w:tc>
          <w:tcPr>
            <w:tcW w:w="551" w:type="pct"/>
            <w:tcBorders>
              <w:bottom w:val="single" w:color="auto" w:sz="8" w:space="0"/>
              <w:tl2br w:val="nil"/>
              <w:tr2bl w:val="nil"/>
            </w:tcBorders>
            <w:shd w:val="clear" w:color="auto" w:fill="auto"/>
            <w:vAlign w:val="center"/>
          </w:tcPr>
          <w:p w14:paraId="1C5ED10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6.5</w:t>
            </w:r>
          </w:p>
        </w:tc>
        <w:tc>
          <w:tcPr>
            <w:tcW w:w="535" w:type="pct"/>
            <w:tcBorders>
              <w:bottom w:val="single" w:color="auto" w:sz="8" w:space="0"/>
              <w:tl2br w:val="nil"/>
              <w:tr2bl w:val="nil"/>
            </w:tcBorders>
            <w:shd w:val="clear" w:color="auto" w:fill="auto"/>
            <w:vAlign w:val="center"/>
          </w:tcPr>
          <w:p w14:paraId="505D1AE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tcBorders>
              <w:bottom w:val="single" w:color="auto" w:sz="8" w:space="0"/>
              <w:tl2br w:val="nil"/>
              <w:tr2bl w:val="nil"/>
            </w:tcBorders>
            <w:shd w:val="clear" w:color="auto" w:fill="auto"/>
            <w:vAlign w:val="center"/>
          </w:tcPr>
          <w:p w14:paraId="021C6D3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tcBorders>
              <w:bottom w:val="single" w:color="auto" w:sz="8" w:space="0"/>
              <w:tl2br w:val="nil"/>
              <w:tr2bl w:val="nil"/>
            </w:tcBorders>
            <w:shd w:val="clear" w:color="auto" w:fill="auto"/>
            <w:vAlign w:val="center"/>
          </w:tcPr>
          <w:p w14:paraId="0AB7AD5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516C3CE3">
        <w:trPr>
          <w:trHeight w:val="340" w:hRule="atLeast"/>
          <w:jc w:val="center"/>
        </w:trPr>
        <w:tc>
          <w:tcPr>
            <w:tcW w:w="485" w:type="pct"/>
            <w:tcBorders>
              <w:bottom w:val="single" w:color="auto" w:sz="8" w:space="0"/>
              <w:tl2br w:val="nil"/>
              <w:tr2bl w:val="nil"/>
            </w:tcBorders>
            <w:shd w:val="clear" w:color="auto" w:fill="auto"/>
            <w:vAlign w:val="center"/>
          </w:tcPr>
          <w:p w14:paraId="7FA8FFC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tcBorders>
              <w:bottom w:val="single" w:color="auto" w:sz="8" w:space="0"/>
              <w:tl2br w:val="nil"/>
              <w:tr2bl w:val="nil"/>
            </w:tcBorders>
            <w:shd w:val="clear" w:color="auto" w:fill="auto"/>
            <w:vAlign w:val="center"/>
          </w:tcPr>
          <w:p w14:paraId="2B0C303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bottom w:val="single" w:color="auto" w:sz="8" w:space="0"/>
              <w:tl2br w:val="nil"/>
              <w:tr2bl w:val="nil"/>
            </w:tcBorders>
            <w:shd w:val="clear" w:color="auto" w:fill="auto"/>
            <w:vAlign w:val="center"/>
          </w:tcPr>
          <w:p w14:paraId="062AC42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bottom w:val="single" w:color="auto" w:sz="8" w:space="0"/>
              <w:tl2br w:val="nil"/>
              <w:tr2bl w:val="nil"/>
            </w:tcBorders>
            <w:shd w:val="clear" w:color="auto" w:fill="auto"/>
            <w:vAlign w:val="center"/>
          </w:tcPr>
          <w:p w14:paraId="52014B1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bottom w:val="single" w:color="auto" w:sz="8" w:space="0"/>
              <w:tl2br w:val="nil"/>
              <w:tr2bl w:val="nil"/>
            </w:tcBorders>
            <w:shd w:val="clear" w:color="auto" w:fill="auto"/>
            <w:vAlign w:val="center"/>
          </w:tcPr>
          <w:p w14:paraId="77ED906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bottom w:val="single" w:color="auto" w:sz="8" w:space="0"/>
              <w:tl2br w:val="nil"/>
              <w:tr2bl w:val="nil"/>
            </w:tcBorders>
            <w:shd w:val="clear" w:color="auto" w:fill="auto"/>
            <w:vAlign w:val="center"/>
          </w:tcPr>
          <w:p w14:paraId="7799C06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5.4</w:t>
            </w:r>
          </w:p>
        </w:tc>
        <w:tc>
          <w:tcPr>
            <w:tcW w:w="551" w:type="pct"/>
            <w:tcBorders>
              <w:bottom w:val="single" w:color="auto" w:sz="8" w:space="0"/>
              <w:tl2br w:val="nil"/>
              <w:tr2bl w:val="nil"/>
            </w:tcBorders>
            <w:shd w:val="clear" w:color="auto" w:fill="auto"/>
            <w:vAlign w:val="center"/>
          </w:tcPr>
          <w:p w14:paraId="0744BC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w:t>
            </w:r>
          </w:p>
        </w:tc>
        <w:tc>
          <w:tcPr>
            <w:tcW w:w="535" w:type="pct"/>
            <w:tcBorders>
              <w:bottom w:val="single" w:color="auto" w:sz="8" w:space="0"/>
              <w:tl2br w:val="nil"/>
              <w:tr2bl w:val="nil"/>
            </w:tcBorders>
            <w:shd w:val="clear" w:color="auto" w:fill="auto"/>
            <w:vAlign w:val="center"/>
          </w:tcPr>
          <w:p w14:paraId="2A1CC6E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tcBorders>
              <w:bottom w:val="single" w:color="auto" w:sz="8" w:space="0"/>
              <w:tl2br w:val="nil"/>
              <w:tr2bl w:val="nil"/>
            </w:tcBorders>
            <w:shd w:val="clear" w:color="auto" w:fill="auto"/>
            <w:vAlign w:val="center"/>
          </w:tcPr>
          <w:p w14:paraId="0194CE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tcBorders>
              <w:bottom w:val="single" w:color="auto" w:sz="8" w:space="0"/>
              <w:tl2br w:val="nil"/>
              <w:tr2bl w:val="nil"/>
            </w:tcBorders>
            <w:shd w:val="clear" w:color="auto" w:fill="auto"/>
            <w:vAlign w:val="center"/>
          </w:tcPr>
          <w:p w14:paraId="3759699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7A80E2BA">
        <w:trPr>
          <w:trHeight w:val="340" w:hRule="atLeast"/>
          <w:jc w:val="center"/>
        </w:trPr>
        <w:tc>
          <w:tcPr>
            <w:tcW w:w="485" w:type="pct"/>
            <w:tcBorders>
              <w:bottom w:val="single" w:color="auto" w:sz="8" w:space="0"/>
              <w:tl2br w:val="nil"/>
              <w:tr2bl w:val="nil"/>
            </w:tcBorders>
            <w:shd w:val="clear" w:color="auto" w:fill="auto"/>
            <w:vAlign w:val="center"/>
          </w:tcPr>
          <w:p w14:paraId="0902119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93" w:type="pct"/>
            <w:tcBorders>
              <w:bottom w:val="single" w:color="auto" w:sz="8" w:space="0"/>
              <w:tl2br w:val="nil"/>
              <w:tr2bl w:val="nil"/>
            </w:tcBorders>
            <w:shd w:val="clear" w:color="auto" w:fill="auto"/>
            <w:vAlign w:val="center"/>
          </w:tcPr>
          <w:p w14:paraId="4F8D958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415" w:type="pct"/>
            <w:tcBorders>
              <w:bottom w:val="single" w:color="auto" w:sz="8" w:space="0"/>
              <w:tl2br w:val="nil"/>
              <w:tr2bl w:val="nil"/>
            </w:tcBorders>
            <w:shd w:val="clear" w:color="auto" w:fill="auto"/>
            <w:vAlign w:val="center"/>
          </w:tcPr>
          <w:p w14:paraId="623AD8A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bottom w:val="single" w:color="auto" w:sz="8" w:space="0"/>
              <w:tl2br w:val="nil"/>
              <w:tr2bl w:val="nil"/>
            </w:tcBorders>
            <w:shd w:val="clear" w:color="auto" w:fill="auto"/>
            <w:vAlign w:val="center"/>
          </w:tcPr>
          <w:p w14:paraId="575CBF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bottom w:val="single" w:color="auto" w:sz="8" w:space="0"/>
              <w:tl2br w:val="nil"/>
              <w:tr2bl w:val="nil"/>
            </w:tcBorders>
            <w:shd w:val="clear" w:color="auto" w:fill="auto"/>
            <w:vAlign w:val="center"/>
          </w:tcPr>
          <w:p w14:paraId="563F982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bottom w:val="single" w:color="auto" w:sz="8" w:space="0"/>
              <w:tl2br w:val="nil"/>
              <w:tr2bl w:val="nil"/>
            </w:tcBorders>
            <w:shd w:val="clear" w:color="auto" w:fill="auto"/>
            <w:vAlign w:val="center"/>
          </w:tcPr>
          <w:p w14:paraId="50A372B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5.6</w:t>
            </w:r>
          </w:p>
        </w:tc>
        <w:tc>
          <w:tcPr>
            <w:tcW w:w="551" w:type="pct"/>
            <w:tcBorders>
              <w:bottom w:val="single" w:color="auto" w:sz="8" w:space="0"/>
              <w:tl2br w:val="nil"/>
              <w:tr2bl w:val="nil"/>
            </w:tcBorders>
            <w:shd w:val="clear" w:color="auto" w:fill="auto"/>
            <w:vAlign w:val="center"/>
          </w:tcPr>
          <w:p w14:paraId="46178CB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w:t>
            </w:r>
          </w:p>
        </w:tc>
        <w:tc>
          <w:tcPr>
            <w:tcW w:w="535" w:type="pct"/>
            <w:tcBorders>
              <w:bottom w:val="single" w:color="auto" w:sz="8" w:space="0"/>
              <w:tl2br w:val="nil"/>
              <w:tr2bl w:val="nil"/>
            </w:tcBorders>
            <w:shd w:val="clear" w:color="auto" w:fill="auto"/>
            <w:vAlign w:val="center"/>
          </w:tcPr>
          <w:p w14:paraId="146983C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46" w:type="pct"/>
            <w:tcBorders>
              <w:bottom w:val="single" w:color="auto" w:sz="8" w:space="0"/>
              <w:tl2br w:val="nil"/>
              <w:tr2bl w:val="nil"/>
            </w:tcBorders>
            <w:shd w:val="clear" w:color="auto" w:fill="auto"/>
            <w:vAlign w:val="center"/>
          </w:tcPr>
          <w:p w14:paraId="1032755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597" w:type="pct"/>
            <w:tcBorders>
              <w:bottom w:val="single" w:color="auto" w:sz="8" w:space="0"/>
              <w:tl2br w:val="nil"/>
              <w:tr2bl w:val="nil"/>
            </w:tcBorders>
            <w:shd w:val="clear" w:color="auto" w:fill="auto"/>
            <w:vAlign w:val="center"/>
          </w:tcPr>
          <w:p w14:paraId="339333A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1AD3D065">
        <w:trPr>
          <w:trHeight w:val="340" w:hRule="atLeast"/>
          <w:jc w:val="center"/>
        </w:trPr>
        <w:tc>
          <w:tcPr>
            <w:tcW w:w="485" w:type="pct"/>
            <w:tcBorders>
              <w:bottom w:val="single" w:color="auto" w:sz="8" w:space="0"/>
              <w:tl2br w:val="nil"/>
              <w:tr2bl w:val="nil"/>
            </w:tcBorders>
            <w:shd w:val="clear" w:color="auto" w:fill="auto"/>
            <w:vAlign w:val="center"/>
          </w:tcPr>
          <w:p w14:paraId="6F220B8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493" w:type="pct"/>
            <w:tcBorders>
              <w:bottom w:val="single" w:color="auto" w:sz="8" w:space="0"/>
              <w:tl2br w:val="nil"/>
              <w:tr2bl w:val="nil"/>
            </w:tcBorders>
            <w:shd w:val="clear" w:color="auto" w:fill="auto"/>
            <w:vAlign w:val="center"/>
          </w:tcPr>
          <w:p w14:paraId="12F7BD7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415" w:type="pct"/>
            <w:tcBorders>
              <w:bottom w:val="single" w:color="auto" w:sz="8" w:space="0"/>
              <w:tl2br w:val="nil"/>
              <w:tr2bl w:val="nil"/>
            </w:tcBorders>
            <w:shd w:val="clear" w:color="auto" w:fill="auto"/>
            <w:vAlign w:val="center"/>
          </w:tcPr>
          <w:p w14:paraId="69B0709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bottom w:val="single" w:color="auto" w:sz="8" w:space="0"/>
              <w:tl2br w:val="nil"/>
              <w:tr2bl w:val="nil"/>
            </w:tcBorders>
            <w:shd w:val="clear" w:color="auto" w:fill="auto"/>
            <w:vAlign w:val="center"/>
          </w:tcPr>
          <w:p w14:paraId="172D729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bottom w:val="single" w:color="auto" w:sz="8" w:space="0"/>
              <w:tl2br w:val="nil"/>
              <w:tr2bl w:val="nil"/>
            </w:tcBorders>
            <w:shd w:val="clear" w:color="auto" w:fill="auto"/>
            <w:vAlign w:val="center"/>
          </w:tcPr>
          <w:p w14:paraId="5961E57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bottom w:val="single" w:color="auto" w:sz="8" w:space="0"/>
              <w:tl2br w:val="nil"/>
              <w:tr2bl w:val="nil"/>
            </w:tcBorders>
            <w:shd w:val="clear" w:color="auto" w:fill="auto"/>
            <w:vAlign w:val="center"/>
          </w:tcPr>
          <w:p w14:paraId="0EBF8C4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6.1</w:t>
            </w:r>
          </w:p>
        </w:tc>
        <w:tc>
          <w:tcPr>
            <w:tcW w:w="551" w:type="pct"/>
            <w:tcBorders>
              <w:bottom w:val="single" w:color="auto" w:sz="8" w:space="0"/>
              <w:tl2br w:val="nil"/>
              <w:tr2bl w:val="nil"/>
            </w:tcBorders>
            <w:shd w:val="clear" w:color="auto" w:fill="auto"/>
            <w:vAlign w:val="center"/>
          </w:tcPr>
          <w:p w14:paraId="3B843A8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7.8</w:t>
            </w:r>
          </w:p>
        </w:tc>
        <w:tc>
          <w:tcPr>
            <w:tcW w:w="535" w:type="pct"/>
            <w:tcBorders>
              <w:bottom w:val="single" w:color="auto" w:sz="8" w:space="0"/>
              <w:tl2br w:val="nil"/>
              <w:tr2bl w:val="nil"/>
            </w:tcBorders>
            <w:shd w:val="clear" w:color="auto" w:fill="auto"/>
            <w:vAlign w:val="center"/>
          </w:tcPr>
          <w:p w14:paraId="2969833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26.0</w:t>
            </w:r>
          </w:p>
        </w:tc>
        <w:tc>
          <w:tcPr>
            <w:tcW w:w="546" w:type="pct"/>
            <w:tcBorders>
              <w:bottom w:val="single" w:color="auto" w:sz="8" w:space="0"/>
              <w:tl2br w:val="nil"/>
              <w:tr2bl w:val="nil"/>
            </w:tcBorders>
            <w:shd w:val="clear" w:color="auto" w:fill="auto"/>
            <w:vAlign w:val="center"/>
          </w:tcPr>
          <w:p w14:paraId="521F914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26.7</w:t>
            </w:r>
          </w:p>
        </w:tc>
        <w:tc>
          <w:tcPr>
            <w:tcW w:w="597" w:type="pct"/>
            <w:tcBorders>
              <w:bottom w:val="single" w:color="auto" w:sz="8" w:space="0"/>
              <w:tl2br w:val="nil"/>
              <w:tr2bl w:val="nil"/>
            </w:tcBorders>
            <w:shd w:val="clear" w:color="auto" w:fill="auto"/>
            <w:vAlign w:val="center"/>
          </w:tcPr>
          <w:p w14:paraId="2E2C9D4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1112BB0D">
        <w:trPr>
          <w:trHeight w:val="340" w:hRule="atLeast"/>
          <w:jc w:val="center"/>
        </w:trPr>
        <w:tc>
          <w:tcPr>
            <w:tcW w:w="485" w:type="pct"/>
            <w:tcBorders>
              <w:bottom w:val="single" w:color="auto" w:sz="8" w:space="0"/>
              <w:tl2br w:val="nil"/>
              <w:tr2bl w:val="nil"/>
            </w:tcBorders>
            <w:shd w:val="clear" w:color="auto" w:fill="auto"/>
            <w:vAlign w:val="center"/>
          </w:tcPr>
          <w:p w14:paraId="622877A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93" w:type="pct"/>
            <w:tcBorders>
              <w:bottom w:val="single" w:color="auto" w:sz="8" w:space="0"/>
              <w:tl2br w:val="nil"/>
              <w:tr2bl w:val="nil"/>
            </w:tcBorders>
            <w:shd w:val="clear" w:color="auto" w:fill="auto"/>
            <w:vAlign w:val="center"/>
          </w:tcPr>
          <w:p w14:paraId="4029D0B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415" w:type="pct"/>
            <w:tcBorders>
              <w:bottom w:val="single" w:color="auto" w:sz="8" w:space="0"/>
              <w:tl2br w:val="nil"/>
              <w:tr2bl w:val="nil"/>
            </w:tcBorders>
            <w:shd w:val="clear" w:color="auto" w:fill="auto"/>
            <w:vAlign w:val="center"/>
          </w:tcPr>
          <w:p w14:paraId="78E3592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bottom w:val="single" w:color="auto" w:sz="8" w:space="0"/>
              <w:tl2br w:val="nil"/>
              <w:tr2bl w:val="nil"/>
            </w:tcBorders>
            <w:shd w:val="clear" w:color="auto" w:fill="auto"/>
            <w:vAlign w:val="center"/>
          </w:tcPr>
          <w:p w14:paraId="78BF666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bottom w:val="single" w:color="auto" w:sz="8" w:space="0"/>
              <w:tl2br w:val="nil"/>
              <w:tr2bl w:val="nil"/>
            </w:tcBorders>
            <w:shd w:val="clear" w:color="auto" w:fill="auto"/>
            <w:vAlign w:val="center"/>
          </w:tcPr>
          <w:p w14:paraId="111A666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bottom w:val="single" w:color="auto" w:sz="8" w:space="0"/>
              <w:tl2br w:val="nil"/>
              <w:tr2bl w:val="nil"/>
            </w:tcBorders>
            <w:shd w:val="clear" w:color="auto" w:fill="auto"/>
            <w:vAlign w:val="center"/>
          </w:tcPr>
          <w:p w14:paraId="3C27AEF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7.2</w:t>
            </w:r>
          </w:p>
        </w:tc>
        <w:tc>
          <w:tcPr>
            <w:tcW w:w="551" w:type="pct"/>
            <w:tcBorders>
              <w:bottom w:val="single" w:color="auto" w:sz="8" w:space="0"/>
              <w:tl2br w:val="nil"/>
              <w:tr2bl w:val="nil"/>
            </w:tcBorders>
            <w:shd w:val="clear" w:color="auto" w:fill="auto"/>
            <w:vAlign w:val="center"/>
          </w:tcPr>
          <w:p w14:paraId="134A8B4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9.1</w:t>
            </w:r>
          </w:p>
        </w:tc>
        <w:tc>
          <w:tcPr>
            <w:tcW w:w="535" w:type="pct"/>
            <w:tcBorders>
              <w:bottom w:val="single" w:color="auto" w:sz="8" w:space="0"/>
              <w:tl2br w:val="nil"/>
              <w:tr2bl w:val="nil"/>
            </w:tcBorders>
            <w:shd w:val="clear" w:color="auto" w:fill="auto"/>
            <w:vAlign w:val="center"/>
          </w:tcPr>
          <w:p w14:paraId="37BDD7B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19.5</w:t>
            </w:r>
          </w:p>
        </w:tc>
        <w:tc>
          <w:tcPr>
            <w:tcW w:w="546" w:type="pct"/>
            <w:tcBorders>
              <w:bottom w:val="single" w:color="auto" w:sz="8" w:space="0"/>
              <w:tl2br w:val="nil"/>
              <w:tr2bl w:val="nil"/>
            </w:tcBorders>
            <w:shd w:val="clear" w:color="auto" w:fill="auto"/>
            <w:vAlign w:val="center"/>
          </w:tcPr>
          <w:p w14:paraId="7D29A36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20.0</w:t>
            </w:r>
          </w:p>
        </w:tc>
        <w:tc>
          <w:tcPr>
            <w:tcW w:w="597" w:type="pct"/>
            <w:tcBorders>
              <w:bottom w:val="single" w:color="auto" w:sz="8" w:space="0"/>
              <w:tl2br w:val="nil"/>
              <w:tr2bl w:val="nil"/>
            </w:tcBorders>
            <w:shd w:val="clear" w:color="auto" w:fill="auto"/>
            <w:vAlign w:val="center"/>
          </w:tcPr>
          <w:p w14:paraId="244C68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0.011</w:t>
            </w:r>
          </w:p>
        </w:tc>
      </w:tr>
      <w:tr w14:paraId="4F804A89">
        <w:trPr>
          <w:trHeight w:val="340" w:hRule="atLeast"/>
          <w:jc w:val="center"/>
        </w:trPr>
        <w:tc>
          <w:tcPr>
            <w:tcW w:w="485" w:type="pct"/>
            <w:tcBorders>
              <w:bottom w:val="single" w:color="auto" w:sz="8" w:space="0"/>
              <w:tl2br w:val="nil"/>
              <w:tr2bl w:val="nil"/>
            </w:tcBorders>
            <w:shd w:val="clear" w:color="auto" w:fill="auto"/>
            <w:vAlign w:val="center"/>
          </w:tcPr>
          <w:p w14:paraId="6A7C122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93" w:type="pct"/>
            <w:tcBorders>
              <w:bottom w:val="single" w:color="auto" w:sz="8" w:space="0"/>
              <w:tl2br w:val="nil"/>
              <w:tr2bl w:val="nil"/>
            </w:tcBorders>
            <w:shd w:val="clear" w:color="auto" w:fill="auto"/>
            <w:vAlign w:val="center"/>
          </w:tcPr>
          <w:p w14:paraId="6BD6C78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0.26</w:t>
            </w:r>
          </w:p>
        </w:tc>
        <w:tc>
          <w:tcPr>
            <w:tcW w:w="415" w:type="pct"/>
            <w:tcBorders>
              <w:bottom w:val="single" w:color="auto" w:sz="8" w:space="0"/>
              <w:tl2br w:val="nil"/>
              <w:tr2bl w:val="nil"/>
            </w:tcBorders>
            <w:shd w:val="clear" w:color="auto" w:fill="auto"/>
            <w:vAlign w:val="center"/>
          </w:tcPr>
          <w:p w14:paraId="6A1B01E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bottom w:val="single" w:color="auto" w:sz="8" w:space="0"/>
              <w:tl2br w:val="nil"/>
              <w:tr2bl w:val="nil"/>
            </w:tcBorders>
            <w:shd w:val="clear" w:color="auto" w:fill="auto"/>
            <w:vAlign w:val="center"/>
          </w:tcPr>
          <w:p w14:paraId="64E96EB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bottom w:val="single" w:color="auto" w:sz="8" w:space="0"/>
              <w:tl2br w:val="nil"/>
              <w:tr2bl w:val="nil"/>
            </w:tcBorders>
            <w:shd w:val="clear" w:color="auto" w:fill="auto"/>
            <w:vAlign w:val="center"/>
          </w:tcPr>
          <w:p w14:paraId="48CEC7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bottom w:val="single" w:color="auto" w:sz="8" w:space="0"/>
              <w:tl2br w:val="nil"/>
              <w:tr2bl w:val="nil"/>
            </w:tcBorders>
            <w:shd w:val="clear" w:color="auto" w:fill="auto"/>
            <w:vAlign w:val="center"/>
          </w:tcPr>
          <w:p w14:paraId="02BF15F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8.0</w:t>
            </w:r>
          </w:p>
        </w:tc>
        <w:tc>
          <w:tcPr>
            <w:tcW w:w="551" w:type="pct"/>
            <w:tcBorders>
              <w:bottom w:val="single" w:color="auto" w:sz="8" w:space="0"/>
              <w:tl2br w:val="nil"/>
              <w:tr2bl w:val="nil"/>
            </w:tcBorders>
            <w:shd w:val="clear" w:color="auto" w:fill="auto"/>
            <w:vAlign w:val="center"/>
          </w:tcPr>
          <w:p w14:paraId="727FE20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10.0</w:t>
            </w:r>
          </w:p>
        </w:tc>
        <w:tc>
          <w:tcPr>
            <w:tcW w:w="535" w:type="pct"/>
            <w:tcBorders>
              <w:bottom w:val="single" w:color="auto" w:sz="8" w:space="0"/>
              <w:tl2br w:val="nil"/>
              <w:tr2bl w:val="nil"/>
            </w:tcBorders>
            <w:shd w:val="clear" w:color="auto" w:fill="auto"/>
            <w:vAlign w:val="center"/>
          </w:tcPr>
          <w:p w14:paraId="393728E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546" w:type="pct"/>
            <w:tcBorders>
              <w:bottom w:val="single" w:color="auto" w:sz="8" w:space="0"/>
              <w:tl2br w:val="nil"/>
              <w:tr2bl w:val="nil"/>
            </w:tcBorders>
            <w:shd w:val="clear" w:color="auto" w:fill="auto"/>
            <w:vAlign w:val="center"/>
          </w:tcPr>
          <w:p w14:paraId="21C8145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13.7</w:t>
            </w:r>
          </w:p>
        </w:tc>
        <w:tc>
          <w:tcPr>
            <w:tcW w:w="597" w:type="pct"/>
            <w:tcBorders>
              <w:bottom w:val="single" w:color="auto" w:sz="8" w:space="0"/>
              <w:tl2br w:val="nil"/>
              <w:tr2bl w:val="nil"/>
            </w:tcBorders>
            <w:shd w:val="clear" w:color="auto" w:fill="auto"/>
            <w:vAlign w:val="center"/>
          </w:tcPr>
          <w:p w14:paraId="7A51690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0.0094</w:t>
            </w:r>
          </w:p>
        </w:tc>
      </w:tr>
      <w:tr w14:paraId="6E04DAF9">
        <w:trPr>
          <w:trHeight w:val="340" w:hRule="atLeast"/>
          <w:jc w:val="center"/>
        </w:trPr>
        <w:tc>
          <w:tcPr>
            <w:tcW w:w="485" w:type="pct"/>
            <w:tcBorders>
              <w:bottom w:val="single" w:color="auto" w:sz="8" w:space="0"/>
              <w:tl2br w:val="nil"/>
              <w:tr2bl w:val="nil"/>
            </w:tcBorders>
            <w:shd w:val="clear" w:color="auto" w:fill="auto"/>
            <w:vAlign w:val="center"/>
          </w:tcPr>
          <w:p w14:paraId="661EE95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93" w:type="pct"/>
            <w:tcBorders>
              <w:bottom w:val="single" w:color="auto" w:sz="8" w:space="0"/>
              <w:tl2br w:val="nil"/>
              <w:tr2bl w:val="nil"/>
            </w:tcBorders>
            <w:shd w:val="clear" w:color="auto" w:fill="auto"/>
            <w:vAlign w:val="center"/>
          </w:tcPr>
          <w:p w14:paraId="7404805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0.26</w:t>
            </w:r>
          </w:p>
        </w:tc>
        <w:tc>
          <w:tcPr>
            <w:tcW w:w="415" w:type="pct"/>
            <w:tcBorders>
              <w:bottom w:val="single" w:color="auto" w:sz="8" w:space="0"/>
              <w:tl2br w:val="nil"/>
              <w:tr2bl w:val="nil"/>
            </w:tcBorders>
            <w:shd w:val="clear" w:color="auto" w:fill="auto"/>
            <w:vAlign w:val="center"/>
          </w:tcPr>
          <w:p w14:paraId="0C27269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418" w:type="pct"/>
            <w:tcBorders>
              <w:bottom w:val="single" w:color="auto" w:sz="8" w:space="0"/>
              <w:tl2br w:val="nil"/>
              <w:tr2bl w:val="nil"/>
            </w:tcBorders>
            <w:shd w:val="clear" w:color="auto" w:fill="auto"/>
            <w:vAlign w:val="center"/>
          </w:tcPr>
          <w:p w14:paraId="4B8377D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bottom w:val="single" w:color="auto" w:sz="8" w:space="0"/>
              <w:tl2br w:val="nil"/>
              <w:tr2bl w:val="nil"/>
            </w:tcBorders>
            <w:shd w:val="clear" w:color="auto" w:fill="auto"/>
            <w:vAlign w:val="center"/>
          </w:tcPr>
          <w:p w14:paraId="48B10E0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bottom w:val="single" w:color="auto" w:sz="8" w:space="0"/>
              <w:tl2br w:val="nil"/>
              <w:tr2bl w:val="nil"/>
            </w:tcBorders>
            <w:shd w:val="clear" w:color="auto" w:fill="auto"/>
            <w:vAlign w:val="center"/>
          </w:tcPr>
          <w:p w14:paraId="6F9FD0F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9.5</w:t>
            </w:r>
          </w:p>
        </w:tc>
        <w:tc>
          <w:tcPr>
            <w:tcW w:w="551" w:type="pct"/>
            <w:tcBorders>
              <w:bottom w:val="single" w:color="auto" w:sz="8" w:space="0"/>
              <w:tl2br w:val="nil"/>
              <w:tr2bl w:val="nil"/>
            </w:tcBorders>
            <w:shd w:val="clear" w:color="auto" w:fill="auto"/>
            <w:vAlign w:val="center"/>
          </w:tcPr>
          <w:p w14:paraId="4A1E497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12.6</w:t>
            </w:r>
          </w:p>
        </w:tc>
        <w:tc>
          <w:tcPr>
            <w:tcW w:w="535" w:type="pct"/>
            <w:tcBorders>
              <w:bottom w:val="single" w:color="auto" w:sz="8" w:space="0"/>
              <w:tl2br w:val="nil"/>
              <w:tr2bl w:val="nil"/>
            </w:tcBorders>
            <w:shd w:val="clear" w:color="auto" w:fill="auto"/>
            <w:vAlign w:val="center"/>
          </w:tcPr>
          <w:p w14:paraId="553275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7.98</w:t>
            </w:r>
          </w:p>
        </w:tc>
        <w:tc>
          <w:tcPr>
            <w:tcW w:w="546" w:type="pct"/>
            <w:tcBorders>
              <w:bottom w:val="single" w:color="auto" w:sz="8" w:space="0"/>
              <w:tl2br w:val="nil"/>
              <w:tr2bl w:val="nil"/>
            </w:tcBorders>
            <w:shd w:val="clear" w:color="auto" w:fill="auto"/>
            <w:vAlign w:val="center"/>
          </w:tcPr>
          <w:p w14:paraId="404FD3F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8.21</w:t>
            </w:r>
          </w:p>
        </w:tc>
        <w:tc>
          <w:tcPr>
            <w:tcW w:w="597" w:type="pct"/>
            <w:tcBorders>
              <w:bottom w:val="single" w:color="auto" w:sz="8" w:space="0"/>
              <w:tl2br w:val="nil"/>
              <w:tr2bl w:val="nil"/>
            </w:tcBorders>
            <w:shd w:val="clear" w:color="auto" w:fill="auto"/>
            <w:vAlign w:val="center"/>
          </w:tcPr>
          <w:p w14:paraId="524DD95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0.0086</w:t>
            </w:r>
          </w:p>
        </w:tc>
      </w:tr>
      <w:tr w14:paraId="2BDB0F9B">
        <w:trPr>
          <w:trHeight w:val="340" w:hRule="atLeast"/>
          <w:jc w:val="center"/>
        </w:trPr>
        <w:tc>
          <w:tcPr>
            <w:tcW w:w="485" w:type="pct"/>
            <w:tcBorders>
              <w:top w:val="single" w:color="auto" w:sz="8" w:space="0"/>
              <w:bottom w:val="single" w:color="auto" w:sz="8" w:space="0"/>
            </w:tcBorders>
            <w:shd w:val="clear" w:color="auto" w:fill="auto"/>
            <w:vAlign w:val="center"/>
          </w:tcPr>
          <w:p w14:paraId="72BDB87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4</w:t>
            </w:r>
          </w:p>
        </w:tc>
        <w:tc>
          <w:tcPr>
            <w:tcW w:w="493" w:type="pct"/>
            <w:tcBorders>
              <w:top w:val="single" w:color="auto" w:sz="8" w:space="0"/>
              <w:bottom w:val="single" w:color="auto" w:sz="8" w:space="0"/>
            </w:tcBorders>
            <w:shd w:val="clear" w:color="auto" w:fill="auto"/>
            <w:vAlign w:val="center"/>
          </w:tcPr>
          <w:p w14:paraId="4E904BF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0.31</w:t>
            </w:r>
          </w:p>
        </w:tc>
        <w:tc>
          <w:tcPr>
            <w:tcW w:w="415" w:type="pct"/>
            <w:tcBorders>
              <w:top w:val="single" w:color="auto" w:sz="8" w:space="0"/>
              <w:bottom w:val="single" w:color="auto" w:sz="8" w:space="0"/>
            </w:tcBorders>
            <w:shd w:val="clear" w:color="auto" w:fill="auto"/>
            <w:vAlign w:val="center"/>
          </w:tcPr>
          <w:p w14:paraId="01E477E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418" w:type="pct"/>
            <w:tcBorders>
              <w:top w:val="single" w:color="auto" w:sz="8" w:space="0"/>
              <w:bottom w:val="single" w:color="auto" w:sz="8" w:space="0"/>
            </w:tcBorders>
            <w:shd w:val="clear" w:color="auto" w:fill="auto"/>
            <w:vAlign w:val="center"/>
          </w:tcPr>
          <w:p w14:paraId="2C4ACEB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8" w:space="0"/>
              <w:bottom w:val="single" w:color="auto" w:sz="8" w:space="0"/>
            </w:tcBorders>
            <w:shd w:val="clear" w:color="auto" w:fill="auto"/>
            <w:vAlign w:val="center"/>
          </w:tcPr>
          <w:p w14:paraId="53C8243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38" w:type="pct"/>
            <w:tcBorders>
              <w:top w:val="single" w:color="auto" w:sz="8" w:space="0"/>
              <w:bottom w:val="single" w:color="auto" w:sz="8" w:space="0"/>
            </w:tcBorders>
            <w:shd w:val="clear" w:color="auto" w:fill="auto"/>
            <w:vAlign w:val="center"/>
          </w:tcPr>
          <w:p w14:paraId="53C7147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11.5</w:t>
            </w:r>
          </w:p>
        </w:tc>
        <w:tc>
          <w:tcPr>
            <w:tcW w:w="551" w:type="pct"/>
            <w:tcBorders>
              <w:top w:val="single" w:color="auto" w:sz="8" w:space="0"/>
              <w:bottom w:val="single" w:color="auto" w:sz="8" w:space="0"/>
            </w:tcBorders>
            <w:shd w:val="clear" w:color="auto" w:fill="auto"/>
            <w:vAlign w:val="center"/>
          </w:tcPr>
          <w:p w14:paraId="265CE26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14.9</w:t>
            </w:r>
          </w:p>
        </w:tc>
        <w:tc>
          <w:tcPr>
            <w:tcW w:w="535" w:type="pct"/>
            <w:tcBorders>
              <w:top w:val="single" w:color="auto" w:sz="8" w:space="0"/>
              <w:bottom w:val="single" w:color="auto" w:sz="8" w:space="0"/>
            </w:tcBorders>
            <w:shd w:val="clear" w:color="auto" w:fill="auto"/>
            <w:vAlign w:val="center"/>
          </w:tcPr>
          <w:p w14:paraId="5D57859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4.95</w:t>
            </w:r>
          </w:p>
        </w:tc>
        <w:tc>
          <w:tcPr>
            <w:tcW w:w="546" w:type="pct"/>
            <w:tcBorders>
              <w:top w:val="single" w:color="auto" w:sz="8" w:space="0"/>
              <w:bottom w:val="single" w:color="auto" w:sz="8" w:space="0"/>
            </w:tcBorders>
            <w:shd w:val="clear" w:color="auto" w:fill="auto"/>
            <w:vAlign w:val="center"/>
          </w:tcPr>
          <w:p w14:paraId="7538F0B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5.09</w:t>
            </w:r>
          </w:p>
        </w:tc>
        <w:tc>
          <w:tcPr>
            <w:tcW w:w="597" w:type="pct"/>
            <w:tcBorders>
              <w:top w:val="single" w:color="auto" w:sz="8" w:space="0"/>
              <w:bottom w:val="single" w:color="auto" w:sz="8" w:space="0"/>
            </w:tcBorders>
            <w:shd w:val="clear" w:color="auto" w:fill="auto"/>
            <w:vAlign w:val="center"/>
          </w:tcPr>
          <w:p w14:paraId="0B585F8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0.0079</w:t>
            </w:r>
          </w:p>
        </w:tc>
      </w:tr>
      <w:tr w14:paraId="29D06641">
        <w:trPr>
          <w:trHeight w:val="340" w:hRule="atLeast"/>
          <w:jc w:val="center"/>
        </w:trPr>
        <w:tc>
          <w:tcPr>
            <w:tcW w:w="485" w:type="pct"/>
            <w:tcBorders>
              <w:top w:val="single" w:color="auto" w:sz="8" w:space="0"/>
              <w:bottom w:val="single" w:color="auto" w:sz="4" w:space="0"/>
              <w:tl2br w:val="nil"/>
              <w:tr2bl w:val="nil"/>
            </w:tcBorders>
            <w:shd w:val="clear" w:color="auto" w:fill="auto"/>
            <w:vAlign w:val="center"/>
          </w:tcPr>
          <w:p w14:paraId="68D831E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tcBorders>
              <w:top w:val="single" w:color="auto" w:sz="8" w:space="0"/>
              <w:bottom w:val="single" w:color="auto" w:sz="4" w:space="0"/>
              <w:tl2br w:val="nil"/>
              <w:tr2bl w:val="nil"/>
            </w:tcBorders>
            <w:shd w:val="clear" w:color="auto" w:fill="auto"/>
            <w:vAlign w:val="center"/>
          </w:tcPr>
          <w:p w14:paraId="613ABD6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8" w:space="0"/>
              <w:bottom w:val="single" w:color="auto" w:sz="4" w:space="0"/>
              <w:tl2br w:val="nil"/>
              <w:tr2bl w:val="nil"/>
            </w:tcBorders>
            <w:shd w:val="clear" w:color="auto" w:fill="auto"/>
            <w:vAlign w:val="center"/>
          </w:tcPr>
          <w:p w14:paraId="7C5632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8" w:space="0"/>
              <w:bottom w:val="single" w:color="auto" w:sz="4" w:space="0"/>
              <w:tl2br w:val="nil"/>
              <w:tr2bl w:val="nil"/>
            </w:tcBorders>
            <w:shd w:val="clear" w:color="auto" w:fill="auto"/>
            <w:vAlign w:val="center"/>
          </w:tcPr>
          <w:p w14:paraId="4981B1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8" w:space="0"/>
              <w:bottom w:val="single" w:color="auto" w:sz="4" w:space="0"/>
              <w:tl2br w:val="nil"/>
              <w:tr2bl w:val="nil"/>
            </w:tcBorders>
            <w:shd w:val="clear" w:color="auto" w:fill="auto"/>
            <w:vAlign w:val="center"/>
          </w:tcPr>
          <w:p w14:paraId="65ED6EB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8" w:space="0"/>
              <w:bottom w:val="single" w:color="auto" w:sz="4" w:space="0"/>
              <w:tl2br w:val="nil"/>
              <w:tr2bl w:val="nil"/>
            </w:tcBorders>
            <w:shd w:val="clear" w:color="auto" w:fill="auto"/>
            <w:vAlign w:val="center"/>
          </w:tcPr>
          <w:p w14:paraId="06F6535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4.5</w:t>
            </w:r>
          </w:p>
        </w:tc>
        <w:tc>
          <w:tcPr>
            <w:tcW w:w="551" w:type="pct"/>
            <w:tcBorders>
              <w:top w:val="single" w:color="auto" w:sz="8" w:space="0"/>
              <w:bottom w:val="single" w:color="auto" w:sz="4" w:space="0"/>
              <w:tl2br w:val="nil"/>
              <w:tr2bl w:val="nil"/>
            </w:tcBorders>
            <w:shd w:val="clear" w:color="auto" w:fill="auto"/>
            <w:vAlign w:val="center"/>
          </w:tcPr>
          <w:p w14:paraId="3181253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5.8</w:t>
            </w:r>
          </w:p>
        </w:tc>
        <w:tc>
          <w:tcPr>
            <w:tcW w:w="535" w:type="pct"/>
            <w:tcBorders>
              <w:top w:val="single" w:color="auto" w:sz="8" w:space="0"/>
              <w:bottom w:val="single" w:color="auto" w:sz="4" w:space="0"/>
              <w:tl2br w:val="nil"/>
              <w:tr2bl w:val="nil"/>
            </w:tcBorders>
            <w:shd w:val="clear" w:color="auto" w:fill="auto"/>
            <w:vAlign w:val="center"/>
          </w:tcPr>
          <w:p w14:paraId="5765015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tcBorders>
              <w:top w:val="single" w:color="auto" w:sz="8" w:space="0"/>
              <w:bottom w:val="single" w:color="auto" w:sz="4" w:space="0"/>
              <w:tl2br w:val="nil"/>
              <w:tr2bl w:val="nil"/>
            </w:tcBorders>
            <w:shd w:val="clear" w:color="auto" w:fill="auto"/>
            <w:vAlign w:val="center"/>
          </w:tcPr>
          <w:p w14:paraId="1E022D9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tcBorders>
              <w:top w:val="single" w:color="auto" w:sz="8" w:space="0"/>
              <w:bottom w:val="single" w:color="auto" w:sz="4" w:space="0"/>
              <w:tl2br w:val="nil"/>
              <w:tr2bl w:val="nil"/>
            </w:tcBorders>
            <w:shd w:val="clear" w:color="auto" w:fill="auto"/>
            <w:vAlign w:val="center"/>
          </w:tcPr>
          <w:p w14:paraId="63FA318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0.016</w:t>
            </w:r>
          </w:p>
        </w:tc>
      </w:tr>
      <w:tr w14:paraId="1E4EB82C">
        <w:trPr>
          <w:trHeight w:val="340" w:hRule="atLeast"/>
          <w:jc w:val="center"/>
        </w:trPr>
        <w:tc>
          <w:tcPr>
            <w:tcW w:w="485" w:type="pct"/>
            <w:tcBorders>
              <w:top w:val="single" w:color="auto" w:sz="8" w:space="0"/>
              <w:bottom w:val="single" w:color="auto" w:sz="4" w:space="0"/>
              <w:tl2br w:val="nil"/>
              <w:tr2bl w:val="nil"/>
            </w:tcBorders>
            <w:shd w:val="clear" w:color="auto" w:fill="auto"/>
            <w:vAlign w:val="center"/>
          </w:tcPr>
          <w:p w14:paraId="41A8B9F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tcBorders>
              <w:top w:val="single" w:color="auto" w:sz="8" w:space="0"/>
              <w:bottom w:val="single" w:color="auto" w:sz="4" w:space="0"/>
              <w:tl2br w:val="nil"/>
              <w:tr2bl w:val="nil"/>
            </w:tcBorders>
            <w:shd w:val="clear" w:color="auto" w:fill="auto"/>
            <w:vAlign w:val="center"/>
          </w:tcPr>
          <w:p w14:paraId="0310EBF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8" w:space="0"/>
              <w:bottom w:val="single" w:color="auto" w:sz="4" w:space="0"/>
              <w:tl2br w:val="nil"/>
              <w:tr2bl w:val="nil"/>
            </w:tcBorders>
            <w:shd w:val="clear" w:color="auto" w:fill="auto"/>
            <w:vAlign w:val="center"/>
          </w:tcPr>
          <w:p w14:paraId="131AFB9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8" w:space="0"/>
              <w:bottom w:val="single" w:color="auto" w:sz="4" w:space="0"/>
              <w:tl2br w:val="nil"/>
              <w:tr2bl w:val="nil"/>
            </w:tcBorders>
            <w:shd w:val="clear" w:color="auto" w:fill="auto"/>
            <w:vAlign w:val="center"/>
          </w:tcPr>
          <w:p w14:paraId="290E1F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8" w:space="0"/>
              <w:bottom w:val="single" w:color="auto" w:sz="4" w:space="0"/>
              <w:tl2br w:val="nil"/>
              <w:tr2bl w:val="nil"/>
            </w:tcBorders>
            <w:shd w:val="clear" w:color="auto" w:fill="auto"/>
            <w:vAlign w:val="center"/>
          </w:tcPr>
          <w:p w14:paraId="0E9F8E2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8" w:space="0"/>
              <w:bottom w:val="single" w:color="auto" w:sz="4" w:space="0"/>
              <w:tl2br w:val="nil"/>
              <w:tr2bl w:val="nil"/>
            </w:tcBorders>
            <w:shd w:val="clear" w:color="auto" w:fill="auto"/>
            <w:vAlign w:val="center"/>
          </w:tcPr>
          <w:p w14:paraId="7B25569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4.9</w:t>
            </w:r>
          </w:p>
        </w:tc>
        <w:tc>
          <w:tcPr>
            <w:tcW w:w="551" w:type="pct"/>
            <w:tcBorders>
              <w:top w:val="single" w:color="auto" w:sz="8" w:space="0"/>
              <w:bottom w:val="single" w:color="auto" w:sz="4" w:space="0"/>
              <w:tl2br w:val="nil"/>
              <w:tr2bl w:val="nil"/>
            </w:tcBorders>
            <w:shd w:val="clear" w:color="auto" w:fill="auto"/>
            <w:vAlign w:val="center"/>
          </w:tcPr>
          <w:p w14:paraId="394D1CF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6.2</w:t>
            </w:r>
          </w:p>
        </w:tc>
        <w:tc>
          <w:tcPr>
            <w:tcW w:w="535" w:type="pct"/>
            <w:tcBorders>
              <w:top w:val="single" w:color="auto" w:sz="8" w:space="0"/>
              <w:bottom w:val="single" w:color="auto" w:sz="4" w:space="0"/>
              <w:tl2br w:val="nil"/>
              <w:tr2bl w:val="nil"/>
            </w:tcBorders>
            <w:shd w:val="clear" w:color="auto" w:fill="auto"/>
            <w:vAlign w:val="center"/>
          </w:tcPr>
          <w:p w14:paraId="4DB740E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tcBorders>
              <w:top w:val="single" w:color="auto" w:sz="8" w:space="0"/>
              <w:bottom w:val="single" w:color="auto" w:sz="4" w:space="0"/>
              <w:tl2br w:val="nil"/>
              <w:tr2bl w:val="nil"/>
            </w:tcBorders>
            <w:shd w:val="clear" w:color="auto" w:fill="auto"/>
            <w:vAlign w:val="center"/>
          </w:tcPr>
          <w:p w14:paraId="393917A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tcBorders>
              <w:top w:val="single" w:color="auto" w:sz="8" w:space="0"/>
              <w:bottom w:val="single" w:color="auto" w:sz="4" w:space="0"/>
              <w:tl2br w:val="nil"/>
              <w:tr2bl w:val="nil"/>
            </w:tcBorders>
            <w:shd w:val="clear" w:color="auto" w:fill="auto"/>
            <w:vAlign w:val="center"/>
          </w:tcPr>
          <w:p w14:paraId="09FD1E8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0.013</w:t>
            </w:r>
          </w:p>
        </w:tc>
      </w:tr>
      <w:tr w14:paraId="67576FD2">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0331F10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tcBorders>
              <w:top w:val="single" w:color="auto" w:sz="4" w:space="0"/>
              <w:bottom w:val="single" w:color="auto" w:sz="4" w:space="0"/>
              <w:tl2br w:val="nil"/>
              <w:tr2bl w:val="nil"/>
            </w:tcBorders>
            <w:shd w:val="clear" w:color="auto" w:fill="auto"/>
            <w:vAlign w:val="center"/>
          </w:tcPr>
          <w:p w14:paraId="2D2DB54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767635D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6D18C83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2FA0ADF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4DBADA2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5.5</w:t>
            </w:r>
          </w:p>
        </w:tc>
        <w:tc>
          <w:tcPr>
            <w:tcW w:w="551" w:type="pct"/>
            <w:tcBorders>
              <w:top w:val="single" w:color="auto" w:sz="4" w:space="0"/>
              <w:bottom w:val="single" w:color="auto" w:sz="4" w:space="0"/>
              <w:tl2br w:val="nil"/>
              <w:tr2bl w:val="nil"/>
            </w:tcBorders>
            <w:shd w:val="clear" w:color="auto" w:fill="auto"/>
            <w:vAlign w:val="center"/>
          </w:tcPr>
          <w:p w14:paraId="6889854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7.0</w:t>
            </w:r>
          </w:p>
        </w:tc>
        <w:tc>
          <w:tcPr>
            <w:tcW w:w="535" w:type="pct"/>
            <w:tcBorders>
              <w:top w:val="single" w:color="auto" w:sz="4" w:space="0"/>
              <w:bottom w:val="single" w:color="auto" w:sz="4" w:space="0"/>
              <w:tl2br w:val="nil"/>
              <w:tr2bl w:val="nil"/>
            </w:tcBorders>
            <w:shd w:val="clear" w:color="auto" w:fill="auto"/>
            <w:vAlign w:val="center"/>
          </w:tcPr>
          <w:p w14:paraId="68E096F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tcBorders>
              <w:top w:val="single" w:color="auto" w:sz="4" w:space="0"/>
              <w:bottom w:val="single" w:color="auto" w:sz="4" w:space="0"/>
              <w:tl2br w:val="nil"/>
              <w:tr2bl w:val="nil"/>
            </w:tcBorders>
            <w:shd w:val="clear" w:color="auto" w:fill="auto"/>
            <w:vAlign w:val="center"/>
          </w:tcPr>
          <w:p w14:paraId="188417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tcBorders>
              <w:top w:val="single" w:color="auto" w:sz="4" w:space="0"/>
              <w:bottom w:val="single" w:color="auto" w:sz="4" w:space="0"/>
              <w:tl2br w:val="nil"/>
              <w:tr2bl w:val="nil"/>
            </w:tcBorders>
            <w:shd w:val="clear" w:color="auto" w:fill="auto"/>
            <w:vAlign w:val="center"/>
          </w:tcPr>
          <w:p w14:paraId="22E9814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309EDEB8">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2530FFB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tcBorders>
              <w:top w:val="single" w:color="auto" w:sz="4" w:space="0"/>
              <w:bottom w:val="single" w:color="auto" w:sz="4" w:space="0"/>
              <w:tl2br w:val="nil"/>
              <w:tr2bl w:val="nil"/>
            </w:tcBorders>
            <w:shd w:val="clear" w:color="auto" w:fill="auto"/>
            <w:vAlign w:val="center"/>
          </w:tcPr>
          <w:p w14:paraId="42735AE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5A11253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4202BEA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70C1D1C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42EDB51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5.9</w:t>
            </w:r>
          </w:p>
        </w:tc>
        <w:tc>
          <w:tcPr>
            <w:tcW w:w="551" w:type="pct"/>
            <w:tcBorders>
              <w:top w:val="single" w:color="auto" w:sz="4" w:space="0"/>
              <w:bottom w:val="single" w:color="auto" w:sz="4" w:space="0"/>
              <w:tl2br w:val="nil"/>
              <w:tr2bl w:val="nil"/>
            </w:tcBorders>
            <w:shd w:val="clear" w:color="auto" w:fill="auto"/>
            <w:vAlign w:val="center"/>
          </w:tcPr>
          <w:p w14:paraId="122ACDC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7.5</w:t>
            </w:r>
          </w:p>
        </w:tc>
        <w:tc>
          <w:tcPr>
            <w:tcW w:w="535" w:type="pct"/>
            <w:tcBorders>
              <w:top w:val="single" w:color="auto" w:sz="4" w:space="0"/>
              <w:bottom w:val="single" w:color="auto" w:sz="4" w:space="0"/>
              <w:tl2br w:val="nil"/>
              <w:tr2bl w:val="nil"/>
            </w:tcBorders>
            <w:shd w:val="clear" w:color="auto" w:fill="auto"/>
            <w:vAlign w:val="center"/>
          </w:tcPr>
          <w:p w14:paraId="1CD64AD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tcBorders>
              <w:top w:val="single" w:color="auto" w:sz="4" w:space="0"/>
              <w:bottom w:val="single" w:color="auto" w:sz="4" w:space="0"/>
              <w:tl2br w:val="nil"/>
              <w:tr2bl w:val="nil"/>
            </w:tcBorders>
            <w:shd w:val="clear" w:color="auto" w:fill="auto"/>
            <w:vAlign w:val="center"/>
          </w:tcPr>
          <w:p w14:paraId="5E6331B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tcBorders>
              <w:top w:val="single" w:color="auto" w:sz="4" w:space="0"/>
              <w:bottom w:val="single" w:color="auto" w:sz="4" w:space="0"/>
              <w:tl2br w:val="nil"/>
              <w:tr2bl w:val="nil"/>
            </w:tcBorders>
            <w:shd w:val="clear" w:color="auto" w:fill="auto"/>
            <w:vAlign w:val="center"/>
          </w:tcPr>
          <w:p w14:paraId="37D6AFB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6B25C67E">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5911D50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93" w:type="pct"/>
            <w:tcBorders>
              <w:top w:val="single" w:color="auto" w:sz="4" w:space="0"/>
              <w:bottom w:val="single" w:color="auto" w:sz="4" w:space="0"/>
              <w:tl2br w:val="nil"/>
              <w:tr2bl w:val="nil"/>
            </w:tcBorders>
            <w:shd w:val="clear" w:color="auto" w:fill="auto"/>
            <w:vAlign w:val="center"/>
          </w:tcPr>
          <w:p w14:paraId="445E9A8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5512B7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39314F9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4D44F1D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0643C0F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6.5</w:t>
            </w:r>
          </w:p>
        </w:tc>
        <w:tc>
          <w:tcPr>
            <w:tcW w:w="551" w:type="pct"/>
            <w:tcBorders>
              <w:top w:val="single" w:color="auto" w:sz="4" w:space="0"/>
              <w:bottom w:val="single" w:color="auto" w:sz="4" w:space="0"/>
              <w:tl2br w:val="nil"/>
              <w:tr2bl w:val="nil"/>
            </w:tcBorders>
            <w:shd w:val="clear" w:color="auto" w:fill="auto"/>
            <w:vAlign w:val="center"/>
          </w:tcPr>
          <w:p w14:paraId="52E6A51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8.9</w:t>
            </w:r>
          </w:p>
        </w:tc>
        <w:tc>
          <w:tcPr>
            <w:tcW w:w="535" w:type="pct"/>
            <w:tcBorders>
              <w:top w:val="single" w:color="auto" w:sz="4" w:space="0"/>
              <w:bottom w:val="single" w:color="auto" w:sz="4" w:space="0"/>
              <w:tl2br w:val="nil"/>
              <w:tr2bl w:val="nil"/>
            </w:tcBorders>
            <w:shd w:val="clear" w:color="auto" w:fill="auto"/>
            <w:vAlign w:val="center"/>
          </w:tcPr>
          <w:p w14:paraId="79BB19D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46" w:type="pct"/>
            <w:tcBorders>
              <w:top w:val="single" w:color="auto" w:sz="4" w:space="0"/>
              <w:bottom w:val="single" w:color="auto" w:sz="4" w:space="0"/>
              <w:tl2br w:val="nil"/>
              <w:tr2bl w:val="nil"/>
            </w:tcBorders>
            <w:shd w:val="clear" w:color="auto" w:fill="auto"/>
            <w:vAlign w:val="center"/>
          </w:tcPr>
          <w:p w14:paraId="7DC3344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597" w:type="pct"/>
            <w:tcBorders>
              <w:top w:val="single" w:color="auto" w:sz="4" w:space="0"/>
              <w:bottom w:val="single" w:color="auto" w:sz="4" w:space="0"/>
              <w:tl2br w:val="nil"/>
              <w:tr2bl w:val="nil"/>
            </w:tcBorders>
            <w:shd w:val="clear" w:color="auto" w:fill="auto"/>
            <w:vAlign w:val="center"/>
          </w:tcPr>
          <w:p w14:paraId="589F889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76D5B1B5">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017DB43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493" w:type="pct"/>
            <w:tcBorders>
              <w:top w:val="single" w:color="auto" w:sz="4" w:space="0"/>
              <w:bottom w:val="single" w:color="auto" w:sz="4" w:space="0"/>
              <w:tl2br w:val="nil"/>
              <w:tr2bl w:val="nil"/>
            </w:tcBorders>
            <w:shd w:val="clear" w:color="auto" w:fill="auto"/>
            <w:vAlign w:val="center"/>
          </w:tcPr>
          <w:p w14:paraId="1ACE0D1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7E1974C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2A6D356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592053D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614A6FD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6.8</w:t>
            </w:r>
          </w:p>
        </w:tc>
        <w:tc>
          <w:tcPr>
            <w:tcW w:w="551" w:type="pct"/>
            <w:tcBorders>
              <w:top w:val="single" w:color="auto" w:sz="4" w:space="0"/>
              <w:bottom w:val="single" w:color="auto" w:sz="4" w:space="0"/>
              <w:tl2br w:val="nil"/>
              <w:tr2bl w:val="nil"/>
            </w:tcBorders>
            <w:shd w:val="clear" w:color="auto" w:fill="auto"/>
            <w:vAlign w:val="center"/>
          </w:tcPr>
          <w:p w14:paraId="36AA1B6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9.3</w:t>
            </w:r>
          </w:p>
        </w:tc>
        <w:tc>
          <w:tcPr>
            <w:tcW w:w="535" w:type="pct"/>
            <w:tcBorders>
              <w:top w:val="single" w:color="auto" w:sz="4" w:space="0"/>
              <w:bottom w:val="single" w:color="auto" w:sz="4" w:space="0"/>
              <w:tl2br w:val="nil"/>
              <w:tr2bl w:val="nil"/>
            </w:tcBorders>
            <w:shd w:val="clear" w:color="auto" w:fill="auto"/>
            <w:vAlign w:val="center"/>
          </w:tcPr>
          <w:p w14:paraId="5638A2A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26.0</w:t>
            </w:r>
          </w:p>
        </w:tc>
        <w:tc>
          <w:tcPr>
            <w:tcW w:w="546" w:type="pct"/>
            <w:tcBorders>
              <w:top w:val="single" w:color="auto" w:sz="4" w:space="0"/>
              <w:bottom w:val="single" w:color="auto" w:sz="4" w:space="0"/>
              <w:tl2br w:val="nil"/>
              <w:tr2bl w:val="nil"/>
            </w:tcBorders>
            <w:shd w:val="clear" w:color="auto" w:fill="auto"/>
            <w:vAlign w:val="center"/>
          </w:tcPr>
          <w:p w14:paraId="4283BC1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26.7</w:t>
            </w:r>
          </w:p>
        </w:tc>
        <w:tc>
          <w:tcPr>
            <w:tcW w:w="597" w:type="pct"/>
            <w:tcBorders>
              <w:top w:val="single" w:color="auto" w:sz="4" w:space="0"/>
              <w:bottom w:val="single" w:color="auto" w:sz="4" w:space="0"/>
              <w:tl2br w:val="nil"/>
              <w:tr2bl w:val="nil"/>
            </w:tcBorders>
            <w:shd w:val="clear" w:color="auto" w:fill="auto"/>
            <w:vAlign w:val="center"/>
          </w:tcPr>
          <w:p w14:paraId="0B3F27F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384D615D">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1008E81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93" w:type="pct"/>
            <w:tcBorders>
              <w:top w:val="single" w:color="auto" w:sz="4" w:space="0"/>
              <w:bottom w:val="single" w:color="auto" w:sz="4" w:space="0"/>
              <w:tl2br w:val="nil"/>
              <w:tr2bl w:val="nil"/>
            </w:tcBorders>
            <w:shd w:val="clear" w:color="auto" w:fill="auto"/>
            <w:vAlign w:val="center"/>
          </w:tcPr>
          <w:p w14:paraId="2E1948F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080F297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bottom w:val="single" w:color="auto" w:sz="4" w:space="0"/>
              <w:tl2br w:val="nil"/>
              <w:tr2bl w:val="nil"/>
            </w:tcBorders>
            <w:shd w:val="clear" w:color="auto" w:fill="auto"/>
            <w:vAlign w:val="center"/>
          </w:tcPr>
          <w:p w14:paraId="38FB82E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0875EEA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38" w:type="pct"/>
            <w:tcBorders>
              <w:top w:val="single" w:color="auto" w:sz="4" w:space="0"/>
              <w:bottom w:val="single" w:color="auto" w:sz="4" w:space="0"/>
              <w:tl2br w:val="nil"/>
              <w:tr2bl w:val="nil"/>
            </w:tcBorders>
            <w:shd w:val="clear" w:color="auto" w:fill="auto"/>
            <w:vAlign w:val="center"/>
          </w:tcPr>
          <w:p w14:paraId="6A37076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7.8</w:t>
            </w:r>
          </w:p>
        </w:tc>
        <w:tc>
          <w:tcPr>
            <w:tcW w:w="551" w:type="pct"/>
            <w:tcBorders>
              <w:top w:val="single" w:color="auto" w:sz="4" w:space="0"/>
              <w:bottom w:val="single" w:color="auto" w:sz="4" w:space="0"/>
              <w:tl2br w:val="nil"/>
              <w:tr2bl w:val="nil"/>
            </w:tcBorders>
            <w:shd w:val="clear" w:color="auto" w:fill="auto"/>
            <w:vAlign w:val="center"/>
          </w:tcPr>
          <w:p w14:paraId="1AF9462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10.5</w:t>
            </w:r>
          </w:p>
        </w:tc>
        <w:tc>
          <w:tcPr>
            <w:tcW w:w="535" w:type="pct"/>
            <w:tcBorders>
              <w:top w:val="single" w:color="auto" w:sz="4" w:space="0"/>
              <w:bottom w:val="single" w:color="auto" w:sz="4" w:space="0"/>
              <w:tl2br w:val="nil"/>
              <w:tr2bl w:val="nil"/>
            </w:tcBorders>
            <w:shd w:val="clear" w:color="auto" w:fill="auto"/>
            <w:vAlign w:val="center"/>
          </w:tcPr>
          <w:p w14:paraId="4A77F1C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19.5</w:t>
            </w:r>
          </w:p>
        </w:tc>
        <w:tc>
          <w:tcPr>
            <w:tcW w:w="546" w:type="pct"/>
            <w:tcBorders>
              <w:top w:val="single" w:color="auto" w:sz="4" w:space="0"/>
              <w:bottom w:val="single" w:color="auto" w:sz="4" w:space="0"/>
              <w:tl2br w:val="nil"/>
              <w:tr2bl w:val="nil"/>
            </w:tcBorders>
            <w:shd w:val="clear" w:color="auto" w:fill="auto"/>
            <w:vAlign w:val="center"/>
          </w:tcPr>
          <w:p w14:paraId="62D1156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20.0</w:t>
            </w:r>
          </w:p>
        </w:tc>
        <w:tc>
          <w:tcPr>
            <w:tcW w:w="597" w:type="pct"/>
            <w:tcBorders>
              <w:top w:val="single" w:color="auto" w:sz="4" w:space="0"/>
              <w:bottom w:val="single" w:color="auto" w:sz="4" w:space="0"/>
              <w:tl2br w:val="nil"/>
              <w:tr2bl w:val="nil"/>
            </w:tcBorders>
            <w:shd w:val="clear" w:color="auto" w:fill="auto"/>
            <w:vAlign w:val="center"/>
          </w:tcPr>
          <w:p w14:paraId="78EF854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34727C70">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35265DD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93" w:type="pct"/>
            <w:tcBorders>
              <w:top w:val="single" w:color="auto" w:sz="4" w:space="0"/>
              <w:bottom w:val="single" w:color="auto" w:sz="4" w:space="0"/>
              <w:tl2br w:val="nil"/>
              <w:tr2bl w:val="nil"/>
            </w:tcBorders>
            <w:shd w:val="clear" w:color="auto" w:fill="auto"/>
            <w:vAlign w:val="center"/>
          </w:tcPr>
          <w:p w14:paraId="2B5BE4D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bottom w:val="single" w:color="auto" w:sz="4" w:space="0"/>
              <w:tl2br w:val="nil"/>
              <w:tr2bl w:val="nil"/>
            </w:tcBorders>
            <w:shd w:val="clear" w:color="auto" w:fill="auto"/>
            <w:vAlign w:val="center"/>
          </w:tcPr>
          <w:p w14:paraId="60DCA50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bottom w:val="single" w:color="auto" w:sz="4" w:space="0"/>
              <w:tl2br w:val="nil"/>
              <w:tr2bl w:val="nil"/>
            </w:tcBorders>
            <w:shd w:val="clear" w:color="auto" w:fill="auto"/>
            <w:vAlign w:val="center"/>
          </w:tcPr>
          <w:p w14:paraId="0F0FDD5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013D483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38" w:type="pct"/>
            <w:tcBorders>
              <w:top w:val="single" w:color="auto" w:sz="4" w:space="0"/>
              <w:bottom w:val="single" w:color="auto" w:sz="4" w:space="0"/>
              <w:tl2br w:val="nil"/>
              <w:tr2bl w:val="nil"/>
            </w:tcBorders>
            <w:shd w:val="clear" w:color="auto" w:fill="auto"/>
            <w:vAlign w:val="center"/>
          </w:tcPr>
          <w:p w14:paraId="0D351C4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8.4</w:t>
            </w:r>
          </w:p>
        </w:tc>
        <w:tc>
          <w:tcPr>
            <w:tcW w:w="551" w:type="pct"/>
            <w:tcBorders>
              <w:top w:val="single" w:color="auto" w:sz="4" w:space="0"/>
              <w:bottom w:val="single" w:color="auto" w:sz="4" w:space="0"/>
              <w:tl2br w:val="nil"/>
              <w:tr2bl w:val="nil"/>
            </w:tcBorders>
            <w:shd w:val="clear" w:color="auto" w:fill="auto"/>
            <w:vAlign w:val="center"/>
          </w:tcPr>
          <w:p w14:paraId="52C34F8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11.5</w:t>
            </w:r>
          </w:p>
        </w:tc>
        <w:tc>
          <w:tcPr>
            <w:tcW w:w="535" w:type="pct"/>
            <w:tcBorders>
              <w:top w:val="single" w:color="auto" w:sz="4" w:space="0"/>
              <w:bottom w:val="single" w:color="auto" w:sz="4" w:space="0"/>
              <w:tl2br w:val="nil"/>
              <w:tr2bl w:val="nil"/>
            </w:tcBorders>
            <w:shd w:val="clear" w:color="auto" w:fill="auto"/>
            <w:vAlign w:val="center"/>
          </w:tcPr>
          <w:p w14:paraId="1D04CA8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546" w:type="pct"/>
            <w:tcBorders>
              <w:top w:val="single" w:color="auto" w:sz="4" w:space="0"/>
              <w:bottom w:val="single" w:color="auto" w:sz="4" w:space="0"/>
              <w:tl2br w:val="nil"/>
              <w:tr2bl w:val="nil"/>
            </w:tcBorders>
            <w:shd w:val="clear" w:color="auto" w:fill="auto"/>
            <w:vAlign w:val="center"/>
          </w:tcPr>
          <w:p w14:paraId="670C0E0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13.7</w:t>
            </w:r>
          </w:p>
        </w:tc>
        <w:tc>
          <w:tcPr>
            <w:tcW w:w="597" w:type="pct"/>
            <w:tcBorders>
              <w:top w:val="single" w:color="auto" w:sz="4" w:space="0"/>
              <w:bottom w:val="single" w:color="auto" w:sz="4" w:space="0"/>
              <w:tl2br w:val="nil"/>
              <w:tr2bl w:val="nil"/>
            </w:tcBorders>
            <w:shd w:val="clear" w:color="auto" w:fill="auto"/>
            <w:vAlign w:val="center"/>
          </w:tcPr>
          <w:p w14:paraId="37C0F09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0.0094</w:t>
            </w:r>
          </w:p>
        </w:tc>
      </w:tr>
      <w:tr w14:paraId="6403D54D">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272469E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93" w:type="pct"/>
            <w:tcBorders>
              <w:top w:val="single" w:color="auto" w:sz="4" w:space="0"/>
              <w:bottom w:val="single" w:color="auto" w:sz="4" w:space="0"/>
              <w:tl2br w:val="nil"/>
              <w:tr2bl w:val="nil"/>
            </w:tcBorders>
            <w:shd w:val="clear" w:color="auto" w:fill="auto"/>
            <w:vAlign w:val="center"/>
          </w:tcPr>
          <w:p w14:paraId="5FA495A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bottom w:val="single" w:color="auto" w:sz="4" w:space="0"/>
              <w:tl2br w:val="nil"/>
              <w:tr2bl w:val="nil"/>
            </w:tcBorders>
            <w:shd w:val="clear" w:color="auto" w:fill="auto"/>
            <w:vAlign w:val="center"/>
          </w:tcPr>
          <w:p w14:paraId="0CD2061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418" w:type="pct"/>
            <w:tcBorders>
              <w:top w:val="single" w:color="auto" w:sz="4" w:space="0"/>
              <w:bottom w:val="single" w:color="auto" w:sz="4" w:space="0"/>
              <w:tl2br w:val="nil"/>
              <w:tr2bl w:val="nil"/>
            </w:tcBorders>
            <w:shd w:val="clear" w:color="auto" w:fill="auto"/>
            <w:vAlign w:val="center"/>
          </w:tcPr>
          <w:p w14:paraId="362BCA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7384C18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top w:val="single" w:color="auto" w:sz="4" w:space="0"/>
              <w:bottom w:val="single" w:color="auto" w:sz="4" w:space="0"/>
              <w:tl2br w:val="nil"/>
              <w:tr2bl w:val="nil"/>
            </w:tcBorders>
            <w:shd w:val="clear" w:color="auto" w:fill="auto"/>
            <w:vAlign w:val="center"/>
          </w:tcPr>
          <w:p w14:paraId="264FF4F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10.1</w:t>
            </w:r>
          </w:p>
        </w:tc>
        <w:tc>
          <w:tcPr>
            <w:tcW w:w="551" w:type="pct"/>
            <w:tcBorders>
              <w:top w:val="single" w:color="auto" w:sz="4" w:space="0"/>
              <w:bottom w:val="single" w:color="auto" w:sz="4" w:space="0"/>
              <w:tl2br w:val="nil"/>
              <w:tr2bl w:val="nil"/>
            </w:tcBorders>
            <w:shd w:val="clear" w:color="auto" w:fill="auto"/>
            <w:vAlign w:val="center"/>
          </w:tcPr>
          <w:p w14:paraId="2E4E049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13.6</w:t>
            </w:r>
          </w:p>
        </w:tc>
        <w:tc>
          <w:tcPr>
            <w:tcW w:w="535" w:type="pct"/>
            <w:tcBorders>
              <w:top w:val="single" w:color="auto" w:sz="4" w:space="0"/>
              <w:bottom w:val="single" w:color="auto" w:sz="4" w:space="0"/>
              <w:tl2br w:val="nil"/>
              <w:tr2bl w:val="nil"/>
            </w:tcBorders>
            <w:shd w:val="clear" w:color="auto" w:fill="auto"/>
            <w:vAlign w:val="center"/>
          </w:tcPr>
          <w:p w14:paraId="7CA9EDF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7.98</w:t>
            </w:r>
          </w:p>
        </w:tc>
        <w:tc>
          <w:tcPr>
            <w:tcW w:w="546" w:type="pct"/>
            <w:tcBorders>
              <w:top w:val="single" w:color="auto" w:sz="4" w:space="0"/>
              <w:bottom w:val="single" w:color="auto" w:sz="4" w:space="0"/>
              <w:tl2br w:val="nil"/>
              <w:tr2bl w:val="nil"/>
            </w:tcBorders>
            <w:shd w:val="clear" w:color="auto" w:fill="auto"/>
            <w:vAlign w:val="center"/>
          </w:tcPr>
          <w:p w14:paraId="33E824B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8.21</w:t>
            </w:r>
          </w:p>
        </w:tc>
        <w:tc>
          <w:tcPr>
            <w:tcW w:w="597" w:type="pct"/>
            <w:tcBorders>
              <w:top w:val="single" w:color="auto" w:sz="4" w:space="0"/>
              <w:bottom w:val="single" w:color="auto" w:sz="4" w:space="0"/>
              <w:tl2br w:val="nil"/>
              <w:tr2bl w:val="nil"/>
            </w:tcBorders>
            <w:shd w:val="clear" w:color="auto" w:fill="auto"/>
            <w:vAlign w:val="center"/>
          </w:tcPr>
          <w:p w14:paraId="592D0ED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0.0086</w:t>
            </w:r>
          </w:p>
        </w:tc>
      </w:tr>
      <w:tr w14:paraId="6E4BC2A0">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21527F8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tcBorders>
              <w:top w:val="single" w:color="auto" w:sz="4" w:space="0"/>
              <w:bottom w:val="single" w:color="auto" w:sz="4" w:space="0"/>
              <w:tl2br w:val="nil"/>
              <w:tr2bl w:val="nil"/>
            </w:tcBorders>
            <w:shd w:val="clear" w:color="auto" w:fill="auto"/>
            <w:vAlign w:val="center"/>
          </w:tcPr>
          <w:p w14:paraId="2A9EB67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5E73A87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bottom w:val="single" w:color="auto" w:sz="4" w:space="0"/>
              <w:tl2br w:val="nil"/>
              <w:tr2bl w:val="nil"/>
            </w:tcBorders>
            <w:shd w:val="clear" w:color="auto" w:fill="auto"/>
            <w:vAlign w:val="center"/>
          </w:tcPr>
          <w:p w14:paraId="68501B3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244E876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72129F8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4.8</w:t>
            </w:r>
          </w:p>
        </w:tc>
        <w:tc>
          <w:tcPr>
            <w:tcW w:w="551" w:type="pct"/>
            <w:tcBorders>
              <w:top w:val="single" w:color="auto" w:sz="4" w:space="0"/>
              <w:bottom w:val="single" w:color="auto" w:sz="4" w:space="0"/>
              <w:tl2br w:val="nil"/>
              <w:tr2bl w:val="nil"/>
            </w:tcBorders>
            <w:shd w:val="clear" w:color="auto" w:fill="auto"/>
            <w:vAlign w:val="center"/>
          </w:tcPr>
          <w:p w14:paraId="6F03A21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6.2</w:t>
            </w:r>
          </w:p>
        </w:tc>
        <w:tc>
          <w:tcPr>
            <w:tcW w:w="535" w:type="pct"/>
            <w:tcBorders>
              <w:top w:val="single" w:color="auto" w:sz="4" w:space="0"/>
              <w:bottom w:val="single" w:color="auto" w:sz="4" w:space="0"/>
              <w:tl2br w:val="nil"/>
              <w:tr2bl w:val="nil"/>
            </w:tcBorders>
            <w:shd w:val="clear" w:color="auto" w:fill="auto"/>
            <w:vAlign w:val="center"/>
          </w:tcPr>
          <w:p w14:paraId="49E9E2D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tcBorders>
              <w:top w:val="single" w:color="auto" w:sz="4" w:space="0"/>
              <w:bottom w:val="single" w:color="auto" w:sz="4" w:space="0"/>
              <w:tl2br w:val="nil"/>
              <w:tr2bl w:val="nil"/>
            </w:tcBorders>
            <w:shd w:val="clear" w:color="auto" w:fill="auto"/>
            <w:vAlign w:val="center"/>
          </w:tcPr>
          <w:p w14:paraId="10041A2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tcBorders>
              <w:top w:val="single" w:color="auto" w:sz="4" w:space="0"/>
              <w:bottom w:val="single" w:color="auto" w:sz="4" w:space="0"/>
              <w:tl2br w:val="nil"/>
              <w:tr2bl w:val="nil"/>
            </w:tcBorders>
            <w:shd w:val="clear" w:color="auto" w:fill="auto"/>
            <w:vAlign w:val="center"/>
          </w:tcPr>
          <w:p w14:paraId="2A70034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714605F6">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5C24C88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tcBorders>
              <w:top w:val="single" w:color="auto" w:sz="4" w:space="0"/>
              <w:bottom w:val="single" w:color="auto" w:sz="4" w:space="0"/>
              <w:tl2br w:val="nil"/>
              <w:tr2bl w:val="nil"/>
            </w:tcBorders>
            <w:shd w:val="clear" w:color="auto" w:fill="auto"/>
            <w:vAlign w:val="center"/>
          </w:tcPr>
          <w:p w14:paraId="74C02CF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56259A8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bottom w:val="single" w:color="auto" w:sz="4" w:space="0"/>
              <w:tl2br w:val="nil"/>
              <w:tr2bl w:val="nil"/>
            </w:tcBorders>
            <w:shd w:val="clear" w:color="auto" w:fill="auto"/>
            <w:vAlign w:val="center"/>
          </w:tcPr>
          <w:p w14:paraId="22DE2B7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186E269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0C6FFCA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5.3</w:t>
            </w:r>
          </w:p>
        </w:tc>
        <w:tc>
          <w:tcPr>
            <w:tcW w:w="551" w:type="pct"/>
            <w:tcBorders>
              <w:top w:val="single" w:color="auto" w:sz="4" w:space="0"/>
              <w:bottom w:val="single" w:color="auto" w:sz="4" w:space="0"/>
              <w:tl2br w:val="nil"/>
              <w:tr2bl w:val="nil"/>
            </w:tcBorders>
            <w:shd w:val="clear" w:color="auto" w:fill="auto"/>
            <w:vAlign w:val="center"/>
          </w:tcPr>
          <w:p w14:paraId="08B66B2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p>
        </w:tc>
        <w:tc>
          <w:tcPr>
            <w:tcW w:w="535" w:type="pct"/>
            <w:tcBorders>
              <w:top w:val="single" w:color="auto" w:sz="4" w:space="0"/>
              <w:bottom w:val="single" w:color="auto" w:sz="4" w:space="0"/>
              <w:tl2br w:val="nil"/>
              <w:tr2bl w:val="nil"/>
            </w:tcBorders>
            <w:shd w:val="clear" w:color="auto" w:fill="auto"/>
            <w:vAlign w:val="center"/>
          </w:tcPr>
          <w:p w14:paraId="2EE3689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tcBorders>
              <w:top w:val="single" w:color="auto" w:sz="4" w:space="0"/>
              <w:bottom w:val="single" w:color="auto" w:sz="4" w:space="0"/>
              <w:tl2br w:val="nil"/>
              <w:tr2bl w:val="nil"/>
            </w:tcBorders>
            <w:shd w:val="clear" w:color="auto" w:fill="auto"/>
            <w:vAlign w:val="center"/>
          </w:tcPr>
          <w:p w14:paraId="14DE755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tcBorders>
              <w:top w:val="single" w:color="auto" w:sz="4" w:space="0"/>
              <w:bottom w:val="single" w:color="auto" w:sz="4" w:space="0"/>
              <w:tl2br w:val="nil"/>
              <w:tr2bl w:val="nil"/>
            </w:tcBorders>
            <w:shd w:val="clear" w:color="auto" w:fill="auto"/>
            <w:vAlign w:val="center"/>
          </w:tcPr>
          <w:p w14:paraId="6B96D0B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78919A96">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6606C1F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tcBorders>
              <w:top w:val="single" w:color="auto" w:sz="4" w:space="0"/>
              <w:bottom w:val="single" w:color="auto" w:sz="4" w:space="0"/>
              <w:tl2br w:val="nil"/>
              <w:tr2bl w:val="nil"/>
            </w:tcBorders>
            <w:shd w:val="clear" w:color="auto" w:fill="auto"/>
            <w:vAlign w:val="center"/>
          </w:tcPr>
          <w:p w14:paraId="3F3CFE0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3A00E7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4481D4F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2DEB78F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43A640F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6.0</w:t>
            </w:r>
          </w:p>
        </w:tc>
        <w:tc>
          <w:tcPr>
            <w:tcW w:w="551" w:type="pct"/>
            <w:tcBorders>
              <w:top w:val="single" w:color="auto" w:sz="4" w:space="0"/>
              <w:bottom w:val="single" w:color="auto" w:sz="4" w:space="0"/>
              <w:tl2br w:val="nil"/>
              <w:tr2bl w:val="nil"/>
            </w:tcBorders>
            <w:shd w:val="clear" w:color="auto" w:fill="auto"/>
            <w:vAlign w:val="center"/>
          </w:tcPr>
          <w:p w14:paraId="7A90C9E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7.6</w:t>
            </w:r>
          </w:p>
        </w:tc>
        <w:tc>
          <w:tcPr>
            <w:tcW w:w="535" w:type="pct"/>
            <w:tcBorders>
              <w:top w:val="single" w:color="auto" w:sz="4" w:space="0"/>
              <w:bottom w:val="single" w:color="auto" w:sz="4" w:space="0"/>
              <w:tl2br w:val="nil"/>
              <w:tr2bl w:val="nil"/>
            </w:tcBorders>
            <w:shd w:val="clear" w:color="auto" w:fill="auto"/>
            <w:vAlign w:val="center"/>
          </w:tcPr>
          <w:p w14:paraId="2284CE2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tcBorders>
              <w:top w:val="single" w:color="auto" w:sz="4" w:space="0"/>
              <w:bottom w:val="single" w:color="auto" w:sz="4" w:space="0"/>
              <w:tl2br w:val="nil"/>
              <w:tr2bl w:val="nil"/>
            </w:tcBorders>
            <w:shd w:val="clear" w:color="auto" w:fill="auto"/>
            <w:vAlign w:val="center"/>
          </w:tcPr>
          <w:p w14:paraId="523C58B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tcBorders>
              <w:top w:val="single" w:color="auto" w:sz="4" w:space="0"/>
              <w:bottom w:val="single" w:color="auto" w:sz="4" w:space="0"/>
              <w:tl2br w:val="nil"/>
              <w:tr2bl w:val="nil"/>
            </w:tcBorders>
            <w:shd w:val="clear" w:color="auto" w:fill="auto"/>
            <w:vAlign w:val="center"/>
          </w:tcPr>
          <w:p w14:paraId="5F624FE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73C47E32">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2745179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tcBorders>
              <w:top w:val="single" w:color="auto" w:sz="4" w:space="0"/>
              <w:bottom w:val="single" w:color="auto" w:sz="4" w:space="0"/>
              <w:tl2br w:val="nil"/>
              <w:tr2bl w:val="nil"/>
            </w:tcBorders>
            <w:shd w:val="clear" w:color="auto" w:fill="auto"/>
            <w:vAlign w:val="center"/>
          </w:tcPr>
          <w:p w14:paraId="697A3FE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5F14BAD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3F00864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118644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669C7DE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6.4</w:t>
            </w:r>
          </w:p>
        </w:tc>
        <w:tc>
          <w:tcPr>
            <w:tcW w:w="551" w:type="pct"/>
            <w:tcBorders>
              <w:top w:val="single" w:color="auto" w:sz="4" w:space="0"/>
              <w:bottom w:val="single" w:color="auto" w:sz="4" w:space="0"/>
              <w:tl2br w:val="nil"/>
              <w:tr2bl w:val="nil"/>
            </w:tcBorders>
            <w:shd w:val="clear" w:color="auto" w:fill="auto"/>
            <w:vAlign w:val="center"/>
          </w:tcPr>
          <w:p w14:paraId="64D17DB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8.1</w:t>
            </w:r>
          </w:p>
        </w:tc>
        <w:tc>
          <w:tcPr>
            <w:tcW w:w="535" w:type="pct"/>
            <w:tcBorders>
              <w:top w:val="single" w:color="auto" w:sz="4" w:space="0"/>
              <w:bottom w:val="single" w:color="auto" w:sz="4" w:space="0"/>
              <w:tl2br w:val="nil"/>
              <w:tr2bl w:val="nil"/>
            </w:tcBorders>
            <w:shd w:val="clear" w:color="auto" w:fill="auto"/>
            <w:vAlign w:val="center"/>
          </w:tcPr>
          <w:p w14:paraId="220D330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tcBorders>
              <w:top w:val="single" w:color="auto" w:sz="4" w:space="0"/>
              <w:bottom w:val="single" w:color="auto" w:sz="4" w:space="0"/>
              <w:tl2br w:val="nil"/>
              <w:tr2bl w:val="nil"/>
            </w:tcBorders>
            <w:shd w:val="clear" w:color="auto" w:fill="auto"/>
            <w:vAlign w:val="center"/>
          </w:tcPr>
          <w:p w14:paraId="1516E43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tcBorders>
              <w:top w:val="single" w:color="auto" w:sz="4" w:space="0"/>
              <w:bottom w:val="single" w:color="auto" w:sz="4" w:space="0"/>
              <w:tl2br w:val="nil"/>
              <w:tr2bl w:val="nil"/>
            </w:tcBorders>
            <w:shd w:val="clear" w:color="auto" w:fill="auto"/>
            <w:vAlign w:val="center"/>
          </w:tcPr>
          <w:p w14:paraId="49543CF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2A1FA5C3">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3D37F6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93" w:type="pct"/>
            <w:tcBorders>
              <w:top w:val="single" w:color="auto" w:sz="4" w:space="0"/>
              <w:bottom w:val="single" w:color="auto" w:sz="4" w:space="0"/>
              <w:tl2br w:val="nil"/>
              <w:tr2bl w:val="nil"/>
            </w:tcBorders>
            <w:shd w:val="clear" w:color="auto" w:fill="auto"/>
            <w:vAlign w:val="center"/>
          </w:tcPr>
          <w:p w14:paraId="1B1505C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3433E5B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3AB8D24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1EECE74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1940D6D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7.0</w:t>
            </w:r>
          </w:p>
        </w:tc>
        <w:tc>
          <w:tcPr>
            <w:tcW w:w="551" w:type="pct"/>
            <w:tcBorders>
              <w:top w:val="single" w:color="auto" w:sz="4" w:space="0"/>
              <w:bottom w:val="single" w:color="auto" w:sz="4" w:space="0"/>
              <w:tl2br w:val="nil"/>
              <w:tr2bl w:val="nil"/>
            </w:tcBorders>
            <w:shd w:val="clear" w:color="auto" w:fill="auto"/>
            <w:vAlign w:val="center"/>
          </w:tcPr>
          <w:p w14:paraId="7EC44DC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w:t>
            </w:r>
          </w:p>
        </w:tc>
        <w:tc>
          <w:tcPr>
            <w:tcW w:w="535" w:type="pct"/>
            <w:tcBorders>
              <w:top w:val="single" w:color="auto" w:sz="4" w:space="0"/>
              <w:bottom w:val="single" w:color="auto" w:sz="4" w:space="0"/>
              <w:tl2br w:val="nil"/>
              <w:tr2bl w:val="nil"/>
            </w:tcBorders>
            <w:shd w:val="clear" w:color="auto" w:fill="auto"/>
            <w:vAlign w:val="center"/>
          </w:tcPr>
          <w:p w14:paraId="7E71593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46" w:type="pct"/>
            <w:tcBorders>
              <w:top w:val="single" w:color="auto" w:sz="4" w:space="0"/>
              <w:bottom w:val="single" w:color="auto" w:sz="4" w:space="0"/>
              <w:tl2br w:val="nil"/>
              <w:tr2bl w:val="nil"/>
            </w:tcBorders>
            <w:shd w:val="clear" w:color="auto" w:fill="auto"/>
            <w:vAlign w:val="center"/>
          </w:tcPr>
          <w:p w14:paraId="1F9991E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597" w:type="pct"/>
            <w:tcBorders>
              <w:top w:val="single" w:color="auto" w:sz="4" w:space="0"/>
              <w:bottom w:val="single" w:color="auto" w:sz="4" w:space="0"/>
              <w:tl2br w:val="nil"/>
              <w:tr2bl w:val="nil"/>
            </w:tcBorders>
            <w:shd w:val="clear" w:color="auto" w:fill="auto"/>
            <w:vAlign w:val="center"/>
          </w:tcPr>
          <w:p w14:paraId="5EEA95A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43C0C002">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1302C5F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493" w:type="pct"/>
            <w:tcBorders>
              <w:top w:val="single" w:color="auto" w:sz="4" w:space="0"/>
              <w:bottom w:val="single" w:color="auto" w:sz="4" w:space="0"/>
              <w:tl2br w:val="nil"/>
              <w:tr2bl w:val="nil"/>
            </w:tcBorders>
            <w:shd w:val="clear" w:color="auto" w:fill="auto"/>
            <w:vAlign w:val="center"/>
          </w:tcPr>
          <w:p w14:paraId="39E3DC2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488F6D7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5CB303E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6412FB7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157F744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7.4</w:t>
            </w:r>
          </w:p>
        </w:tc>
        <w:tc>
          <w:tcPr>
            <w:tcW w:w="551" w:type="pct"/>
            <w:tcBorders>
              <w:top w:val="single" w:color="auto" w:sz="4" w:space="0"/>
              <w:bottom w:val="single" w:color="auto" w:sz="4" w:space="0"/>
              <w:tl2br w:val="nil"/>
              <w:tr2bl w:val="nil"/>
            </w:tcBorders>
            <w:shd w:val="clear" w:color="auto" w:fill="auto"/>
            <w:vAlign w:val="center"/>
          </w:tcPr>
          <w:p w14:paraId="555F54C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10.0</w:t>
            </w:r>
          </w:p>
        </w:tc>
        <w:tc>
          <w:tcPr>
            <w:tcW w:w="535" w:type="pct"/>
            <w:tcBorders>
              <w:top w:val="single" w:color="auto" w:sz="4" w:space="0"/>
              <w:bottom w:val="single" w:color="auto" w:sz="4" w:space="0"/>
              <w:tl2br w:val="nil"/>
              <w:tr2bl w:val="nil"/>
            </w:tcBorders>
            <w:shd w:val="clear" w:color="auto" w:fill="auto"/>
            <w:vAlign w:val="center"/>
          </w:tcPr>
          <w:p w14:paraId="45630A8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26.0</w:t>
            </w:r>
          </w:p>
        </w:tc>
        <w:tc>
          <w:tcPr>
            <w:tcW w:w="546" w:type="pct"/>
            <w:tcBorders>
              <w:top w:val="single" w:color="auto" w:sz="4" w:space="0"/>
              <w:bottom w:val="single" w:color="auto" w:sz="4" w:space="0"/>
              <w:tl2br w:val="nil"/>
              <w:tr2bl w:val="nil"/>
            </w:tcBorders>
            <w:shd w:val="clear" w:color="auto" w:fill="auto"/>
            <w:vAlign w:val="center"/>
          </w:tcPr>
          <w:p w14:paraId="5185B96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26.7</w:t>
            </w:r>
          </w:p>
        </w:tc>
        <w:tc>
          <w:tcPr>
            <w:tcW w:w="597" w:type="pct"/>
            <w:tcBorders>
              <w:top w:val="single" w:color="auto" w:sz="4" w:space="0"/>
              <w:bottom w:val="single" w:color="auto" w:sz="4" w:space="0"/>
              <w:tl2br w:val="nil"/>
              <w:tr2bl w:val="nil"/>
            </w:tcBorders>
            <w:shd w:val="clear" w:color="auto" w:fill="auto"/>
            <w:vAlign w:val="center"/>
          </w:tcPr>
          <w:p w14:paraId="361073C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726538CA">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1213E6E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93" w:type="pct"/>
            <w:tcBorders>
              <w:top w:val="single" w:color="auto" w:sz="4" w:space="0"/>
              <w:bottom w:val="single" w:color="auto" w:sz="4" w:space="0"/>
              <w:tl2br w:val="nil"/>
              <w:tr2bl w:val="nil"/>
            </w:tcBorders>
            <w:shd w:val="clear" w:color="auto" w:fill="auto"/>
            <w:vAlign w:val="center"/>
          </w:tcPr>
          <w:p w14:paraId="4D6BE34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5742BFB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bottom w:val="single" w:color="auto" w:sz="4" w:space="0"/>
              <w:tl2br w:val="nil"/>
              <w:tr2bl w:val="nil"/>
            </w:tcBorders>
            <w:shd w:val="clear" w:color="auto" w:fill="auto"/>
            <w:vAlign w:val="center"/>
          </w:tcPr>
          <w:p w14:paraId="7FD52AA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1222179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38" w:type="pct"/>
            <w:tcBorders>
              <w:top w:val="single" w:color="auto" w:sz="4" w:space="0"/>
              <w:bottom w:val="single" w:color="auto" w:sz="4" w:space="0"/>
              <w:tl2br w:val="nil"/>
              <w:tr2bl w:val="nil"/>
            </w:tcBorders>
            <w:shd w:val="clear" w:color="auto" w:fill="auto"/>
            <w:vAlign w:val="center"/>
          </w:tcPr>
          <w:p w14:paraId="619729F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8.5</w:t>
            </w:r>
          </w:p>
        </w:tc>
        <w:tc>
          <w:tcPr>
            <w:tcW w:w="551" w:type="pct"/>
            <w:tcBorders>
              <w:top w:val="single" w:color="auto" w:sz="4" w:space="0"/>
              <w:bottom w:val="single" w:color="auto" w:sz="4" w:space="0"/>
              <w:tl2br w:val="nil"/>
              <w:tr2bl w:val="nil"/>
            </w:tcBorders>
            <w:shd w:val="clear" w:color="auto" w:fill="auto"/>
            <w:vAlign w:val="center"/>
          </w:tcPr>
          <w:p w14:paraId="74EB759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11.3</w:t>
            </w:r>
          </w:p>
        </w:tc>
        <w:tc>
          <w:tcPr>
            <w:tcW w:w="535" w:type="pct"/>
            <w:tcBorders>
              <w:top w:val="single" w:color="auto" w:sz="4" w:space="0"/>
              <w:bottom w:val="single" w:color="auto" w:sz="4" w:space="0"/>
              <w:tl2br w:val="nil"/>
              <w:tr2bl w:val="nil"/>
            </w:tcBorders>
            <w:shd w:val="clear" w:color="auto" w:fill="auto"/>
            <w:vAlign w:val="center"/>
          </w:tcPr>
          <w:p w14:paraId="7A753D0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19.5</w:t>
            </w:r>
          </w:p>
        </w:tc>
        <w:tc>
          <w:tcPr>
            <w:tcW w:w="546" w:type="pct"/>
            <w:tcBorders>
              <w:top w:val="single" w:color="auto" w:sz="4" w:space="0"/>
              <w:bottom w:val="single" w:color="auto" w:sz="4" w:space="0"/>
              <w:tl2br w:val="nil"/>
              <w:tr2bl w:val="nil"/>
            </w:tcBorders>
            <w:shd w:val="clear" w:color="auto" w:fill="auto"/>
            <w:vAlign w:val="center"/>
          </w:tcPr>
          <w:p w14:paraId="239DE94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20.0</w:t>
            </w:r>
          </w:p>
        </w:tc>
        <w:tc>
          <w:tcPr>
            <w:tcW w:w="597" w:type="pct"/>
            <w:tcBorders>
              <w:top w:val="single" w:color="auto" w:sz="4" w:space="0"/>
              <w:bottom w:val="single" w:color="auto" w:sz="4" w:space="0"/>
              <w:tl2br w:val="nil"/>
              <w:tr2bl w:val="nil"/>
            </w:tcBorders>
            <w:shd w:val="clear" w:color="auto" w:fill="auto"/>
            <w:vAlign w:val="center"/>
          </w:tcPr>
          <w:p w14:paraId="7A87B5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27040353">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4514A97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93" w:type="pct"/>
            <w:tcBorders>
              <w:top w:val="single" w:color="auto" w:sz="4" w:space="0"/>
              <w:bottom w:val="single" w:color="auto" w:sz="4" w:space="0"/>
              <w:tl2br w:val="nil"/>
              <w:tr2bl w:val="nil"/>
            </w:tcBorders>
            <w:shd w:val="clear" w:color="auto" w:fill="auto"/>
            <w:vAlign w:val="center"/>
          </w:tcPr>
          <w:p w14:paraId="5F0F5E0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bottom w:val="single" w:color="auto" w:sz="4" w:space="0"/>
              <w:tl2br w:val="nil"/>
              <w:tr2bl w:val="nil"/>
            </w:tcBorders>
            <w:shd w:val="clear" w:color="auto" w:fill="auto"/>
            <w:vAlign w:val="center"/>
          </w:tcPr>
          <w:p w14:paraId="46D55C4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bottom w:val="single" w:color="auto" w:sz="4" w:space="0"/>
              <w:tl2br w:val="nil"/>
              <w:tr2bl w:val="nil"/>
            </w:tcBorders>
            <w:shd w:val="clear" w:color="auto" w:fill="auto"/>
            <w:vAlign w:val="center"/>
          </w:tcPr>
          <w:p w14:paraId="626273C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54239CB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top w:val="single" w:color="auto" w:sz="4" w:space="0"/>
              <w:bottom w:val="single" w:color="auto" w:sz="4" w:space="0"/>
              <w:tl2br w:val="nil"/>
              <w:tr2bl w:val="nil"/>
            </w:tcBorders>
            <w:shd w:val="clear" w:color="auto" w:fill="auto"/>
            <w:vAlign w:val="center"/>
          </w:tcPr>
          <w:p w14:paraId="6E90BC1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9.6</w:t>
            </w:r>
          </w:p>
        </w:tc>
        <w:tc>
          <w:tcPr>
            <w:tcW w:w="551" w:type="pct"/>
            <w:tcBorders>
              <w:top w:val="single" w:color="auto" w:sz="4" w:space="0"/>
              <w:bottom w:val="single" w:color="auto" w:sz="4" w:space="0"/>
              <w:tl2br w:val="nil"/>
              <w:tr2bl w:val="nil"/>
            </w:tcBorders>
            <w:shd w:val="clear" w:color="auto" w:fill="auto"/>
            <w:vAlign w:val="center"/>
          </w:tcPr>
          <w:p w14:paraId="15517CD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12.6</w:t>
            </w:r>
          </w:p>
        </w:tc>
        <w:tc>
          <w:tcPr>
            <w:tcW w:w="535" w:type="pct"/>
            <w:tcBorders>
              <w:top w:val="single" w:color="auto" w:sz="4" w:space="0"/>
              <w:bottom w:val="single" w:color="auto" w:sz="4" w:space="0"/>
              <w:tl2br w:val="nil"/>
              <w:tr2bl w:val="nil"/>
            </w:tcBorders>
            <w:shd w:val="clear" w:color="auto" w:fill="auto"/>
            <w:vAlign w:val="center"/>
          </w:tcPr>
          <w:p w14:paraId="536B2D1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546" w:type="pct"/>
            <w:tcBorders>
              <w:top w:val="single" w:color="auto" w:sz="4" w:space="0"/>
              <w:bottom w:val="single" w:color="auto" w:sz="4" w:space="0"/>
              <w:tl2br w:val="nil"/>
              <w:tr2bl w:val="nil"/>
            </w:tcBorders>
            <w:shd w:val="clear" w:color="auto" w:fill="auto"/>
            <w:vAlign w:val="center"/>
          </w:tcPr>
          <w:p w14:paraId="3B1030E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13.7</w:t>
            </w:r>
          </w:p>
        </w:tc>
        <w:tc>
          <w:tcPr>
            <w:tcW w:w="597" w:type="pct"/>
            <w:tcBorders>
              <w:top w:val="single" w:color="auto" w:sz="4" w:space="0"/>
              <w:bottom w:val="single" w:color="auto" w:sz="4" w:space="0"/>
              <w:tl2br w:val="nil"/>
              <w:tr2bl w:val="nil"/>
            </w:tcBorders>
            <w:shd w:val="clear" w:color="auto" w:fill="auto"/>
            <w:vAlign w:val="center"/>
          </w:tcPr>
          <w:p w14:paraId="0F87B6E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0.0094</w:t>
            </w:r>
          </w:p>
        </w:tc>
      </w:tr>
      <w:tr w14:paraId="388E3DEF">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570A175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93" w:type="pct"/>
            <w:tcBorders>
              <w:top w:val="single" w:color="auto" w:sz="4" w:space="0"/>
              <w:bottom w:val="single" w:color="auto" w:sz="4" w:space="0"/>
              <w:tl2br w:val="nil"/>
              <w:tr2bl w:val="nil"/>
            </w:tcBorders>
            <w:shd w:val="clear" w:color="auto" w:fill="auto"/>
            <w:vAlign w:val="center"/>
          </w:tcPr>
          <w:p w14:paraId="230C367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bottom w:val="single" w:color="auto" w:sz="4" w:space="0"/>
              <w:tl2br w:val="nil"/>
              <w:tr2bl w:val="nil"/>
            </w:tcBorders>
            <w:shd w:val="clear" w:color="auto" w:fill="auto"/>
            <w:vAlign w:val="center"/>
          </w:tcPr>
          <w:p w14:paraId="3D42FC8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418" w:type="pct"/>
            <w:tcBorders>
              <w:top w:val="single" w:color="auto" w:sz="4" w:space="0"/>
              <w:bottom w:val="single" w:color="auto" w:sz="4" w:space="0"/>
              <w:tl2br w:val="nil"/>
              <w:tr2bl w:val="nil"/>
            </w:tcBorders>
            <w:shd w:val="clear" w:color="auto" w:fill="auto"/>
            <w:vAlign w:val="center"/>
          </w:tcPr>
          <w:p w14:paraId="4A34609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0FA0121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w:t>
            </w:r>
          </w:p>
        </w:tc>
        <w:tc>
          <w:tcPr>
            <w:tcW w:w="538" w:type="pct"/>
            <w:tcBorders>
              <w:top w:val="single" w:color="auto" w:sz="4" w:space="0"/>
              <w:bottom w:val="single" w:color="auto" w:sz="4" w:space="0"/>
              <w:tl2br w:val="nil"/>
              <w:tr2bl w:val="nil"/>
            </w:tcBorders>
            <w:shd w:val="clear" w:color="auto" w:fill="auto"/>
            <w:vAlign w:val="center"/>
          </w:tcPr>
          <w:p w14:paraId="505B80D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11.5</w:t>
            </w:r>
          </w:p>
        </w:tc>
        <w:tc>
          <w:tcPr>
            <w:tcW w:w="551" w:type="pct"/>
            <w:tcBorders>
              <w:top w:val="single" w:color="auto" w:sz="4" w:space="0"/>
              <w:bottom w:val="single" w:color="auto" w:sz="4" w:space="0"/>
              <w:tl2br w:val="nil"/>
              <w:tr2bl w:val="nil"/>
            </w:tcBorders>
            <w:shd w:val="clear" w:color="auto" w:fill="auto"/>
            <w:vAlign w:val="center"/>
          </w:tcPr>
          <w:p w14:paraId="5D6D700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14.9</w:t>
            </w:r>
          </w:p>
        </w:tc>
        <w:tc>
          <w:tcPr>
            <w:tcW w:w="535" w:type="pct"/>
            <w:tcBorders>
              <w:top w:val="single" w:color="auto" w:sz="4" w:space="0"/>
              <w:bottom w:val="single" w:color="auto" w:sz="4" w:space="0"/>
              <w:tl2br w:val="nil"/>
              <w:tr2bl w:val="nil"/>
            </w:tcBorders>
            <w:shd w:val="clear" w:color="auto" w:fill="auto"/>
            <w:vAlign w:val="center"/>
          </w:tcPr>
          <w:p w14:paraId="143450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7.98</w:t>
            </w:r>
          </w:p>
        </w:tc>
        <w:tc>
          <w:tcPr>
            <w:tcW w:w="546" w:type="pct"/>
            <w:tcBorders>
              <w:top w:val="single" w:color="auto" w:sz="4" w:space="0"/>
              <w:bottom w:val="single" w:color="auto" w:sz="4" w:space="0"/>
              <w:tl2br w:val="nil"/>
              <w:tr2bl w:val="nil"/>
            </w:tcBorders>
            <w:shd w:val="clear" w:color="auto" w:fill="auto"/>
            <w:vAlign w:val="center"/>
          </w:tcPr>
          <w:p w14:paraId="205FA82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8.21</w:t>
            </w:r>
          </w:p>
        </w:tc>
        <w:tc>
          <w:tcPr>
            <w:tcW w:w="597" w:type="pct"/>
            <w:tcBorders>
              <w:top w:val="single" w:color="auto" w:sz="4" w:space="0"/>
              <w:bottom w:val="single" w:color="auto" w:sz="4" w:space="0"/>
              <w:tl2br w:val="nil"/>
              <w:tr2bl w:val="nil"/>
            </w:tcBorders>
            <w:shd w:val="clear" w:color="auto" w:fill="auto"/>
            <w:vAlign w:val="center"/>
          </w:tcPr>
          <w:p w14:paraId="1DC98EE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0.0086</w:t>
            </w:r>
          </w:p>
        </w:tc>
      </w:tr>
      <w:tr w14:paraId="068DB26F">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3681C7B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tcBorders>
              <w:top w:val="single" w:color="auto" w:sz="4" w:space="0"/>
              <w:bottom w:val="single" w:color="auto" w:sz="4" w:space="0"/>
              <w:tl2br w:val="nil"/>
              <w:tr2bl w:val="nil"/>
            </w:tcBorders>
            <w:shd w:val="clear" w:color="auto" w:fill="auto"/>
            <w:vAlign w:val="center"/>
          </w:tcPr>
          <w:p w14:paraId="0474A60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4048242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bottom w:val="single" w:color="auto" w:sz="4" w:space="0"/>
              <w:tl2br w:val="nil"/>
              <w:tr2bl w:val="nil"/>
            </w:tcBorders>
            <w:shd w:val="clear" w:color="auto" w:fill="auto"/>
            <w:vAlign w:val="center"/>
          </w:tcPr>
          <w:p w14:paraId="182D329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3A3600F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03B5466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5.2</w:t>
            </w:r>
          </w:p>
        </w:tc>
        <w:tc>
          <w:tcPr>
            <w:tcW w:w="551" w:type="pct"/>
            <w:tcBorders>
              <w:top w:val="single" w:color="auto" w:sz="4" w:space="0"/>
              <w:bottom w:val="single" w:color="auto" w:sz="4" w:space="0"/>
              <w:tl2br w:val="nil"/>
              <w:tr2bl w:val="nil"/>
            </w:tcBorders>
            <w:shd w:val="clear" w:color="auto" w:fill="auto"/>
            <w:vAlign w:val="center"/>
          </w:tcPr>
          <w:p w14:paraId="4B4F336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6.6</w:t>
            </w:r>
          </w:p>
        </w:tc>
        <w:tc>
          <w:tcPr>
            <w:tcW w:w="535" w:type="pct"/>
            <w:tcBorders>
              <w:top w:val="single" w:color="auto" w:sz="4" w:space="0"/>
              <w:bottom w:val="single" w:color="auto" w:sz="4" w:space="0"/>
              <w:tl2br w:val="nil"/>
              <w:tr2bl w:val="nil"/>
            </w:tcBorders>
            <w:shd w:val="clear" w:color="auto" w:fill="auto"/>
            <w:vAlign w:val="center"/>
          </w:tcPr>
          <w:p w14:paraId="4846D4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tcBorders>
              <w:top w:val="single" w:color="auto" w:sz="4" w:space="0"/>
              <w:bottom w:val="single" w:color="auto" w:sz="4" w:space="0"/>
              <w:tl2br w:val="nil"/>
              <w:tr2bl w:val="nil"/>
            </w:tcBorders>
            <w:shd w:val="clear" w:color="auto" w:fill="auto"/>
            <w:vAlign w:val="center"/>
          </w:tcPr>
          <w:p w14:paraId="63EAF7C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tcBorders>
              <w:top w:val="single" w:color="auto" w:sz="4" w:space="0"/>
              <w:bottom w:val="single" w:color="auto" w:sz="4" w:space="0"/>
              <w:tl2br w:val="nil"/>
              <w:tr2bl w:val="nil"/>
            </w:tcBorders>
            <w:shd w:val="clear" w:color="auto" w:fill="auto"/>
            <w:vAlign w:val="center"/>
          </w:tcPr>
          <w:p w14:paraId="2E3129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13EF1A0D">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01788CC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tcBorders>
              <w:top w:val="single" w:color="auto" w:sz="4" w:space="0"/>
              <w:bottom w:val="single" w:color="auto" w:sz="4" w:space="0"/>
              <w:tl2br w:val="nil"/>
              <w:tr2bl w:val="nil"/>
            </w:tcBorders>
            <w:shd w:val="clear" w:color="auto" w:fill="auto"/>
            <w:vAlign w:val="center"/>
          </w:tcPr>
          <w:p w14:paraId="0663414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70CDF28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bottom w:val="single" w:color="auto" w:sz="4" w:space="0"/>
              <w:tl2br w:val="nil"/>
              <w:tr2bl w:val="nil"/>
            </w:tcBorders>
            <w:shd w:val="clear" w:color="auto" w:fill="auto"/>
            <w:vAlign w:val="center"/>
          </w:tcPr>
          <w:p w14:paraId="0130CC4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1D766CE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6E68455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5.7</w:t>
            </w:r>
          </w:p>
        </w:tc>
        <w:tc>
          <w:tcPr>
            <w:tcW w:w="551" w:type="pct"/>
            <w:tcBorders>
              <w:top w:val="single" w:color="auto" w:sz="4" w:space="0"/>
              <w:bottom w:val="single" w:color="auto" w:sz="4" w:space="0"/>
              <w:tl2br w:val="nil"/>
              <w:tr2bl w:val="nil"/>
            </w:tcBorders>
            <w:shd w:val="clear" w:color="auto" w:fill="auto"/>
            <w:vAlign w:val="center"/>
          </w:tcPr>
          <w:p w14:paraId="63F3D48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7.2</w:t>
            </w:r>
          </w:p>
        </w:tc>
        <w:tc>
          <w:tcPr>
            <w:tcW w:w="535" w:type="pct"/>
            <w:tcBorders>
              <w:top w:val="single" w:color="auto" w:sz="4" w:space="0"/>
              <w:bottom w:val="single" w:color="auto" w:sz="4" w:space="0"/>
              <w:tl2br w:val="nil"/>
              <w:tr2bl w:val="nil"/>
            </w:tcBorders>
            <w:shd w:val="clear" w:color="auto" w:fill="auto"/>
            <w:vAlign w:val="center"/>
          </w:tcPr>
          <w:p w14:paraId="730EFE4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tcBorders>
              <w:top w:val="single" w:color="auto" w:sz="4" w:space="0"/>
              <w:bottom w:val="single" w:color="auto" w:sz="4" w:space="0"/>
              <w:tl2br w:val="nil"/>
              <w:tr2bl w:val="nil"/>
            </w:tcBorders>
            <w:shd w:val="clear" w:color="auto" w:fill="auto"/>
            <w:vAlign w:val="center"/>
          </w:tcPr>
          <w:p w14:paraId="72C9970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tcBorders>
              <w:top w:val="single" w:color="auto" w:sz="4" w:space="0"/>
              <w:bottom w:val="single" w:color="auto" w:sz="4" w:space="0"/>
              <w:tl2br w:val="nil"/>
              <w:tr2bl w:val="nil"/>
            </w:tcBorders>
            <w:shd w:val="clear" w:color="auto" w:fill="auto"/>
            <w:vAlign w:val="center"/>
          </w:tcPr>
          <w:p w14:paraId="6CD91D0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078FAB85">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6B4E52F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tcBorders>
              <w:top w:val="single" w:color="auto" w:sz="4" w:space="0"/>
              <w:bottom w:val="single" w:color="auto" w:sz="4" w:space="0"/>
              <w:tl2br w:val="nil"/>
              <w:tr2bl w:val="nil"/>
            </w:tcBorders>
            <w:shd w:val="clear" w:color="auto" w:fill="auto"/>
            <w:vAlign w:val="center"/>
          </w:tcPr>
          <w:p w14:paraId="2F90C70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7192BF6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37028D2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41519D1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302D694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6.5</w:t>
            </w:r>
          </w:p>
        </w:tc>
        <w:tc>
          <w:tcPr>
            <w:tcW w:w="551" w:type="pct"/>
            <w:tcBorders>
              <w:top w:val="single" w:color="auto" w:sz="4" w:space="0"/>
              <w:bottom w:val="single" w:color="auto" w:sz="4" w:space="0"/>
              <w:tl2br w:val="nil"/>
              <w:tr2bl w:val="nil"/>
            </w:tcBorders>
            <w:shd w:val="clear" w:color="auto" w:fill="auto"/>
            <w:vAlign w:val="center"/>
          </w:tcPr>
          <w:p w14:paraId="797271A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w:t>
            </w:r>
          </w:p>
        </w:tc>
        <w:tc>
          <w:tcPr>
            <w:tcW w:w="535" w:type="pct"/>
            <w:tcBorders>
              <w:top w:val="single" w:color="auto" w:sz="4" w:space="0"/>
              <w:bottom w:val="single" w:color="auto" w:sz="4" w:space="0"/>
              <w:tl2br w:val="nil"/>
              <w:tr2bl w:val="nil"/>
            </w:tcBorders>
            <w:shd w:val="clear" w:color="auto" w:fill="auto"/>
            <w:vAlign w:val="center"/>
          </w:tcPr>
          <w:p w14:paraId="66E7209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tcBorders>
              <w:top w:val="single" w:color="auto" w:sz="4" w:space="0"/>
              <w:bottom w:val="single" w:color="auto" w:sz="4" w:space="0"/>
              <w:tl2br w:val="nil"/>
              <w:tr2bl w:val="nil"/>
            </w:tcBorders>
            <w:shd w:val="clear" w:color="auto" w:fill="auto"/>
            <w:vAlign w:val="center"/>
          </w:tcPr>
          <w:p w14:paraId="1EFF813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tcBorders>
              <w:top w:val="single" w:color="auto" w:sz="4" w:space="0"/>
              <w:bottom w:val="single" w:color="auto" w:sz="4" w:space="0"/>
              <w:tl2br w:val="nil"/>
              <w:tr2bl w:val="nil"/>
            </w:tcBorders>
            <w:shd w:val="clear" w:color="auto" w:fill="auto"/>
            <w:vAlign w:val="center"/>
          </w:tcPr>
          <w:p w14:paraId="5E04F0E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3459B032">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42FD7FB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tcBorders>
              <w:top w:val="single" w:color="auto" w:sz="4" w:space="0"/>
              <w:bottom w:val="single" w:color="auto" w:sz="4" w:space="0"/>
              <w:tl2br w:val="nil"/>
              <w:tr2bl w:val="nil"/>
            </w:tcBorders>
            <w:shd w:val="clear" w:color="auto" w:fill="auto"/>
            <w:vAlign w:val="center"/>
          </w:tcPr>
          <w:p w14:paraId="56EDC98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73ED297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002319C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317E777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366AF16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7.3</w:t>
            </w:r>
          </w:p>
        </w:tc>
        <w:tc>
          <w:tcPr>
            <w:tcW w:w="551" w:type="pct"/>
            <w:tcBorders>
              <w:top w:val="single" w:color="auto" w:sz="4" w:space="0"/>
              <w:bottom w:val="single" w:color="auto" w:sz="4" w:space="0"/>
              <w:tl2br w:val="nil"/>
              <w:tr2bl w:val="nil"/>
            </w:tcBorders>
            <w:shd w:val="clear" w:color="auto" w:fill="auto"/>
            <w:vAlign w:val="center"/>
          </w:tcPr>
          <w:p w14:paraId="5B2374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w:t>
            </w:r>
          </w:p>
        </w:tc>
        <w:tc>
          <w:tcPr>
            <w:tcW w:w="535" w:type="pct"/>
            <w:tcBorders>
              <w:top w:val="single" w:color="auto" w:sz="4" w:space="0"/>
              <w:bottom w:val="single" w:color="auto" w:sz="4" w:space="0"/>
              <w:tl2br w:val="nil"/>
              <w:tr2bl w:val="nil"/>
            </w:tcBorders>
            <w:shd w:val="clear" w:color="auto" w:fill="auto"/>
            <w:vAlign w:val="center"/>
          </w:tcPr>
          <w:p w14:paraId="7D3A3DF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tcBorders>
              <w:top w:val="single" w:color="auto" w:sz="4" w:space="0"/>
              <w:bottom w:val="single" w:color="auto" w:sz="4" w:space="0"/>
              <w:tl2br w:val="nil"/>
              <w:tr2bl w:val="nil"/>
            </w:tcBorders>
            <w:shd w:val="clear" w:color="auto" w:fill="auto"/>
            <w:vAlign w:val="center"/>
          </w:tcPr>
          <w:p w14:paraId="5470966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tcBorders>
              <w:top w:val="single" w:color="auto" w:sz="4" w:space="0"/>
              <w:bottom w:val="single" w:color="auto" w:sz="4" w:space="0"/>
              <w:tl2br w:val="nil"/>
              <w:tr2bl w:val="nil"/>
            </w:tcBorders>
            <w:shd w:val="clear" w:color="auto" w:fill="auto"/>
            <w:vAlign w:val="center"/>
          </w:tcPr>
          <w:p w14:paraId="6E3BE9C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5574ED96">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3C35CA7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93" w:type="pct"/>
            <w:tcBorders>
              <w:top w:val="single" w:color="auto" w:sz="4" w:space="0"/>
              <w:bottom w:val="single" w:color="auto" w:sz="4" w:space="0"/>
              <w:tl2br w:val="nil"/>
              <w:tr2bl w:val="nil"/>
            </w:tcBorders>
            <w:shd w:val="clear" w:color="auto" w:fill="auto"/>
            <w:vAlign w:val="center"/>
          </w:tcPr>
          <w:p w14:paraId="267DB98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6561593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0EB1D00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09EF68C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7DCEE48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7.6</w:t>
            </w:r>
          </w:p>
        </w:tc>
        <w:tc>
          <w:tcPr>
            <w:tcW w:w="551" w:type="pct"/>
            <w:tcBorders>
              <w:top w:val="single" w:color="auto" w:sz="4" w:space="0"/>
              <w:bottom w:val="single" w:color="auto" w:sz="4" w:space="0"/>
              <w:tl2br w:val="nil"/>
              <w:tr2bl w:val="nil"/>
            </w:tcBorders>
            <w:shd w:val="clear" w:color="auto" w:fill="auto"/>
            <w:vAlign w:val="center"/>
          </w:tcPr>
          <w:p w14:paraId="130B248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10.2</w:t>
            </w:r>
          </w:p>
        </w:tc>
        <w:tc>
          <w:tcPr>
            <w:tcW w:w="535" w:type="pct"/>
            <w:tcBorders>
              <w:top w:val="single" w:color="auto" w:sz="4" w:space="0"/>
              <w:bottom w:val="single" w:color="auto" w:sz="4" w:space="0"/>
              <w:tl2br w:val="nil"/>
              <w:tr2bl w:val="nil"/>
            </w:tcBorders>
            <w:shd w:val="clear" w:color="auto" w:fill="auto"/>
            <w:vAlign w:val="center"/>
          </w:tcPr>
          <w:p w14:paraId="3265B63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46" w:type="pct"/>
            <w:tcBorders>
              <w:top w:val="single" w:color="auto" w:sz="4" w:space="0"/>
              <w:bottom w:val="single" w:color="auto" w:sz="4" w:space="0"/>
              <w:tl2br w:val="nil"/>
              <w:tr2bl w:val="nil"/>
            </w:tcBorders>
            <w:shd w:val="clear" w:color="auto" w:fill="auto"/>
            <w:vAlign w:val="center"/>
          </w:tcPr>
          <w:p w14:paraId="1C8FE49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597" w:type="pct"/>
            <w:tcBorders>
              <w:top w:val="single" w:color="auto" w:sz="4" w:space="0"/>
              <w:bottom w:val="single" w:color="auto" w:sz="4" w:space="0"/>
              <w:tl2br w:val="nil"/>
              <w:tr2bl w:val="nil"/>
            </w:tcBorders>
            <w:shd w:val="clear" w:color="auto" w:fill="auto"/>
            <w:vAlign w:val="center"/>
          </w:tcPr>
          <w:p w14:paraId="04FD977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780C3CC0">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2233767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493" w:type="pct"/>
            <w:tcBorders>
              <w:top w:val="single" w:color="auto" w:sz="4" w:space="0"/>
              <w:bottom w:val="single" w:color="auto" w:sz="4" w:space="0"/>
              <w:tl2br w:val="nil"/>
              <w:tr2bl w:val="nil"/>
            </w:tcBorders>
            <w:shd w:val="clear" w:color="auto" w:fill="auto"/>
            <w:vAlign w:val="center"/>
          </w:tcPr>
          <w:p w14:paraId="08BAB9B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1258E98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62B9D0D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2F7E5C4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7F0AD5C7">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8.0</w:t>
            </w:r>
          </w:p>
        </w:tc>
        <w:tc>
          <w:tcPr>
            <w:tcW w:w="551" w:type="pct"/>
            <w:tcBorders>
              <w:top w:val="single" w:color="auto" w:sz="4" w:space="0"/>
              <w:bottom w:val="single" w:color="auto" w:sz="4" w:space="0"/>
              <w:tl2br w:val="nil"/>
              <w:tr2bl w:val="nil"/>
            </w:tcBorders>
            <w:shd w:val="clear" w:color="auto" w:fill="auto"/>
            <w:vAlign w:val="center"/>
          </w:tcPr>
          <w:p w14:paraId="057143C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10.7</w:t>
            </w:r>
          </w:p>
        </w:tc>
        <w:tc>
          <w:tcPr>
            <w:tcW w:w="535" w:type="pct"/>
            <w:tcBorders>
              <w:top w:val="single" w:color="auto" w:sz="4" w:space="0"/>
              <w:bottom w:val="single" w:color="auto" w:sz="4" w:space="0"/>
              <w:tl2br w:val="nil"/>
              <w:tr2bl w:val="nil"/>
            </w:tcBorders>
            <w:shd w:val="clear" w:color="auto" w:fill="auto"/>
            <w:vAlign w:val="center"/>
          </w:tcPr>
          <w:p w14:paraId="3330E07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26.0</w:t>
            </w:r>
          </w:p>
        </w:tc>
        <w:tc>
          <w:tcPr>
            <w:tcW w:w="546" w:type="pct"/>
            <w:tcBorders>
              <w:top w:val="single" w:color="auto" w:sz="4" w:space="0"/>
              <w:bottom w:val="single" w:color="auto" w:sz="4" w:space="0"/>
              <w:tl2br w:val="nil"/>
              <w:tr2bl w:val="nil"/>
            </w:tcBorders>
            <w:shd w:val="clear" w:color="auto" w:fill="auto"/>
            <w:vAlign w:val="center"/>
          </w:tcPr>
          <w:p w14:paraId="33D912C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26.7</w:t>
            </w:r>
          </w:p>
        </w:tc>
        <w:tc>
          <w:tcPr>
            <w:tcW w:w="597" w:type="pct"/>
            <w:tcBorders>
              <w:top w:val="single" w:color="auto" w:sz="4" w:space="0"/>
              <w:bottom w:val="single" w:color="auto" w:sz="4" w:space="0"/>
              <w:tl2br w:val="nil"/>
              <w:tr2bl w:val="nil"/>
            </w:tcBorders>
            <w:shd w:val="clear" w:color="auto" w:fill="auto"/>
            <w:vAlign w:val="center"/>
          </w:tcPr>
          <w:p w14:paraId="61BA951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5202D4F7">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0636042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93" w:type="pct"/>
            <w:tcBorders>
              <w:top w:val="single" w:color="auto" w:sz="4" w:space="0"/>
              <w:bottom w:val="single" w:color="auto" w:sz="4" w:space="0"/>
              <w:tl2br w:val="nil"/>
              <w:tr2bl w:val="nil"/>
            </w:tcBorders>
            <w:shd w:val="clear" w:color="auto" w:fill="auto"/>
            <w:vAlign w:val="center"/>
          </w:tcPr>
          <w:p w14:paraId="1A34C53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2ADFC87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bottom w:val="single" w:color="auto" w:sz="4" w:space="0"/>
              <w:tl2br w:val="nil"/>
              <w:tr2bl w:val="nil"/>
            </w:tcBorders>
            <w:shd w:val="clear" w:color="auto" w:fill="auto"/>
            <w:vAlign w:val="center"/>
          </w:tcPr>
          <w:p w14:paraId="7F58D14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0504241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top w:val="single" w:color="auto" w:sz="4" w:space="0"/>
              <w:bottom w:val="single" w:color="auto" w:sz="4" w:space="0"/>
              <w:tl2br w:val="nil"/>
              <w:tr2bl w:val="nil"/>
            </w:tcBorders>
            <w:shd w:val="clear" w:color="auto" w:fill="auto"/>
            <w:vAlign w:val="center"/>
          </w:tcPr>
          <w:p w14:paraId="3A85DEC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9.4</w:t>
            </w:r>
          </w:p>
        </w:tc>
        <w:tc>
          <w:tcPr>
            <w:tcW w:w="551" w:type="pct"/>
            <w:tcBorders>
              <w:top w:val="single" w:color="auto" w:sz="4" w:space="0"/>
              <w:bottom w:val="single" w:color="auto" w:sz="4" w:space="0"/>
              <w:tl2br w:val="nil"/>
              <w:tr2bl w:val="nil"/>
            </w:tcBorders>
            <w:shd w:val="clear" w:color="auto" w:fill="auto"/>
            <w:vAlign w:val="center"/>
          </w:tcPr>
          <w:p w14:paraId="6B7F111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12.4</w:t>
            </w:r>
          </w:p>
        </w:tc>
        <w:tc>
          <w:tcPr>
            <w:tcW w:w="535" w:type="pct"/>
            <w:tcBorders>
              <w:top w:val="single" w:color="auto" w:sz="4" w:space="0"/>
              <w:bottom w:val="single" w:color="auto" w:sz="4" w:space="0"/>
              <w:tl2br w:val="nil"/>
              <w:tr2bl w:val="nil"/>
            </w:tcBorders>
            <w:shd w:val="clear" w:color="auto" w:fill="auto"/>
            <w:vAlign w:val="center"/>
          </w:tcPr>
          <w:p w14:paraId="398C68D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19.5</w:t>
            </w:r>
          </w:p>
        </w:tc>
        <w:tc>
          <w:tcPr>
            <w:tcW w:w="546" w:type="pct"/>
            <w:tcBorders>
              <w:top w:val="single" w:color="auto" w:sz="4" w:space="0"/>
              <w:bottom w:val="single" w:color="auto" w:sz="4" w:space="0"/>
              <w:tl2br w:val="nil"/>
              <w:tr2bl w:val="nil"/>
            </w:tcBorders>
            <w:shd w:val="clear" w:color="auto" w:fill="auto"/>
            <w:vAlign w:val="center"/>
          </w:tcPr>
          <w:p w14:paraId="3004998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20.0</w:t>
            </w:r>
          </w:p>
        </w:tc>
        <w:tc>
          <w:tcPr>
            <w:tcW w:w="597" w:type="pct"/>
            <w:tcBorders>
              <w:top w:val="single" w:color="auto" w:sz="4" w:space="0"/>
              <w:bottom w:val="single" w:color="auto" w:sz="4" w:space="0"/>
              <w:tl2br w:val="nil"/>
              <w:tr2bl w:val="nil"/>
            </w:tcBorders>
            <w:shd w:val="clear" w:color="auto" w:fill="auto"/>
            <w:vAlign w:val="center"/>
          </w:tcPr>
          <w:p w14:paraId="2057BFB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6AD8B77F">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4F23E3B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93" w:type="pct"/>
            <w:tcBorders>
              <w:top w:val="single" w:color="auto" w:sz="4" w:space="0"/>
              <w:bottom w:val="single" w:color="auto" w:sz="4" w:space="0"/>
              <w:tl2br w:val="nil"/>
              <w:tr2bl w:val="nil"/>
            </w:tcBorders>
            <w:shd w:val="clear" w:color="auto" w:fill="auto"/>
            <w:vAlign w:val="center"/>
          </w:tcPr>
          <w:p w14:paraId="542B745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bottom w:val="single" w:color="auto" w:sz="4" w:space="0"/>
              <w:tl2br w:val="nil"/>
              <w:tr2bl w:val="nil"/>
            </w:tcBorders>
            <w:shd w:val="clear" w:color="auto" w:fill="auto"/>
            <w:vAlign w:val="center"/>
          </w:tcPr>
          <w:p w14:paraId="44E3D74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bottom w:val="single" w:color="auto" w:sz="4" w:space="0"/>
              <w:tl2br w:val="nil"/>
              <w:tr2bl w:val="nil"/>
            </w:tcBorders>
            <w:shd w:val="clear" w:color="auto" w:fill="auto"/>
            <w:vAlign w:val="center"/>
          </w:tcPr>
          <w:p w14:paraId="33DD8AC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72ECE92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top w:val="single" w:color="auto" w:sz="4" w:space="0"/>
              <w:bottom w:val="single" w:color="auto" w:sz="4" w:space="0"/>
              <w:tl2br w:val="nil"/>
              <w:tr2bl w:val="nil"/>
            </w:tcBorders>
            <w:shd w:val="clear" w:color="auto" w:fill="auto"/>
            <w:vAlign w:val="center"/>
          </w:tcPr>
          <w:p w14:paraId="2F30706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10.4</w:t>
            </w:r>
          </w:p>
        </w:tc>
        <w:tc>
          <w:tcPr>
            <w:tcW w:w="551" w:type="pct"/>
            <w:tcBorders>
              <w:top w:val="single" w:color="auto" w:sz="4" w:space="0"/>
              <w:bottom w:val="single" w:color="auto" w:sz="4" w:space="0"/>
              <w:tl2br w:val="nil"/>
              <w:tr2bl w:val="nil"/>
            </w:tcBorders>
            <w:shd w:val="clear" w:color="auto" w:fill="auto"/>
            <w:vAlign w:val="center"/>
          </w:tcPr>
          <w:p w14:paraId="621E6A7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13.6</w:t>
            </w:r>
          </w:p>
        </w:tc>
        <w:tc>
          <w:tcPr>
            <w:tcW w:w="535" w:type="pct"/>
            <w:tcBorders>
              <w:top w:val="single" w:color="auto" w:sz="4" w:space="0"/>
              <w:bottom w:val="single" w:color="auto" w:sz="4" w:space="0"/>
              <w:tl2br w:val="nil"/>
              <w:tr2bl w:val="nil"/>
            </w:tcBorders>
            <w:shd w:val="clear" w:color="auto" w:fill="auto"/>
            <w:vAlign w:val="center"/>
          </w:tcPr>
          <w:p w14:paraId="614B1F6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546" w:type="pct"/>
            <w:tcBorders>
              <w:top w:val="single" w:color="auto" w:sz="4" w:space="0"/>
              <w:bottom w:val="single" w:color="auto" w:sz="4" w:space="0"/>
              <w:tl2br w:val="nil"/>
              <w:tr2bl w:val="nil"/>
            </w:tcBorders>
            <w:shd w:val="clear" w:color="auto" w:fill="auto"/>
            <w:vAlign w:val="center"/>
          </w:tcPr>
          <w:p w14:paraId="682F8C2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13.7</w:t>
            </w:r>
          </w:p>
        </w:tc>
        <w:tc>
          <w:tcPr>
            <w:tcW w:w="597" w:type="pct"/>
            <w:tcBorders>
              <w:top w:val="single" w:color="auto" w:sz="4" w:space="0"/>
              <w:bottom w:val="single" w:color="auto" w:sz="4" w:space="0"/>
              <w:tl2br w:val="nil"/>
              <w:tr2bl w:val="nil"/>
            </w:tcBorders>
            <w:shd w:val="clear" w:color="auto" w:fill="auto"/>
            <w:vAlign w:val="center"/>
          </w:tcPr>
          <w:p w14:paraId="276DD5E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0.0094</w:t>
            </w:r>
          </w:p>
        </w:tc>
      </w:tr>
      <w:tr w14:paraId="39164D31">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5FDB68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93" w:type="pct"/>
            <w:tcBorders>
              <w:top w:val="single" w:color="auto" w:sz="4" w:space="0"/>
              <w:bottom w:val="single" w:color="auto" w:sz="4" w:space="0"/>
              <w:tl2br w:val="nil"/>
              <w:tr2bl w:val="nil"/>
            </w:tcBorders>
            <w:shd w:val="clear" w:color="auto" w:fill="auto"/>
            <w:vAlign w:val="center"/>
          </w:tcPr>
          <w:p w14:paraId="41EC65B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bottom w:val="single" w:color="auto" w:sz="4" w:space="0"/>
              <w:tl2br w:val="nil"/>
              <w:tr2bl w:val="nil"/>
            </w:tcBorders>
            <w:shd w:val="clear" w:color="auto" w:fill="auto"/>
            <w:vAlign w:val="center"/>
          </w:tcPr>
          <w:p w14:paraId="5244F01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418" w:type="pct"/>
            <w:tcBorders>
              <w:top w:val="single" w:color="auto" w:sz="4" w:space="0"/>
              <w:bottom w:val="single" w:color="auto" w:sz="4" w:space="0"/>
              <w:tl2br w:val="nil"/>
              <w:tr2bl w:val="nil"/>
            </w:tcBorders>
            <w:shd w:val="clear" w:color="auto" w:fill="auto"/>
            <w:vAlign w:val="center"/>
          </w:tcPr>
          <w:p w14:paraId="6D17F05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157AC9A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w:t>
            </w:r>
          </w:p>
        </w:tc>
        <w:tc>
          <w:tcPr>
            <w:tcW w:w="538" w:type="pct"/>
            <w:tcBorders>
              <w:top w:val="single" w:color="auto" w:sz="4" w:space="0"/>
              <w:bottom w:val="single" w:color="auto" w:sz="4" w:space="0"/>
              <w:tl2br w:val="nil"/>
              <w:tr2bl w:val="nil"/>
            </w:tcBorders>
            <w:shd w:val="clear" w:color="auto" w:fill="auto"/>
            <w:vAlign w:val="center"/>
          </w:tcPr>
          <w:p w14:paraId="0CB3A9F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12.4</w:t>
            </w:r>
          </w:p>
        </w:tc>
        <w:tc>
          <w:tcPr>
            <w:tcW w:w="551" w:type="pct"/>
            <w:tcBorders>
              <w:top w:val="single" w:color="auto" w:sz="4" w:space="0"/>
              <w:bottom w:val="single" w:color="auto" w:sz="4" w:space="0"/>
              <w:tl2br w:val="nil"/>
              <w:tr2bl w:val="nil"/>
            </w:tcBorders>
            <w:shd w:val="clear" w:color="auto" w:fill="auto"/>
            <w:vAlign w:val="center"/>
          </w:tcPr>
          <w:p w14:paraId="358631E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16.1</w:t>
            </w:r>
          </w:p>
        </w:tc>
        <w:tc>
          <w:tcPr>
            <w:tcW w:w="535" w:type="pct"/>
            <w:tcBorders>
              <w:top w:val="single" w:color="auto" w:sz="4" w:space="0"/>
              <w:bottom w:val="single" w:color="auto" w:sz="4" w:space="0"/>
              <w:tl2br w:val="nil"/>
              <w:tr2bl w:val="nil"/>
            </w:tcBorders>
            <w:shd w:val="clear" w:color="auto" w:fill="auto"/>
            <w:vAlign w:val="center"/>
          </w:tcPr>
          <w:p w14:paraId="55E5039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7.98</w:t>
            </w:r>
          </w:p>
        </w:tc>
        <w:tc>
          <w:tcPr>
            <w:tcW w:w="546" w:type="pct"/>
            <w:tcBorders>
              <w:top w:val="single" w:color="auto" w:sz="4" w:space="0"/>
              <w:bottom w:val="single" w:color="auto" w:sz="4" w:space="0"/>
              <w:tl2br w:val="nil"/>
              <w:tr2bl w:val="nil"/>
            </w:tcBorders>
            <w:shd w:val="clear" w:color="auto" w:fill="auto"/>
            <w:vAlign w:val="center"/>
          </w:tcPr>
          <w:p w14:paraId="50788B5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8.21</w:t>
            </w:r>
          </w:p>
        </w:tc>
        <w:tc>
          <w:tcPr>
            <w:tcW w:w="597" w:type="pct"/>
            <w:tcBorders>
              <w:top w:val="single" w:color="auto" w:sz="4" w:space="0"/>
              <w:bottom w:val="single" w:color="auto" w:sz="4" w:space="0"/>
              <w:tl2br w:val="nil"/>
              <w:tr2bl w:val="nil"/>
            </w:tcBorders>
            <w:shd w:val="clear" w:color="auto" w:fill="auto"/>
            <w:vAlign w:val="center"/>
          </w:tcPr>
          <w:p w14:paraId="36907D1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0.0086</w:t>
            </w:r>
          </w:p>
        </w:tc>
      </w:tr>
      <w:tr w14:paraId="0CB7FF45">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7ACC2FE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tcBorders>
              <w:top w:val="single" w:color="auto" w:sz="4" w:space="0"/>
              <w:bottom w:val="single" w:color="auto" w:sz="4" w:space="0"/>
              <w:tl2br w:val="nil"/>
              <w:tr2bl w:val="nil"/>
            </w:tcBorders>
            <w:shd w:val="clear" w:color="auto" w:fill="auto"/>
            <w:vAlign w:val="center"/>
          </w:tcPr>
          <w:p w14:paraId="58F4750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1060AF5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bottom w:val="single" w:color="auto" w:sz="4" w:space="0"/>
              <w:tl2br w:val="nil"/>
              <w:tr2bl w:val="nil"/>
            </w:tcBorders>
            <w:shd w:val="clear" w:color="auto" w:fill="auto"/>
            <w:vAlign w:val="center"/>
          </w:tcPr>
          <w:p w14:paraId="18FCDA1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2F721F1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3C5B3B1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5.7</w:t>
            </w:r>
          </w:p>
        </w:tc>
        <w:tc>
          <w:tcPr>
            <w:tcW w:w="551" w:type="pct"/>
            <w:tcBorders>
              <w:top w:val="single" w:color="auto" w:sz="4" w:space="0"/>
              <w:bottom w:val="single" w:color="auto" w:sz="4" w:space="0"/>
              <w:tl2br w:val="nil"/>
              <w:tr2bl w:val="nil"/>
            </w:tcBorders>
            <w:shd w:val="clear" w:color="auto" w:fill="auto"/>
            <w:vAlign w:val="center"/>
          </w:tcPr>
          <w:p w14:paraId="64A6934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7.3</w:t>
            </w:r>
          </w:p>
        </w:tc>
        <w:tc>
          <w:tcPr>
            <w:tcW w:w="535" w:type="pct"/>
            <w:tcBorders>
              <w:top w:val="single" w:color="auto" w:sz="4" w:space="0"/>
              <w:bottom w:val="single" w:color="auto" w:sz="4" w:space="0"/>
              <w:tl2br w:val="nil"/>
              <w:tr2bl w:val="nil"/>
            </w:tcBorders>
            <w:shd w:val="clear" w:color="auto" w:fill="auto"/>
            <w:vAlign w:val="center"/>
          </w:tcPr>
          <w:p w14:paraId="402CB6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tcBorders>
              <w:top w:val="single" w:color="auto" w:sz="4" w:space="0"/>
              <w:bottom w:val="single" w:color="auto" w:sz="4" w:space="0"/>
              <w:tl2br w:val="nil"/>
              <w:tr2bl w:val="nil"/>
            </w:tcBorders>
            <w:shd w:val="clear" w:color="auto" w:fill="auto"/>
            <w:vAlign w:val="center"/>
          </w:tcPr>
          <w:p w14:paraId="3FE3BCB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tcBorders>
              <w:top w:val="single" w:color="auto" w:sz="4" w:space="0"/>
              <w:bottom w:val="single" w:color="auto" w:sz="4" w:space="0"/>
              <w:tl2br w:val="nil"/>
              <w:tr2bl w:val="nil"/>
            </w:tcBorders>
            <w:shd w:val="clear" w:color="auto" w:fill="auto"/>
            <w:vAlign w:val="center"/>
          </w:tcPr>
          <w:p w14:paraId="6067DD4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3C81311A">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37E1B25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tcBorders>
              <w:top w:val="single" w:color="auto" w:sz="4" w:space="0"/>
              <w:bottom w:val="single" w:color="auto" w:sz="4" w:space="0"/>
              <w:tl2br w:val="nil"/>
              <w:tr2bl w:val="nil"/>
            </w:tcBorders>
            <w:shd w:val="clear" w:color="auto" w:fill="auto"/>
            <w:vAlign w:val="center"/>
          </w:tcPr>
          <w:p w14:paraId="12CED4F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5B898B1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bottom w:val="single" w:color="auto" w:sz="4" w:space="0"/>
              <w:tl2br w:val="nil"/>
              <w:tr2bl w:val="nil"/>
            </w:tcBorders>
            <w:shd w:val="clear" w:color="auto" w:fill="auto"/>
            <w:vAlign w:val="center"/>
          </w:tcPr>
          <w:p w14:paraId="64AF0D8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36F31CC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02536A0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6.3</w:t>
            </w:r>
          </w:p>
        </w:tc>
        <w:tc>
          <w:tcPr>
            <w:tcW w:w="551" w:type="pct"/>
            <w:tcBorders>
              <w:top w:val="single" w:color="auto" w:sz="4" w:space="0"/>
              <w:bottom w:val="single" w:color="auto" w:sz="4" w:space="0"/>
              <w:tl2br w:val="nil"/>
              <w:tr2bl w:val="nil"/>
            </w:tcBorders>
            <w:shd w:val="clear" w:color="auto" w:fill="auto"/>
            <w:vAlign w:val="center"/>
          </w:tcPr>
          <w:p w14:paraId="0BE4C5F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7.9</w:t>
            </w:r>
          </w:p>
        </w:tc>
        <w:tc>
          <w:tcPr>
            <w:tcW w:w="535" w:type="pct"/>
            <w:tcBorders>
              <w:top w:val="single" w:color="auto" w:sz="4" w:space="0"/>
              <w:bottom w:val="single" w:color="auto" w:sz="4" w:space="0"/>
              <w:tl2br w:val="nil"/>
              <w:tr2bl w:val="nil"/>
            </w:tcBorders>
            <w:shd w:val="clear" w:color="auto" w:fill="auto"/>
            <w:vAlign w:val="center"/>
          </w:tcPr>
          <w:p w14:paraId="3EF4FC5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tcBorders>
              <w:top w:val="single" w:color="auto" w:sz="4" w:space="0"/>
              <w:bottom w:val="single" w:color="auto" w:sz="4" w:space="0"/>
              <w:tl2br w:val="nil"/>
              <w:tr2bl w:val="nil"/>
            </w:tcBorders>
            <w:shd w:val="clear" w:color="auto" w:fill="auto"/>
            <w:vAlign w:val="center"/>
          </w:tcPr>
          <w:p w14:paraId="739CCD3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tcBorders>
              <w:top w:val="single" w:color="auto" w:sz="4" w:space="0"/>
              <w:bottom w:val="single" w:color="auto" w:sz="4" w:space="0"/>
              <w:tl2br w:val="nil"/>
              <w:tr2bl w:val="nil"/>
            </w:tcBorders>
            <w:shd w:val="clear" w:color="auto" w:fill="auto"/>
            <w:vAlign w:val="center"/>
          </w:tcPr>
          <w:p w14:paraId="7D6E037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7547E72E">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52A523B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tcBorders>
              <w:top w:val="single" w:color="auto" w:sz="4" w:space="0"/>
              <w:bottom w:val="single" w:color="auto" w:sz="4" w:space="0"/>
              <w:tl2br w:val="nil"/>
              <w:tr2bl w:val="nil"/>
            </w:tcBorders>
            <w:shd w:val="clear" w:color="auto" w:fill="auto"/>
            <w:vAlign w:val="center"/>
          </w:tcPr>
          <w:p w14:paraId="0BAE4C4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25CD88D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17EFBE8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64A6060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32DE08C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7.2</w:t>
            </w:r>
          </w:p>
        </w:tc>
        <w:tc>
          <w:tcPr>
            <w:tcW w:w="551" w:type="pct"/>
            <w:tcBorders>
              <w:top w:val="single" w:color="auto" w:sz="4" w:space="0"/>
              <w:bottom w:val="single" w:color="auto" w:sz="4" w:space="0"/>
              <w:tl2br w:val="nil"/>
              <w:tr2bl w:val="nil"/>
            </w:tcBorders>
            <w:shd w:val="clear" w:color="auto" w:fill="auto"/>
            <w:vAlign w:val="center"/>
          </w:tcPr>
          <w:p w14:paraId="457E3A9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9.1</w:t>
            </w:r>
          </w:p>
        </w:tc>
        <w:tc>
          <w:tcPr>
            <w:tcW w:w="535" w:type="pct"/>
            <w:tcBorders>
              <w:top w:val="single" w:color="auto" w:sz="4" w:space="0"/>
              <w:bottom w:val="single" w:color="auto" w:sz="4" w:space="0"/>
              <w:tl2br w:val="nil"/>
              <w:tr2bl w:val="nil"/>
            </w:tcBorders>
            <w:shd w:val="clear" w:color="auto" w:fill="auto"/>
            <w:vAlign w:val="center"/>
          </w:tcPr>
          <w:p w14:paraId="58B15B3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tcBorders>
              <w:top w:val="single" w:color="auto" w:sz="4" w:space="0"/>
              <w:bottom w:val="single" w:color="auto" w:sz="4" w:space="0"/>
              <w:tl2br w:val="nil"/>
              <w:tr2bl w:val="nil"/>
            </w:tcBorders>
            <w:shd w:val="clear" w:color="auto" w:fill="auto"/>
            <w:vAlign w:val="center"/>
          </w:tcPr>
          <w:p w14:paraId="010CB7C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tcBorders>
              <w:top w:val="single" w:color="auto" w:sz="4" w:space="0"/>
              <w:bottom w:val="single" w:color="auto" w:sz="4" w:space="0"/>
              <w:tl2br w:val="nil"/>
              <w:tr2bl w:val="nil"/>
            </w:tcBorders>
            <w:shd w:val="clear" w:color="auto" w:fill="auto"/>
            <w:vAlign w:val="center"/>
          </w:tcPr>
          <w:p w14:paraId="548F8A4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7C123777">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02BB06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tcBorders>
              <w:top w:val="single" w:color="auto" w:sz="4" w:space="0"/>
              <w:bottom w:val="single" w:color="auto" w:sz="4" w:space="0"/>
              <w:tl2br w:val="nil"/>
              <w:tr2bl w:val="nil"/>
            </w:tcBorders>
            <w:shd w:val="clear" w:color="auto" w:fill="auto"/>
            <w:vAlign w:val="center"/>
          </w:tcPr>
          <w:p w14:paraId="371E9C3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35C189F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35DAF1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1B22C76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2074302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8.1</w:t>
            </w:r>
          </w:p>
        </w:tc>
        <w:tc>
          <w:tcPr>
            <w:tcW w:w="551" w:type="pct"/>
            <w:tcBorders>
              <w:top w:val="single" w:color="auto" w:sz="4" w:space="0"/>
              <w:bottom w:val="single" w:color="auto" w:sz="4" w:space="0"/>
              <w:tl2br w:val="nil"/>
              <w:tr2bl w:val="nil"/>
            </w:tcBorders>
            <w:shd w:val="clear" w:color="auto" w:fill="auto"/>
            <w:vAlign w:val="center"/>
          </w:tcPr>
          <w:p w14:paraId="3123293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10.1</w:t>
            </w:r>
          </w:p>
        </w:tc>
        <w:tc>
          <w:tcPr>
            <w:tcW w:w="535" w:type="pct"/>
            <w:tcBorders>
              <w:top w:val="single" w:color="auto" w:sz="4" w:space="0"/>
              <w:bottom w:val="single" w:color="auto" w:sz="4" w:space="0"/>
              <w:tl2br w:val="nil"/>
              <w:tr2bl w:val="nil"/>
            </w:tcBorders>
            <w:shd w:val="clear" w:color="auto" w:fill="auto"/>
            <w:vAlign w:val="center"/>
          </w:tcPr>
          <w:p w14:paraId="1BC643E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tcBorders>
              <w:top w:val="single" w:color="auto" w:sz="4" w:space="0"/>
              <w:bottom w:val="single" w:color="auto" w:sz="4" w:space="0"/>
              <w:tl2br w:val="nil"/>
              <w:tr2bl w:val="nil"/>
            </w:tcBorders>
            <w:shd w:val="clear" w:color="auto" w:fill="auto"/>
            <w:vAlign w:val="center"/>
          </w:tcPr>
          <w:p w14:paraId="50942B3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tcBorders>
              <w:top w:val="single" w:color="auto" w:sz="4" w:space="0"/>
              <w:bottom w:val="single" w:color="auto" w:sz="4" w:space="0"/>
              <w:tl2br w:val="nil"/>
              <w:tr2bl w:val="nil"/>
            </w:tcBorders>
            <w:shd w:val="clear" w:color="auto" w:fill="auto"/>
            <w:vAlign w:val="center"/>
          </w:tcPr>
          <w:p w14:paraId="0806F8D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4C430F54">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205BBC9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93" w:type="pct"/>
            <w:tcBorders>
              <w:top w:val="single" w:color="auto" w:sz="4" w:space="0"/>
              <w:bottom w:val="single" w:color="auto" w:sz="4" w:space="0"/>
              <w:tl2br w:val="nil"/>
              <w:tr2bl w:val="nil"/>
            </w:tcBorders>
            <w:shd w:val="clear" w:color="auto" w:fill="auto"/>
            <w:vAlign w:val="center"/>
          </w:tcPr>
          <w:p w14:paraId="53EBD06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7191C2F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329D013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51E4795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4A69C8B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8.4</w:t>
            </w:r>
          </w:p>
        </w:tc>
        <w:tc>
          <w:tcPr>
            <w:tcW w:w="551" w:type="pct"/>
            <w:tcBorders>
              <w:top w:val="single" w:color="auto" w:sz="4" w:space="0"/>
              <w:bottom w:val="single" w:color="auto" w:sz="4" w:space="0"/>
              <w:tl2br w:val="nil"/>
              <w:tr2bl w:val="nil"/>
            </w:tcBorders>
            <w:shd w:val="clear" w:color="auto" w:fill="auto"/>
            <w:vAlign w:val="center"/>
          </w:tcPr>
          <w:p w14:paraId="6C50988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11.2</w:t>
            </w:r>
          </w:p>
        </w:tc>
        <w:tc>
          <w:tcPr>
            <w:tcW w:w="535" w:type="pct"/>
            <w:tcBorders>
              <w:top w:val="single" w:color="auto" w:sz="4" w:space="0"/>
              <w:bottom w:val="single" w:color="auto" w:sz="4" w:space="0"/>
              <w:tl2br w:val="nil"/>
              <w:tr2bl w:val="nil"/>
            </w:tcBorders>
            <w:shd w:val="clear" w:color="auto" w:fill="auto"/>
            <w:vAlign w:val="center"/>
          </w:tcPr>
          <w:p w14:paraId="629B31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46" w:type="pct"/>
            <w:tcBorders>
              <w:top w:val="single" w:color="auto" w:sz="4" w:space="0"/>
              <w:bottom w:val="single" w:color="auto" w:sz="4" w:space="0"/>
              <w:tl2br w:val="nil"/>
              <w:tr2bl w:val="nil"/>
            </w:tcBorders>
            <w:shd w:val="clear" w:color="auto" w:fill="auto"/>
            <w:vAlign w:val="center"/>
          </w:tcPr>
          <w:p w14:paraId="6042587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597" w:type="pct"/>
            <w:tcBorders>
              <w:top w:val="single" w:color="auto" w:sz="4" w:space="0"/>
              <w:bottom w:val="single" w:color="auto" w:sz="4" w:space="0"/>
              <w:tl2br w:val="nil"/>
              <w:tr2bl w:val="nil"/>
            </w:tcBorders>
            <w:shd w:val="clear" w:color="auto" w:fill="auto"/>
            <w:vAlign w:val="center"/>
          </w:tcPr>
          <w:p w14:paraId="61A1350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6EFE6797">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2D0947E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493" w:type="pct"/>
            <w:tcBorders>
              <w:top w:val="single" w:color="auto" w:sz="4" w:space="0"/>
              <w:bottom w:val="single" w:color="auto" w:sz="4" w:space="0"/>
              <w:tl2br w:val="nil"/>
              <w:tr2bl w:val="nil"/>
            </w:tcBorders>
            <w:shd w:val="clear" w:color="auto" w:fill="auto"/>
            <w:vAlign w:val="center"/>
          </w:tcPr>
          <w:p w14:paraId="473DD6A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7F1A86B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7EF7351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2B603B3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0298B23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8.9</w:t>
            </w:r>
          </w:p>
        </w:tc>
        <w:tc>
          <w:tcPr>
            <w:tcW w:w="551" w:type="pct"/>
            <w:tcBorders>
              <w:top w:val="single" w:color="auto" w:sz="4" w:space="0"/>
              <w:bottom w:val="single" w:color="auto" w:sz="4" w:space="0"/>
              <w:tl2br w:val="nil"/>
              <w:tr2bl w:val="nil"/>
            </w:tcBorders>
            <w:shd w:val="clear" w:color="auto" w:fill="auto"/>
            <w:vAlign w:val="center"/>
          </w:tcPr>
          <w:p w14:paraId="1F72CC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11.8</w:t>
            </w:r>
          </w:p>
        </w:tc>
        <w:tc>
          <w:tcPr>
            <w:tcW w:w="535" w:type="pct"/>
            <w:tcBorders>
              <w:top w:val="single" w:color="auto" w:sz="4" w:space="0"/>
              <w:bottom w:val="single" w:color="auto" w:sz="4" w:space="0"/>
              <w:tl2br w:val="nil"/>
              <w:tr2bl w:val="nil"/>
            </w:tcBorders>
            <w:shd w:val="clear" w:color="auto" w:fill="auto"/>
            <w:vAlign w:val="center"/>
          </w:tcPr>
          <w:p w14:paraId="77EEB53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26.0</w:t>
            </w:r>
          </w:p>
        </w:tc>
        <w:tc>
          <w:tcPr>
            <w:tcW w:w="546" w:type="pct"/>
            <w:tcBorders>
              <w:top w:val="single" w:color="auto" w:sz="4" w:space="0"/>
              <w:bottom w:val="single" w:color="auto" w:sz="4" w:space="0"/>
              <w:tl2br w:val="nil"/>
              <w:tr2bl w:val="nil"/>
            </w:tcBorders>
            <w:shd w:val="clear" w:color="auto" w:fill="auto"/>
            <w:vAlign w:val="center"/>
          </w:tcPr>
          <w:p w14:paraId="20F216C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26.7</w:t>
            </w:r>
          </w:p>
        </w:tc>
        <w:tc>
          <w:tcPr>
            <w:tcW w:w="597" w:type="pct"/>
            <w:tcBorders>
              <w:top w:val="single" w:color="auto" w:sz="4" w:space="0"/>
              <w:bottom w:val="single" w:color="auto" w:sz="4" w:space="0"/>
              <w:tl2br w:val="nil"/>
              <w:tr2bl w:val="nil"/>
            </w:tcBorders>
            <w:shd w:val="clear" w:color="auto" w:fill="auto"/>
            <w:vAlign w:val="center"/>
          </w:tcPr>
          <w:p w14:paraId="3AA9377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5BD8961E">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781343A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93" w:type="pct"/>
            <w:tcBorders>
              <w:top w:val="single" w:color="auto" w:sz="4" w:space="0"/>
              <w:bottom w:val="single" w:color="auto" w:sz="4" w:space="0"/>
              <w:tl2br w:val="nil"/>
              <w:tr2bl w:val="nil"/>
            </w:tcBorders>
            <w:shd w:val="clear" w:color="auto" w:fill="auto"/>
            <w:vAlign w:val="center"/>
          </w:tcPr>
          <w:p w14:paraId="2C082A8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40B43FC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bottom w:val="single" w:color="auto" w:sz="4" w:space="0"/>
              <w:tl2br w:val="nil"/>
              <w:tr2bl w:val="nil"/>
            </w:tcBorders>
            <w:shd w:val="clear" w:color="auto" w:fill="auto"/>
            <w:vAlign w:val="center"/>
          </w:tcPr>
          <w:p w14:paraId="07B3041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25C3AA6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top w:val="single" w:color="auto" w:sz="4" w:space="0"/>
              <w:bottom w:val="single" w:color="auto" w:sz="4" w:space="0"/>
              <w:tl2br w:val="nil"/>
              <w:tr2bl w:val="nil"/>
            </w:tcBorders>
            <w:shd w:val="clear" w:color="auto" w:fill="auto"/>
            <w:vAlign w:val="center"/>
          </w:tcPr>
          <w:p w14:paraId="77276A2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10.5</w:t>
            </w:r>
          </w:p>
        </w:tc>
        <w:tc>
          <w:tcPr>
            <w:tcW w:w="551" w:type="pct"/>
            <w:tcBorders>
              <w:top w:val="single" w:color="auto" w:sz="4" w:space="0"/>
              <w:bottom w:val="single" w:color="auto" w:sz="4" w:space="0"/>
              <w:tl2br w:val="nil"/>
              <w:tr2bl w:val="nil"/>
            </w:tcBorders>
            <w:shd w:val="clear" w:color="auto" w:fill="auto"/>
            <w:vAlign w:val="center"/>
          </w:tcPr>
          <w:p w14:paraId="250CD0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13.7</w:t>
            </w:r>
          </w:p>
        </w:tc>
        <w:tc>
          <w:tcPr>
            <w:tcW w:w="535" w:type="pct"/>
            <w:tcBorders>
              <w:top w:val="single" w:color="auto" w:sz="4" w:space="0"/>
              <w:bottom w:val="single" w:color="auto" w:sz="4" w:space="0"/>
              <w:tl2br w:val="nil"/>
              <w:tr2bl w:val="nil"/>
            </w:tcBorders>
            <w:shd w:val="clear" w:color="auto" w:fill="auto"/>
            <w:vAlign w:val="center"/>
          </w:tcPr>
          <w:p w14:paraId="6A0D4B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19.5</w:t>
            </w:r>
          </w:p>
        </w:tc>
        <w:tc>
          <w:tcPr>
            <w:tcW w:w="546" w:type="pct"/>
            <w:tcBorders>
              <w:top w:val="single" w:color="auto" w:sz="4" w:space="0"/>
              <w:bottom w:val="single" w:color="auto" w:sz="4" w:space="0"/>
              <w:tl2br w:val="nil"/>
              <w:tr2bl w:val="nil"/>
            </w:tcBorders>
            <w:shd w:val="clear" w:color="auto" w:fill="auto"/>
            <w:vAlign w:val="center"/>
          </w:tcPr>
          <w:p w14:paraId="30D5FAA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20.0</w:t>
            </w:r>
          </w:p>
        </w:tc>
        <w:tc>
          <w:tcPr>
            <w:tcW w:w="597" w:type="pct"/>
            <w:tcBorders>
              <w:top w:val="single" w:color="auto" w:sz="4" w:space="0"/>
              <w:bottom w:val="single" w:color="auto" w:sz="4" w:space="0"/>
              <w:tl2br w:val="nil"/>
              <w:tr2bl w:val="nil"/>
            </w:tcBorders>
            <w:shd w:val="clear" w:color="auto" w:fill="auto"/>
            <w:vAlign w:val="center"/>
          </w:tcPr>
          <w:p w14:paraId="605A274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441718FD">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2F1B0B3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93" w:type="pct"/>
            <w:tcBorders>
              <w:top w:val="single" w:color="auto" w:sz="4" w:space="0"/>
              <w:bottom w:val="single" w:color="auto" w:sz="4" w:space="0"/>
              <w:tl2br w:val="nil"/>
              <w:tr2bl w:val="nil"/>
            </w:tcBorders>
            <w:shd w:val="clear" w:color="auto" w:fill="auto"/>
            <w:vAlign w:val="center"/>
          </w:tcPr>
          <w:p w14:paraId="31788F7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bottom w:val="single" w:color="auto" w:sz="4" w:space="0"/>
              <w:tl2br w:val="nil"/>
              <w:tr2bl w:val="nil"/>
            </w:tcBorders>
            <w:shd w:val="clear" w:color="auto" w:fill="auto"/>
            <w:vAlign w:val="center"/>
          </w:tcPr>
          <w:p w14:paraId="3306008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bottom w:val="single" w:color="auto" w:sz="4" w:space="0"/>
              <w:tl2br w:val="nil"/>
              <w:tr2bl w:val="nil"/>
            </w:tcBorders>
            <w:shd w:val="clear" w:color="auto" w:fill="auto"/>
            <w:vAlign w:val="center"/>
          </w:tcPr>
          <w:p w14:paraId="1695661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6567656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top w:val="single" w:color="auto" w:sz="4" w:space="0"/>
              <w:bottom w:val="single" w:color="auto" w:sz="4" w:space="0"/>
              <w:tl2br w:val="nil"/>
              <w:tr2bl w:val="nil"/>
            </w:tcBorders>
            <w:shd w:val="clear" w:color="auto" w:fill="auto"/>
            <w:vAlign w:val="center"/>
          </w:tcPr>
          <w:p w14:paraId="5C0A23E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11.5</w:t>
            </w:r>
          </w:p>
        </w:tc>
        <w:tc>
          <w:tcPr>
            <w:tcW w:w="551" w:type="pct"/>
            <w:tcBorders>
              <w:top w:val="single" w:color="auto" w:sz="4" w:space="0"/>
              <w:bottom w:val="single" w:color="auto" w:sz="4" w:space="0"/>
              <w:tl2br w:val="nil"/>
              <w:tr2bl w:val="nil"/>
            </w:tcBorders>
            <w:shd w:val="clear" w:color="auto" w:fill="auto"/>
            <w:vAlign w:val="center"/>
          </w:tcPr>
          <w:p w14:paraId="704B24E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15.0</w:t>
            </w:r>
          </w:p>
        </w:tc>
        <w:tc>
          <w:tcPr>
            <w:tcW w:w="535" w:type="pct"/>
            <w:tcBorders>
              <w:top w:val="single" w:color="auto" w:sz="4" w:space="0"/>
              <w:bottom w:val="single" w:color="auto" w:sz="4" w:space="0"/>
              <w:tl2br w:val="nil"/>
              <w:tr2bl w:val="nil"/>
            </w:tcBorders>
            <w:shd w:val="clear" w:color="auto" w:fill="auto"/>
            <w:vAlign w:val="center"/>
          </w:tcPr>
          <w:p w14:paraId="787D4F8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546" w:type="pct"/>
            <w:tcBorders>
              <w:top w:val="single" w:color="auto" w:sz="4" w:space="0"/>
              <w:bottom w:val="single" w:color="auto" w:sz="4" w:space="0"/>
              <w:tl2br w:val="nil"/>
              <w:tr2bl w:val="nil"/>
            </w:tcBorders>
            <w:shd w:val="clear" w:color="auto" w:fill="auto"/>
            <w:vAlign w:val="center"/>
          </w:tcPr>
          <w:p w14:paraId="3A6E041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13.7</w:t>
            </w:r>
          </w:p>
        </w:tc>
        <w:tc>
          <w:tcPr>
            <w:tcW w:w="597" w:type="pct"/>
            <w:tcBorders>
              <w:top w:val="single" w:color="auto" w:sz="4" w:space="0"/>
              <w:bottom w:val="single" w:color="auto" w:sz="4" w:space="0"/>
              <w:tl2br w:val="nil"/>
              <w:tr2bl w:val="nil"/>
            </w:tcBorders>
            <w:shd w:val="clear" w:color="auto" w:fill="auto"/>
            <w:vAlign w:val="center"/>
          </w:tcPr>
          <w:p w14:paraId="50663D8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0.0094</w:t>
            </w:r>
          </w:p>
        </w:tc>
      </w:tr>
      <w:tr w14:paraId="0F4AB3A0">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042AF7B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93" w:type="pct"/>
            <w:tcBorders>
              <w:top w:val="single" w:color="auto" w:sz="4" w:space="0"/>
              <w:bottom w:val="single" w:color="auto" w:sz="4" w:space="0"/>
              <w:tl2br w:val="nil"/>
              <w:tr2bl w:val="nil"/>
            </w:tcBorders>
            <w:shd w:val="clear" w:color="auto" w:fill="auto"/>
            <w:vAlign w:val="center"/>
          </w:tcPr>
          <w:p w14:paraId="3792D9F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bottom w:val="single" w:color="auto" w:sz="4" w:space="0"/>
              <w:tl2br w:val="nil"/>
              <w:tr2bl w:val="nil"/>
            </w:tcBorders>
            <w:shd w:val="clear" w:color="auto" w:fill="auto"/>
            <w:vAlign w:val="center"/>
          </w:tcPr>
          <w:p w14:paraId="2075BBB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418" w:type="pct"/>
            <w:tcBorders>
              <w:top w:val="single" w:color="auto" w:sz="4" w:space="0"/>
              <w:bottom w:val="single" w:color="auto" w:sz="4" w:space="0"/>
              <w:tl2br w:val="nil"/>
              <w:tr2bl w:val="nil"/>
            </w:tcBorders>
            <w:shd w:val="clear" w:color="auto" w:fill="auto"/>
            <w:vAlign w:val="center"/>
          </w:tcPr>
          <w:p w14:paraId="60E8DB9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2EE7009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38" w:type="pct"/>
            <w:tcBorders>
              <w:top w:val="single" w:color="auto" w:sz="4" w:space="0"/>
              <w:bottom w:val="single" w:color="auto" w:sz="4" w:space="0"/>
              <w:tl2br w:val="nil"/>
              <w:tr2bl w:val="nil"/>
            </w:tcBorders>
            <w:shd w:val="clear" w:color="auto" w:fill="auto"/>
            <w:vAlign w:val="center"/>
          </w:tcPr>
          <w:p w14:paraId="0FB36C5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14.1</w:t>
            </w:r>
          </w:p>
        </w:tc>
        <w:tc>
          <w:tcPr>
            <w:tcW w:w="551" w:type="pct"/>
            <w:tcBorders>
              <w:top w:val="single" w:color="auto" w:sz="4" w:space="0"/>
              <w:bottom w:val="single" w:color="auto" w:sz="4" w:space="0"/>
              <w:tl2br w:val="nil"/>
              <w:tr2bl w:val="nil"/>
            </w:tcBorders>
            <w:shd w:val="clear" w:color="auto" w:fill="auto"/>
            <w:vAlign w:val="center"/>
          </w:tcPr>
          <w:p w14:paraId="1D12E1E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18.0</w:t>
            </w:r>
          </w:p>
        </w:tc>
        <w:tc>
          <w:tcPr>
            <w:tcW w:w="535" w:type="pct"/>
            <w:tcBorders>
              <w:top w:val="single" w:color="auto" w:sz="4" w:space="0"/>
              <w:bottom w:val="single" w:color="auto" w:sz="4" w:space="0"/>
              <w:tl2br w:val="nil"/>
              <w:tr2bl w:val="nil"/>
            </w:tcBorders>
            <w:shd w:val="clear" w:color="auto" w:fill="auto"/>
            <w:vAlign w:val="center"/>
          </w:tcPr>
          <w:p w14:paraId="76582C6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7.98</w:t>
            </w:r>
          </w:p>
        </w:tc>
        <w:tc>
          <w:tcPr>
            <w:tcW w:w="546" w:type="pct"/>
            <w:tcBorders>
              <w:top w:val="single" w:color="auto" w:sz="4" w:space="0"/>
              <w:bottom w:val="single" w:color="auto" w:sz="4" w:space="0"/>
              <w:tl2br w:val="nil"/>
              <w:tr2bl w:val="nil"/>
            </w:tcBorders>
            <w:shd w:val="clear" w:color="auto" w:fill="auto"/>
            <w:vAlign w:val="center"/>
          </w:tcPr>
          <w:p w14:paraId="18EDD1D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8.21</w:t>
            </w:r>
          </w:p>
        </w:tc>
        <w:tc>
          <w:tcPr>
            <w:tcW w:w="597" w:type="pct"/>
            <w:tcBorders>
              <w:top w:val="single" w:color="auto" w:sz="4" w:space="0"/>
              <w:bottom w:val="single" w:color="auto" w:sz="4" w:space="0"/>
              <w:tl2br w:val="nil"/>
              <w:tr2bl w:val="nil"/>
            </w:tcBorders>
            <w:shd w:val="clear" w:color="auto" w:fill="auto"/>
            <w:vAlign w:val="center"/>
          </w:tcPr>
          <w:p w14:paraId="39F6A7C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0.0086</w:t>
            </w:r>
          </w:p>
        </w:tc>
      </w:tr>
      <w:tr w14:paraId="2D5BE262">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60E3D59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tcBorders>
              <w:top w:val="single" w:color="auto" w:sz="4" w:space="0"/>
              <w:bottom w:val="single" w:color="auto" w:sz="4" w:space="0"/>
              <w:tl2br w:val="nil"/>
              <w:tr2bl w:val="nil"/>
            </w:tcBorders>
            <w:shd w:val="clear" w:color="auto" w:fill="auto"/>
            <w:vAlign w:val="center"/>
          </w:tcPr>
          <w:p w14:paraId="282D2F3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2E4B32B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bottom w:val="single" w:color="auto" w:sz="4" w:space="0"/>
              <w:tl2br w:val="nil"/>
              <w:tr2bl w:val="nil"/>
            </w:tcBorders>
            <w:shd w:val="clear" w:color="auto" w:fill="auto"/>
            <w:vAlign w:val="center"/>
          </w:tcPr>
          <w:p w14:paraId="71F14F8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67F3BEC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6948BC5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6.1</w:t>
            </w:r>
          </w:p>
        </w:tc>
        <w:tc>
          <w:tcPr>
            <w:tcW w:w="551" w:type="pct"/>
            <w:tcBorders>
              <w:top w:val="single" w:color="auto" w:sz="4" w:space="0"/>
              <w:bottom w:val="single" w:color="auto" w:sz="4" w:space="0"/>
              <w:tl2br w:val="nil"/>
              <w:tr2bl w:val="nil"/>
            </w:tcBorders>
            <w:shd w:val="clear" w:color="auto" w:fill="auto"/>
            <w:vAlign w:val="center"/>
          </w:tcPr>
          <w:p w14:paraId="2EFD91C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7.8</w:t>
            </w:r>
          </w:p>
        </w:tc>
        <w:tc>
          <w:tcPr>
            <w:tcW w:w="535" w:type="pct"/>
            <w:tcBorders>
              <w:top w:val="single" w:color="auto" w:sz="4" w:space="0"/>
              <w:bottom w:val="single" w:color="auto" w:sz="4" w:space="0"/>
              <w:tl2br w:val="nil"/>
              <w:tr2bl w:val="nil"/>
            </w:tcBorders>
            <w:shd w:val="clear" w:color="auto" w:fill="auto"/>
            <w:vAlign w:val="center"/>
          </w:tcPr>
          <w:p w14:paraId="0AEE05E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tcBorders>
              <w:top w:val="single" w:color="auto" w:sz="4" w:space="0"/>
              <w:bottom w:val="single" w:color="auto" w:sz="4" w:space="0"/>
              <w:tl2br w:val="nil"/>
              <w:tr2bl w:val="nil"/>
            </w:tcBorders>
            <w:shd w:val="clear" w:color="auto" w:fill="auto"/>
            <w:vAlign w:val="center"/>
          </w:tcPr>
          <w:p w14:paraId="6F4F3A8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tcBorders>
              <w:top w:val="single" w:color="auto" w:sz="4" w:space="0"/>
              <w:bottom w:val="single" w:color="auto" w:sz="4" w:space="0"/>
              <w:tl2br w:val="nil"/>
              <w:tr2bl w:val="nil"/>
            </w:tcBorders>
            <w:shd w:val="clear" w:color="auto" w:fill="auto"/>
            <w:vAlign w:val="center"/>
          </w:tcPr>
          <w:p w14:paraId="68D2860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2CFC717A">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698B043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tcBorders>
              <w:top w:val="single" w:color="auto" w:sz="4" w:space="0"/>
              <w:bottom w:val="single" w:color="auto" w:sz="4" w:space="0"/>
              <w:tl2br w:val="nil"/>
              <w:tr2bl w:val="nil"/>
            </w:tcBorders>
            <w:shd w:val="clear" w:color="auto" w:fill="auto"/>
            <w:vAlign w:val="center"/>
          </w:tcPr>
          <w:p w14:paraId="6FF7F88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2D5B1D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bottom w:val="single" w:color="auto" w:sz="4" w:space="0"/>
              <w:tl2br w:val="nil"/>
              <w:tr2bl w:val="nil"/>
            </w:tcBorders>
            <w:shd w:val="clear" w:color="auto" w:fill="auto"/>
            <w:vAlign w:val="center"/>
          </w:tcPr>
          <w:p w14:paraId="05C058B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1E1DF1D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001C5A1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7.1</w:t>
            </w:r>
          </w:p>
        </w:tc>
        <w:tc>
          <w:tcPr>
            <w:tcW w:w="551" w:type="pct"/>
            <w:tcBorders>
              <w:top w:val="single" w:color="auto" w:sz="4" w:space="0"/>
              <w:bottom w:val="single" w:color="auto" w:sz="4" w:space="0"/>
              <w:tl2br w:val="nil"/>
              <w:tr2bl w:val="nil"/>
            </w:tcBorders>
            <w:shd w:val="clear" w:color="auto" w:fill="auto"/>
            <w:vAlign w:val="center"/>
          </w:tcPr>
          <w:p w14:paraId="43F0FCB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9.0</w:t>
            </w:r>
          </w:p>
        </w:tc>
        <w:tc>
          <w:tcPr>
            <w:tcW w:w="535" w:type="pct"/>
            <w:tcBorders>
              <w:top w:val="single" w:color="auto" w:sz="4" w:space="0"/>
              <w:bottom w:val="single" w:color="auto" w:sz="4" w:space="0"/>
              <w:tl2br w:val="nil"/>
              <w:tr2bl w:val="nil"/>
            </w:tcBorders>
            <w:shd w:val="clear" w:color="auto" w:fill="auto"/>
            <w:vAlign w:val="center"/>
          </w:tcPr>
          <w:p w14:paraId="790EA87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tcBorders>
              <w:top w:val="single" w:color="auto" w:sz="4" w:space="0"/>
              <w:bottom w:val="single" w:color="auto" w:sz="4" w:space="0"/>
              <w:tl2br w:val="nil"/>
              <w:tr2bl w:val="nil"/>
            </w:tcBorders>
            <w:shd w:val="clear" w:color="auto" w:fill="auto"/>
            <w:vAlign w:val="center"/>
          </w:tcPr>
          <w:p w14:paraId="4894335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tcBorders>
              <w:top w:val="single" w:color="auto" w:sz="4" w:space="0"/>
              <w:bottom w:val="single" w:color="auto" w:sz="4" w:space="0"/>
              <w:tl2br w:val="nil"/>
              <w:tr2bl w:val="nil"/>
            </w:tcBorders>
            <w:shd w:val="clear" w:color="auto" w:fill="auto"/>
            <w:vAlign w:val="center"/>
          </w:tcPr>
          <w:p w14:paraId="78D07F0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0F99C85C">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1F2C5A5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tcBorders>
              <w:top w:val="single" w:color="auto" w:sz="4" w:space="0"/>
              <w:bottom w:val="single" w:color="auto" w:sz="4" w:space="0"/>
              <w:tl2br w:val="nil"/>
              <w:tr2bl w:val="nil"/>
            </w:tcBorders>
            <w:shd w:val="clear" w:color="auto" w:fill="auto"/>
            <w:vAlign w:val="center"/>
          </w:tcPr>
          <w:p w14:paraId="11F0361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5CCEA52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759D572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65EBC64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2E2C2FB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8.2</w:t>
            </w:r>
          </w:p>
        </w:tc>
        <w:tc>
          <w:tcPr>
            <w:tcW w:w="551" w:type="pct"/>
            <w:tcBorders>
              <w:top w:val="single" w:color="auto" w:sz="4" w:space="0"/>
              <w:bottom w:val="single" w:color="auto" w:sz="4" w:space="0"/>
              <w:tl2br w:val="nil"/>
              <w:tr2bl w:val="nil"/>
            </w:tcBorders>
            <w:shd w:val="clear" w:color="auto" w:fill="auto"/>
            <w:vAlign w:val="center"/>
          </w:tcPr>
          <w:p w14:paraId="1A3AFB6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10.2</w:t>
            </w:r>
          </w:p>
        </w:tc>
        <w:tc>
          <w:tcPr>
            <w:tcW w:w="535" w:type="pct"/>
            <w:tcBorders>
              <w:top w:val="single" w:color="auto" w:sz="4" w:space="0"/>
              <w:bottom w:val="single" w:color="auto" w:sz="4" w:space="0"/>
              <w:tl2br w:val="nil"/>
              <w:tr2bl w:val="nil"/>
            </w:tcBorders>
            <w:shd w:val="clear" w:color="auto" w:fill="auto"/>
            <w:vAlign w:val="center"/>
          </w:tcPr>
          <w:p w14:paraId="2B67A39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tcBorders>
              <w:top w:val="single" w:color="auto" w:sz="4" w:space="0"/>
              <w:bottom w:val="single" w:color="auto" w:sz="4" w:space="0"/>
              <w:tl2br w:val="nil"/>
              <w:tr2bl w:val="nil"/>
            </w:tcBorders>
            <w:shd w:val="clear" w:color="auto" w:fill="auto"/>
            <w:vAlign w:val="center"/>
          </w:tcPr>
          <w:p w14:paraId="23B6656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tcBorders>
              <w:top w:val="single" w:color="auto" w:sz="4" w:space="0"/>
              <w:bottom w:val="single" w:color="auto" w:sz="4" w:space="0"/>
              <w:tl2br w:val="nil"/>
              <w:tr2bl w:val="nil"/>
            </w:tcBorders>
            <w:shd w:val="clear" w:color="auto" w:fill="auto"/>
            <w:vAlign w:val="center"/>
          </w:tcPr>
          <w:p w14:paraId="5C2A3B5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6D56BBBE">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7A34FF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tcBorders>
              <w:top w:val="single" w:color="auto" w:sz="4" w:space="0"/>
              <w:bottom w:val="single" w:color="auto" w:sz="4" w:space="0"/>
              <w:tl2br w:val="nil"/>
              <w:tr2bl w:val="nil"/>
            </w:tcBorders>
            <w:shd w:val="clear" w:color="auto" w:fill="auto"/>
            <w:vAlign w:val="center"/>
          </w:tcPr>
          <w:p w14:paraId="12B343B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0E72772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5C2FF92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5D6316B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783EB2C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8.7</w:t>
            </w:r>
          </w:p>
        </w:tc>
        <w:tc>
          <w:tcPr>
            <w:tcW w:w="551" w:type="pct"/>
            <w:tcBorders>
              <w:top w:val="single" w:color="auto" w:sz="4" w:space="0"/>
              <w:bottom w:val="single" w:color="auto" w:sz="4" w:space="0"/>
              <w:tl2br w:val="nil"/>
              <w:tr2bl w:val="nil"/>
            </w:tcBorders>
            <w:shd w:val="clear" w:color="auto" w:fill="auto"/>
            <w:vAlign w:val="center"/>
          </w:tcPr>
          <w:p w14:paraId="5A58127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10.9</w:t>
            </w:r>
          </w:p>
        </w:tc>
        <w:tc>
          <w:tcPr>
            <w:tcW w:w="535" w:type="pct"/>
            <w:tcBorders>
              <w:top w:val="single" w:color="auto" w:sz="4" w:space="0"/>
              <w:bottom w:val="single" w:color="auto" w:sz="4" w:space="0"/>
              <w:tl2br w:val="nil"/>
              <w:tr2bl w:val="nil"/>
            </w:tcBorders>
            <w:shd w:val="clear" w:color="auto" w:fill="auto"/>
            <w:vAlign w:val="center"/>
          </w:tcPr>
          <w:p w14:paraId="6C5B344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tcBorders>
              <w:top w:val="single" w:color="auto" w:sz="4" w:space="0"/>
              <w:bottom w:val="single" w:color="auto" w:sz="4" w:space="0"/>
              <w:tl2br w:val="nil"/>
              <w:tr2bl w:val="nil"/>
            </w:tcBorders>
            <w:shd w:val="clear" w:color="auto" w:fill="auto"/>
            <w:vAlign w:val="center"/>
          </w:tcPr>
          <w:p w14:paraId="055120B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tcBorders>
              <w:top w:val="single" w:color="auto" w:sz="4" w:space="0"/>
              <w:bottom w:val="single" w:color="auto" w:sz="4" w:space="0"/>
              <w:tl2br w:val="nil"/>
              <w:tr2bl w:val="nil"/>
            </w:tcBorders>
            <w:shd w:val="clear" w:color="auto" w:fill="auto"/>
            <w:vAlign w:val="center"/>
          </w:tcPr>
          <w:p w14:paraId="340A24A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28D43561">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2A31985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93" w:type="pct"/>
            <w:tcBorders>
              <w:top w:val="single" w:color="auto" w:sz="4" w:space="0"/>
              <w:bottom w:val="single" w:color="auto" w:sz="4" w:space="0"/>
              <w:tl2br w:val="nil"/>
              <w:tr2bl w:val="nil"/>
            </w:tcBorders>
            <w:shd w:val="clear" w:color="auto" w:fill="auto"/>
            <w:vAlign w:val="center"/>
          </w:tcPr>
          <w:p w14:paraId="49D83F3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4BE80DE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00E7995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5A19AC5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4E3900E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9.1</w:t>
            </w:r>
          </w:p>
        </w:tc>
        <w:tc>
          <w:tcPr>
            <w:tcW w:w="551" w:type="pct"/>
            <w:tcBorders>
              <w:top w:val="single" w:color="auto" w:sz="4" w:space="0"/>
              <w:bottom w:val="single" w:color="auto" w:sz="4" w:space="0"/>
              <w:tl2br w:val="nil"/>
              <w:tr2bl w:val="nil"/>
            </w:tcBorders>
            <w:shd w:val="clear" w:color="auto" w:fill="auto"/>
            <w:vAlign w:val="center"/>
          </w:tcPr>
          <w:p w14:paraId="0F54A3D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12.0</w:t>
            </w:r>
          </w:p>
        </w:tc>
        <w:tc>
          <w:tcPr>
            <w:tcW w:w="535" w:type="pct"/>
            <w:tcBorders>
              <w:top w:val="single" w:color="auto" w:sz="4" w:space="0"/>
              <w:bottom w:val="single" w:color="auto" w:sz="4" w:space="0"/>
              <w:tl2br w:val="nil"/>
              <w:tr2bl w:val="nil"/>
            </w:tcBorders>
            <w:shd w:val="clear" w:color="auto" w:fill="auto"/>
            <w:vAlign w:val="center"/>
          </w:tcPr>
          <w:p w14:paraId="587AF8E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46" w:type="pct"/>
            <w:tcBorders>
              <w:top w:val="single" w:color="auto" w:sz="4" w:space="0"/>
              <w:bottom w:val="single" w:color="auto" w:sz="4" w:space="0"/>
              <w:tl2br w:val="nil"/>
              <w:tr2bl w:val="nil"/>
            </w:tcBorders>
            <w:shd w:val="clear" w:color="auto" w:fill="auto"/>
            <w:vAlign w:val="center"/>
          </w:tcPr>
          <w:p w14:paraId="7DB60D7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597" w:type="pct"/>
            <w:tcBorders>
              <w:top w:val="single" w:color="auto" w:sz="4" w:space="0"/>
              <w:bottom w:val="single" w:color="auto" w:sz="4" w:space="0"/>
              <w:tl2br w:val="nil"/>
              <w:tr2bl w:val="nil"/>
            </w:tcBorders>
            <w:shd w:val="clear" w:color="auto" w:fill="auto"/>
            <w:vAlign w:val="center"/>
          </w:tcPr>
          <w:p w14:paraId="7DED56E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48ADD240">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00C0210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493" w:type="pct"/>
            <w:tcBorders>
              <w:top w:val="single" w:color="auto" w:sz="4" w:space="0"/>
              <w:bottom w:val="single" w:color="auto" w:sz="4" w:space="0"/>
              <w:tl2br w:val="nil"/>
              <w:tr2bl w:val="nil"/>
            </w:tcBorders>
            <w:shd w:val="clear" w:color="auto" w:fill="auto"/>
            <w:vAlign w:val="center"/>
          </w:tcPr>
          <w:p w14:paraId="3FBB5D2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5D0AA01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26852DE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560D2D6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3527720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9.6</w:t>
            </w:r>
          </w:p>
        </w:tc>
        <w:tc>
          <w:tcPr>
            <w:tcW w:w="551" w:type="pct"/>
            <w:tcBorders>
              <w:top w:val="single" w:color="auto" w:sz="4" w:space="0"/>
              <w:bottom w:val="single" w:color="auto" w:sz="4" w:space="0"/>
              <w:tl2br w:val="nil"/>
              <w:tr2bl w:val="nil"/>
            </w:tcBorders>
            <w:shd w:val="clear" w:color="auto" w:fill="auto"/>
            <w:vAlign w:val="center"/>
          </w:tcPr>
          <w:p w14:paraId="6F9E446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12.7</w:t>
            </w:r>
          </w:p>
        </w:tc>
        <w:tc>
          <w:tcPr>
            <w:tcW w:w="535" w:type="pct"/>
            <w:tcBorders>
              <w:top w:val="single" w:color="auto" w:sz="4" w:space="0"/>
              <w:bottom w:val="single" w:color="auto" w:sz="4" w:space="0"/>
              <w:tl2br w:val="nil"/>
              <w:tr2bl w:val="nil"/>
            </w:tcBorders>
            <w:shd w:val="clear" w:color="auto" w:fill="auto"/>
            <w:vAlign w:val="center"/>
          </w:tcPr>
          <w:p w14:paraId="22D28D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26.0</w:t>
            </w:r>
          </w:p>
        </w:tc>
        <w:tc>
          <w:tcPr>
            <w:tcW w:w="546" w:type="pct"/>
            <w:tcBorders>
              <w:top w:val="single" w:color="auto" w:sz="4" w:space="0"/>
              <w:bottom w:val="single" w:color="auto" w:sz="4" w:space="0"/>
              <w:tl2br w:val="nil"/>
              <w:tr2bl w:val="nil"/>
            </w:tcBorders>
            <w:shd w:val="clear" w:color="auto" w:fill="auto"/>
            <w:vAlign w:val="center"/>
          </w:tcPr>
          <w:p w14:paraId="01514B5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26.7</w:t>
            </w:r>
          </w:p>
        </w:tc>
        <w:tc>
          <w:tcPr>
            <w:tcW w:w="597" w:type="pct"/>
            <w:tcBorders>
              <w:top w:val="single" w:color="auto" w:sz="4" w:space="0"/>
              <w:bottom w:val="single" w:color="auto" w:sz="4" w:space="0"/>
              <w:tl2br w:val="nil"/>
              <w:tr2bl w:val="nil"/>
            </w:tcBorders>
            <w:shd w:val="clear" w:color="auto" w:fill="auto"/>
            <w:vAlign w:val="center"/>
          </w:tcPr>
          <w:p w14:paraId="485EAF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2D2470E8">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2D1DD38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93" w:type="pct"/>
            <w:tcBorders>
              <w:top w:val="single" w:color="auto" w:sz="4" w:space="0"/>
              <w:bottom w:val="single" w:color="auto" w:sz="4" w:space="0"/>
              <w:tl2br w:val="nil"/>
              <w:tr2bl w:val="nil"/>
            </w:tcBorders>
            <w:shd w:val="clear" w:color="auto" w:fill="auto"/>
            <w:vAlign w:val="center"/>
          </w:tcPr>
          <w:p w14:paraId="3E4944F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1EE3366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bottom w:val="single" w:color="auto" w:sz="4" w:space="0"/>
              <w:tl2br w:val="nil"/>
              <w:tr2bl w:val="nil"/>
            </w:tcBorders>
            <w:shd w:val="clear" w:color="auto" w:fill="auto"/>
            <w:vAlign w:val="center"/>
          </w:tcPr>
          <w:p w14:paraId="241E752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4AA4E64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top w:val="single" w:color="auto" w:sz="4" w:space="0"/>
              <w:bottom w:val="single" w:color="auto" w:sz="4" w:space="0"/>
              <w:tl2br w:val="nil"/>
              <w:tr2bl w:val="nil"/>
            </w:tcBorders>
            <w:shd w:val="clear" w:color="auto" w:fill="auto"/>
            <w:vAlign w:val="center"/>
          </w:tcPr>
          <w:p w14:paraId="59EBBF7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11.5</w:t>
            </w:r>
          </w:p>
        </w:tc>
        <w:tc>
          <w:tcPr>
            <w:tcW w:w="551" w:type="pct"/>
            <w:tcBorders>
              <w:top w:val="single" w:color="auto" w:sz="4" w:space="0"/>
              <w:bottom w:val="single" w:color="auto" w:sz="4" w:space="0"/>
              <w:tl2br w:val="nil"/>
              <w:tr2bl w:val="nil"/>
            </w:tcBorders>
            <w:shd w:val="clear" w:color="auto" w:fill="auto"/>
            <w:vAlign w:val="center"/>
          </w:tcPr>
          <w:p w14:paraId="03C3B2E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15.0</w:t>
            </w:r>
          </w:p>
        </w:tc>
        <w:tc>
          <w:tcPr>
            <w:tcW w:w="535" w:type="pct"/>
            <w:tcBorders>
              <w:top w:val="single" w:color="auto" w:sz="4" w:space="0"/>
              <w:bottom w:val="single" w:color="auto" w:sz="4" w:space="0"/>
              <w:tl2br w:val="nil"/>
              <w:tr2bl w:val="nil"/>
            </w:tcBorders>
            <w:shd w:val="clear" w:color="auto" w:fill="auto"/>
            <w:vAlign w:val="center"/>
          </w:tcPr>
          <w:p w14:paraId="4F1383F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19.5</w:t>
            </w:r>
          </w:p>
        </w:tc>
        <w:tc>
          <w:tcPr>
            <w:tcW w:w="546" w:type="pct"/>
            <w:tcBorders>
              <w:top w:val="single" w:color="auto" w:sz="4" w:space="0"/>
              <w:bottom w:val="single" w:color="auto" w:sz="4" w:space="0"/>
              <w:tl2br w:val="nil"/>
              <w:tr2bl w:val="nil"/>
            </w:tcBorders>
            <w:shd w:val="clear" w:color="auto" w:fill="auto"/>
            <w:vAlign w:val="center"/>
          </w:tcPr>
          <w:p w14:paraId="1384378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20.0</w:t>
            </w:r>
          </w:p>
        </w:tc>
        <w:tc>
          <w:tcPr>
            <w:tcW w:w="597" w:type="pct"/>
            <w:tcBorders>
              <w:top w:val="single" w:color="auto" w:sz="4" w:space="0"/>
              <w:bottom w:val="single" w:color="auto" w:sz="4" w:space="0"/>
              <w:tl2br w:val="nil"/>
              <w:tr2bl w:val="nil"/>
            </w:tcBorders>
            <w:shd w:val="clear" w:color="auto" w:fill="auto"/>
            <w:vAlign w:val="center"/>
          </w:tcPr>
          <w:p w14:paraId="0149C7A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450EE981">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6474172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93" w:type="pct"/>
            <w:tcBorders>
              <w:top w:val="single" w:color="auto" w:sz="4" w:space="0"/>
              <w:bottom w:val="single" w:color="auto" w:sz="4" w:space="0"/>
              <w:tl2br w:val="nil"/>
              <w:tr2bl w:val="nil"/>
            </w:tcBorders>
            <w:shd w:val="clear" w:color="auto" w:fill="auto"/>
            <w:vAlign w:val="center"/>
          </w:tcPr>
          <w:p w14:paraId="169B71A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bottom w:val="single" w:color="auto" w:sz="4" w:space="0"/>
              <w:tl2br w:val="nil"/>
              <w:tr2bl w:val="nil"/>
            </w:tcBorders>
            <w:shd w:val="clear" w:color="auto" w:fill="auto"/>
            <w:vAlign w:val="center"/>
          </w:tcPr>
          <w:p w14:paraId="531FADA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bottom w:val="single" w:color="auto" w:sz="4" w:space="0"/>
              <w:tl2br w:val="nil"/>
              <w:tr2bl w:val="nil"/>
            </w:tcBorders>
            <w:shd w:val="clear" w:color="auto" w:fill="auto"/>
            <w:vAlign w:val="center"/>
          </w:tcPr>
          <w:p w14:paraId="3FE3175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1A4F1A0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top w:val="single" w:color="auto" w:sz="4" w:space="0"/>
              <w:bottom w:val="single" w:color="auto" w:sz="4" w:space="0"/>
              <w:tl2br w:val="nil"/>
              <w:tr2bl w:val="nil"/>
            </w:tcBorders>
            <w:shd w:val="clear" w:color="auto" w:fill="auto"/>
            <w:vAlign w:val="center"/>
          </w:tcPr>
          <w:p w14:paraId="2A4F168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12.4</w:t>
            </w:r>
          </w:p>
        </w:tc>
        <w:tc>
          <w:tcPr>
            <w:tcW w:w="551" w:type="pct"/>
            <w:tcBorders>
              <w:top w:val="single" w:color="auto" w:sz="4" w:space="0"/>
              <w:bottom w:val="single" w:color="auto" w:sz="4" w:space="0"/>
              <w:tl2br w:val="nil"/>
              <w:tr2bl w:val="nil"/>
            </w:tcBorders>
            <w:shd w:val="clear" w:color="auto" w:fill="auto"/>
            <w:vAlign w:val="center"/>
          </w:tcPr>
          <w:p w14:paraId="1348C58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16.1</w:t>
            </w:r>
          </w:p>
        </w:tc>
        <w:tc>
          <w:tcPr>
            <w:tcW w:w="535" w:type="pct"/>
            <w:tcBorders>
              <w:top w:val="single" w:color="auto" w:sz="4" w:space="0"/>
              <w:bottom w:val="single" w:color="auto" w:sz="4" w:space="0"/>
              <w:tl2br w:val="nil"/>
              <w:tr2bl w:val="nil"/>
            </w:tcBorders>
            <w:shd w:val="clear" w:color="auto" w:fill="auto"/>
            <w:vAlign w:val="center"/>
          </w:tcPr>
          <w:p w14:paraId="59B8CA2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546" w:type="pct"/>
            <w:tcBorders>
              <w:top w:val="single" w:color="auto" w:sz="4" w:space="0"/>
              <w:bottom w:val="single" w:color="auto" w:sz="4" w:space="0"/>
              <w:tl2br w:val="nil"/>
              <w:tr2bl w:val="nil"/>
            </w:tcBorders>
            <w:shd w:val="clear" w:color="auto" w:fill="auto"/>
            <w:vAlign w:val="center"/>
          </w:tcPr>
          <w:p w14:paraId="0DC49F7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13.7</w:t>
            </w:r>
          </w:p>
        </w:tc>
        <w:tc>
          <w:tcPr>
            <w:tcW w:w="597" w:type="pct"/>
            <w:tcBorders>
              <w:top w:val="single" w:color="auto" w:sz="4" w:space="0"/>
              <w:bottom w:val="single" w:color="auto" w:sz="4" w:space="0"/>
              <w:tl2br w:val="nil"/>
              <w:tr2bl w:val="nil"/>
            </w:tcBorders>
            <w:shd w:val="clear" w:color="auto" w:fill="auto"/>
            <w:vAlign w:val="center"/>
          </w:tcPr>
          <w:p w14:paraId="486377E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0.0094</w:t>
            </w:r>
          </w:p>
        </w:tc>
      </w:tr>
      <w:tr w14:paraId="0DE176F5">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5879E63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93" w:type="pct"/>
            <w:tcBorders>
              <w:top w:val="single" w:color="auto" w:sz="4" w:space="0"/>
              <w:bottom w:val="single" w:color="auto" w:sz="4" w:space="0"/>
              <w:tl2br w:val="nil"/>
              <w:tr2bl w:val="nil"/>
            </w:tcBorders>
            <w:shd w:val="clear" w:color="auto" w:fill="auto"/>
            <w:vAlign w:val="center"/>
          </w:tcPr>
          <w:p w14:paraId="1F334BA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bottom w:val="single" w:color="auto" w:sz="4" w:space="0"/>
              <w:tl2br w:val="nil"/>
              <w:tr2bl w:val="nil"/>
            </w:tcBorders>
            <w:shd w:val="clear" w:color="auto" w:fill="auto"/>
            <w:vAlign w:val="center"/>
          </w:tcPr>
          <w:p w14:paraId="0CD177E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418" w:type="pct"/>
            <w:tcBorders>
              <w:top w:val="single" w:color="auto" w:sz="4" w:space="0"/>
              <w:bottom w:val="single" w:color="auto" w:sz="4" w:space="0"/>
              <w:tl2br w:val="nil"/>
              <w:tr2bl w:val="nil"/>
            </w:tcBorders>
            <w:shd w:val="clear" w:color="auto" w:fill="auto"/>
            <w:vAlign w:val="center"/>
          </w:tcPr>
          <w:p w14:paraId="2C466D8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3E57A2B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38" w:type="pct"/>
            <w:tcBorders>
              <w:top w:val="single" w:color="auto" w:sz="4" w:space="0"/>
              <w:bottom w:val="single" w:color="auto" w:sz="4" w:space="0"/>
              <w:tl2br w:val="nil"/>
              <w:tr2bl w:val="nil"/>
            </w:tcBorders>
            <w:shd w:val="clear" w:color="auto" w:fill="auto"/>
            <w:vAlign w:val="center"/>
          </w:tcPr>
          <w:p w14:paraId="2EAFA59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15.2</w:t>
            </w:r>
          </w:p>
        </w:tc>
        <w:tc>
          <w:tcPr>
            <w:tcW w:w="551" w:type="pct"/>
            <w:tcBorders>
              <w:top w:val="single" w:color="auto" w:sz="4" w:space="0"/>
              <w:bottom w:val="single" w:color="auto" w:sz="4" w:space="0"/>
              <w:tl2br w:val="nil"/>
              <w:tr2bl w:val="nil"/>
            </w:tcBorders>
            <w:shd w:val="clear" w:color="auto" w:fill="auto"/>
            <w:vAlign w:val="center"/>
          </w:tcPr>
          <w:p w14:paraId="3525673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19.4</w:t>
            </w:r>
          </w:p>
        </w:tc>
        <w:tc>
          <w:tcPr>
            <w:tcW w:w="535" w:type="pct"/>
            <w:tcBorders>
              <w:top w:val="single" w:color="auto" w:sz="4" w:space="0"/>
              <w:bottom w:val="single" w:color="auto" w:sz="4" w:space="0"/>
              <w:tl2br w:val="nil"/>
              <w:tr2bl w:val="nil"/>
            </w:tcBorders>
            <w:shd w:val="clear" w:color="auto" w:fill="auto"/>
            <w:vAlign w:val="center"/>
          </w:tcPr>
          <w:p w14:paraId="6EF3E9E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7.98</w:t>
            </w:r>
          </w:p>
        </w:tc>
        <w:tc>
          <w:tcPr>
            <w:tcW w:w="546" w:type="pct"/>
            <w:tcBorders>
              <w:top w:val="single" w:color="auto" w:sz="4" w:space="0"/>
              <w:bottom w:val="single" w:color="auto" w:sz="4" w:space="0"/>
              <w:tl2br w:val="nil"/>
              <w:tr2bl w:val="nil"/>
            </w:tcBorders>
            <w:shd w:val="clear" w:color="auto" w:fill="auto"/>
            <w:vAlign w:val="center"/>
          </w:tcPr>
          <w:p w14:paraId="4F0B7F3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8.21</w:t>
            </w:r>
          </w:p>
        </w:tc>
        <w:tc>
          <w:tcPr>
            <w:tcW w:w="597" w:type="pct"/>
            <w:tcBorders>
              <w:top w:val="single" w:color="auto" w:sz="4" w:space="0"/>
              <w:bottom w:val="single" w:color="auto" w:sz="4" w:space="0"/>
              <w:tl2br w:val="nil"/>
              <w:tr2bl w:val="nil"/>
            </w:tcBorders>
            <w:shd w:val="clear" w:color="auto" w:fill="auto"/>
            <w:vAlign w:val="center"/>
          </w:tcPr>
          <w:p w14:paraId="4FC65E4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0.0086</w:t>
            </w:r>
          </w:p>
        </w:tc>
      </w:tr>
      <w:tr w14:paraId="0FDEB39E">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7CDE576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tcBorders>
              <w:top w:val="single" w:color="auto" w:sz="4" w:space="0"/>
              <w:bottom w:val="single" w:color="auto" w:sz="4" w:space="0"/>
              <w:tl2br w:val="nil"/>
              <w:tr2bl w:val="nil"/>
            </w:tcBorders>
            <w:shd w:val="clear" w:color="auto" w:fill="auto"/>
            <w:vAlign w:val="center"/>
          </w:tcPr>
          <w:p w14:paraId="65F71E4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23AA6E8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bottom w:val="single" w:color="auto" w:sz="4" w:space="0"/>
              <w:tl2br w:val="nil"/>
              <w:tr2bl w:val="nil"/>
            </w:tcBorders>
            <w:shd w:val="clear" w:color="auto" w:fill="auto"/>
            <w:vAlign w:val="center"/>
          </w:tcPr>
          <w:p w14:paraId="6994F57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027F8C9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bottom w:val="single" w:color="auto" w:sz="4" w:space="0"/>
              <w:tl2br w:val="nil"/>
              <w:tr2bl w:val="nil"/>
            </w:tcBorders>
            <w:shd w:val="clear" w:color="auto" w:fill="auto"/>
            <w:vAlign w:val="center"/>
          </w:tcPr>
          <w:p w14:paraId="097F603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6.4</w:t>
            </w:r>
          </w:p>
        </w:tc>
        <w:tc>
          <w:tcPr>
            <w:tcW w:w="551" w:type="pct"/>
            <w:tcBorders>
              <w:top w:val="single" w:color="auto" w:sz="4" w:space="0"/>
              <w:bottom w:val="single" w:color="auto" w:sz="4" w:space="0"/>
              <w:tl2br w:val="nil"/>
              <w:tr2bl w:val="nil"/>
            </w:tcBorders>
            <w:shd w:val="clear" w:color="auto" w:fill="auto"/>
            <w:vAlign w:val="center"/>
          </w:tcPr>
          <w:p w14:paraId="613185E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8.1</w:t>
            </w:r>
          </w:p>
        </w:tc>
        <w:tc>
          <w:tcPr>
            <w:tcW w:w="535" w:type="pct"/>
            <w:tcBorders>
              <w:top w:val="single" w:color="auto" w:sz="4" w:space="0"/>
              <w:bottom w:val="single" w:color="auto" w:sz="4" w:space="0"/>
              <w:tl2br w:val="nil"/>
              <w:tr2bl w:val="nil"/>
            </w:tcBorders>
            <w:shd w:val="clear" w:color="auto" w:fill="auto"/>
            <w:vAlign w:val="center"/>
          </w:tcPr>
          <w:p w14:paraId="46DFDED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tcBorders>
              <w:top w:val="single" w:color="auto" w:sz="4" w:space="0"/>
              <w:bottom w:val="single" w:color="auto" w:sz="4" w:space="0"/>
              <w:tl2br w:val="nil"/>
              <w:tr2bl w:val="nil"/>
            </w:tcBorders>
            <w:shd w:val="clear" w:color="auto" w:fill="auto"/>
            <w:vAlign w:val="center"/>
          </w:tcPr>
          <w:p w14:paraId="5C0A8E6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tcBorders>
              <w:top w:val="single" w:color="auto" w:sz="4" w:space="0"/>
              <w:bottom w:val="single" w:color="auto" w:sz="4" w:space="0"/>
              <w:tl2br w:val="nil"/>
              <w:tr2bl w:val="nil"/>
            </w:tcBorders>
            <w:shd w:val="clear" w:color="auto" w:fill="auto"/>
            <w:vAlign w:val="center"/>
          </w:tcPr>
          <w:p w14:paraId="5915826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283BEF9D">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5BB724A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tcBorders>
              <w:top w:val="single" w:color="auto" w:sz="4" w:space="0"/>
              <w:bottom w:val="single" w:color="auto" w:sz="4" w:space="0"/>
              <w:tl2br w:val="nil"/>
              <w:tr2bl w:val="nil"/>
            </w:tcBorders>
            <w:shd w:val="clear" w:color="auto" w:fill="auto"/>
            <w:vAlign w:val="center"/>
          </w:tcPr>
          <w:p w14:paraId="1689FF3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19F19E8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bottom w:val="single" w:color="auto" w:sz="4" w:space="0"/>
              <w:tl2br w:val="nil"/>
              <w:tr2bl w:val="nil"/>
            </w:tcBorders>
            <w:shd w:val="clear" w:color="auto" w:fill="auto"/>
            <w:vAlign w:val="center"/>
          </w:tcPr>
          <w:p w14:paraId="0D313AE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bottom w:val="single" w:color="auto" w:sz="4" w:space="0"/>
              <w:tl2br w:val="nil"/>
              <w:tr2bl w:val="nil"/>
            </w:tcBorders>
            <w:shd w:val="clear" w:color="auto" w:fill="auto"/>
            <w:vAlign w:val="center"/>
          </w:tcPr>
          <w:p w14:paraId="030E54E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2859CA1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7.4</w:t>
            </w:r>
          </w:p>
        </w:tc>
        <w:tc>
          <w:tcPr>
            <w:tcW w:w="551" w:type="pct"/>
            <w:tcBorders>
              <w:top w:val="single" w:color="auto" w:sz="4" w:space="0"/>
              <w:bottom w:val="single" w:color="auto" w:sz="4" w:space="0"/>
              <w:tl2br w:val="nil"/>
              <w:tr2bl w:val="nil"/>
            </w:tcBorders>
            <w:shd w:val="clear" w:color="auto" w:fill="auto"/>
            <w:vAlign w:val="center"/>
          </w:tcPr>
          <w:p w14:paraId="1432417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9.3</w:t>
            </w:r>
          </w:p>
        </w:tc>
        <w:tc>
          <w:tcPr>
            <w:tcW w:w="535" w:type="pct"/>
            <w:tcBorders>
              <w:top w:val="single" w:color="auto" w:sz="4" w:space="0"/>
              <w:bottom w:val="single" w:color="auto" w:sz="4" w:space="0"/>
              <w:tl2br w:val="nil"/>
              <w:tr2bl w:val="nil"/>
            </w:tcBorders>
            <w:shd w:val="clear" w:color="auto" w:fill="auto"/>
            <w:vAlign w:val="center"/>
          </w:tcPr>
          <w:p w14:paraId="1E60558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tcBorders>
              <w:top w:val="single" w:color="auto" w:sz="4" w:space="0"/>
              <w:bottom w:val="single" w:color="auto" w:sz="4" w:space="0"/>
              <w:tl2br w:val="nil"/>
              <w:tr2bl w:val="nil"/>
            </w:tcBorders>
            <w:shd w:val="clear" w:color="auto" w:fill="auto"/>
            <w:vAlign w:val="center"/>
          </w:tcPr>
          <w:p w14:paraId="6E3A9F0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tcBorders>
              <w:top w:val="single" w:color="auto" w:sz="4" w:space="0"/>
              <w:bottom w:val="single" w:color="auto" w:sz="4" w:space="0"/>
              <w:tl2br w:val="nil"/>
              <w:tr2bl w:val="nil"/>
            </w:tcBorders>
            <w:shd w:val="clear" w:color="auto" w:fill="auto"/>
            <w:vAlign w:val="center"/>
          </w:tcPr>
          <w:p w14:paraId="210A979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29C1CEC4">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0045AB8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tcBorders>
              <w:top w:val="single" w:color="auto" w:sz="4" w:space="0"/>
              <w:bottom w:val="single" w:color="auto" w:sz="4" w:space="0"/>
              <w:tl2br w:val="nil"/>
              <w:tr2bl w:val="nil"/>
            </w:tcBorders>
            <w:shd w:val="clear" w:color="auto" w:fill="auto"/>
            <w:vAlign w:val="center"/>
          </w:tcPr>
          <w:p w14:paraId="4F3B1CE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38A6EAD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00F209C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1C2BC25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29724BE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8.7</w:t>
            </w:r>
          </w:p>
        </w:tc>
        <w:tc>
          <w:tcPr>
            <w:tcW w:w="551" w:type="pct"/>
            <w:tcBorders>
              <w:top w:val="single" w:color="auto" w:sz="4" w:space="0"/>
              <w:bottom w:val="single" w:color="auto" w:sz="4" w:space="0"/>
              <w:tl2br w:val="nil"/>
              <w:tr2bl w:val="nil"/>
            </w:tcBorders>
            <w:shd w:val="clear" w:color="auto" w:fill="auto"/>
            <w:vAlign w:val="center"/>
          </w:tcPr>
          <w:p w14:paraId="59F9D18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10.9</w:t>
            </w:r>
          </w:p>
        </w:tc>
        <w:tc>
          <w:tcPr>
            <w:tcW w:w="535" w:type="pct"/>
            <w:tcBorders>
              <w:top w:val="single" w:color="auto" w:sz="4" w:space="0"/>
              <w:bottom w:val="single" w:color="auto" w:sz="4" w:space="0"/>
              <w:tl2br w:val="nil"/>
              <w:tr2bl w:val="nil"/>
            </w:tcBorders>
            <w:shd w:val="clear" w:color="auto" w:fill="auto"/>
            <w:vAlign w:val="center"/>
          </w:tcPr>
          <w:p w14:paraId="3D085DD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tcBorders>
              <w:top w:val="single" w:color="auto" w:sz="4" w:space="0"/>
              <w:bottom w:val="single" w:color="auto" w:sz="4" w:space="0"/>
              <w:tl2br w:val="nil"/>
              <w:tr2bl w:val="nil"/>
            </w:tcBorders>
            <w:shd w:val="clear" w:color="auto" w:fill="auto"/>
            <w:vAlign w:val="center"/>
          </w:tcPr>
          <w:p w14:paraId="1ABE99A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tcBorders>
              <w:top w:val="single" w:color="auto" w:sz="4" w:space="0"/>
              <w:bottom w:val="single" w:color="auto" w:sz="4" w:space="0"/>
              <w:tl2br w:val="nil"/>
              <w:tr2bl w:val="nil"/>
            </w:tcBorders>
            <w:shd w:val="clear" w:color="auto" w:fill="auto"/>
            <w:vAlign w:val="center"/>
          </w:tcPr>
          <w:p w14:paraId="5C2C77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2E230A67">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2B50286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tcBorders>
              <w:top w:val="single" w:color="auto" w:sz="4" w:space="0"/>
              <w:bottom w:val="single" w:color="auto" w:sz="4" w:space="0"/>
              <w:tl2br w:val="nil"/>
              <w:tr2bl w:val="nil"/>
            </w:tcBorders>
            <w:shd w:val="clear" w:color="auto" w:fill="auto"/>
            <w:vAlign w:val="center"/>
          </w:tcPr>
          <w:p w14:paraId="5E2F4C9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bottom w:val="single" w:color="auto" w:sz="4" w:space="0"/>
              <w:tl2br w:val="nil"/>
              <w:tr2bl w:val="nil"/>
            </w:tcBorders>
            <w:shd w:val="clear" w:color="auto" w:fill="auto"/>
            <w:vAlign w:val="center"/>
          </w:tcPr>
          <w:p w14:paraId="4EA3FA3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2CE0DA4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4A45254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bottom w:val="single" w:color="auto" w:sz="4" w:space="0"/>
              <w:tl2br w:val="nil"/>
              <w:tr2bl w:val="nil"/>
            </w:tcBorders>
            <w:shd w:val="clear" w:color="auto" w:fill="auto"/>
            <w:vAlign w:val="center"/>
          </w:tcPr>
          <w:p w14:paraId="018AD247">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9.3</w:t>
            </w:r>
          </w:p>
        </w:tc>
        <w:tc>
          <w:tcPr>
            <w:tcW w:w="551" w:type="pct"/>
            <w:tcBorders>
              <w:top w:val="single" w:color="auto" w:sz="4" w:space="0"/>
              <w:bottom w:val="single" w:color="auto" w:sz="4" w:space="0"/>
              <w:tl2br w:val="nil"/>
              <w:tr2bl w:val="nil"/>
            </w:tcBorders>
            <w:shd w:val="clear" w:color="auto" w:fill="auto"/>
            <w:vAlign w:val="center"/>
          </w:tcPr>
          <w:p w14:paraId="26B0BB5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11.6</w:t>
            </w:r>
          </w:p>
        </w:tc>
        <w:tc>
          <w:tcPr>
            <w:tcW w:w="535" w:type="pct"/>
            <w:tcBorders>
              <w:top w:val="single" w:color="auto" w:sz="4" w:space="0"/>
              <w:bottom w:val="single" w:color="auto" w:sz="4" w:space="0"/>
              <w:tl2br w:val="nil"/>
              <w:tr2bl w:val="nil"/>
            </w:tcBorders>
            <w:shd w:val="clear" w:color="auto" w:fill="auto"/>
            <w:vAlign w:val="center"/>
          </w:tcPr>
          <w:p w14:paraId="41D9CF1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tcBorders>
              <w:top w:val="single" w:color="auto" w:sz="4" w:space="0"/>
              <w:bottom w:val="single" w:color="auto" w:sz="4" w:space="0"/>
              <w:tl2br w:val="nil"/>
              <w:tr2bl w:val="nil"/>
            </w:tcBorders>
            <w:shd w:val="clear" w:color="auto" w:fill="auto"/>
            <w:vAlign w:val="center"/>
          </w:tcPr>
          <w:p w14:paraId="2759F8B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tcBorders>
              <w:top w:val="single" w:color="auto" w:sz="4" w:space="0"/>
              <w:bottom w:val="single" w:color="auto" w:sz="4" w:space="0"/>
              <w:tl2br w:val="nil"/>
              <w:tr2bl w:val="nil"/>
            </w:tcBorders>
            <w:shd w:val="clear" w:color="auto" w:fill="auto"/>
            <w:vAlign w:val="center"/>
          </w:tcPr>
          <w:p w14:paraId="594415E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16B37FE1">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02604DF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93" w:type="pct"/>
            <w:tcBorders>
              <w:top w:val="single" w:color="auto" w:sz="4" w:space="0"/>
              <w:bottom w:val="single" w:color="auto" w:sz="4" w:space="0"/>
              <w:tl2br w:val="nil"/>
              <w:tr2bl w:val="nil"/>
            </w:tcBorders>
            <w:shd w:val="clear" w:color="auto" w:fill="auto"/>
            <w:vAlign w:val="center"/>
          </w:tcPr>
          <w:p w14:paraId="1434DC1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7E8240F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0A2898A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0A9F9C0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38" w:type="pct"/>
            <w:tcBorders>
              <w:top w:val="single" w:color="auto" w:sz="4" w:space="0"/>
              <w:bottom w:val="single" w:color="auto" w:sz="4" w:space="0"/>
              <w:tl2br w:val="nil"/>
              <w:tr2bl w:val="nil"/>
            </w:tcBorders>
            <w:shd w:val="clear" w:color="auto" w:fill="auto"/>
            <w:vAlign w:val="center"/>
          </w:tcPr>
          <w:p w14:paraId="184B770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9.9</w:t>
            </w:r>
          </w:p>
        </w:tc>
        <w:tc>
          <w:tcPr>
            <w:tcW w:w="551" w:type="pct"/>
            <w:tcBorders>
              <w:top w:val="single" w:color="auto" w:sz="4" w:space="0"/>
              <w:bottom w:val="single" w:color="auto" w:sz="4" w:space="0"/>
              <w:tl2br w:val="nil"/>
              <w:tr2bl w:val="nil"/>
            </w:tcBorders>
            <w:shd w:val="clear" w:color="auto" w:fill="auto"/>
            <w:vAlign w:val="center"/>
          </w:tcPr>
          <w:p w14:paraId="178B368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13.0</w:t>
            </w:r>
          </w:p>
        </w:tc>
        <w:tc>
          <w:tcPr>
            <w:tcW w:w="535" w:type="pct"/>
            <w:tcBorders>
              <w:top w:val="single" w:color="auto" w:sz="4" w:space="0"/>
              <w:bottom w:val="single" w:color="auto" w:sz="4" w:space="0"/>
              <w:tl2br w:val="nil"/>
              <w:tr2bl w:val="nil"/>
            </w:tcBorders>
            <w:shd w:val="clear" w:color="auto" w:fill="auto"/>
            <w:vAlign w:val="center"/>
          </w:tcPr>
          <w:p w14:paraId="4CB4251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46" w:type="pct"/>
            <w:tcBorders>
              <w:top w:val="single" w:color="auto" w:sz="4" w:space="0"/>
              <w:bottom w:val="single" w:color="auto" w:sz="4" w:space="0"/>
              <w:tl2br w:val="nil"/>
              <w:tr2bl w:val="nil"/>
            </w:tcBorders>
            <w:shd w:val="clear" w:color="auto" w:fill="auto"/>
            <w:vAlign w:val="center"/>
          </w:tcPr>
          <w:p w14:paraId="1A1481F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597" w:type="pct"/>
            <w:tcBorders>
              <w:top w:val="single" w:color="auto" w:sz="4" w:space="0"/>
              <w:bottom w:val="single" w:color="auto" w:sz="4" w:space="0"/>
              <w:tl2br w:val="nil"/>
              <w:tr2bl w:val="nil"/>
            </w:tcBorders>
            <w:shd w:val="clear" w:color="auto" w:fill="auto"/>
            <w:vAlign w:val="center"/>
          </w:tcPr>
          <w:p w14:paraId="46A8379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2449D35F">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29828C3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493" w:type="pct"/>
            <w:tcBorders>
              <w:top w:val="single" w:color="auto" w:sz="4" w:space="0"/>
              <w:bottom w:val="single" w:color="auto" w:sz="4" w:space="0"/>
              <w:tl2br w:val="nil"/>
              <w:tr2bl w:val="nil"/>
            </w:tcBorders>
            <w:shd w:val="clear" w:color="auto" w:fill="auto"/>
            <w:vAlign w:val="center"/>
          </w:tcPr>
          <w:p w14:paraId="457720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474CF2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bottom w:val="single" w:color="auto" w:sz="4" w:space="0"/>
              <w:tl2br w:val="nil"/>
              <w:tr2bl w:val="nil"/>
            </w:tcBorders>
            <w:shd w:val="clear" w:color="auto" w:fill="auto"/>
            <w:vAlign w:val="center"/>
          </w:tcPr>
          <w:p w14:paraId="3E3A496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14A84CD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top w:val="single" w:color="auto" w:sz="4" w:space="0"/>
              <w:bottom w:val="single" w:color="auto" w:sz="4" w:space="0"/>
              <w:tl2br w:val="nil"/>
              <w:tr2bl w:val="nil"/>
            </w:tcBorders>
            <w:shd w:val="clear" w:color="auto" w:fill="auto"/>
            <w:vAlign w:val="center"/>
          </w:tcPr>
          <w:p w14:paraId="43B0BE2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10.6</w:t>
            </w:r>
          </w:p>
        </w:tc>
        <w:tc>
          <w:tcPr>
            <w:tcW w:w="551" w:type="pct"/>
            <w:tcBorders>
              <w:top w:val="single" w:color="auto" w:sz="4" w:space="0"/>
              <w:bottom w:val="single" w:color="auto" w:sz="4" w:space="0"/>
              <w:tl2br w:val="nil"/>
              <w:tr2bl w:val="nil"/>
            </w:tcBorders>
            <w:shd w:val="clear" w:color="auto" w:fill="auto"/>
            <w:vAlign w:val="center"/>
          </w:tcPr>
          <w:p w14:paraId="3D94EF0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13.9</w:t>
            </w:r>
          </w:p>
        </w:tc>
        <w:tc>
          <w:tcPr>
            <w:tcW w:w="535" w:type="pct"/>
            <w:tcBorders>
              <w:top w:val="single" w:color="auto" w:sz="4" w:space="0"/>
              <w:bottom w:val="single" w:color="auto" w:sz="4" w:space="0"/>
              <w:tl2br w:val="nil"/>
              <w:tr2bl w:val="nil"/>
            </w:tcBorders>
            <w:shd w:val="clear" w:color="auto" w:fill="auto"/>
            <w:vAlign w:val="center"/>
          </w:tcPr>
          <w:p w14:paraId="2CD41E6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26.0</w:t>
            </w:r>
          </w:p>
        </w:tc>
        <w:tc>
          <w:tcPr>
            <w:tcW w:w="546" w:type="pct"/>
            <w:tcBorders>
              <w:top w:val="single" w:color="auto" w:sz="4" w:space="0"/>
              <w:bottom w:val="single" w:color="auto" w:sz="4" w:space="0"/>
              <w:tl2br w:val="nil"/>
              <w:tr2bl w:val="nil"/>
            </w:tcBorders>
            <w:shd w:val="clear" w:color="auto" w:fill="auto"/>
            <w:vAlign w:val="center"/>
          </w:tcPr>
          <w:p w14:paraId="04B7D2C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26.7</w:t>
            </w:r>
          </w:p>
        </w:tc>
        <w:tc>
          <w:tcPr>
            <w:tcW w:w="597" w:type="pct"/>
            <w:tcBorders>
              <w:top w:val="single" w:color="auto" w:sz="4" w:space="0"/>
              <w:bottom w:val="single" w:color="auto" w:sz="4" w:space="0"/>
              <w:tl2br w:val="nil"/>
              <w:tr2bl w:val="nil"/>
            </w:tcBorders>
            <w:shd w:val="clear" w:color="auto" w:fill="auto"/>
            <w:vAlign w:val="center"/>
          </w:tcPr>
          <w:p w14:paraId="6FC8483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5808259C">
        <w:trPr>
          <w:trHeight w:val="340" w:hRule="atLeast"/>
          <w:jc w:val="center"/>
        </w:trPr>
        <w:tc>
          <w:tcPr>
            <w:tcW w:w="485" w:type="pct"/>
            <w:tcBorders>
              <w:top w:val="single" w:color="auto" w:sz="4" w:space="0"/>
              <w:bottom w:val="single" w:color="auto" w:sz="4" w:space="0"/>
              <w:tl2br w:val="nil"/>
              <w:tr2bl w:val="nil"/>
            </w:tcBorders>
            <w:shd w:val="clear" w:color="auto" w:fill="auto"/>
            <w:vAlign w:val="center"/>
          </w:tcPr>
          <w:p w14:paraId="074F6E0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93" w:type="pct"/>
            <w:tcBorders>
              <w:top w:val="single" w:color="auto" w:sz="4" w:space="0"/>
              <w:bottom w:val="single" w:color="auto" w:sz="4" w:space="0"/>
              <w:tl2br w:val="nil"/>
              <w:tr2bl w:val="nil"/>
            </w:tcBorders>
            <w:shd w:val="clear" w:color="auto" w:fill="auto"/>
            <w:vAlign w:val="center"/>
          </w:tcPr>
          <w:p w14:paraId="7A993DC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bottom w:val="single" w:color="auto" w:sz="4" w:space="0"/>
              <w:tl2br w:val="nil"/>
              <w:tr2bl w:val="nil"/>
            </w:tcBorders>
            <w:shd w:val="clear" w:color="auto" w:fill="auto"/>
            <w:vAlign w:val="center"/>
          </w:tcPr>
          <w:p w14:paraId="55BC89F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bottom w:val="single" w:color="auto" w:sz="4" w:space="0"/>
              <w:tl2br w:val="nil"/>
              <w:tr2bl w:val="nil"/>
            </w:tcBorders>
            <w:shd w:val="clear" w:color="auto" w:fill="auto"/>
            <w:vAlign w:val="center"/>
          </w:tcPr>
          <w:p w14:paraId="0B7C79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bottom w:val="single" w:color="auto" w:sz="4" w:space="0"/>
              <w:tl2br w:val="nil"/>
              <w:tr2bl w:val="nil"/>
            </w:tcBorders>
            <w:shd w:val="clear" w:color="auto" w:fill="auto"/>
            <w:vAlign w:val="center"/>
          </w:tcPr>
          <w:p w14:paraId="06D70B1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top w:val="single" w:color="auto" w:sz="4" w:space="0"/>
              <w:bottom w:val="single" w:color="auto" w:sz="4" w:space="0"/>
              <w:tl2br w:val="nil"/>
              <w:tr2bl w:val="nil"/>
            </w:tcBorders>
            <w:shd w:val="clear" w:color="auto" w:fill="auto"/>
            <w:vAlign w:val="center"/>
          </w:tcPr>
          <w:p w14:paraId="1E1923D8">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12.0</w:t>
            </w:r>
          </w:p>
        </w:tc>
        <w:tc>
          <w:tcPr>
            <w:tcW w:w="551" w:type="pct"/>
            <w:tcBorders>
              <w:top w:val="single" w:color="auto" w:sz="4" w:space="0"/>
              <w:bottom w:val="single" w:color="auto" w:sz="4" w:space="0"/>
              <w:tl2br w:val="nil"/>
              <w:tr2bl w:val="nil"/>
            </w:tcBorders>
            <w:shd w:val="clear" w:color="auto" w:fill="auto"/>
            <w:vAlign w:val="center"/>
          </w:tcPr>
          <w:p w14:paraId="733833A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15.5</w:t>
            </w:r>
          </w:p>
        </w:tc>
        <w:tc>
          <w:tcPr>
            <w:tcW w:w="535" w:type="pct"/>
            <w:tcBorders>
              <w:top w:val="single" w:color="auto" w:sz="4" w:space="0"/>
              <w:bottom w:val="single" w:color="auto" w:sz="4" w:space="0"/>
              <w:tl2br w:val="nil"/>
              <w:tr2bl w:val="nil"/>
            </w:tcBorders>
            <w:shd w:val="clear" w:color="auto" w:fill="auto"/>
            <w:vAlign w:val="center"/>
          </w:tcPr>
          <w:p w14:paraId="2FCB937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19.5</w:t>
            </w:r>
          </w:p>
        </w:tc>
        <w:tc>
          <w:tcPr>
            <w:tcW w:w="546" w:type="pct"/>
            <w:tcBorders>
              <w:top w:val="single" w:color="auto" w:sz="4" w:space="0"/>
              <w:bottom w:val="single" w:color="auto" w:sz="4" w:space="0"/>
              <w:tl2br w:val="nil"/>
              <w:tr2bl w:val="nil"/>
            </w:tcBorders>
            <w:shd w:val="clear" w:color="auto" w:fill="auto"/>
            <w:vAlign w:val="center"/>
          </w:tcPr>
          <w:p w14:paraId="4E1F045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20.0</w:t>
            </w:r>
          </w:p>
        </w:tc>
        <w:tc>
          <w:tcPr>
            <w:tcW w:w="597" w:type="pct"/>
            <w:tcBorders>
              <w:top w:val="single" w:color="auto" w:sz="4" w:space="0"/>
              <w:bottom w:val="single" w:color="auto" w:sz="4" w:space="0"/>
              <w:tl2br w:val="nil"/>
              <w:tr2bl w:val="nil"/>
            </w:tcBorders>
            <w:shd w:val="clear" w:color="auto" w:fill="auto"/>
            <w:vAlign w:val="center"/>
          </w:tcPr>
          <w:p w14:paraId="46255E2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3CBE33B5">
        <w:trPr>
          <w:trHeight w:val="340" w:hRule="atLeast"/>
          <w:jc w:val="center"/>
        </w:trPr>
        <w:tc>
          <w:tcPr>
            <w:tcW w:w="485" w:type="pct"/>
            <w:tcBorders>
              <w:top w:val="single" w:color="auto" w:sz="4" w:space="0"/>
              <w:left w:val="single" w:color="auto" w:sz="12" w:space="0"/>
              <w:bottom w:val="single" w:color="auto" w:sz="4" w:space="0"/>
              <w:right w:val="single" w:color="auto" w:sz="4" w:space="0"/>
              <w:tl2br w:val="nil"/>
              <w:tr2bl w:val="nil"/>
            </w:tcBorders>
            <w:shd w:val="clear" w:color="auto" w:fill="auto"/>
            <w:vAlign w:val="center"/>
          </w:tcPr>
          <w:p w14:paraId="7AB1381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93" w:type="pct"/>
            <w:tcBorders>
              <w:top w:val="single" w:color="auto" w:sz="4" w:space="0"/>
              <w:left w:val="single" w:color="auto" w:sz="4" w:space="0"/>
              <w:bottom w:val="single" w:color="auto" w:sz="4" w:space="0"/>
              <w:right w:val="single" w:color="auto" w:sz="4" w:space="0"/>
            </w:tcBorders>
            <w:shd w:val="clear" w:color="auto" w:fill="auto"/>
            <w:vAlign w:val="center"/>
          </w:tcPr>
          <w:p w14:paraId="6880C47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left w:val="single" w:color="auto" w:sz="4" w:space="0"/>
              <w:bottom w:val="single" w:color="auto" w:sz="4" w:space="0"/>
              <w:right w:val="single" w:color="auto" w:sz="4" w:space="0"/>
            </w:tcBorders>
            <w:shd w:val="clear" w:color="auto" w:fill="auto"/>
            <w:vAlign w:val="center"/>
          </w:tcPr>
          <w:p w14:paraId="2A4799F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7B59E0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B31575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w:t>
            </w: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478268B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13.1</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025D0A5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16.9</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14:paraId="0C5FD31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4926A1A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13.7</w:t>
            </w:r>
          </w:p>
        </w:tc>
        <w:tc>
          <w:tcPr>
            <w:tcW w:w="597" w:type="pc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14:paraId="2D4DFF9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0.0094</w:t>
            </w:r>
          </w:p>
        </w:tc>
      </w:tr>
      <w:tr w14:paraId="52A06A4E">
        <w:trPr>
          <w:trHeight w:val="340" w:hRule="atLeast"/>
          <w:jc w:val="center"/>
        </w:trPr>
        <w:tc>
          <w:tcPr>
            <w:tcW w:w="485" w:type="pct"/>
            <w:tcBorders>
              <w:top w:val="single" w:color="auto" w:sz="4" w:space="0"/>
            </w:tcBorders>
            <w:shd w:val="clear" w:color="auto" w:fill="auto"/>
            <w:vAlign w:val="center"/>
          </w:tcPr>
          <w:p w14:paraId="76329CA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93" w:type="pct"/>
            <w:tcBorders>
              <w:top w:val="single" w:color="auto" w:sz="4" w:space="0"/>
            </w:tcBorders>
            <w:shd w:val="clear" w:color="auto" w:fill="auto"/>
            <w:vAlign w:val="center"/>
          </w:tcPr>
          <w:p w14:paraId="1DE0A24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tcBorders>
            <w:vAlign w:val="center"/>
          </w:tcPr>
          <w:p w14:paraId="01BABA3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418" w:type="pct"/>
            <w:tcBorders>
              <w:top w:val="single" w:color="auto" w:sz="4" w:space="0"/>
            </w:tcBorders>
            <w:vAlign w:val="center"/>
          </w:tcPr>
          <w:p w14:paraId="27705DE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tcBorders>
            <w:shd w:val="clear" w:color="auto" w:fill="auto"/>
            <w:vAlign w:val="center"/>
          </w:tcPr>
          <w:p w14:paraId="0D9F6F0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38" w:type="pct"/>
            <w:tcBorders>
              <w:top w:val="single" w:color="auto" w:sz="4" w:space="0"/>
            </w:tcBorders>
            <w:shd w:val="clear" w:color="auto" w:fill="auto"/>
            <w:vAlign w:val="center"/>
          </w:tcPr>
          <w:p w14:paraId="6339727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15.8</w:t>
            </w:r>
          </w:p>
        </w:tc>
        <w:tc>
          <w:tcPr>
            <w:tcW w:w="551" w:type="pct"/>
            <w:tcBorders>
              <w:top w:val="single" w:color="auto" w:sz="4" w:space="0"/>
            </w:tcBorders>
            <w:shd w:val="clear" w:color="auto" w:fill="auto"/>
            <w:vAlign w:val="center"/>
          </w:tcPr>
          <w:p w14:paraId="7400616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20.2</w:t>
            </w:r>
          </w:p>
        </w:tc>
        <w:tc>
          <w:tcPr>
            <w:tcW w:w="535" w:type="pct"/>
            <w:tcBorders>
              <w:top w:val="single" w:color="auto" w:sz="4" w:space="0"/>
            </w:tcBorders>
            <w:shd w:val="clear" w:color="auto" w:fill="auto"/>
            <w:vAlign w:val="center"/>
          </w:tcPr>
          <w:p w14:paraId="47A8A43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7.98</w:t>
            </w:r>
          </w:p>
        </w:tc>
        <w:tc>
          <w:tcPr>
            <w:tcW w:w="546" w:type="pct"/>
            <w:tcBorders>
              <w:top w:val="single" w:color="auto" w:sz="4" w:space="0"/>
            </w:tcBorders>
            <w:shd w:val="clear" w:color="auto" w:fill="auto"/>
            <w:vAlign w:val="center"/>
          </w:tcPr>
          <w:p w14:paraId="393E5D8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8.21</w:t>
            </w:r>
          </w:p>
        </w:tc>
        <w:tc>
          <w:tcPr>
            <w:tcW w:w="597" w:type="pct"/>
            <w:tcBorders>
              <w:top w:val="single" w:color="auto" w:sz="4" w:space="0"/>
            </w:tcBorders>
            <w:shd w:val="clear" w:color="auto" w:fill="auto"/>
            <w:vAlign w:val="center"/>
          </w:tcPr>
          <w:p w14:paraId="16C9987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0.0086</w:t>
            </w:r>
          </w:p>
        </w:tc>
      </w:tr>
      <w:tr w14:paraId="633FF7DD">
        <w:trPr>
          <w:trHeight w:val="340" w:hRule="atLeast"/>
          <w:jc w:val="center"/>
        </w:trPr>
        <w:tc>
          <w:tcPr>
            <w:tcW w:w="485" w:type="pct"/>
            <w:tcBorders>
              <w:top w:val="single" w:color="auto" w:sz="4" w:space="0"/>
            </w:tcBorders>
            <w:shd w:val="clear" w:color="auto" w:fill="auto"/>
            <w:vAlign w:val="center"/>
          </w:tcPr>
          <w:p w14:paraId="0CDCC05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tcBorders>
              <w:top w:val="single" w:color="auto" w:sz="4" w:space="0"/>
            </w:tcBorders>
            <w:shd w:val="clear" w:color="auto" w:fill="auto"/>
            <w:vAlign w:val="center"/>
          </w:tcPr>
          <w:p w14:paraId="0FB4C69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tcBorders>
            <w:vAlign w:val="center"/>
          </w:tcPr>
          <w:p w14:paraId="288D1AA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tcBorders>
            <w:vAlign w:val="center"/>
          </w:tcPr>
          <w:p w14:paraId="57AED40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tcBorders>
            <w:shd w:val="clear" w:color="auto" w:fill="auto"/>
            <w:vAlign w:val="center"/>
          </w:tcPr>
          <w:p w14:paraId="75E4C2D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538" w:type="pct"/>
            <w:tcBorders>
              <w:top w:val="single" w:color="auto" w:sz="4" w:space="0"/>
            </w:tcBorders>
            <w:shd w:val="clear" w:color="auto" w:fill="auto"/>
            <w:vAlign w:val="center"/>
          </w:tcPr>
          <w:p w14:paraId="18AC7D6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6.6</w:t>
            </w:r>
          </w:p>
        </w:tc>
        <w:tc>
          <w:tcPr>
            <w:tcW w:w="551" w:type="pct"/>
            <w:tcBorders>
              <w:top w:val="single" w:color="auto" w:sz="4" w:space="0"/>
            </w:tcBorders>
            <w:shd w:val="clear" w:color="auto" w:fill="auto"/>
            <w:vAlign w:val="center"/>
          </w:tcPr>
          <w:p w14:paraId="510EE65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8.3</w:t>
            </w:r>
          </w:p>
        </w:tc>
        <w:tc>
          <w:tcPr>
            <w:tcW w:w="535" w:type="pct"/>
            <w:tcBorders>
              <w:top w:val="single" w:color="auto" w:sz="4" w:space="0"/>
            </w:tcBorders>
            <w:shd w:val="clear" w:color="auto" w:fill="auto"/>
            <w:vAlign w:val="center"/>
          </w:tcPr>
          <w:p w14:paraId="774C426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tcBorders>
              <w:top w:val="single" w:color="auto" w:sz="4" w:space="0"/>
            </w:tcBorders>
            <w:shd w:val="clear" w:color="auto" w:fill="auto"/>
            <w:vAlign w:val="center"/>
          </w:tcPr>
          <w:p w14:paraId="4F07BC3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tcBorders>
              <w:top w:val="single" w:color="auto" w:sz="4" w:space="0"/>
            </w:tcBorders>
            <w:shd w:val="clear" w:color="auto" w:fill="auto"/>
            <w:vAlign w:val="center"/>
          </w:tcPr>
          <w:p w14:paraId="172168E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6568BD41">
        <w:trPr>
          <w:trHeight w:val="340" w:hRule="atLeast"/>
          <w:jc w:val="center"/>
        </w:trPr>
        <w:tc>
          <w:tcPr>
            <w:tcW w:w="485" w:type="pct"/>
            <w:tcBorders>
              <w:top w:val="single" w:color="auto" w:sz="4" w:space="0"/>
            </w:tcBorders>
            <w:shd w:val="clear" w:color="auto" w:fill="auto"/>
            <w:vAlign w:val="center"/>
          </w:tcPr>
          <w:p w14:paraId="2259FE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tcBorders>
              <w:top w:val="single" w:color="auto" w:sz="4" w:space="0"/>
            </w:tcBorders>
            <w:shd w:val="clear" w:color="auto" w:fill="auto"/>
            <w:vAlign w:val="center"/>
          </w:tcPr>
          <w:p w14:paraId="073DDC1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tcBorders>
            <w:vAlign w:val="center"/>
          </w:tcPr>
          <w:p w14:paraId="5C0548C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tcBorders>
            <w:vAlign w:val="center"/>
          </w:tcPr>
          <w:p w14:paraId="1EB1771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tcBorders>
            <w:shd w:val="clear" w:color="auto" w:fill="auto"/>
            <w:vAlign w:val="center"/>
          </w:tcPr>
          <w:p w14:paraId="7EB99BB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tcBorders>
            <w:shd w:val="clear" w:color="auto" w:fill="auto"/>
            <w:vAlign w:val="center"/>
          </w:tcPr>
          <w:p w14:paraId="40D83CA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7.6</w:t>
            </w:r>
          </w:p>
        </w:tc>
        <w:tc>
          <w:tcPr>
            <w:tcW w:w="551" w:type="pct"/>
            <w:tcBorders>
              <w:top w:val="single" w:color="auto" w:sz="4" w:space="0"/>
            </w:tcBorders>
            <w:shd w:val="clear" w:color="auto" w:fill="auto"/>
            <w:vAlign w:val="center"/>
          </w:tcPr>
          <w:p w14:paraId="2DB1CD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9.6</w:t>
            </w:r>
          </w:p>
        </w:tc>
        <w:tc>
          <w:tcPr>
            <w:tcW w:w="535" w:type="pct"/>
            <w:tcBorders>
              <w:top w:val="single" w:color="auto" w:sz="4" w:space="0"/>
            </w:tcBorders>
            <w:shd w:val="clear" w:color="auto" w:fill="auto"/>
            <w:vAlign w:val="center"/>
          </w:tcPr>
          <w:p w14:paraId="240733A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tcBorders>
              <w:top w:val="single" w:color="auto" w:sz="4" w:space="0"/>
            </w:tcBorders>
            <w:shd w:val="clear" w:color="auto" w:fill="auto"/>
            <w:vAlign w:val="center"/>
          </w:tcPr>
          <w:p w14:paraId="0A9980C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tcBorders>
              <w:top w:val="single" w:color="auto" w:sz="4" w:space="0"/>
            </w:tcBorders>
            <w:shd w:val="clear" w:color="auto" w:fill="auto"/>
            <w:vAlign w:val="center"/>
          </w:tcPr>
          <w:p w14:paraId="74FA465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5F481971">
        <w:trPr>
          <w:trHeight w:val="340" w:hRule="atLeast"/>
          <w:jc w:val="center"/>
        </w:trPr>
        <w:tc>
          <w:tcPr>
            <w:tcW w:w="485" w:type="pct"/>
            <w:tcBorders>
              <w:top w:val="single" w:color="auto" w:sz="4" w:space="0"/>
            </w:tcBorders>
            <w:shd w:val="clear" w:color="auto" w:fill="auto"/>
            <w:vAlign w:val="center"/>
          </w:tcPr>
          <w:p w14:paraId="607D92B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tcBorders>
              <w:top w:val="single" w:color="auto" w:sz="4" w:space="0"/>
            </w:tcBorders>
            <w:shd w:val="clear" w:color="auto" w:fill="auto"/>
            <w:vAlign w:val="center"/>
          </w:tcPr>
          <w:p w14:paraId="08F0247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tcBorders>
            <w:vAlign w:val="center"/>
          </w:tcPr>
          <w:p w14:paraId="3A8D9F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tcBorders>
            <w:vAlign w:val="center"/>
          </w:tcPr>
          <w:p w14:paraId="37302AA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tcBorders>
            <w:shd w:val="clear" w:color="auto" w:fill="auto"/>
            <w:vAlign w:val="center"/>
          </w:tcPr>
          <w:p w14:paraId="56BF7C1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tcBorders>
            <w:shd w:val="clear" w:color="auto" w:fill="auto"/>
            <w:vAlign w:val="center"/>
          </w:tcPr>
          <w:p w14:paraId="07E036F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9.0</w:t>
            </w:r>
          </w:p>
        </w:tc>
        <w:tc>
          <w:tcPr>
            <w:tcW w:w="551" w:type="pct"/>
            <w:tcBorders>
              <w:top w:val="single" w:color="auto" w:sz="4" w:space="0"/>
            </w:tcBorders>
            <w:shd w:val="clear" w:color="auto" w:fill="auto"/>
            <w:vAlign w:val="center"/>
          </w:tcPr>
          <w:p w14:paraId="4B5B29D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11.2</w:t>
            </w:r>
          </w:p>
        </w:tc>
        <w:tc>
          <w:tcPr>
            <w:tcW w:w="535" w:type="pct"/>
            <w:tcBorders>
              <w:top w:val="single" w:color="auto" w:sz="4" w:space="0"/>
            </w:tcBorders>
            <w:shd w:val="clear" w:color="auto" w:fill="auto"/>
            <w:vAlign w:val="center"/>
          </w:tcPr>
          <w:p w14:paraId="75A6B19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tcBorders>
              <w:top w:val="single" w:color="auto" w:sz="4" w:space="0"/>
            </w:tcBorders>
            <w:shd w:val="clear" w:color="auto" w:fill="auto"/>
            <w:vAlign w:val="center"/>
          </w:tcPr>
          <w:p w14:paraId="31EEFAF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tcBorders>
              <w:top w:val="single" w:color="auto" w:sz="4" w:space="0"/>
            </w:tcBorders>
            <w:shd w:val="clear" w:color="auto" w:fill="auto"/>
            <w:vAlign w:val="center"/>
          </w:tcPr>
          <w:p w14:paraId="6997F8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648A5923">
        <w:trPr>
          <w:trHeight w:val="340" w:hRule="atLeast"/>
          <w:jc w:val="center"/>
        </w:trPr>
        <w:tc>
          <w:tcPr>
            <w:tcW w:w="485" w:type="pct"/>
            <w:tcBorders>
              <w:top w:val="single" w:color="auto" w:sz="4" w:space="0"/>
            </w:tcBorders>
            <w:shd w:val="clear" w:color="auto" w:fill="auto"/>
            <w:vAlign w:val="center"/>
          </w:tcPr>
          <w:p w14:paraId="7D92B6C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tcBorders>
              <w:top w:val="single" w:color="auto" w:sz="4" w:space="0"/>
            </w:tcBorders>
            <w:shd w:val="clear" w:color="auto" w:fill="auto"/>
            <w:vAlign w:val="center"/>
          </w:tcPr>
          <w:p w14:paraId="6A0D471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tcBorders>
            <w:vAlign w:val="center"/>
          </w:tcPr>
          <w:p w14:paraId="318137E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tcBorders>
            <w:vAlign w:val="center"/>
          </w:tcPr>
          <w:p w14:paraId="545FB0E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tcBorders>
            <w:shd w:val="clear" w:color="auto" w:fill="auto"/>
            <w:vAlign w:val="center"/>
          </w:tcPr>
          <w:p w14:paraId="3368C38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tcBorders>
            <w:shd w:val="clear" w:color="auto" w:fill="auto"/>
            <w:vAlign w:val="center"/>
          </w:tcPr>
          <w:p w14:paraId="4CE092A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9.6</w:t>
            </w:r>
          </w:p>
        </w:tc>
        <w:tc>
          <w:tcPr>
            <w:tcW w:w="551" w:type="pct"/>
            <w:tcBorders>
              <w:top w:val="single" w:color="auto" w:sz="4" w:space="0"/>
            </w:tcBorders>
            <w:shd w:val="clear" w:color="auto" w:fill="auto"/>
            <w:vAlign w:val="center"/>
          </w:tcPr>
          <w:p w14:paraId="4B398DA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11.9</w:t>
            </w:r>
          </w:p>
        </w:tc>
        <w:tc>
          <w:tcPr>
            <w:tcW w:w="535" w:type="pct"/>
            <w:tcBorders>
              <w:top w:val="single" w:color="auto" w:sz="4" w:space="0"/>
            </w:tcBorders>
            <w:shd w:val="clear" w:color="auto" w:fill="auto"/>
            <w:vAlign w:val="center"/>
          </w:tcPr>
          <w:p w14:paraId="499F959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tcBorders>
              <w:top w:val="single" w:color="auto" w:sz="4" w:space="0"/>
            </w:tcBorders>
            <w:shd w:val="clear" w:color="auto" w:fill="auto"/>
            <w:vAlign w:val="center"/>
          </w:tcPr>
          <w:p w14:paraId="50D3ED1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tcBorders>
              <w:top w:val="single" w:color="auto" w:sz="4" w:space="0"/>
            </w:tcBorders>
            <w:shd w:val="clear" w:color="auto" w:fill="auto"/>
            <w:vAlign w:val="center"/>
          </w:tcPr>
          <w:p w14:paraId="1916CD9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34F446C3">
        <w:trPr>
          <w:trHeight w:val="340" w:hRule="atLeast"/>
          <w:jc w:val="center"/>
        </w:trPr>
        <w:tc>
          <w:tcPr>
            <w:tcW w:w="485" w:type="pct"/>
            <w:tcBorders>
              <w:top w:val="single" w:color="auto" w:sz="4" w:space="0"/>
            </w:tcBorders>
            <w:shd w:val="clear" w:color="auto" w:fill="auto"/>
            <w:vAlign w:val="center"/>
          </w:tcPr>
          <w:p w14:paraId="454E7CD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93" w:type="pct"/>
            <w:tcBorders>
              <w:top w:val="single" w:color="auto" w:sz="4" w:space="0"/>
            </w:tcBorders>
            <w:shd w:val="clear" w:color="auto" w:fill="auto"/>
            <w:vAlign w:val="center"/>
          </w:tcPr>
          <w:p w14:paraId="11EEFD0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tcBorders>
            <w:vAlign w:val="center"/>
          </w:tcPr>
          <w:p w14:paraId="628BC8C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tcBorders>
            <w:vAlign w:val="center"/>
          </w:tcPr>
          <w:p w14:paraId="2B266C1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tcBorders>
            <w:shd w:val="clear" w:color="auto" w:fill="auto"/>
            <w:vAlign w:val="center"/>
          </w:tcPr>
          <w:p w14:paraId="4536939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38" w:type="pct"/>
            <w:tcBorders>
              <w:top w:val="single" w:color="auto" w:sz="4" w:space="0"/>
            </w:tcBorders>
            <w:shd w:val="clear" w:color="auto" w:fill="auto"/>
            <w:vAlign w:val="center"/>
          </w:tcPr>
          <w:p w14:paraId="22DB2EF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10.2</w:t>
            </w:r>
          </w:p>
        </w:tc>
        <w:tc>
          <w:tcPr>
            <w:tcW w:w="551" w:type="pct"/>
            <w:tcBorders>
              <w:top w:val="single" w:color="auto" w:sz="4" w:space="0"/>
            </w:tcBorders>
            <w:shd w:val="clear" w:color="auto" w:fill="auto"/>
            <w:vAlign w:val="center"/>
          </w:tcPr>
          <w:p w14:paraId="3F4E740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13.4</w:t>
            </w:r>
          </w:p>
        </w:tc>
        <w:tc>
          <w:tcPr>
            <w:tcW w:w="535" w:type="pct"/>
            <w:tcBorders>
              <w:top w:val="single" w:color="auto" w:sz="4" w:space="0"/>
            </w:tcBorders>
            <w:shd w:val="clear" w:color="auto" w:fill="auto"/>
            <w:vAlign w:val="center"/>
          </w:tcPr>
          <w:p w14:paraId="4DFD5E2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46" w:type="pct"/>
            <w:tcBorders>
              <w:top w:val="single" w:color="auto" w:sz="4" w:space="0"/>
            </w:tcBorders>
            <w:shd w:val="clear" w:color="auto" w:fill="auto"/>
            <w:vAlign w:val="center"/>
          </w:tcPr>
          <w:p w14:paraId="6EC38DD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597" w:type="pct"/>
            <w:tcBorders>
              <w:top w:val="single" w:color="auto" w:sz="4" w:space="0"/>
            </w:tcBorders>
            <w:shd w:val="clear" w:color="auto" w:fill="auto"/>
            <w:vAlign w:val="center"/>
          </w:tcPr>
          <w:p w14:paraId="4D2D1BA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62B4D6EC">
        <w:trPr>
          <w:trHeight w:val="340" w:hRule="atLeast"/>
          <w:jc w:val="center"/>
        </w:trPr>
        <w:tc>
          <w:tcPr>
            <w:tcW w:w="485" w:type="pct"/>
            <w:tcBorders>
              <w:top w:val="single" w:color="auto" w:sz="4" w:space="0"/>
            </w:tcBorders>
            <w:shd w:val="clear" w:color="auto" w:fill="auto"/>
            <w:vAlign w:val="center"/>
          </w:tcPr>
          <w:p w14:paraId="5814E35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493" w:type="pct"/>
            <w:tcBorders>
              <w:top w:val="single" w:color="auto" w:sz="4" w:space="0"/>
            </w:tcBorders>
            <w:shd w:val="clear" w:color="auto" w:fill="auto"/>
            <w:vAlign w:val="center"/>
          </w:tcPr>
          <w:p w14:paraId="77BA470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tcBorders>
            <w:vAlign w:val="center"/>
          </w:tcPr>
          <w:p w14:paraId="2197718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tcBorders>
            <w:vAlign w:val="center"/>
          </w:tcPr>
          <w:p w14:paraId="691C1E4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tcBorders>
            <w:shd w:val="clear" w:color="auto" w:fill="auto"/>
            <w:vAlign w:val="center"/>
          </w:tcPr>
          <w:p w14:paraId="1BEA754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top w:val="single" w:color="auto" w:sz="4" w:space="0"/>
            </w:tcBorders>
            <w:shd w:val="clear" w:color="auto" w:fill="auto"/>
            <w:vAlign w:val="center"/>
          </w:tcPr>
          <w:p w14:paraId="5FAB08B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11.0</w:t>
            </w:r>
          </w:p>
        </w:tc>
        <w:tc>
          <w:tcPr>
            <w:tcW w:w="551" w:type="pct"/>
            <w:tcBorders>
              <w:top w:val="single" w:color="auto" w:sz="4" w:space="0"/>
            </w:tcBorders>
            <w:shd w:val="clear" w:color="auto" w:fill="auto"/>
            <w:vAlign w:val="center"/>
          </w:tcPr>
          <w:p w14:paraId="2B45402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14.3</w:t>
            </w:r>
          </w:p>
        </w:tc>
        <w:tc>
          <w:tcPr>
            <w:tcW w:w="535" w:type="pct"/>
            <w:tcBorders>
              <w:top w:val="single" w:color="auto" w:sz="4" w:space="0"/>
            </w:tcBorders>
            <w:shd w:val="clear" w:color="auto" w:fill="auto"/>
            <w:vAlign w:val="center"/>
          </w:tcPr>
          <w:p w14:paraId="1344994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26.0</w:t>
            </w:r>
          </w:p>
        </w:tc>
        <w:tc>
          <w:tcPr>
            <w:tcW w:w="546" w:type="pct"/>
            <w:tcBorders>
              <w:top w:val="single" w:color="auto" w:sz="4" w:space="0"/>
            </w:tcBorders>
            <w:shd w:val="clear" w:color="auto" w:fill="auto"/>
            <w:vAlign w:val="center"/>
          </w:tcPr>
          <w:p w14:paraId="72CD97F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26.7</w:t>
            </w:r>
          </w:p>
        </w:tc>
        <w:tc>
          <w:tcPr>
            <w:tcW w:w="597" w:type="pct"/>
            <w:tcBorders>
              <w:top w:val="single" w:color="auto" w:sz="4" w:space="0"/>
            </w:tcBorders>
            <w:shd w:val="clear" w:color="auto" w:fill="auto"/>
            <w:vAlign w:val="center"/>
          </w:tcPr>
          <w:p w14:paraId="108BB62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0031051F">
        <w:trPr>
          <w:trHeight w:val="340" w:hRule="atLeast"/>
          <w:jc w:val="center"/>
        </w:trPr>
        <w:tc>
          <w:tcPr>
            <w:tcW w:w="485" w:type="pct"/>
            <w:tcBorders>
              <w:top w:val="single" w:color="auto" w:sz="4" w:space="0"/>
            </w:tcBorders>
            <w:shd w:val="clear" w:color="auto" w:fill="auto"/>
            <w:vAlign w:val="center"/>
          </w:tcPr>
          <w:p w14:paraId="5EC778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93" w:type="pct"/>
            <w:tcBorders>
              <w:top w:val="single" w:color="auto" w:sz="4" w:space="0"/>
            </w:tcBorders>
            <w:shd w:val="clear" w:color="auto" w:fill="auto"/>
            <w:vAlign w:val="center"/>
          </w:tcPr>
          <w:p w14:paraId="118B95B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tcBorders>
              <w:top w:val="single" w:color="auto" w:sz="4" w:space="0"/>
            </w:tcBorders>
            <w:vAlign w:val="center"/>
          </w:tcPr>
          <w:p w14:paraId="0D49A9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tcBorders>
            <w:vAlign w:val="center"/>
          </w:tcPr>
          <w:p w14:paraId="7DFF043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tcBorders>
            <w:shd w:val="clear" w:color="auto" w:fill="auto"/>
            <w:vAlign w:val="center"/>
          </w:tcPr>
          <w:p w14:paraId="4A14A5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tcBorders>
              <w:top w:val="single" w:color="auto" w:sz="4" w:space="0"/>
            </w:tcBorders>
            <w:shd w:val="clear" w:color="auto" w:fill="auto"/>
            <w:vAlign w:val="center"/>
          </w:tcPr>
          <w:p w14:paraId="08817D8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12.4</w:t>
            </w:r>
          </w:p>
        </w:tc>
        <w:tc>
          <w:tcPr>
            <w:tcW w:w="551" w:type="pct"/>
            <w:tcBorders>
              <w:top w:val="single" w:color="auto" w:sz="4" w:space="0"/>
            </w:tcBorders>
            <w:shd w:val="clear" w:color="auto" w:fill="auto"/>
            <w:vAlign w:val="center"/>
          </w:tcPr>
          <w:p w14:paraId="0F9E747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16.0</w:t>
            </w:r>
          </w:p>
        </w:tc>
        <w:tc>
          <w:tcPr>
            <w:tcW w:w="535" w:type="pct"/>
            <w:tcBorders>
              <w:top w:val="single" w:color="auto" w:sz="4" w:space="0"/>
            </w:tcBorders>
            <w:shd w:val="clear" w:color="auto" w:fill="auto"/>
            <w:vAlign w:val="center"/>
          </w:tcPr>
          <w:p w14:paraId="0EBBCCF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19.5</w:t>
            </w:r>
          </w:p>
        </w:tc>
        <w:tc>
          <w:tcPr>
            <w:tcW w:w="546" w:type="pct"/>
            <w:tcBorders>
              <w:top w:val="single" w:color="auto" w:sz="4" w:space="0"/>
            </w:tcBorders>
            <w:shd w:val="clear" w:color="auto" w:fill="auto"/>
            <w:vAlign w:val="center"/>
          </w:tcPr>
          <w:p w14:paraId="6147EB2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20.0</w:t>
            </w:r>
          </w:p>
        </w:tc>
        <w:tc>
          <w:tcPr>
            <w:tcW w:w="597" w:type="pct"/>
            <w:tcBorders>
              <w:top w:val="single" w:color="auto" w:sz="4" w:space="0"/>
            </w:tcBorders>
            <w:shd w:val="clear" w:color="auto" w:fill="auto"/>
            <w:vAlign w:val="center"/>
          </w:tcPr>
          <w:p w14:paraId="4D18ACE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04530BD9">
        <w:trPr>
          <w:trHeight w:val="340" w:hRule="atLeast"/>
          <w:jc w:val="center"/>
        </w:trPr>
        <w:tc>
          <w:tcPr>
            <w:tcW w:w="485" w:type="pct"/>
            <w:tcBorders>
              <w:top w:val="single" w:color="auto" w:sz="4" w:space="0"/>
            </w:tcBorders>
            <w:shd w:val="clear" w:color="auto" w:fill="auto"/>
            <w:vAlign w:val="center"/>
          </w:tcPr>
          <w:p w14:paraId="16AEDDB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93" w:type="pct"/>
            <w:tcBorders>
              <w:top w:val="single" w:color="auto" w:sz="4" w:space="0"/>
            </w:tcBorders>
            <w:shd w:val="clear" w:color="auto" w:fill="auto"/>
            <w:vAlign w:val="center"/>
          </w:tcPr>
          <w:p w14:paraId="5DD99E8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tcBorders>
            <w:vAlign w:val="center"/>
          </w:tcPr>
          <w:p w14:paraId="360CD2E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tcBorders>
              <w:top w:val="single" w:color="auto" w:sz="4" w:space="0"/>
            </w:tcBorders>
            <w:vAlign w:val="center"/>
          </w:tcPr>
          <w:p w14:paraId="4F65ECA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tcBorders>
            <w:shd w:val="clear" w:color="auto" w:fill="auto"/>
            <w:vAlign w:val="center"/>
          </w:tcPr>
          <w:p w14:paraId="6DC08A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38" w:type="pct"/>
            <w:tcBorders>
              <w:top w:val="single" w:color="auto" w:sz="4" w:space="0"/>
            </w:tcBorders>
            <w:shd w:val="clear" w:color="auto" w:fill="auto"/>
            <w:vAlign w:val="center"/>
          </w:tcPr>
          <w:p w14:paraId="7F2CE8C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13.7</w:t>
            </w:r>
          </w:p>
        </w:tc>
        <w:tc>
          <w:tcPr>
            <w:tcW w:w="551" w:type="pct"/>
            <w:tcBorders>
              <w:top w:val="single" w:color="auto" w:sz="4" w:space="0"/>
            </w:tcBorders>
            <w:shd w:val="clear" w:color="auto" w:fill="auto"/>
            <w:vAlign w:val="center"/>
          </w:tcPr>
          <w:p w14:paraId="7F5E8EB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17.7</w:t>
            </w:r>
          </w:p>
        </w:tc>
        <w:tc>
          <w:tcPr>
            <w:tcW w:w="535" w:type="pct"/>
            <w:tcBorders>
              <w:top w:val="single" w:color="auto" w:sz="4" w:space="0"/>
            </w:tcBorders>
            <w:shd w:val="clear" w:color="auto" w:fill="auto"/>
            <w:vAlign w:val="center"/>
          </w:tcPr>
          <w:p w14:paraId="5745432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546" w:type="pct"/>
            <w:tcBorders>
              <w:top w:val="single" w:color="auto" w:sz="4" w:space="0"/>
            </w:tcBorders>
            <w:shd w:val="clear" w:color="auto" w:fill="auto"/>
            <w:vAlign w:val="center"/>
          </w:tcPr>
          <w:p w14:paraId="7D6F0D6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13.7</w:t>
            </w:r>
          </w:p>
        </w:tc>
        <w:tc>
          <w:tcPr>
            <w:tcW w:w="597" w:type="pct"/>
            <w:tcBorders>
              <w:top w:val="single" w:color="auto" w:sz="4" w:space="0"/>
            </w:tcBorders>
            <w:shd w:val="clear" w:color="auto" w:fill="auto"/>
            <w:vAlign w:val="center"/>
          </w:tcPr>
          <w:p w14:paraId="21CC9CD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0.0094</w:t>
            </w:r>
          </w:p>
        </w:tc>
      </w:tr>
      <w:tr w14:paraId="7A1E540B">
        <w:trPr>
          <w:trHeight w:val="340" w:hRule="atLeast"/>
          <w:jc w:val="center"/>
        </w:trPr>
        <w:tc>
          <w:tcPr>
            <w:tcW w:w="485" w:type="pct"/>
            <w:tcBorders>
              <w:top w:val="single" w:color="auto" w:sz="4" w:space="0"/>
            </w:tcBorders>
            <w:shd w:val="clear" w:color="auto" w:fill="auto"/>
            <w:vAlign w:val="center"/>
          </w:tcPr>
          <w:p w14:paraId="7210F7D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93" w:type="pct"/>
            <w:tcBorders>
              <w:top w:val="single" w:color="auto" w:sz="4" w:space="0"/>
            </w:tcBorders>
            <w:shd w:val="clear" w:color="auto" w:fill="auto"/>
            <w:vAlign w:val="center"/>
          </w:tcPr>
          <w:p w14:paraId="7EB51F5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0.26</w:t>
            </w:r>
          </w:p>
        </w:tc>
        <w:tc>
          <w:tcPr>
            <w:tcW w:w="415" w:type="pct"/>
            <w:tcBorders>
              <w:top w:val="single" w:color="auto" w:sz="4" w:space="0"/>
            </w:tcBorders>
            <w:vAlign w:val="center"/>
          </w:tcPr>
          <w:p w14:paraId="0EF95AD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418" w:type="pct"/>
            <w:tcBorders>
              <w:top w:val="single" w:color="auto" w:sz="4" w:space="0"/>
            </w:tcBorders>
            <w:vAlign w:val="center"/>
          </w:tcPr>
          <w:p w14:paraId="446F2D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tcBorders>
            <w:shd w:val="clear" w:color="auto" w:fill="auto"/>
            <w:vAlign w:val="center"/>
          </w:tcPr>
          <w:p w14:paraId="2BA8443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538" w:type="pct"/>
            <w:tcBorders>
              <w:top w:val="single" w:color="auto" w:sz="4" w:space="0"/>
            </w:tcBorders>
            <w:shd w:val="clear" w:color="auto" w:fill="auto"/>
            <w:vAlign w:val="center"/>
          </w:tcPr>
          <w:p w14:paraId="4236D9D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16.7</w:t>
            </w:r>
          </w:p>
        </w:tc>
        <w:tc>
          <w:tcPr>
            <w:tcW w:w="551" w:type="pct"/>
            <w:tcBorders>
              <w:top w:val="single" w:color="auto" w:sz="4" w:space="0"/>
            </w:tcBorders>
            <w:shd w:val="clear" w:color="auto" w:fill="auto"/>
            <w:vAlign w:val="center"/>
          </w:tcPr>
          <w:p w14:paraId="22B9EE3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21.3</w:t>
            </w:r>
          </w:p>
        </w:tc>
        <w:tc>
          <w:tcPr>
            <w:tcW w:w="535" w:type="pct"/>
            <w:tcBorders>
              <w:top w:val="single" w:color="auto" w:sz="4" w:space="0"/>
            </w:tcBorders>
            <w:shd w:val="clear" w:color="auto" w:fill="auto"/>
            <w:vAlign w:val="center"/>
          </w:tcPr>
          <w:p w14:paraId="426052D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7.98</w:t>
            </w:r>
          </w:p>
        </w:tc>
        <w:tc>
          <w:tcPr>
            <w:tcW w:w="546" w:type="pct"/>
            <w:tcBorders>
              <w:top w:val="single" w:color="auto" w:sz="4" w:space="0"/>
            </w:tcBorders>
            <w:shd w:val="clear" w:color="auto" w:fill="auto"/>
            <w:vAlign w:val="center"/>
          </w:tcPr>
          <w:p w14:paraId="7C01D23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8.21</w:t>
            </w:r>
          </w:p>
        </w:tc>
        <w:tc>
          <w:tcPr>
            <w:tcW w:w="597" w:type="pct"/>
            <w:tcBorders>
              <w:top w:val="single" w:color="auto" w:sz="4" w:space="0"/>
            </w:tcBorders>
            <w:shd w:val="clear" w:color="auto" w:fill="auto"/>
            <w:vAlign w:val="center"/>
          </w:tcPr>
          <w:p w14:paraId="1E1D5E1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0.0086</w:t>
            </w:r>
          </w:p>
        </w:tc>
      </w:tr>
      <w:tr w14:paraId="198FFDC3">
        <w:trPr>
          <w:trHeight w:val="340" w:hRule="atLeast"/>
          <w:jc w:val="center"/>
        </w:trPr>
        <w:tc>
          <w:tcPr>
            <w:tcW w:w="485" w:type="pct"/>
            <w:tcBorders>
              <w:top w:val="single" w:color="auto" w:sz="4" w:space="0"/>
            </w:tcBorders>
            <w:shd w:val="clear" w:color="auto" w:fill="auto"/>
            <w:vAlign w:val="center"/>
          </w:tcPr>
          <w:p w14:paraId="7C8AE55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tcBorders>
              <w:top w:val="single" w:color="auto" w:sz="4" w:space="0"/>
            </w:tcBorders>
            <w:shd w:val="clear" w:color="auto" w:fill="auto"/>
            <w:vAlign w:val="center"/>
          </w:tcPr>
          <w:p w14:paraId="0971AFE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tcBorders>
            <w:vAlign w:val="center"/>
          </w:tcPr>
          <w:p w14:paraId="3B1C4A1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tcBorders>
            <w:vAlign w:val="center"/>
          </w:tcPr>
          <w:p w14:paraId="5E90A88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tcBorders>
              <w:top w:val="single" w:color="auto" w:sz="4" w:space="0"/>
            </w:tcBorders>
            <w:shd w:val="clear" w:color="auto" w:fill="auto"/>
            <w:vAlign w:val="center"/>
          </w:tcPr>
          <w:p w14:paraId="208903C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tcBorders>
            <w:shd w:val="clear" w:color="auto" w:fill="auto"/>
            <w:vAlign w:val="center"/>
          </w:tcPr>
          <w:p w14:paraId="2C04D0E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7.2</w:t>
            </w:r>
          </w:p>
        </w:tc>
        <w:tc>
          <w:tcPr>
            <w:tcW w:w="551" w:type="pct"/>
            <w:tcBorders>
              <w:top w:val="single" w:color="auto" w:sz="4" w:space="0"/>
            </w:tcBorders>
            <w:shd w:val="clear" w:color="auto" w:fill="auto"/>
            <w:vAlign w:val="center"/>
          </w:tcPr>
          <w:p w14:paraId="15DA99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9.1</w:t>
            </w:r>
          </w:p>
        </w:tc>
        <w:tc>
          <w:tcPr>
            <w:tcW w:w="535" w:type="pct"/>
            <w:tcBorders>
              <w:top w:val="single" w:color="auto" w:sz="4" w:space="0"/>
            </w:tcBorders>
            <w:shd w:val="clear" w:color="auto" w:fill="auto"/>
            <w:vAlign w:val="center"/>
          </w:tcPr>
          <w:p w14:paraId="25412F7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tcBorders>
              <w:top w:val="single" w:color="auto" w:sz="4" w:space="0"/>
            </w:tcBorders>
            <w:shd w:val="clear" w:color="auto" w:fill="auto"/>
            <w:vAlign w:val="center"/>
          </w:tcPr>
          <w:p w14:paraId="127D747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tcBorders>
              <w:top w:val="single" w:color="auto" w:sz="4" w:space="0"/>
            </w:tcBorders>
            <w:shd w:val="clear" w:color="auto" w:fill="auto"/>
            <w:vAlign w:val="center"/>
          </w:tcPr>
          <w:p w14:paraId="63DCC01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79638176">
        <w:trPr>
          <w:trHeight w:val="340" w:hRule="atLeast"/>
          <w:jc w:val="center"/>
        </w:trPr>
        <w:tc>
          <w:tcPr>
            <w:tcW w:w="485" w:type="pct"/>
            <w:tcBorders>
              <w:top w:val="single" w:color="auto" w:sz="4" w:space="0"/>
            </w:tcBorders>
            <w:shd w:val="clear" w:color="auto" w:fill="auto"/>
            <w:vAlign w:val="center"/>
          </w:tcPr>
          <w:p w14:paraId="4BB2335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tcBorders>
              <w:top w:val="single" w:color="auto" w:sz="4" w:space="0"/>
            </w:tcBorders>
            <w:shd w:val="clear" w:color="auto" w:fill="auto"/>
            <w:vAlign w:val="center"/>
          </w:tcPr>
          <w:p w14:paraId="2B10ABD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tcBorders>
            <w:shd w:val="clear" w:color="auto" w:fill="auto"/>
            <w:vAlign w:val="center"/>
          </w:tcPr>
          <w:p w14:paraId="7DF269B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tcBorders>
              <w:top w:val="single" w:color="auto" w:sz="4" w:space="0"/>
            </w:tcBorders>
            <w:shd w:val="clear" w:color="auto" w:fill="auto"/>
            <w:vAlign w:val="center"/>
          </w:tcPr>
          <w:p w14:paraId="32D8F8D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tcBorders>
            <w:shd w:val="clear" w:color="auto" w:fill="auto"/>
            <w:vAlign w:val="center"/>
          </w:tcPr>
          <w:p w14:paraId="768E464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tcBorders>
            <w:shd w:val="clear" w:color="auto" w:fill="auto"/>
            <w:vAlign w:val="center"/>
          </w:tcPr>
          <w:p w14:paraId="67D74757">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8.2</w:t>
            </w:r>
          </w:p>
        </w:tc>
        <w:tc>
          <w:tcPr>
            <w:tcW w:w="551" w:type="pct"/>
            <w:tcBorders>
              <w:top w:val="single" w:color="auto" w:sz="4" w:space="0"/>
            </w:tcBorders>
            <w:shd w:val="clear" w:color="auto" w:fill="auto"/>
            <w:vAlign w:val="center"/>
          </w:tcPr>
          <w:p w14:paraId="57F18DD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10.3</w:t>
            </w:r>
          </w:p>
        </w:tc>
        <w:tc>
          <w:tcPr>
            <w:tcW w:w="535" w:type="pct"/>
            <w:tcBorders>
              <w:top w:val="single" w:color="auto" w:sz="4" w:space="0"/>
            </w:tcBorders>
            <w:shd w:val="clear" w:color="auto" w:fill="auto"/>
            <w:vAlign w:val="center"/>
          </w:tcPr>
          <w:p w14:paraId="7089D2E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tcBorders>
              <w:top w:val="single" w:color="auto" w:sz="4" w:space="0"/>
            </w:tcBorders>
            <w:shd w:val="clear" w:color="auto" w:fill="auto"/>
            <w:vAlign w:val="center"/>
          </w:tcPr>
          <w:p w14:paraId="0BDDA3A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tcBorders>
              <w:top w:val="single" w:color="auto" w:sz="4" w:space="0"/>
            </w:tcBorders>
            <w:shd w:val="clear" w:color="auto" w:fill="auto"/>
            <w:vAlign w:val="center"/>
          </w:tcPr>
          <w:p w14:paraId="5857BB2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30A41754">
        <w:trPr>
          <w:trHeight w:val="340" w:hRule="atLeast"/>
          <w:jc w:val="center"/>
        </w:trPr>
        <w:tc>
          <w:tcPr>
            <w:tcW w:w="485" w:type="pct"/>
            <w:tcBorders>
              <w:top w:val="single" w:color="auto" w:sz="4" w:space="0"/>
            </w:tcBorders>
            <w:shd w:val="clear" w:color="auto" w:fill="auto"/>
            <w:vAlign w:val="center"/>
          </w:tcPr>
          <w:p w14:paraId="4AADF91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tcBorders>
              <w:top w:val="single" w:color="auto" w:sz="4" w:space="0"/>
            </w:tcBorders>
            <w:shd w:val="clear" w:color="auto" w:fill="auto"/>
            <w:vAlign w:val="center"/>
          </w:tcPr>
          <w:p w14:paraId="3BEE5E6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tcBorders>
            <w:shd w:val="clear" w:color="auto" w:fill="auto"/>
            <w:vAlign w:val="center"/>
          </w:tcPr>
          <w:p w14:paraId="366A2A1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tcBorders>
            <w:shd w:val="clear" w:color="auto" w:fill="auto"/>
            <w:vAlign w:val="center"/>
          </w:tcPr>
          <w:p w14:paraId="5C39CB5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tcBorders>
            <w:shd w:val="clear" w:color="auto" w:fill="auto"/>
            <w:vAlign w:val="center"/>
          </w:tcPr>
          <w:p w14:paraId="09A9D95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tcBorders>
            <w:shd w:val="clear" w:color="auto" w:fill="auto"/>
            <w:vAlign w:val="center"/>
          </w:tcPr>
          <w:p w14:paraId="0A4B16F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9.4</w:t>
            </w:r>
          </w:p>
        </w:tc>
        <w:tc>
          <w:tcPr>
            <w:tcW w:w="551" w:type="pct"/>
            <w:tcBorders>
              <w:top w:val="single" w:color="auto" w:sz="4" w:space="0"/>
            </w:tcBorders>
            <w:shd w:val="clear" w:color="auto" w:fill="auto"/>
            <w:vAlign w:val="center"/>
          </w:tcPr>
          <w:p w14:paraId="75B940F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11.7</w:t>
            </w:r>
          </w:p>
        </w:tc>
        <w:tc>
          <w:tcPr>
            <w:tcW w:w="535" w:type="pct"/>
            <w:tcBorders>
              <w:top w:val="single" w:color="auto" w:sz="4" w:space="0"/>
            </w:tcBorders>
            <w:shd w:val="clear" w:color="auto" w:fill="auto"/>
            <w:vAlign w:val="center"/>
          </w:tcPr>
          <w:p w14:paraId="3E63E0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tcBorders>
              <w:top w:val="single" w:color="auto" w:sz="4" w:space="0"/>
            </w:tcBorders>
            <w:shd w:val="clear" w:color="auto" w:fill="auto"/>
            <w:vAlign w:val="center"/>
          </w:tcPr>
          <w:p w14:paraId="3601811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tcBorders>
              <w:top w:val="single" w:color="auto" w:sz="4" w:space="0"/>
            </w:tcBorders>
            <w:shd w:val="clear" w:color="auto" w:fill="auto"/>
            <w:vAlign w:val="center"/>
          </w:tcPr>
          <w:p w14:paraId="665B167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69ECEC97">
        <w:trPr>
          <w:trHeight w:val="340" w:hRule="atLeast"/>
          <w:jc w:val="center"/>
        </w:trPr>
        <w:tc>
          <w:tcPr>
            <w:tcW w:w="485" w:type="pct"/>
            <w:tcBorders>
              <w:top w:val="single" w:color="auto" w:sz="4" w:space="0"/>
            </w:tcBorders>
            <w:shd w:val="clear" w:color="auto" w:fill="auto"/>
            <w:vAlign w:val="center"/>
          </w:tcPr>
          <w:p w14:paraId="259CCF3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tcBorders>
              <w:top w:val="single" w:color="auto" w:sz="4" w:space="0"/>
            </w:tcBorders>
            <w:shd w:val="clear" w:color="auto" w:fill="auto"/>
            <w:vAlign w:val="center"/>
          </w:tcPr>
          <w:p w14:paraId="60D89B2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tcBorders>
              <w:top w:val="single" w:color="auto" w:sz="4" w:space="0"/>
            </w:tcBorders>
            <w:shd w:val="clear" w:color="auto" w:fill="auto"/>
            <w:vAlign w:val="center"/>
          </w:tcPr>
          <w:p w14:paraId="72D6192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tcBorders>
              <w:top w:val="single" w:color="auto" w:sz="4" w:space="0"/>
            </w:tcBorders>
            <w:shd w:val="clear" w:color="auto" w:fill="auto"/>
            <w:vAlign w:val="center"/>
          </w:tcPr>
          <w:p w14:paraId="29A9498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tcBorders>
              <w:top w:val="single" w:color="auto" w:sz="4" w:space="0"/>
            </w:tcBorders>
            <w:shd w:val="clear" w:color="auto" w:fill="auto"/>
            <w:vAlign w:val="center"/>
          </w:tcPr>
          <w:p w14:paraId="14662E1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tcBorders>
              <w:top w:val="single" w:color="auto" w:sz="4" w:space="0"/>
            </w:tcBorders>
            <w:shd w:val="clear" w:color="auto" w:fill="auto"/>
            <w:vAlign w:val="center"/>
          </w:tcPr>
          <w:p w14:paraId="4118413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10.0</w:t>
            </w:r>
          </w:p>
        </w:tc>
        <w:tc>
          <w:tcPr>
            <w:tcW w:w="551" w:type="pct"/>
            <w:tcBorders>
              <w:top w:val="single" w:color="auto" w:sz="4" w:space="0"/>
            </w:tcBorders>
            <w:shd w:val="clear" w:color="auto" w:fill="auto"/>
            <w:vAlign w:val="center"/>
          </w:tcPr>
          <w:p w14:paraId="0752158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12.5</w:t>
            </w:r>
          </w:p>
        </w:tc>
        <w:tc>
          <w:tcPr>
            <w:tcW w:w="535" w:type="pct"/>
            <w:tcBorders>
              <w:top w:val="single" w:color="auto" w:sz="4" w:space="0"/>
            </w:tcBorders>
            <w:shd w:val="clear" w:color="auto" w:fill="auto"/>
            <w:vAlign w:val="center"/>
          </w:tcPr>
          <w:p w14:paraId="7088599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tcBorders>
              <w:top w:val="single" w:color="auto" w:sz="4" w:space="0"/>
            </w:tcBorders>
            <w:shd w:val="clear" w:color="auto" w:fill="auto"/>
            <w:vAlign w:val="center"/>
          </w:tcPr>
          <w:p w14:paraId="0359A20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tcBorders>
              <w:top w:val="single" w:color="auto" w:sz="4" w:space="0"/>
            </w:tcBorders>
            <w:shd w:val="clear" w:color="auto" w:fill="auto"/>
            <w:vAlign w:val="center"/>
          </w:tcPr>
          <w:p w14:paraId="788872A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76E8C64E">
        <w:trPr>
          <w:trHeight w:val="340" w:hRule="atLeast"/>
          <w:jc w:val="center"/>
        </w:trPr>
        <w:tc>
          <w:tcPr>
            <w:tcW w:w="485" w:type="pct"/>
            <w:shd w:val="clear" w:color="auto" w:fill="auto"/>
            <w:vAlign w:val="center"/>
          </w:tcPr>
          <w:p w14:paraId="7B22394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shd w:val="clear" w:color="auto" w:fill="auto"/>
            <w:vAlign w:val="center"/>
          </w:tcPr>
          <w:p w14:paraId="3AD14A2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28CD9B8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shd w:val="clear" w:color="auto" w:fill="auto"/>
            <w:vAlign w:val="center"/>
          </w:tcPr>
          <w:p w14:paraId="38DD2DD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0.15</w:t>
            </w:r>
          </w:p>
        </w:tc>
        <w:tc>
          <w:tcPr>
            <w:tcW w:w="418" w:type="pct"/>
            <w:shd w:val="clear" w:color="auto" w:fill="auto"/>
            <w:vAlign w:val="center"/>
          </w:tcPr>
          <w:p w14:paraId="0EFB6DA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264D6E2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7.6</w:t>
            </w:r>
          </w:p>
        </w:tc>
        <w:tc>
          <w:tcPr>
            <w:tcW w:w="551" w:type="pct"/>
            <w:shd w:val="clear" w:color="auto" w:fill="auto"/>
            <w:vAlign w:val="center"/>
          </w:tcPr>
          <w:p w14:paraId="17850B1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9.5</w:t>
            </w:r>
          </w:p>
        </w:tc>
        <w:tc>
          <w:tcPr>
            <w:tcW w:w="535" w:type="pct"/>
            <w:shd w:val="clear" w:color="auto" w:fill="auto"/>
            <w:vAlign w:val="center"/>
          </w:tcPr>
          <w:p w14:paraId="5112D6D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shd w:val="clear" w:color="auto" w:fill="auto"/>
            <w:vAlign w:val="center"/>
          </w:tcPr>
          <w:p w14:paraId="583F67F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shd w:val="clear" w:color="auto" w:fill="auto"/>
            <w:vAlign w:val="center"/>
          </w:tcPr>
          <w:p w14:paraId="7DE6002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59CF8103">
        <w:trPr>
          <w:trHeight w:val="340" w:hRule="atLeast"/>
          <w:jc w:val="center"/>
        </w:trPr>
        <w:tc>
          <w:tcPr>
            <w:tcW w:w="485" w:type="pct"/>
            <w:shd w:val="clear" w:color="auto" w:fill="auto"/>
            <w:vAlign w:val="center"/>
          </w:tcPr>
          <w:p w14:paraId="1E9ABD6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shd w:val="clear" w:color="auto" w:fill="auto"/>
            <w:vAlign w:val="center"/>
          </w:tcPr>
          <w:p w14:paraId="57E3BE9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15F230D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shd w:val="clear" w:color="auto" w:fill="auto"/>
            <w:vAlign w:val="center"/>
          </w:tcPr>
          <w:p w14:paraId="5BD3917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0EA3E63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64C3330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8.6</w:t>
            </w:r>
          </w:p>
        </w:tc>
        <w:tc>
          <w:tcPr>
            <w:tcW w:w="551" w:type="pct"/>
            <w:shd w:val="clear" w:color="auto" w:fill="auto"/>
            <w:vAlign w:val="center"/>
          </w:tcPr>
          <w:p w14:paraId="38A2068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10.8</w:t>
            </w:r>
          </w:p>
        </w:tc>
        <w:tc>
          <w:tcPr>
            <w:tcW w:w="535" w:type="pct"/>
            <w:shd w:val="clear" w:color="auto" w:fill="auto"/>
            <w:vAlign w:val="center"/>
          </w:tcPr>
          <w:p w14:paraId="24E57B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shd w:val="clear" w:color="auto" w:fill="auto"/>
            <w:vAlign w:val="center"/>
          </w:tcPr>
          <w:p w14:paraId="0E7944C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shd w:val="clear" w:color="auto" w:fill="auto"/>
            <w:vAlign w:val="center"/>
          </w:tcPr>
          <w:p w14:paraId="6A31DC9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4F709363">
        <w:trPr>
          <w:trHeight w:val="340" w:hRule="atLeast"/>
          <w:jc w:val="center"/>
        </w:trPr>
        <w:tc>
          <w:tcPr>
            <w:tcW w:w="485" w:type="pct"/>
            <w:shd w:val="clear" w:color="auto" w:fill="auto"/>
            <w:vAlign w:val="center"/>
          </w:tcPr>
          <w:p w14:paraId="01E4030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shd w:val="clear" w:color="auto" w:fill="auto"/>
            <w:vAlign w:val="center"/>
          </w:tcPr>
          <w:p w14:paraId="35AF966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5D22649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2063EE4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3A4B53F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022E050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9.9</w:t>
            </w:r>
          </w:p>
        </w:tc>
        <w:tc>
          <w:tcPr>
            <w:tcW w:w="551" w:type="pct"/>
            <w:shd w:val="clear" w:color="auto" w:fill="auto"/>
            <w:vAlign w:val="center"/>
          </w:tcPr>
          <w:p w14:paraId="0EE56B4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12.3</w:t>
            </w:r>
          </w:p>
        </w:tc>
        <w:tc>
          <w:tcPr>
            <w:tcW w:w="535" w:type="pct"/>
            <w:shd w:val="clear" w:color="auto" w:fill="auto"/>
            <w:vAlign w:val="center"/>
          </w:tcPr>
          <w:p w14:paraId="263F9D5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shd w:val="clear" w:color="auto" w:fill="auto"/>
            <w:vAlign w:val="center"/>
          </w:tcPr>
          <w:p w14:paraId="6457399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shd w:val="clear" w:color="auto" w:fill="auto"/>
            <w:vAlign w:val="center"/>
          </w:tcPr>
          <w:p w14:paraId="5AE3CD6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26DFF35E">
        <w:trPr>
          <w:trHeight w:val="340" w:hRule="atLeast"/>
          <w:jc w:val="center"/>
        </w:trPr>
        <w:tc>
          <w:tcPr>
            <w:tcW w:w="485" w:type="pct"/>
            <w:shd w:val="clear" w:color="auto" w:fill="auto"/>
            <w:vAlign w:val="center"/>
          </w:tcPr>
          <w:p w14:paraId="2B8F3D9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shd w:val="clear" w:color="auto" w:fill="auto"/>
            <w:vAlign w:val="center"/>
          </w:tcPr>
          <w:p w14:paraId="07540E9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13650F1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219A065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5BB8223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6BA6FEF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10.5</w:t>
            </w:r>
          </w:p>
        </w:tc>
        <w:tc>
          <w:tcPr>
            <w:tcW w:w="551" w:type="pct"/>
            <w:shd w:val="clear" w:color="auto" w:fill="auto"/>
            <w:vAlign w:val="center"/>
          </w:tcPr>
          <w:p w14:paraId="0E7A066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13.1</w:t>
            </w:r>
          </w:p>
        </w:tc>
        <w:tc>
          <w:tcPr>
            <w:tcW w:w="535" w:type="pct"/>
            <w:shd w:val="clear" w:color="auto" w:fill="auto"/>
            <w:vAlign w:val="center"/>
          </w:tcPr>
          <w:p w14:paraId="65F4DF9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shd w:val="clear" w:color="auto" w:fill="auto"/>
            <w:vAlign w:val="center"/>
          </w:tcPr>
          <w:p w14:paraId="0A4C885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shd w:val="clear" w:color="auto" w:fill="auto"/>
            <w:vAlign w:val="center"/>
          </w:tcPr>
          <w:p w14:paraId="45A37AA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1FBC19E3">
        <w:trPr>
          <w:trHeight w:val="340" w:hRule="atLeast"/>
          <w:jc w:val="center"/>
        </w:trPr>
        <w:tc>
          <w:tcPr>
            <w:tcW w:w="485" w:type="pct"/>
            <w:shd w:val="clear" w:color="auto" w:fill="auto"/>
            <w:vAlign w:val="center"/>
          </w:tcPr>
          <w:p w14:paraId="5DDF374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93" w:type="pct"/>
            <w:shd w:val="clear" w:color="auto" w:fill="auto"/>
            <w:vAlign w:val="center"/>
          </w:tcPr>
          <w:p w14:paraId="3B4C32F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0.21</w:t>
            </w:r>
          </w:p>
        </w:tc>
        <w:tc>
          <w:tcPr>
            <w:tcW w:w="415" w:type="pct"/>
            <w:shd w:val="clear" w:color="auto" w:fill="auto"/>
            <w:vAlign w:val="center"/>
          </w:tcPr>
          <w:p w14:paraId="129F642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0ADFD0E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58E360E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shd w:val="clear" w:color="auto" w:fill="auto"/>
            <w:vAlign w:val="center"/>
          </w:tcPr>
          <w:p w14:paraId="3A0C6A3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11.4</w:t>
            </w:r>
          </w:p>
        </w:tc>
        <w:tc>
          <w:tcPr>
            <w:tcW w:w="551" w:type="pct"/>
            <w:shd w:val="clear" w:color="auto" w:fill="auto"/>
            <w:vAlign w:val="center"/>
          </w:tcPr>
          <w:p w14:paraId="65A9496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14.8</w:t>
            </w:r>
          </w:p>
        </w:tc>
        <w:tc>
          <w:tcPr>
            <w:tcW w:w="535" w:type="pct"/>
            <w:shd w:val="clear" w:color="auto" w:fill="auto"/>
            <w:vAlign w:val="center"/>
          </w:tcPr>
          <w:p w14:paraId="03AB630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46" w:type="pct"/>
            <w:shd w:val="clear" w:color="auto" w:fill="auto"/>
            <w:vAlign w:val="center"/>
          </w:tcPr>
          <w:p w14:paraId="0B72715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597" w:type="pct"/>
            <w:shd w:val="clear" w:color="auto" w:fill="auto"/>
            <w:vAlign w:val="center"/>
          </w:tcPr>
          <w:p w14:paraId="1A0D892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2F9D6F1C">
        <w:trPr>
          <w:trHeight w:val="340" w:hRule="atLeast"/>
          <w:jc w:val="center"/>
        </w:trPr>
        <w:tc>
          <w:tcPr>
            <w:tcW w:w="485" w:type="pct"/>
            <w:shd w:val="clear" w:color="auto" w:fill="auto"/>
            <w:vAlign w:val="center"/>
          </w:tcPr>
          <w:p w14:paraId="1E2CF7F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493" w:type="pct"/>
            <w:shd w:val="clear" w:color="auto" w:fill="auto"/>
            <w:vAlign w:val="center"/>
          </w:tcPr>
          <w:p w14:paraId="770BCBB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415" w:type="pct"/>
            <w:shd w:val="clear" w:color="auto" w:fill="auto"/>
            <w:vAlign w:val="center"/>
          </w:tcPr>
          <w:p w14:paraId="2A898BD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6E486B1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1A81695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38" w:type="pct"/>
            <w:shd w:val="clear" w:color="auto" w:fill="auto"/>
            <w:vAlign w:val="center"/>
          </w:tcPr>
          <w:p w14:paraId="611A203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12.4</w:t>
            </w:r>
          </w:p>
        </w:tc>
        <w:tc>
          <w:tcPr>
            <w:tcW w:w="551" w:type="pct"/>
            <w:shd w:val="clear" w:color="auto" w:fill="auto"/>
            <w:vAlign w:val="center"/>
          </w:tcPr>
          <w:p w14:paraId="41C1C9D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16.1</w:t>
            </w:r>
          </w:p>
        </w:tc>
        <w:tc>
          <w:tcPr>
            <w:tcW w:w="535" w:type="pct"/>
            <w:shd w:val="clear" w:color="auto" w:fill="auto"/>
            <w:vAlign w:val="center"/>
          </w:tcPr>
          <w:p w14:paraId="1E3670A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26.0</w:t>
            </w:r>
          </w:p>
        </w:tc>
        <w:tc>
          <w:tcPr>
            <w:tcW w:w="546" w:type="pct"/>
            <w:shd w:val="clear" w:color="auto" w:fill="auto"/>
            <w:vAlign w:val="center"/>
          </w:tcPr>
          <w:p w14:paraId="1204D30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26.7</w:t>
            </w:r>
          </w:p>
        </w:tc>
        <w:tc>
          <w:tcPr>
            <w:tcW w:w="597" w:type="pct"/>
            <w:shd w:val="clear" w:color="auto" w:fill="auto"/>
            <w:vAlign w:val="center"/>
          </w:tcPr>
          <w:p w14:paraId="769F86B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1BA0FF0B">
        <w:trPr>
          <w:trHeight w:val="340" w:hRule="atLeast"/>
          <w:jc w:val="center"/>
        </w:trPr>
        <w:tc>
          <w:tcPr>
            <w:tcW w:w="485" w:type="pct"/>
            <w:shd w:val="clear" w:color="auto" w:fill="auto"/>
            <w:vAlign w:val="center"/>
          </w:tcPr>
          <w:p w14:paraId="4CEC6AC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93" w:type="pct"/>
            <w:shd w:val="clear" w:color="auto" w:fill="auto"/>
            <w:vAlign w:val="center"/>
          </w:tcPr>
          <w:p w14:paraId="6B083CC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415" w:type="pct"/>
            <w:shd w:val="clear" w:color="auto" w:fill="auto"/>
            <w:vAlign w:val="center"/>
          </w:tcPr>
          <w:p w14:paraId="288C070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shd w:val="clear" w:color="auto" w:fill="auto"/>
            <w:vAlign w:val="center"/>
          </w:tcPr>
          <w:p w14:paraId="688F321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4F07CD8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38" w:type="pct"/>
            <w:shd w:val="clear" w:color="auto" w:fill="auto"/>
            <w:vAlign w:val="center"/>
          </w:tcPr>
          <w:p w14:paraId="7F13392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14.0</w:t>
            </w:r>
          </w:p>
        </w:tc>
        <w:tc>
          <w:tcPr>
            <w:tcW w:w="551" w:type="pct"/>
            <w:shd w:val="clear" w:color="auto" w:fill="auto"/>
            <w:vAlign w:val="center"/>
          </w:tcPr>
          <w:p w14:paraId="58C631A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18.0</w:t>
            </w:r>
          </w:p>
        </w:tc>
        <w:tc>
          <w:tcPr>
            <w:tcW w:w="535" w:type="pct"/>
            <w:shd w:val="clear" w:color="auto" w:fill="auto"/>
            <w:vAlign w:val="center"/>
          </w:tcPr>
          <w:p w14:paraId="72BEB7B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19.5</w:t>
            </w:r>
          </w:p>
        </w:tc>
        <w:tc>
          <w:tcPr>
            <w:tcW w:w="546" w:type="pct"/>
            <w:shd w:val="clear" w:color="auto" w:fill="auto"/>
            <w:vAlign w:val="center"/>
          </w:tcPr>
          <w:p w14:paraId="5F452CF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20.0</w:t>
            </w:r>
          </w:p>
        </w:tc>
        <w:tc>
          <w:tcPr>
            <w:tcW w:w="597" w:type="pct"/>
            <w:shd w:val="clear" w:color="auto" w:fill="auto"/>
            <w:vAlign w:val="center"/>
          </w:tcPr>
          <w:p w14:paraId="35D8B11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0.011</w:t>
            </w:r>
          </w:p>
        </w:tc>
      </w:tr>
      <w:tr w14:paraId="463FE126">
        <w:trPr>
          <w:trHeight w:val="340" w:hRule="atLeast"/>
          <w:jc w:val="center"/>
        </w:trPr>
        <w:tc>
          <w:tcPr>
            <w:tcW w:w="485" w:type="pct"/>
            <w:shd w:val="clear" w:color="auto" w:fill="auto"/>
            <w:vAlign w:val="center"/>
          </w:tcPr>
          <w:p w14:paraId="1F2C81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93" w:type="pct"/>
            <w:shd w:val="clear" w:color="auto" w:fill="auto"/>
            <w:vAlign w:val="center"/>
          </w:tcPr>
          <w:p w14:paraId="3CD97EE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0.26</w:t>
            </w:r>
          </w:p>
        </w:tc>
        <w:tc>
          <w:tcPr>
            <w:tcW w:w="415" w:type="pct"/>
            <w:shd w:val="clear" w:color="auto" w:fill="auto"/>
            <w:vAlign w:val="center"/>
          </w:tcPr>
          <w:p w14:paraId="0C18E99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418" w:type="pct"/>
            <w:shd w:val="clear" w:color="auto" w:fill="auto"/>
            <w:vAlign w:val="center"/>
          </w:tcPr>
          <w:p w14:paraId="2B26F56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5629AFF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38" w:type="pct"/>
            <w:shd w:val="clear" w:color="auto" w:fill="auto"/>
            <w:vAlign w:val="center"/>
          </w:tcPr>
          <w:p w14:paraId="133EBCC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15.1</w:t>
            </w:r>
          </w:p>
        </w:tc>
        <w:tc>
          <w:tcPr>
            <w:tcW w:w="551" w:type="pct"/>
            <w:shd w:val="clear" w:color="auto" w:fill="auto"/>
            <w:vAlign w:val="center"/>
          </w:tcPr>
          <w:p w14:paraId="2E203A8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19.4</w:t>
            </w:r>
          </w:p>
        </w:tc>
        <w:tc>
          <w:tcPr>
            <w:tcW w:w="535" w:type="pct"/>
            <w:shd w:val="clear" w:color="auto" w:fill="auto"/>
            <w:vAlign w:val="center"/>
          </w:tcPr>
          <w:p w14:paraId="379FE43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13.3</w:t>
            </w:r>
          </w:p>
        </w:tc>
        <w:tc>
          <w:tcPr>
            <w:tcW w:w="546" w:type="pct"/>
            <w:shd w:val="clear" w:color="auto" w:fill="auto"/>
            <w:vAlign w:val="center"/>
          </w:tcPr>
          <w:p w14:paraId="56581F5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13.7</w:t>
            </w:r>
          </w:p>
        </w:tc>
        <w:tc>
          <w:tcPr>
            <w:tcW w:w="597" w:type="pct"/>
            <w:shd w:val="clear" w:color="auto" w:fill="auto"/>
            <w:vAlign w:val="center"/>
          </w:tcPr>
          <w:p w14:paraId="7D80783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0.0094</w:t>
            </w:r>
          </w:p>
        </w:tc>
      </w:tr>
      <w:tr w14:paraId="60D410FD">
        <w:trPr>
          <w:trHeight w:val="340" w:hRule="atLeast"/>
          <w:jc w:val="center"/>
        </w:trPr>
        <w:tc>
          <w:tcPr>
            <w:tcW w:w="485" w:type="pct"/>
            <w:shd w:val="clear" w:color="auto" w:fill="auto"/>
            <w:vAlign w:val="center"/>
          </w:tcPr>
          <w:p w14:paraId="5FDE10E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93" w:type="pct"/>
            <w:shd w:val="clear" w:color="auto" w:fill="auto"/>
            <w:vAlign w:val="center"/>
          </w:tcPr>
          <w:p w14:paraId="4B6FE63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0.26</w:t>
            </w:r>
          </w:p>
        </w:tc>
        <w:tc>
          <w:tcPr>
            <w:tcW w:w="415" w:type="pct"/>
            <w:shd w:val="clear" w:color="auto" w:fill="auto"/>
            <w:vAlign w:val="center"/>
          </w:tcPr>
          <w:p w14:paraId="3633639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418" w:type="pct"/>
            <w:shd w:val="clear" w:color="auto" w:fill="auto"/>
            <w:vAlign w:val="center"/>
          </w:tcPr>
          <w:p w14:paraId="4D8822F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771287C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538" w:type="pct"/>
            <w:shd w:val="clear" w:color="auto" w:fill="auto"/>
            <w:vAlign w:val="center"/>
          </w:tcPr>
          <w:p w14:paraId="4CEE2D47">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18.5</w:t>
            </w:r>
          </w:p>
        </w:tc>
        <w:tc>
          <w:tcPr>
            <w:tcW w:w="551" w:type="pct"/>
            <w:shd w:val="clear" w:color="auto" w:fill="auto"/>
            <w:vAlign w:val="center"/>
          </w:tcPr>
          <w:p w14:paraId="1D85F6E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23.4</w:t>
            </w:r>
          </w:p>
        </w:tc>
        <w:tc>
          <w:tcPr>
            <w:tcW w:w="535" w:type="pct"/>
            <w:shd w:val="clear" w:color="auto" w:fill="auto"/>
            <w:vAlign w:val="center"/>
          </w:tcPr>
          <w:p w14:paraId="4CE6A54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7.98</w:t>
            </w:r>
          </w:p>
        </w:tc>
        <w:tc>
          <w:tcPr>
            <w:tcW w:w="546" w:type="pct"/>
            <w:shd w:val="clear" w:color="auto" w:fill="auto"/>
            <w:vAlign w:val="center"/>
          </w:tcPr>
          <w:p w14:paraId="0E842A0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8.21</w:t>
            </w:r>
          </w:p>
        </w:tc>
        <w:tc>
          <w:tcPr>
            <w:tcW w:w="597" w:type="pct"/>
            <w:shd w:val="clear" w:color="auto" w:fill="auto"/>
            <w:vAlign w:val="center"/>
          </w:tcPr>
          <w:p w14:paraId="3235143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0.086</w:t>
            </w:r>
          </w:p>
        </w:tc>
      </w:tr>
      <w:tr w14:paraId="0DA4E348">
        <w:trPr>
          <w:trHeight w:val="340" w:hRule="atLeast"/>
          <w:jc w:val="center"/>
        </w:trPr>
        <w:tc>
          <w:tcPr>
            <w:tcW w:w="485" w:type="pct"/>
            <w:shd w:val="clear" w:color="auto" w:fill="auto"/>
            <w:vAlign w:val="center"/>
          </w:tcPr>
          <w:p w14:paraId="35362BB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shd w:val="clear" w:color="auto" w:fill="auto"/>
            <w:vAlign w:val="center"/>
          </w:tcPr>
          <w:p w14:paraId="18E5181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4329852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shd w:val="clear" w:color="auto" w:fill="auto"/>
            <w:vAlign w:val="center"/>
          </w:tcPr>
          <w:p w14:paraId="1AA3050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26BB41D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6DABD92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8.2</w:t>
            </w:r>
          </w:p>
        </w:tc>
        <w:tc>
          <w:tcPr>
            <w:tcW w:w="551" w:type="pct"/>
            <w:shd w:val="clear" w:color="auto" w:fill="auto"/>
            <w:vAlign w:val="center"/>
          </w:tcPr>
          <w:p w14:paraId="104C2D2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10.3</w:t>
            </w:r>
          </w:p>
        </w:tc>
        <w:tc>
          <w:tcPr>
            <w:tcW w:w="535" w:type="pct"/>
            <w:shd w:val="clear" w:color="auto" w:fill="auto"/>
            <w:vAlign w:val="center"/>
          </w:tcPr>
          <w:p w14:paraId="4720680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shd w:val="clear" w:color="auto" w:fill="auto"/>
            <w:vAlign w:val="center"/>
          </w:tcPr>
          <w:p w14:paraId="1FD6DB1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shd w:val="clear" w:color="auto" w:fill="auto"/>
            <w:vAlign w:val="center"/>
          </w:tcPr>
          <w:p w14:paraId="3718AA5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1AE43B49">
        <w:trPr>
          <w:trHeight w:val="340" w:hRule="atLeast"/>
          <w:jc w:val="center"/>
        </w:trPr>
        <w:tc>
          <w:tcPr>
            <w:tcW w:w="485" w:type="pct"/>
            <w:shd w:val="clear" w:color="auto" w:fill="auto"/>
            <w:vAlign w:val="center"/>
          </w:tcPr>
          <w:p w14:paraId="217AA77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shd w:val="clear" w:color="auto" w:fill="auto"/>
            <w:vAlign w:val="center"/>
          </w:tcPr>
          <w:p w14:paraId="4BF8F33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43163C6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shd w:val="clear" w:color="auto" w:fill="auto"/>
            <w:vAlign w:val="center"/>
          </w:tcPr>
          <w:p w14:paraId="583A402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28AEA09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070C489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9.0</w:t>
            </w:r>
          </w:p>
        </w:tc>
        <w:tc>
          <w:tcPr>
            <w:tcW w:w="551" w:type="pct"/>
            <w:shd w:val="clear" w:color="auto" w:fill="auto"/>
            <w:vAlign w:val="center"/>
          </w:tcPr>
          <w:p w14:paraId="42DEC53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11.3</w:t>
            </w:r>
          </w:p>
        </w:tc>
        <w:tc>
          <w:tcPr>
            <w:tcW w:w="535" w:type="pct"/>
            <w:shd w:val="clear" w:color="auto" w:fill="auto"/>
            <w:vAlign w:val="center"/>
          </w:tcPr>
          <w:p w14:paraId="2380002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shd w:val="clear" w:color="auto" w:fill="auto"/>
            <w:vAlign w:val="center"/>
          </w:tcPr>
          <w:p w14:paraId="280853C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shd w:val="clear" w:color="auto" w:fill="auto"/>
            <w:vAlign w:val="center"/>
          </w:tcPr>
          <w:p w14:paraId="39D7189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09790E61">
        <w:trPr>
          <w:trHeight w:val="340" w:hRule="atLeast"/>
          <w:jc w:val="center"/>
        </w:trPr>
        <w:tc>
          <w:tcPr>
            <w:tcW w:w="485" w:type="pct"/>
            <w:shd w:val="clear" w:color="auto" w:fill="auto"/>
            <w:vAlign w:val="center"/>
          </w:tcPr>
          <w:p w14:paraId="25A8E7D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shd w:val="clear" w:color="auto" w:fill="auto"/>
            <w:vAlign w:val="center"/>
          </w:tcPr>
          <w:p w14:paraId="3A72964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70237D1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73A69DA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15FDE70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4AA0289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10.4</w:t>
            </w:r>
          </w:p>
        </w:tc>
        <w:tc>
          <w:tcPr>
            <w:tcW w:w="551" w:type="pct"/>
            <w:shd w:val="clear" w:color="auto" w:fill="auto"/>
            <w:vAlign w:val="center"/>
          </w:tcPr>
          <w:p w14:paraId="21EBA22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12.9</w:t>
            </w:r>
          </w:p>
        </w:tc>
        <w:tc>
          <w:tcPr>
            <w:tcW w:w="535" w:type="pct"/>
            <w:shd w:val="clear" w:color="auto" w:fill="auto"/>
            <w:vAlign w:val="center"/>
          </w:tcPr>
          <w:p w14:paraId="2CD3EA0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shd w:val="clear" w:color="auto" w:fill="auto"/>
            <w:vAlign w:val="center"/>
          </w:tcPr>
          <w:p w14:paraId="6B1FABE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shd w:val="clear" w:color="auto" w:fill="auto"/>
            <w:vAlign w:val="center"/>
          </w:tcPr>
          <w:p w14:paraId="6FF3655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6BDB0135">
        <w:trPr>
          <w:trHeight w:val="340" w:hRule="atLeast"/>
          <w:jc w:val="center"/>
        </w:trPr>
        <w:tc>
          <w:tcPr>
            <w:tcW w:w="485" w:type="pct"/>
            <w:shd w:val="clear" w:color="auto" w:fill="auto"/>
            <w:vAlign w:val="center"/>
          </w:tcPr>
          <w:p w14:paraId="69B0672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shd w:val="clear" w:color="auto" w:fill="auto"/>
            <w:vAlign w:val="center"/>
          </w:tcPr>
          <w:p w14:paraId="520A658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75C0AA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56B9575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7EDE0E6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shd w:val="clear" w:color="auto" w:fill="auto"/>
            <w:vAlign w:val="center"/>
          </w:tcPr>
          <w:p w14:paraId="739EB1E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11.5</w:t>
            </w:r>
          </w:p>
        </w:tc>
        <w:tc>
          <w:tcPr>
            <w:tcW w:w="551" w:type="pct"/>
            <w:shd w:val="clear" w:color="auto" w:fill="auto"/>
            <w:vAlign w:val="center"/>
          </w:tcPr>
          <w:p w14:paraId="3BD6F28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14.2</w:t>
            </w:r>
          </w:p>
        </w:tc>
        <w:tc>
          <w:tcPr>
            <w:tcW w:w="535" w:type="pct"/>
            <w:shd w:val="clear" w:color="auto" w:fill="auto"/>
            <w:vAlign w:val="center"/>
          </w:tcPr>
          <w:p w14:paraId="18008F6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shd w:val="clear" w:color="auto" w:fill="auto"/>
            <w:vAlign w:val="center"/>
          </w:tcPr>
          <w:p w14:paraId="6193691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shd w:val="clear" w:color="auto" w:fill="auto"/>
            <w:vAlign w:val="center"/>
          </w:tcPr>
          <w:p w14:paraId="34D8A4A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585B7760">
        <w:trPr>
          <w:trHeight w:val="340" w:hRule="atLeast"/>
          <w:jc w:val="center"/>
        </w:trPr>
        <w:tc>
          <w:tcPr>
            <w:tcW w:w="485" w:type="pct"/>
            <w:shd w:val="clear" w:color="auto" w:fill="auto"/>
            <w:vAlign w:val="center"/>
          </w:tcPr>
          <w:p w14:paraId="1AF8E4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shd w:val="clear" w:color="auto" w:fill="auto"/>
            <w:vAlign w:val="center"/>
          </w:tcPr>
          <w:p w14:paraId="22DC087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75BFE42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shd w:val="clear" w:color="auto" w:fill="auto"/>
            <w:vAlign w:val="center"/>
          </w:tcPr>
          <w:p w14:paraId="0B61B9C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58D9118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1C69FB4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8.6</w:t>
            </w:r>
          </w:p>
        </w:tc>
        <w:tc>
          <w:tcPr>
            <w:tcW w:w="551" w:type="pct"/>
            <w:shd w:val="clear" w:color="auto" w:fill="auto"/>
            <w:vAlign w:val="center"/>
          </w:tcPr>
          <w:p w14:paraId="3E6FAE7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10.7</w:t>
            </w:r>
          </w:p>
        </w:tc>
        <w:tc>
          <w:tcPr>
            <w:tcW w:w="535" w:type="pct"/>
            <w:shd w:val="clear" w:color="auto" w:fill="auto"/>
            <w:vAlign w:val="center"/>
          </w:tcPr>
          <w:p w14:paraId="2436161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shd w:val="clear" w:color="auto" w:fill="auto"/>
            <w:vAlign w:val="center"/>
          </w:tcPr>
          <w:p w14:paraId="08BFEA8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shd w:val="clear" w:color="auto" w:fill="auto"/>
            <w:vAlign w:val="center"/>
          </w:tcPr>
          <w:p w14:paraId="5781E8A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7561C5D7">
        <w:trPr>
          <w:trHeight w:val="340" w:hRule="atLeast"/>
          <w:jc w:val="center"/>
        </w:trPr>
        <w:tc>
          <w:tcPr>
            <w:tcW w:w="485" w:type="pct"/>
            <w:shd w:val="clear" w:color="auto" w:fill="auto"/>
            <w:vAlign w:val="center"/>
          </w:tcPr>
          <w:p w14:paraId="443E1DD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shd w:val="clear" w:color="auto" w:fill="auto"/>
            <w:vAlign w:val="center"/>
          </w:tcPr>
          <w:p w14:paraId="6D75ECC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259CA15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shd w:val="clear" w:color="auto" w:fill="auto"/>
            <w:vAlign w:val="center"/>
          </w:tcPr>
          <w:p w14:paraId="5639DD2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43D784D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74C8598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9.5</w:t>
            </w:r>
          </w:p>
        </w:tc>
        <w:tc>
          <w:tcPr>
            <w:tcW w:w="551" w:type="pct"/>
            <w:shd w:val="clear" w:color="auto" w:fill="auto"/>
            <w:vAlign w:val="center"/>
          </w:tcPr>
          <w:p w14:paraId="6F18EF3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11.8</w:t>
            </w:r>
          </w:p>
        </w:tc>
        <w:tc>
          <w:tcPr>
            <w:tcW w:w="535" w:type="pct"/>
            <w:shd w:val="clear" w:color="auto" w:fill="auto"/>
            <w:vAlign w:val="center"/>
          </w:tcPr>
          <w:p w14:paraId="5FE678E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shd w:val="clear" w:color="auto" w:fill="auto"/>
            <w:vAlign w:val="center"/>
          </w:tcPr>
          <w:p w14:paraId="235FFCC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shd w:val="clear" w:color="auto" w:fill="auto"/>
            <w:vAlign w:val="center"/>
          </w:tcPr>
          <w:p w14:paraId="387B373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2A7C2342">
        <w:trPr>
          <w:trHeight w:val="340" w:hRule="atLeast"/>
          <w:jc w:val="center"/>
        </w:trPr>
        <w:tc>
          <w:tcPr>
            <w:tcW w:w="485" w:type="pct"/>
            <w:shd w:val="clear" w:color="auto" w:fill="auto"/>
            <w:vAlign w:val="center"/>
          </w:tcPr>
          <w:p w14:paraId="5A2174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shd w:val="clear" w:color="auto" w:fill="auto"/>
            <w:vAlign w:val="center"/>
          </w:tcPr>
          <w:p w14:paraId="19B2F44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05E989B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11F624D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7A36CEE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2AC1AF4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10.9</w:t>
            </w:r>
          </w:p>
        </w:tc>
        <w:tc>
          <w:tcPr>
            <w:tcW w:w="551" w:type="pct"/>
            <w:shd w:val="clear" w:color="auto" w:fill="auto"/>
            <w:vAlign w:val="center"/>
          </w:tcPr>
          <w:p w14:paraId="7E2D5DE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13.5</w:t>
            </w:r>
          </w:p>
        </w:tc>
        <w:tc>
          <w:tcPr>
            <w:tcW w:w="535" w:type="pct"/>
            <w:shd w:val="clear" w:color="auto" w:fill="auto"/>
            <w:vAlign w:val="center"/>
          </w:tcPr>
          <w:p w14:paraId="4B8BCB1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shd w:val="clear" w:color="auto" w:fill="auto"/>
            <w:vAlign w:val="center"/>
          </w:tcPr>
          <w:p w14:paraId="6CB7FF2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shd w:val="clear" w:color="auto" w:fill="auto"/>
            <w:vAlign w:val="center"/>
          </w:tcPr>
          <w:p w14:paraId="33A57B6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07A4981A">
        <w:trPr>
          <w:trHeight w:val="340" w:hRule="atLeast"/>
          <w:jc w:val="center"/>
        </w:trPr>
        <w:tc>
          <w:tcPr>
            <w:tcW w:w="485" w:type="pct"/>
            <w:shd w:val="clear" w:color="auto" w:fill="auto"/>
            <w:vAlign w:val="center"/>
          </w:tcPr>
          <w:p w14:paraId="29B45FE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shd w:val="clear" w:color="auto" w:fill="auto"/>
            <w:vAlign w:val="center"/>
          </w:tcPr>
          <w:p w14:paraId="76AC88F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3C1A8AA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388E3BD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6CD6492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shd w:val="clear" w:color="auto" w:fill="auto"/>
            <w:vAlign w:val="center"/>
          </w:tcPr>
          <w:p w14:paraId="6C68967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12.0</w:t>
            </w:r>
          </w:p>
        </w:tc>
        <w:tc>
          <w:tcPr>
            <w:tcW w:w="551" w:type="pct"/>
            <w:shd w:val="clear" w:color="auto" w:fill="auto"/>
            <w:vAlign w:val="center"/>
          </w:tcPr>
          <w:p w14:paraId="63F987B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14.9</w:t>
            </w:r>
          </w:p>
        </w:tc>
        <w:tc>
          <w:tcPr>
            <w:tcW w:w="535" w:type="pct"/>
            <w:shd w:val="clear" w:color="auto" w:fill="auto"/>
            <w:vAlign w:val="center"/>
          </w:tcPr>
          <w:p w14:paraId="2E4FC1C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shd w:val="clear" w:color="auto" w:fill="auto"/>
            <w:vAlign w:val="center"/>
          </w:tcPr>
          <w:p w14:paraId="62E6A4B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shd w:val="clear" w:color="auto" w:fill="auto"/>
            <w:vAlign w:val="center"/>
          </w:tcPr>
          <w:p w14:paraId="1BB441E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48232F69">
        <w:trPr>
          <w:trHeight w:val="340" w:hRule="atLeast"/>
          <w:jc w:val="center"/>
        </w:trPr>
        <w:tc>
          <w:tcPr>
            <w:tcW w:w="485" w:type="pct"/>
            <w:shd w:val="clear" w:color="auto" w:fill="auto"/>
            <w:vAlign w:val="center"/>
          </w:tcPr>
          <w:p w14:paraId="16E3C35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93" w:type="pct"/>
            <w:shd w:val="clear" w:color="auto" w:fill="auto"/>
            <w:vAlign w:val="center"/>
          </w:tcPr>
          <w:p w14:paraId="5FB0E3B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415" w:type="pct"/>
            <w:shd w:val="clear" w:color="auto" w:fill="auto"/>
            <w:vAlign w:val="center"/>
          </w:tcPr>
          <w:p w14:paraId="20B803D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63C3B0D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2DA0411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shd w:val="clear" w:color="auto" w:fill="auto"/>
            <w:vAlign w:val="center"/>
          </w:tcPr>
          <w:p w14:paraId="47B5259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12.6</w:t>
            </w:r>
          </w:p>
        </w:tc>
        <w:tc>
          <w:tcPr>
            <w:tcW w:w="551" w:type="pct"/>
            <w:shd w:val="clear" w:color="auto" w:fill="auto"/>
            <w:vAlign w:val="center"/>
          </w:tcPr>
          <w:p w14:paraId="6509DD3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16.2</w:t>
            </w:r>
          </w:p>
        </w:tc>
        <w:tc>
          <w:tcPr>
            <w:tcW w:w="535" w:type="pct"/>
            <w:shd w:val="clear" w:color="auto" w:fill="auto"/>
            <w:vAlign w:val="center"/>
          </w:tcPr>
          <w:p w14:paraId="6BE6AF3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46" w:type="pct"/>
            <w:shd w:val="clear" w:color="auto" w:fill="auto"/>
            <w:vAlign w:val="center"/>
          </w:tcPr>
          <w:p w14:paraId="5EF9B29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597" w:type="pct"/>
            <w:shd w:val="clear" w:color="auto" w:fill="auto"/>
            <w:vAlign w:val="center"/>
          </w:tcPr>
          <w:p w14:paraId="14F9FD6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561B8033">
        <w:trPr>
          <w:trHeight w:val="340" w:hRule="atLeast"/>
          <w:jc w:val="center"/>
        </w:trPr>
        <w:tc>
          <w:tcPr>
            <w:tcW w:w="485" w:type="pct"/>
            <w:shd w:val="clear" w:color="auto" w:fill="auto"/>
            <w:vAlign w:val="center"/>
          </w:tcPr>
          <w:p w14:paraId="7F51C58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shd w:val="clear" w:color="auto" w:fill="auto"/>
            <w:vAlign w:val="center"/>
          </w:tcPr>
          <w:p w14:paraId="1EB7DB2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602DA26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shd w:val="clear" w:color="auto" w:fill="auto"/>
            <w:vAlign w:val="center"/>
          </w:tcPr>
          <w:p w14:paraId="235BA59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5963EC6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647251D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9.4</w:t>
            </w:r>
          </w:p>
        </w:tc>
        <w:tc>
          <w:tcPr>
            <w:tcW w:w="551" w:type="pct"/>
            <w:shd w:val="clear" w:color="auto" w:fill="auto"/>
            <w:vAlign w:val="center"/>
          </w:tcPr>
          <w:p w14:paraId="0FAB508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11.7</w:t>
            </w:r>
          </w:p>
        </w:tc>
        <w:tc>
          <w:tcPr>
            <w:tcW w:w="535" w:type="pct"/>
            <w:shd w:val="clear" w:color="auto" w:fill="auto"/>
            <w:vAlign w:val="center"/>
          </w:tcPr>
          <w:p w14:paraId="389BB08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shd w:val="clear" w:color="auto" w:fill="auto"/>
            <w:vAlign w:val="center"/>
          </w:tcPr>
          <w:p w14:paraId="5AB4C94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shd w:val="clear" w:color="auto" w:fill="auto"/>
            <w:vAlign w:val="center"/>
          </w:tcPr>
          <w:p w14:paraId="447A7CF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5C8B520F">
        <w:trPr>
          <w:trHeight w:val="340" w:hRule="atLeast"/>
          <w:jc w:val="center"/>
        </w:trPr>
        <w:tc>
          <w:tcPr>
            <w:tcW w:w="485" w:type="pct"/>
            <w:shd w:val="clear" w:color="auto" w:fill="auto"/>
            <w:vAlign w:val="center"/>
          </w:tcPr>
          <w:p w14:paraId="1A9F40D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shd w:val="clear" w:color="auto" w:fill="auto"/>
            <w:vAlign w:val="center"/>
          </w:tcPr>
          <w:p w14:paraId="5F0FC46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7B42C13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shd w:val="clear" w:color="auto" w:fill="auto"/>
            <w:vAlign w:val="center"/>
          </w:tcPr>
          <w:p w14:paraId="13B151E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4D83216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4430866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10.4</w:t>
            </w:r>
          </w:p>
        </w:tc>
        <w:tc>
          <w:tcPr>
            <w:tcW w:w="551" w:type="pct"/>
            <w:shd w:val="clear" w:color="auto" w:fill="auto"/>
            <w:vAlign w:val="center"/>
          </w:tcPr>
          <w:p w14:paraId="1DD477D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12.9</w:t>
            </w:r>
          </w:p>
        </w:tc>
        <w:tc>
          <w:tcPr>
            <w:tcW w:w="535" w:type="pct"/>
            <w:shd w:val="clear" w:color="auto" w:fill="auto"/>
            <w:vAlign w:val="center"/>
          </w:tcPr>
          <w:p w14:paraId="41F1A6B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shd w:val="clear" w:color="auto" w:fill="auto"/>
            <w:vAlign w:val="center"/>
          </w:tcPr>
          <w:p w14:paraId="302943A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shd w:val="clear" w:color="auto" w:fill="auto"/>
            <w:vAlign w:val="center"/>
          </w:tcPr>
          <w:p w14:paraId="24C2678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6E0571EE">
        <w:trPr>
          <w:trHeight w:val="340" w:hRule="atLeast"/>
          <w:jc w:val="center"/>
        </w:trPr>
        <w:tc>
          <w:tcPr>
            <w:tcW w:w="485" w:type="pct"/>
            <w:shd w:val="clear" w:color="auto" w:fill="auto"/>
            <w:vAlign w:val="center"/>
          </w:tcPr>
          <w:p w14:paraId="0467CF6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shd w:val="clear" w:color="auto" w:fill="auto"/>
            <w:vAlign w:val="center"/>
          </w:tcPr>
          <w:p w14:paraId="1E89146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2AD5EC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2F5C9C2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709945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shd w:val="clear" w:color="auto" w:fill="auto"/>
            <w:vAlign w:val="center"/>
          </w:tcPr>
          <w:p w14:paraId="476BAC2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12.4</w:t>
            </w:r>
          </w:p>
        </w:tc>
        <w:tc>
          <w:tcPr>
            <w:tcW w:w="551" w:type="pct"/>
            <w:shd w:val="clear" w:color="auto" w:fill="auto"/>
            <w:vAlign w:val="center"/>
          </w:tcPr>
          <w:p w14:paraId="35A1057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15.2</w:t>
            </w:r>
          </w:p>
        </w:tc>
        <w:tc>
          <w:tcPr>
            <w:tcW w:w="535" w:type="pct"/>
            <w:shd w:val="clear" w:color="auto" w:fill="auto"/>
            <w:vAlign w:val="center"/>
          </w:tcPr>
          <w:p w14:paraId="05D2DD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shd w:val="clear" w:color="auto" w:fill="auto"/>
            <w:vAlign w:val="center"/>
          </w:tcPr>
          <w:p w14:paraId="6FE7118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shd w:val="clear" w:color="auto" w:fill="auto"/>
            <w:vAlign w:val="center"/>
          </w:tcPr>
          <w:p w14:paraId="683C6BE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1F7A9837">
        <w:trPr>
          <w:trHeight w:val="340" w:hRule="atLeast"/>
          <w:jc w:val="center"/>
        </w:trPr>
        <w:tc>
          <w:tcPr>
            <w:tcW w:w="485" w:type="pct"/>
            <w:shd w:val="clear" w:color="auto" w:fill="auto"/>
            <w:vAlign w:val="center"/>
          </w:tcPr>
          <w:p w14:paraId="5D17B86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shd w:val="clear" w:color="auto" w:fill="auto"/>
            <w:vAlign w:val="center"/>
          </w:tcPr>
          <w:p w14:paraId="74F47BF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03E09B8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4D31C6A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33AEF15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shd w:val="clear" w:color="auto" w:fill="auto"/>
            <w:vAlign w:val="center"/>
          </w:tcPr>
          <w:p w14:paraId="7BFC233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13.2</w:t>
            </w:r>
          </w:p>
        </w:tc>
        <w:tc>
          <w:tcPr>
            <w:tcW w:w="551" w:type="pct"/>
            <w:shd w:val="clear" w:color="auto" w:fill="auto"/>
            <w:vAlign w:val="center"/>
          </w:tcPr>
          <w:p w14:paraId="6A23A09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16.4</w:t>
            </w:r>
          </w:p>
        </w:tc>
        <w:tc>
          <w:tcPr>
            <w:tcW w:w="535" w:type="pct"/>
            <w:shd w:val="clear" w:color="auto" w:fill="auto"/>
            <w:vAlign w:val="center"/>
          </w:tcPr>
          <w:p w14:paraId="3852AD3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48.2</w:t>
            </w:r>
          </w:p>
        </w:tc>
        <w:tc>
          <w:tcPr>
            <w:tcW w:w="546" w:type="pct"/>
            <w:shd w:val="clear" w:color="auto" w:fill="auto"/>
            <w:vAlign w:val="center"/>
          </w:tcPr>
          <w:p w14:paraId="39AF2EE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49.6</w:t>
            </w:r>
          </w:p>
        </w:tc>
        <w:tc>
          <w:tcPr>
            <w:tcW w:w="597" w:type="pct"/>
            <w:shd w:val="clear" w:color="auto" w:fill="auto"/>
            <w:vAlign w:val="center"/>
          </w:tcPr>
          <w:p w14:paraId="58D9E9C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3567EB5F">
        <w:trPr>
          <w:trHeight w:val="340" w:hRule="atLeast"/>
          <w:jc w:val="center"/>
        </w:trPr>
        <w:tc>
          <w:tcPr>
            <w:tcW w:w="485" w:type="pct"/>
            <w:shd w:val="clear" w:color="auto" w:fill="auto"/>
            <w:vAlign w:val="center"/>
          </w:tcPr>
          <w:p w14:paraId="12DEAA7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0.12</w:t>
            </w:r>
          </w:p>
        </w:tc>
        <w:tc>
          <w:tcPr>
            <w:tcW w:w="493" w:type="pct"/>
            <w:shd w:val="clear" w:color="auto" w:fill="auto"/>
            <w:vAlign w:val="center"/>
          </w:tcPr>
          <w:p w14:paraId="2CD0384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1619DB7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shd w:val="clear" w:color="auto" w:fill="auto"/>
            <w:vAlign w:val="center"/>
          </w:tcPr>
          <w:p w14:paraId="28C3606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2FA4577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003B5E6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9.4</w:t>
            </w:r>
          </w:p>
        </w:tc>
        <w:tc>
          <w:tcPr>
            <w:tcW w:w="551" w:type="pct"/>
            <w:shd w:val="clear" w:color="auto" w:fill="auto"/>
            <w:vAlign w:val="center"/>
          </w:tcPr>
          <w:p w14:paraId="5B776BB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11.7</w:t>
            </w:r>
          </w:p>
        </w:tc>
        <w:tc>
          <w:tcPr>
            <w:tcW w:w="535" w:type="pct"/>
            <w:shd w:val="clear" w:color="auto" w:fill="auto"/>
            <w:vAlign w:val="center"/>
          </w:tcPr>
          <w:p w14:paraId="088760C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158</w:t>
            </w:r>
          </w:p>
        </w:tc>
        <w:tc>
          <w:tcPr>
            <w:tcW w:w="546" w:type="pct"/>
            <w:shd w:val="clear" w:color="auto" w:fill="auto"/>
            <w:vAlign w:val="center"/>
          </w:tcPr>
          <w:p w14:paraId="7F0893D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163</w:t>
            </w:r>
          </w:p>
        </w:tc>
        <w:tc>
          <w:tcPr>
            <w:tcW w:w="597" w:type="pct"/>
            <w:shd w:val="clear" w:color="auto" w:fill="auto"/>
            <w:vAlign w:val="center"/>
          </w:tcPr>
          <w:p w14:paraId="4AFAF89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0.016</w:t>
            </w:r>
          </w:p>
        </w:tc>
      </w:tr>
      <w:tr w14:paraId="5D395909">
        <w:trPr>
          <w:trHeight w:val="340" w:hRule="atLeast"/>
          <w:jc w:val="center"/>
        </w:trPr>
        <w:tc>
          <w:tcPr>
            <w:tcW w:w="485" w:type="pct"/>
            <w:shd w:val="clear" w:color="auto" w:fill="auto"/>
            <w:vAlign w:val="center"/>
          </w:tcPr>
          <w:p w14:paraId="0F61ADE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93" w:type="pct"/>
            <w:shd w:val="clear" w:color="auto" w:fill="auto"/>
            <w:vAlign w:val="center"/>
          </w:tcPr>
          <w:p w14:paraId="72F4AAB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5539F01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0.4</w:t>
            </w:r>
          </w:p>
        </w:tc>
        <w:tc>
          <w:tcPr>
            <w:tcW w:w="418" w:type="pct"/>
            <w:shd w:val="clear" w:color="auto" w:fill="auto"/>
            <w:vAlign w:val="center"/>
          </w:tcPr>
          <w:p w14:paraId="7BB9C60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28AC775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38" w:type="pct"/>
            <w:shd w:val="clear" w:color="auto" w:fill="auto"/>
            <w:vAlign w:val="center"/>
          </w:tcPr>
          <w:p w14:paraId="4077E2F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10.4</w:t>
            </w:r>
          </w:p>
        </w:tc>
        <w:tc>
          <w:tcPr>
            <w:tcW w:w="551" w:type="pct"/>
            <w:shd w:val="clear" w:color="auto" w:fill="auto"/>
            <w:vAlign w:val="center"/>
          </w:tcPr>
          <w:p w14:paraId="3CE0813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12.9</w:t>
            </w:r>
          </w:p>
        </w:tc>
        <w:tc>
          <w:tcPr>
            <w:tcW w:w="535" w:type="pct"/>
            <w:shd w:val="clear" w:color="auto" w:fill="auto"/>
            <w:vAlign w:val="center"/>
          </w:tcPr>
          <w:p w14:paraId="2FC4BD9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92.3</w:t>
            </w:r>
          </w:p>
        </w:tc>
        <w:tc>
          <w:tcPr>
            <w:tcW w:w="546" w:type="pct"/>
            <w:shd w:val="clear" w:color="auto" w:fill="auto"/>
            <w:vAlign w:val="center"/>
          </w:tcPr>
          <w:p w14:paraId="604D576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95.0</w:t>
            </w:r>
          </w:p>
        </w:tc>
        <w:tc>
          <w:tcPr>
            <w:tcW w:w="597" w:type="pct"/>
            <w:shd w:val="clear" w:color="auto" w:fill="auto"/>
            <w:vAlign w:val="center"/>
          </w:tcPr>
          <w:p w14:paraId="1EC92D4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0.013</w:t>
            </w:r>
          </w:p>
        </w:tc>
      </w:tr>
      <w:tr w14:paraId="561425E3">
        <w:trPr>
          <w:trHeight w:val="340" w:hRule="atLeast"/>
          <w:jc w:val="center"/>
        </w:trPr>
        <w:tc>
          <w:tcPr>
            <w:tcW w:w="485" w:type="pct"/>
            <w:shd w:val="clear" w:color="auto" w:fill="auto"/>
            <w:vAlign w:val="center"/>
          </w:tcPr>
          <w:p w14:paraId="5BF610C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93" w:type="pct"/>
            <w:shd w:val="clear" w:color="auto" w:fill="auto"/>
            <w:vAlign w:val="center"/>
          </w:tcPr>
          <w:p w14:paraId="28171C5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49FE891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70BF9ED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05C9BC8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shd w:val="clear" w:color="auto" w:fill="auto"/>
            <w:vAlign w:val="center"/>
          </w:tcPr>
          <w:p w14:paraId="765056F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12.4</w:t>
            </w:r>
          </w:p>
        </w:tc>
        <w:tc>
          <w:tcPr>
            <w:tcW w:w="551" w:type="pct"/>
            <w:shd w:val="clear" w:color="auto" w:fill="auto"/>
            <w:vAlign w:val="center"/>
          </w:tcPr>
          <w:p w14:paraId="02BAEA4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15.2</w:t>
            </w:r>
          </w:p>
        </w:tc>
        <w:tc>
          <w:tcPr>
            <w:tcW w:w="535" w:type="pct"/>
            <w:shd w:val="clear" w:color="auto" w:fill="auto"/>
            <w:vAlign w:val="center"/>
          </w:tcPr>
          <w:p w14:paraId="68EF03D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69.2</w:t>
            </w:r>
          </w:p>
        </w:tc>
        <w:tc>
          <w:tcPr>
            <w:tcW w:w="546" w:type="pct"/>
            <w:shd w:val="clear" w:color="auto" w:fill="auto"/>
            <w:vAlign w:val="center"/>
          </w:tcPr>
          <w:p w14:paraId="149C04B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71.2</w:t>
            </w:r>
          </w:p>
        </w:tc>
        <w:tc>
          <w:tcPr>
            <w:tcW w:w="597" w:type="pct"/>
            <w:shd w:val="clear" w:color="auto" w:fill="auto"/>
            <w:vAlign w:val="center"/>
          </w:tcPr>
          <w:p w14:paraId="6A805B6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0.014</w:t>
            </w:r>
          </w:p>
        </w:tc>
      </w:tr>
      <w:tr w14:paraId="224C292C">
        <w:trPr>
          <w:trHeight w:val="340" w:hRule="atLeast"/>
          <w:jc w:val="center"/>
        </w:trPr>
        <w:tc>
          <w:tcPr>
            <w:tcW w:w="485" w:type="pct"/>
            <w:shd w:val="clear" w:color="auto" w:fill="auto"/>
            <w:vAlign w:val="center"/>
          </w:tcPr>
          <w:p w14:paraId="6AA866C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93" w:type="pct"/>
            <w:shd w:val="clear" w:color="auto" w:fill="auto"/>
            <w:vAlign w:val="center"/>
          </w:tcPr>
          <w:p w14:paraId="2B18567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0.16</w:t>
            </w:r>
          </w:p>
        </w:tc>
        <w:tc>
          <w:tcPr>
            <w:tcW w:w="415" w:type="pct"/>
            <w:shd w:val="clear" w:color="auto" w:fill="auto"/>
            <w:vAlign w:val="center"/>
          </w:tcPr>
          <w:p w14:paraId="56E3569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50DE398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31057CF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38" w:type="pct"/>
            <w:shd w:val="clear" w:color="auto" w:fill="auto"/>
            <w:vAlign w:val="center"/>
          </w:tcPr>
          <w:p w14:paraId="359240F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13.2</w:t>
            </w:r>
          </w:p>
        </w:tc>
        <w:tc>
          <w:tcPr>
            <w:tcW w:w="551" w:type="pct"/>
            <w:shd w:val="clear" w:color="auto" w:fill="auto"/>
            <w:vAlign w:val="center"/>
          </w:tcPr>
          <w:p w14:paraId="25564F8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16.4</w:t>
            </w:r>
          </w:p>
        </w:tc>
        <w:tc>
          <w:tcPr>
            <w:tcW w:w="535" w:type="pct"/>
            <w:shd w:val="clear" w:color="auto" w:fill="auto"/>
            <w:vAlign w:val="center"/>
          </w:tcPr>
          <w:p w14:paraId="346C2A1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48.2</w:t>
            </w:r>
          </w:p>
        </w:tc>
        <w:tc>
          <w:tcPr>
            <w:tcW w:w="546" w:type="pct"/>
            <w:shd w:val="clear" w:color="auto" w:fill="auto"/>
            <w:vAlign w:val="center"/>
          </w:tcPr>
          <w:p w14:paraId="087DAF2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49.6</w:t>
            </w:r>
          </w:p>
        </w:tc>
        <w:tc>
          <w:tcPr>
            <w:tcW w:w="597" w:type="pct"/>
            <w:shd w:val="clear" w:color="auto" w:fill="auto"/>
            <w:vAlign w:val="center"/>
          </w:tcPr>
          <w:p w14:paraId="302122D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42D23B14">
        <w:trPr>
          <w:trHeight w:val="340" w:hRule="atLeast"/>
          <w:jc w:val="center"/>
        </w:trPr>
        <w:tc>
          <w:tcPr>
            <w:tcW w:w="485" w:type="pct"/>
            <w:shd w:val="clear" w:color="auto" w:fill="auto"/>
            <w:vAlign w:val="center"/>
          </w:tcPr>
          <w:p w14:paraId="3FC4116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93" w:type="pct"/>
            <w:shd w:val="clear" w:color="auto" w:fill="auto"/>
            <w:vAlign w:val="center"/>
          </w:tcPr>
          <w:p w14:paraId="274FBC7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0.21</w:t>
            </w:r>
          </w:p>
        </w:tc>
        <w:tc>
          <w:tcPr>
            <w:tcW w:w="415" w:type="pct"/>
            <w:shd w:val="clear" w:color="auto" w:fill="auto"/>
            <w:vAlign w:val="center"/>
          </w:tcPr>
          <w:p w14:paraId="1CBAB85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0.5</w:t>
            </w:r>
          </w:p>
        </w:tc>
        <w:tc>
          <w:tcPr>
            <w:tcW w:w="418" w:type="pct"/>
            <w:shd w:val="clear" w:color="auto" w:fill="auto"/>
            <w:vAlign w:val="center"/>
          </w:tcPr>
          <w:p w14:paraId="6F511F6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0.20</w:t>
            </w:r>
          </w:p>
        </w:tc>
        <w:tc>
          <w:tcPr>
            <w:tcW w:w="418" w:type="pct"/>
            <w:shd w:val="clear" w:color="auto" w:fill="auto"/>
            <w:vAlign w:val="center"/>
          </w:tcPr>
          <w:p w14:paraId="48C33E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38" w:type="pct"/>
            <w:shd w:val="clear" w:color="auto" w:fill="auto"/>
            <w:vAlign w:val="center"/>
          </w:tcPr>
          <w:p w14:paraId="7FF12DB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14.2</w:t>
            </w:r>
          </w:p>
        </w:tc>
        <w:tc>
          <w:tcPr>
            <w:tcW w:w="551" w:type="pct"/>
            <w:shd w:val="clear" w:color="auto" w:fill="auto"/>
            <w:vAlign w:val="center"/>
          </w:tcPr>
          <w:p w14:paraId="7488AD7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17.5</w:t>
            </w:r>
          </w:p>
        </w:tc>
        <w:tc>
          <w:tcPr>
            <w:tcW w:w="535" w:type="pct"/>
            <w:shd w:val="clear" w:color="auto" w:fill="auto"/>
            <w:vAlign w:val="center"/>
          </w:tcPr>
          <w:p w14:paraId="614FCBB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39.0</w:t>
            </w:r>
          </w:p>
        </w:tc>
        <w:tc>
          <w:tcPr>
            <w:tcW w:w="546" w:type="pct"/>
            <w:shd w:val="clear" w:color="auto" w:fill="auto"/>
            <w:vAlign w:val="center"/>
          </w:tcPr>
          <w:p w14:paraId="52C32FA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40.1</w:t>
            </w:r>
          </w:p>
        </w:tc>
        <w:tc>
          <w:tcPr>
            <w:tcW w:w="597" w:type="pct"/>
            <w:shd w:val="clear" w:color="auto" w:fill="auto"/>
            <w:vAlign w:val="center"/>
          </w:tcPr>
          <w:p w14:paraId="6906F5F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bl>
    <w:p w14:paraId="6969C1C8">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r>
        <w:rPr>
          <w:rFonts w:hint="eastAsia" w:ascii="黑体" w:hAnsi="黑体" w:eastAsia="黑体" w:cs="黑体"/>
          <w:sz w:val="21"/>
          <w:szCs w:val="21"/>
        </w:rPr>
        <w:t>表B.</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表B.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35</w:t>
      </w:r>
      <w:r>
        <w:rPr>
          <w:rFonts w:hint="eastAsia" w:ascii="黑体" w:hAnsi="黑体" w:eastAsia="黑体" w:cs="黑体"/>
          <w:sz w:val="21"/>
          <w:szCs w:val="21"/>
        </w:rPr>
        <w:fldChar w:fldCharType="end"/>
      </w:r>
      <w:bookmarkStart w:id="816" w:name="_Toc705700366"/>
      <w:bookmarkStart w:id="817" w:name="_Toc1564335169"/>
      <w:bookmarkStart w:id="818" w:name="_Toc1527101031"/>
      <w:r>
        <w:rPr>
          <w:rFonts w:hint="eastAsia" w:ascii="黑体" w:hAnsi="黑体" w:eastAsia="黑体" w:cs="黑体"/>
          <w:sz w:val="21"/>
          <w:szCs w:val="21"/>
          <w:lang w:val="en-US" w:eastAsia="zh-CN"/>
        </w:rPr>
        <w:t xml:space="preserve">  </w:t>
      </w:r>
      <w:r>
        <w:rPr>
          <w:rFonts w:hint="eastAsia" w:ascii="黑体" w:hAnsi="黑体" w:eastAsia="黑体" w:cs="黑体"/>
          <w:spacing w:val="4"/>
          <w:sz w:val="21"/>
          <w:szCs w:val="21"/>
          <w:lang w:val="en-US" w:eastAsia="zh-CN"/>
        </w:rPr>
        <w:t>RVVPS型300/300 V铜芯聚氯乙烯绝缘聚氯乙烯护套对绞屏蔽软电线</w:t>
      </w:r>
      <w:bookmarkEnd w:id="816"/>
      <w:bookmarkEnd w:id="817"/>
      <w:bookmarkEnd w:id="818"/>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961"/>
        <w:gridCol w:w="875"/>
        <w:gridCol w:w="755"/>
        <w:gridCol w:w="755"/>
        <w:gridCol w:w="770"/>
        <w:gridCol w:w="640"/>
        <w:gridCol w:w="747"/>
        <w:gridCol w:w="877"/>
        <w:gridCol w:w="884"/>
        <w:gridCol w:w="886"/>
        <w:gridCol w:w="1228"/>
        <w:tblGridChange w:id="12">
          <w:tblGrid>
            <w:gridCol w:w="961"/>
            <w:gridCol w:w="875"/>
            <w:gridCol w:w="755"/>
            <w:gridCol w:w="755"/>
            <w:gridCol w:w="770"/>
            <w:gridCol w:w="640"/>
            <w:gridCol w:w="747"/>
            <w:gridCol w:w="877"/>
            <w:gridCol w:w="884"/>
            <w:gridCol w:w="886"/>
            <w:gridCol w:w="1228"/>
          </w:tblGrid>
        </w:tblGridChange>
      </w:tblGrid>
      <w:tr w14:paraId="2D95CF63">
        <w:trPr>
          <w:trHeight w:val="340" w:hRule="atLeast"/>
          <w:tblHeader/>
          <w:jc w:val="center"/>
        </w:trPr>
        <w:tc>
          <w:tcPr>
            <w:tcW w:w="512" w:type="pct"/>
            <w:vMerge w:val="restart"/>
            <w:vAlign w:val="center"/>
          </w:tcPr>
          <w:p w14:paraId="7C18370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对数、芯数和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6CA9E28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466" w:type="pct"/>
            <w:vMerge w:val="restart"/>
            <w:vAlign w:val="center"/>
          </w:tcPr>
          <w:p w14:paraId="32DB89A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spacing w:val="-1"/>
                <w:kern w:val="0"/>
                <w:sz w:val="18"/>
                <w:szCs w:val="18"/>
                <w:highlight w:val="none"/>
                <w:lang w:val="en-US" w:eastAsia="zh-CN"/>
              </w:rPr>
            </w:pPr>
            <w:r>
              <w:rPr>
                <w:rFonts w:hint="eastAsia" w:ascii="Times New Roman" w:hAnsi="Times New Roman" w:cs="Times New Roman"/>
                <w:spacing w:val="-1"/>
                <w:kern w:val="0"/>
                <w:sz w:val="18"/>
                <w:szCs w:val="18"/>
                <w:highlight w:val="none"/>
                <w:lang w:val="en-US" w:eastAsia="zh-CN"/>
              </w:rPr>
              <w:t>导体中单线最大直径</w:t>
            </w:r>
            <w:r>
              <w:rPr>
                <w:rFonts w:hint="eastAsia" w:ascii="Times New Roman" w:hAnsi="Times New Roman" w:cs="Times New Roman"/>
                <w:spacing w:val="-1"/>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402" w:type="pct"/>
            <w:vMerge w:val="restart"/>
            <w:vAlign w:val="center"/>
          </w:tcPr>
          <w:p w14:paraId="3C8A4C1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25D6873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402" w:type="pct"/>
            <w:vMerge w:val="restart"/>
            <w:shd w:val="clear" w:color="auto" w:fill="auto"/>
            <w:vAlign w:val="center"/>
          </w:tcPr>
          <w:p w14:paraId="12FC52B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bidi="ar-SA"/>
              </w:rPr>
              <w:t>绝缘线芯平均外径上限</w:t>
            </w:r>
            <w:r>
              <w:rPr>
                <w:rFonts w:hint="eastAsia" w:ascii="Times New Roman" w:hAnsi="Times New Roman" w:cs="Times New Roman"/>
                <w:kern w:val="0"/>
                <w:sz w:val="18"/>
                <w:szCs w:val="18"/>
                <w:highlight w:val="none"/>
                <w:lang w:val="en-US" w:eastAsia="zh-CN" w:bidi="ar-SA"/>
              </w:rPr>
              <w:br w:type="textWrapping"/>
            </w:r>
            <w:r>
              <w:rPr>
                <w:rFonts w:hint="default" w:ascii="Times New Roman" w:hAnsi="Times New Roman" w:cs="Times New Roman"/>
                <w:kern w:val="0"/>
                <w:sz w:val="18"/>
                <w:szCs w:val="18"/>
                <w:highlight w:val="none"/>
              </w:rPr>
              <w:t>mm</w:t>
            </w:r>
          </w:p>
        </w:tc>
        <w:tc>
          <w:tcPr>
            <w:tcW w:w="410" w:type="pct"/>
            <w:vMerge w:val="restart"/>
            <w:shd w:val="clear" w:color="auto" w:fill="auto"/>
            <w:vAlign w:val="center"/>
          </w:tcPr>
          <w:p w14:paraId="3180FC5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屏蔽层单线直径标称值</w:t>
            </w:r>
            <w:r>
              <w:rPr>
                <w:rFonts w:hint="eastAsia" w:ascii="Times New Roman" w:hAnsi="Times New Roman" w:cs="Times New Roman"/>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341" w:type="pct"/>
            <w:vMerge w:val="restart"/>
            <w:shd w:val="clear" w:color="auto" w:fill="auto"/>
            <w:vAlign w:val="center"/>
          </w:tcPr>
          <w:p w14:paraId="57BECF3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cs="Times New Roman" w:eastAsiaTheme="minorEastAsia"/>
                <w:kern w:val="0"/>
                <w:sz w:val="18"/>
                <w:szCs w:val="18"/>
                <w:highlight w:val="none"/>
                <w:lang w:val="en-US" w:eastAsia="zh-CN" w:bidi="ar-SA"/>
              </w:rPr>
            </w:pPr>
            <w:r>
              <w:rPr>
                <w:rFonts w:hint="eastAsia" w:ascii="Times New Roman" w:hAnsi="Times New Roman" w:cs="Times New Roman"/>
                <w:kern w:val="0"/>
                <w:sz w:val="18"/>
                <w:szCs w:val="18"/>
                <w:highlight w:val="none"/>
                <w:lang w:val="en-US" w:eastAsia="zh-CN"/>
              </w:rPr>
              <w:t>护套厚度规定值</w:t>
            </w:r>
            <w:r>
              <w:rPr>
                <w:rFonts w:hint="eastAsia" w:ascii="Times New Roman" w:hAnsi="Times New Roman" w:cs="Times New Roman"/>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865" w:type="pct"/>
            <w:gridSpan w:val="2"/>
            <w:tcBorders>
              <w:bottom w:val="single" w:color="auto" w:sz="4" w:space="0"/>
            </w:tcBorders>
            <w:vAlign w:val="center"/>
          </w:tcPr>
          <w:p w14:paraId="37AC993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成品电缆平均外径</w:t>
            </w:r>
          </w:p>
          <w:p w14:paraId="22CB734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943" w:type="pct"/>
            <w:gridSpan w:val="2"/>
            <w:tcBorders>
              <w:bottom w:val="single" w:color="auto" w:sz="4" w:space="0"/>
            </w:tcBorders>
            <w:shd w:val="clear" w:color="auto" w:fill="auto"/>
            <w:vAlign w:val="center"/>
          </w:tcPr>
          <w:p w14:paraId="0CA33B3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122C5A3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654" w:type="pct"/>
            <w:vMerge w:val="restart"/>
            <w:vAlign w:val="center"/>
          </w:tcPr>
          <w:p w14:paraId="3C8B9AA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7</w:t>
            </w:r>
            <w:r>
              <w:rPr>
                <w:rFonts w:hint="default" w:ascii="Times New Roman" w:hAnsi="Times New Roman" w:eastAsia="宋体" w:cs="Times New Roman"/>
                <w:kern w:val="0"/>
                <w:sz w:val="18"/>
                <w:szCs w:val="18"/>
                <w:highlight w:val="none"/>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kern w:val="0"/>
                <w:sz w:val="18"/>
                <w:szCs w:val="18"/>
                <w:highlight w:val="none"/>
              </w:rPr>
              <w:t>℃时最小绝缘电阻</w:t>
            </w:r>
          </w:p>
          <w:p w14:paraId="36C2EAC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1AA2B1B0">
        <w:trPr>
          <w:trHeight w:val="340" w:hRule="atLeast"/>
          <w:tblHeader/>
          <w:jc w:val="center"/>
        </w:trPr>
        <w:tc>
          <w:tcPr>
            <w:tcW w:w="512" w:type="pct"/>
            <w:vMerge w:val="continue"/>
            <w:tcBorders>
              <w:tl2br w:val="nil"/>
              <w:tr2bl w:val="nil"/>
            </w:tcBorders>
            <w:vAlign w:val="center"/>
          </w:tcPr>
          <w:p w14:paraId="4EBEAC1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66" w:type="pct"/>
            <w:vMerge w:val="continue"/>
            <w:tcBorders>
              <w:tl2br w:val="nil"/>
              <w:tr2bl w:val="nil"/>
            </w:tcBorders>
            <w:vAlign w:val="center"/>
          </w:tcPr>
          <w:p w14:paraId="15C217A7">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02" w:type="pct"/>
            <w:vMerge w:val="continue"/>
            <w:tcBorders>
              <w:tl2br w:val="nil"/>
              <w:tr2bl w:val="nil"/>
            </w:tcBorders>
            <w:vAlign w:val="center"/>
          </w:tcPr>
          <w:p w14:paraId="15235AAF">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02" w:type="pct"/>
            <w:vMerge w:val="continue"/>
            <w:tcBorders>
              <w:tl2br w:val="nil"/>
              <w:tr2bl w:val="nil"/>
            </w:tcBorders>
            <w:vAlign w:val="center"/>
          </w:tcPr>
          <w:p w14:paraId="614DDF1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10" w:type="pct"/>
            <w:vMerge w:val="continue"/>
            <w:tcBorders>
              <w:tl2br w:val="nil"/>
              <w:tr2bl w:val="nil"/>
            </w:tcBorders>
            <w:vAlign w:val="center"/>
          </w:tcPr>
          <w:p w14:paraId="63574CF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341" w:type="pct"/>
            <w:vMerge w:val="continue"/>
            <w:tcBorders>
              <w:tl2br w:val="nil"/>
              <w:tr2bl w:val="nil"/>
            </w:tcBorders>
            <w:vAlign w:val="center"/>
          </w:tcPr>
          <w:p w14:paraId="6D50CA4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398" w:type="pct"/>
            <w:tcBorders>
              <w:top w:val="single" w:color="auto" w:sz="4" w:space="0"/>
              <w:bottom w:val="single" w:color="auto" w:sz="12" w:space="0"/>
            </w:tcBorders>
            <w:vAlign w:val="center"/>
          </w:tcPr>
          <w:p w14:paraId="0A3CA6E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下限</w:t>
            </w:r>
          </w:p>
        </w:tc>
        <w:tc>
          <w:tcPr>
            <w:tcW w:w="466" w:type="pct"/>
            <w:tcBorders>
              <w:top w:val="single" w:color="auto" w:sz="4" w:space="0"/>
              <w:bottom w:val="single" w:color="auto" w:sz="12" w:space="0"/>
            </w:tcBorders>
            <w:shd w:val="clear" w:color="auto" w:fill="auto"/>
            <w:vAlign w:val="center"/>
          </w:tcPr>
          <w:p w14:paraId="638398A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上限</w:t>
            </w:r>
          </w:p>
        </w:tc>
        <w:tc>
          <w:tcPr>
            <w:tcW w:w="471" w:type="pct"/>
            <w:tcBorders>
              <w:top w:val="single" w:color="auto" w:sz="4" w:space="0"/>
              <w:bottom w:val="single" w:color="auto" w:sz="12" w:space="0"/>
            </w:tcBorders>
            <w:shd w:val="clear" w:color="auto" w:fill="auto"/>
            <w:vAlign w:val="center"/>
          </w:tcPr>
          <w:p w14:paraId="5DF5D6B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铜芯</w:t>
            </w:r>
          </w:p>
        </w:tc>
        <w:tc>
          <w:tcPr>
            <w:tcW w:w="472" w:type="pct"/>
            <w:tcBorders>
              <w:top w:val="single" w:color="auto" w:sz="4" w:space="0"/>
              <w:bottom w:val="single" w:color="auto" w:sz="12" w:space="0"/>
            </w:tcBorders>
            <w:shd w:val="clear" w:color="auto" w:fill="auto"/>
            <w:vAlign w:val="center"/>
          </w:tcPr>
          <w:p w14:paraId="65EA36C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镀锡铜芯</w:t>
            </w:r>
          </w:p>
        </w:tc>
        <w:tc>
          <w:tcPr>
            <w:tcW w:w="654" w:type="pct"/>
            <w:vMerge w:val="continue"/>
            <w:tcBorders>
              <w:tl2br w:val="nil"/>
              <w:tr2bl w:val="nil"/>
            </w:tcBorders>
            <w:vAlign w:val="center"/>
          </w:tcPr>
          <w:p w14:paraId="027332D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637AFBD3">
        <w:trPr>
          <w:trHeight w:val="340" w:hRule="atLeast"/>
          <w:jc w:val="center"/>
        </w:trPr>
        <w:tc>
          <w:tcPr>
            <w:tcW w:w="512" w:type="pct"/>
            <w:tcBorders>
              <w:top w:val="single" w:color="auto" w:sz="12" w:space="0"/>
              <w:tl2br w:val="nil"/>
              <w:tr2bl w:val="nil"/>
            </w:tcBorders>
            <w:vAlign w:val="center"/>
          </w:tcPr>
          <w:p w14:paraId="279322E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0.012</w:t>
            </w:r>
          </w:p>
        </w:tc>
        <w:tc>
          <w:tcPr>
            <w:tcW w:w="466" w:type="pct"/>
            <w:tcBorders>
              <w:top w:val="single" w:color="auto" w:sz="12" w:space="0"/>
              <w:tl2br w:val="nil"/>
              <w:tr2bl w:val="nil"/>
            </w:tcBorders>
            <w:shd w:val="clear" w:color="auto" w:fill="auto"/>
            <w:vAlign w:val="top"/>
          </w:tcPr>
          <w:p w14:paraId="44AEE6B5">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0.16</w:t>
            </w:r>
          </w:p>
        </w:tc>
        <w:tc>
          <w:tcPr>
            <w:tcW w:w="402" w:type="pct"/>
            <w:tcBorders>
              <w:top w:val="single" w:color="auto" w:sz="12" w:space="0"/>
              <w:tl2br w:val="nil"/>
              <w:tr2bl w:val="nil"/>
            </w:tcBorders>
            <w:vAlign w:val="center"/>
          </w:tcPr>
          <w:p w14:paraId="0674E8C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02" w:type="pct"/>
            <w:tcBorders>
              <w:top w:val="single" w:color="auto" w:sz="12" w:space="0"/>
              <w:tl2br w:val="nil"/>
              <w:tr2bl w:val="nil"/>
            </w:tcBorders>
            <w:shd w:val="clear" w:color="auto" w:fill="auto"/>
            <w:vAlign w:val="top"/>
          </w:tcPr>
          <w:p w14:paraId="5D5C8ED3">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1.5</w:t>
            </w:r>
          </w:p>
        </w:tc>
        <w:tc>
          <w:tcPr>
            <w:tcW w:w="410" w:type="pct"/>
            <w:tcBorders>
              <w:top w:val="single" w:color="auto" w:sz="12" w:space="0"/>
              <w:tl2br w:val="nil"/>
              <w:tr2bl w:val="nil"/>
            </w:tcBorders>
            <w:shd w:val="clear" w:color="auto" w:fill="auto"/>
            <w:vAlign w:val="top"/>
          </w:tcPr>
          <w:p w14:paraId="68BD1C53">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0.15</w:t>
            </w:r>
          </w:p>
        </w:tc>
        <w:tc>
          <w:tcPr>
            <w:tcW w:w="341" w:type="pct"/>
            <w:tcBorders>
              <w:top w:val="single" w:color="auto" w:sz="12" w:space="0"/>
              <w:tl2br w:val="nil"/>
              <w:tr2bl w:val="nil"/>
            </w:tcBorders>
            <w:shd w:val="clear" w:color="auto" w:fill="auto"/>
            <w:vAlign w:val="top"/>
          </w:tcPr>
          <w:p w14:paraId="611321DB">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0.8</w:t>
            </w:r>
          </w:p>
        </w:tc>
        <w:tc>
          <w:tcPr>
            <w:tcW w:w="398" w:type="pct"/>
            <w:tcBorders>
              <w:top w:val="single" w:color="auto" w:sz="12" w:space="0"/>
              <w:tl2br w:val="nil"/>
              <w:tr2bl w:val="nil"/>
            </w:tcBorders>
            <w:shd w:val="clear" w:color="auto" w:fill="auto"/>
            <w:vAlign w:val="top"/>
          </w:tcPr>
          <w:p w14:paraId="3470656E">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5.1</w:t>
            </w:r>
          </w:p>
        </w:tc>
        <w:tc>
          <w:tcPr>
            <w:tcW w:w="466" w:type="pct"/>
            <w:tcBorders>
              <w:top w:val="single" w:color="auto" w:sz="12" w:space="0"/>
              <w:tl2br w:val="nil"/>
              <w:tr2bl w:val="nil"/>
            </w:tcBorders>
            <w:shd w:val="clear" w:color="auto" w:fill="auto"/>
            <w:vAlign w:val="center"/>
          </w:tcPr>
          <w:p w14:paraId="4BAA125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8.2</w:t>
            </w:r>
          </w:p>
        </w:tc>
        <w:tc>
          <w:tcPr>
            <w:tcW w:w="471" w:type="pct"/>
            <w:tcBorders>
              <w:top w:val="single" w:color="auto" w:sz="12" w:space="0"/>
              <w:tl2br w:val="nil"/>
              <w:tr2bl w:val="nil"/>
            </w:tcBorders>
            <w:shd w:val="clear" w:color="auto" w:fill="auto"/>
            <w:vAlign w:val="top"/>
          </w:tcPr>
          <w:p w14:paraId="70987775">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167</w:t>
            </w:r>
          </w:p>
        </w:tc>
        <w:tc>
          <w:tcPr>
            <w:tcW w:w="472" w:type="pct"/>
            <w:tcBorders>
              <w:top w:val="single" w:color="auto" w:sz="12" w:space="0"/>
              <w:tl2br w:val="nil"/>
              <w:tr2bl w:val="nil"/>
            </w:tcBorders>
            <w:shd w:val="clear" w:color="auto" w:fill="auto"/>
            <w:vAlign w:val="top"/>
          </w:tcPr>
          <w:p w14:paraId="1A80F757">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173</w:t>
            </w:r>
          </w:p>
        </w:tc>
        <w:tc>
          <w:tcPr>
            <w:tcW w:w="654" w:type="pct"/>
            <w:tcBorders>
              <w:top w:val="single" w:color="auto" w:sz="12" w:space="0"/>
              <w:tl2br w:val="nil"/>
              <w:tr2bl w:val="nil"/>
            </w:tcBorders>
            <w:vAlign w:val="center"/>
          </w:tcPr>
          <w:p w14:paraId="7EE486C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0.016</w:t>
            </w:r>
          </w:p>
        </w:tc>
      </w:tr>
      <w:tr w14:paraId="7EFF040F">
        <w:trPr>
          <w:trHeight w:val="340" w:hRule="atLeast"/>
          <w:jc w:val="center"/>
        </w:trPr>
        <w:tc>
          <w:tcPr>
            <w:tcW w:w="512" w:type="pct"/>
            <w:tcBorders>
              <w:bottom w:val="single" w:color="auto" w:sz="8" w:space="0"/>
              <w:tl2br w:val="nil"/>
              <w:tr2bl w:val="nil"/>
            </w:tcBorders>
            <w:vAlign w:val="center"/>
          </w:tcPr>
          <w:p w14:paraId="020B02A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0.2</w:t>
            </w:r>
          </w:p>
        </w:tc>
        <w:tc>
          <w:tcPr>
            <w:tcW w:w="466" w:type="pct"/>
            <w:tcBorders>
              <w:bottom w:val="single" w:color="auto" w:sz="8" w:space="0"/>
              <w:tl2br w:val="nil"/>
              <w:tr2bl w:val="nil"/>
            </w:tcBorders>
            <w:shd w:val="clear" w:color="auto" w:fill="auto"/>
            <w:vAlign w:val="top"/>
          </w:tcPr>
          <w:p w14:paraId="57D7E5E3">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0.16</w:t>
            </w:r>
          </w:p>
        </w:tc>
        <w:tc>
          <w:tcPr>
            <w:tcW w:w="402" w:type="pct"/>
            <w:tcBorders>
              <w:bottom w:val="single" w:color="auto" w:sz="8" w:space="0"/>
              <w:tl2br w:val="nil"/>
              <w:tr2bl w:val="nil"/>
            </w:tcBorders>
            <w:vAlign w:val="center"/>
          </w:tcPr>
          <w:p w14:paraId="2D18795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0.4</w:t>
            </w:r>
          </w:p>
        </w:tc>
        <w:tc>
          <w:tcPr>
            <w:tcW w:w="402" w:type="pct"/>
            <w:tcBorders>
              <w:bottom w:val="single" w:color="auto" w:sz="8" w:space="0"/>
              <w:tl2br w:val="nil"/>
              <w:tr2bl w:val="nil"/>
            </w:tcBorders>
            <w:shd w:val="clear" w:color="auto" w:fill="auto"/>
            <w:vAlign w:val="top"/>
          </w:tcPr>
          <w:p w14:paraId="4DE0D77C">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1.6</w:t>
            </w:r>
          </w:p>
        </w:tc>
        <w:tc>
          <w:tcPr>
            <w:tcW w:w="410" w:type="pct"/>
            <w:tcBorders>
              <w:bottom w:val="single" w:color="auto" w:sz="8" w:space="0"/>
              <w:tl2br w:val="nil"/>
              <w:tr2bl w:val="nil"/>
            </w:tcBorders>
            <w:shd w:val="clear" w:color="auto" w:fill="auto"/>
            <w:vAlign w:val="top"/>
          </w:tcPr>
          <w:p w14:paraId="4DB21DF1">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0.15</w:t>
            </w:r>
          </w:p>
        </w:tc>
        <w:tc>
          <w:tcPr>
            <w:tcW w:w="341" w:type="pct"/>
            <w:tcBorders>
              <w:bottom w:val="single" w:color="auto" w:sz="8" w:space="0"/>
              <w:tl2br w:val="nil"/>
              <w:tr2bl w:val="nil"/>
            </w:tcBorders>
            <w:shd w:val="clear" w:color="auto" w:fill="auto"/>
            <w:vAlign w:val="top"/>
          </w:tcPr>
          <w:p w14:paraId="63D07BDF">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0.8</w:t>
            </w:r>
          </w:p>
        </w:tc>
        <w:tc>
          <w:tcPr>
            <w:tcW w:w="398" w:type="pct"/>
            <w:tcBorders>
              <w:bottom w:val="single" w:color="auto" w:sz="8" w:space="0"/>
              <w:tl2br w:val="nil"/>
              <w:tr2bl w:val="nil"/>
            </w:tcBorders>
            <w:shd w:val="clear" w:color="auto" w:fill="auto"/>
            <w:vAlign w:val="top"/>
          </w:tcPr>
          <w:p w14:paraId="3D782936">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5.5</w:t>
            </w:r>
          </w:p>
        </w:tc>
        <w:tc>
          <w:tcPr>
            <w:tcW w:w="466" w:type="pct"/>
            <w:tcBorders>
              <w:bottom w:val="single" w:color="auto" w:sz="8" w:space="0"/>
              <w:tl2br w:val="nil"/>
              <w:tr2bl w:val="nil"/>
            </w:tcBorders>
            <w:shd w:val="clear" w:color="auto" w:fill="auto"/>
            <w:vAlign w:val="center"/>
          </w:tcPr>
          <w:p w14:paraId="17F0076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8.9</w:t>
            </w:r>
          </w:p>
        </w:tc>
        <w:tc>
          <w:tcPr>
            <w:tcW w:w="471" w:type="pct"/>
            <w:tcBorders>
              <w:bottom w:val="single" w:color="auto" w:sz="8" w:space="0"/>
              <w:tl2br w:val="nil"/>
              <w:tr2bl w:val="nil"/>
            </w:tcBorders>
            <w:shd w:val="clear" w:color="auto" w:fill="auto"/>
            <w:vAlign w:val="top"/>
          </w:tcPr>
          <w:p w14:paraId="6A36AE0A">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97.8</w:t>
            </w:r>
          </w:p>
        </w:tc>
        <w:tc>
          <w:tcPr>
            <w:tcW w:w="472" w:type="pct"/>
            <w:tcBorders>
              <w:bottom w:val="single" w:color="auto" w:sz="8" w:space="0"/>
              <w:tl2br w:val="nil"/>
              <w:tr2bl w:val="nil"/>
            </w:tcBorders>
            <w:shd w:val="clear" w:color="auto" w:fill="auto"/>
            <w:vAlign w:val="top"/>
          </w:tcPr>
          <w:p w14:paraId="2F35090B">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101</w:t>
            </w:r>
          </w:p>
        </w:tc>
        <w:tc>
          <w:tcPr>
            <w:tcW w:w="654" w:type="pct"/>
            <w:tcBorders>
              <w:bottom w:val="single" w:color="auto" w:sz="8" w:space="0"/>
              <w:tl2br w:val="nil"/>
              <w:tr2bl w:val="nil"/>
            </w:tcBorders>
            <w:vAlign w:val="center"/>
          </w:tcPr>
          <w:p w14:paraId="0822558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69DD177D">
        <w:trPr>
          <w:trHeight w:val="340" w:hRule="atLeast"/>
          <w:jc w:val="center"/>
        </w:trPr>
        <w:tc>
          <w:tcPr>
            <w:tcW w:w="512" w:type="pct"/>
            <w:tcBorders>
              <w:bottom w:val="single" w:color="auto" w:sz="8" w:space="0"/>
              <w:tl2br w:val="nil"/>
              <w:tr2bl w:val="nil"/>
            </w:tcBorders>
            <w:vAlign w:val="center"/>
          </w:tcPr>
          <w:p w14:paraId="70E6D6A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0.3</w:t>
            </w:r>
          </w:p>
        </w:tc>
        <w:tc>
          <w:tcPr>
            <w:tcW w:w="466" w:type="pct"/>
            <w:tcBorders>
              <w:bottom w:val="single" w:color="auto" w:sz="8" w:space="0"/>
              <w:tl2br w:val="nil"/>
              <w:tr2bl w:val="nil"/>
            </w:tcBorders>
            <w:shd w:val="clear" w:color="auto" w:fill="auto"/>
            <w:vAlign w:val="top"/>
          </w:tcPr>
          <w:p w14:paraId="5313DC27">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0.16</w:t>
            </w:r>
          </w:p>
        </w:tc>
        <w:tc>
          <w:tcPr>
            <w:tcW w:w="402" w:type="pct"/>
            <w:tcBorders>
              <w:bottom w:val="single" w:color="auto" w:sz="8" w:space="0"/>
              <w:tl2br w:val="nil"/>
              <w:tr2bl w:val="nil"/>
            </w:tcBorders>
            <w:vAlign w:val="center"/>
          </w:tcPr>
          <w:p w14:paraId="218A743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402" w:type="pct"/>
            <w:tcBorders>
              <w:bottom w:val="single" w:color="auto" w:sz="8" w:space="0"/>
              <w:tl2br w:val="nil"/>
              <w:tr2bl w:val="nil"/>
            </w:tcBorders>
            <w:shd w:val="clear" w:color="auto" w:fill="auto"/>
            <w:vAlign w:val="top"/>
          </w:tcPr>
          <w:p w14:paraId="46046590">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2.0</w:t>
            </w:r>
          </w:p>
        </w:tc>
        <w:tc>
          <w:tcPr>
            <w:tcW w:w="410" w:type="pct"/>
            <w:tcBorders>
              <w:bottom w:val="single" w:color="auto" w:sz="8" w:space="0"/>
              <w:tl2br w:val="nil"/>
              <w:tr2bl w:val="nil"/>
            </w:tcBorders>
            <w:shd w:val="clear" w:color="auto" w:fill="auto"/>
            <w:vAlign w:val="top"/>
          </w:tcPr>
          <w:p w14:paraId="2B938A0A">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0.15</w:t>
            </w:r>
          </w:p>
        </w:tc>
        <w:tc>
          <w:tcPr>
            <w:tcW w:w="341" w:type="pct"/>
            <w:tcBorders>
              <w:bottom w:val="single" w:color="auto" w:sz="8" w:space="0"/>
              <w:tl2br w:val="nil"/>
              <w:tr2bl w:val="nil"/>
            </w:tcBorders>
            <w:shd w:val="clear" w:color="auto" w:fill="auto"/>
            <w:vAlign w:val="top"/>
          </w:tcPr>
          <w:p w14:paraId="30A20A12">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0.8</w:t>
            </w:r>
          </w:p>
        </w:tc>
        <w:tc>
          <w:tcPr>
            <w:tcW w:w="398" w:type="pct"/>
            <w:tcBorders>
              <w:bottom w:val="single" w:color="auto" w:sz="8" w:space="0"/>
              <w:tl2br w:val="nil"/>
              <w:tr2bl w:val="nil"/>
            </w:tcBorders>
            <w:shd w:val="clear" w:color="auto" w:fill="auto"/>
            <w:vAlign w:val="top"/>
          </w:tcPr>
          <w:p w14:paraId="05A03BF8">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6.3</w:t>
            </w:r>
          </w:p>
        </w:tc>
        <w:tc>
          <w:tcPr>
            <w:tcW w:w="466" w:type="pct"/>
            <w:tcBorders>
              <w:bottom w:val="single" w:color="auto" w:sz="8" w:space="0"/>
              <w:tl2br w:val="nil"/>
              <w:tr2bl w:val="nil"/>
            </w:tcBorders>
            <w:shd w:val="clear" w:color="auto" w:fill="auto"/>
            <w:vAlign w:val="center"/>
          </w:tcPr>
          <w:p w14:paraId="497A65C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10.2</w:t>
            </w:r>
          </w:p>
        </w:tc>
        <w:tc>
          <w:tcPr>
            <w:tcW w:w="471" w:type="pct"/>
            <w:tcBorders>
              <w:bottom w:val="single" w:color="auto" w:sz="8" w:space="0"/>
              <w:tl2br w:val="nil"/>
              <w:tr2bl w:val="nil"/>
            </w:tcBorders>
            <w:shd w:val="clear" w:color="auto" w:fill="auto"/>
            <w:vAlign w:val="top"/>
          </w:tcPr>
          <w:p w14:paraId="227041C0">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73.4</w:t>
            </w:r>
          </w:p>
        </w:tc>
        <w:tc>
          <w:tcPr>
            <w:tcW w:w="472" w:type="pct"/>
            <w:tcBorders>
              <w:bottom w:val="single" w:color="auto" w:sz="8" w:space="0"/>
              <w:tl2br w:val="nil"/>
              <w:tr2bl w:val="nil"/>
            </w:tcBorders>
            <w:shd w:val="clear" w:color="auto" w:fill="auto"/>
            <w:vAlign w:val="top"/>
          </w:tcPr>
          <w:p w14:paraId="5D8559EC">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75.5</w:t>
            </w:r>
          </w:p>
        </w:tc>
        <w:tc>
          <w:tcPr>
            <w:tcW w:w="654" w:type="pct"/>
            <w:tcBorders>
              <w:bottom w:val="single" w:color="auto" w:sz="8" w:space="0"/>
              <w:tl2br w:val="nil"/>
              <w:tr2bl w:val="nil"/>
            </w:tcBorders>
            <w:vAlign w:val="center"/>
          </w:tcPr>
          <w:p w14:paraId="7A0A2AA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0.014</w:t>
            </w:r>
          </w:p>
        </w:tc>
      </w:tr>
      <w:tr w14:paraId="30A01A65">
        <w:trPr>
          <w:trHeight w:val="340" w:hRule="atLeast"/>
          <w:jc w:val="center"/>
        </w:trPr>
        <w:tc>
          <w:tcPr>
            <w:tcW w:w="512" w:type="pct"/>
            <w:tcBorders>
              <w:bottom w:val="single" w:color="auto" w:sz="8" w:space="0"/>
              <w:tl2br w:val="nil"/>
              <w:tr2bl w:val="nil"/>
            </w:tcBorders>
            <w:vAlign w:val="center"/>
          </w:tcPr>
          <w:p w14:paraId="2B8B5F4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0.4</w:t>
            </w:r>
          </w:p>
        </w:tc>
        <w:tc>
          <w:tcPr>
            <w:tcW w:w="466" w:type="pct"/>
            <w:tcBorders>
              <w:bottom w:val="single" w:color="auto" w:sz="8" w:space="0"/>
              <w:tl2br w:val="nil"/>
              <w:tr2bl w:val="nil"/>
            </w:tcBorders>
            <w:shd w:val="clear" w:color="auto" w:fill="auto"/>
            <w:vAlign w:val="top"/>
          </w:tcPr>
          <w:p w14:paraId="329C69A7">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0.16</w:t>
            </w:r>
          </w:p>
        </w:tc>
        <w:tc>
          <w:tcPr>
            <w:tcW w:w="402" w:type="pct"/>
            <w:tcBorders>
              <w:bottom w:val="single" w:color="auto" w:sz="8" w:space="0"/>
              <w:tl2br w:val="nil"/>
              <w:tr2bl w:val="nil"/>
            </w:tcBorders>
            <w:vAlign w:val="center"/>
          </w:tcPr>
          <w:p w14:paraId="083AFF9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402" w:type="pct"/>
            <w:tcBorders>
              <w:bottom w:val="single" w:color="auto" w:sz="8" w:space="0"/>
              <w:tl2br w:val="nil"/>
              <w:tr2bl w:val="nil"/>
            </w:tcBorders>
            <w:shd w:val="clear" w:color="auto" w:fill="auto"/>
            <w:vAlign w:val="top"/>
          </w:tcPr>
          <w:p w14:paraId="3F960CC7">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2.1</w:t>
            </w:r>
          </w:p>
        </w:tc>
        <w:tc>
          <w:tcPr>
            <w:tcW w:w="410" w:type="pct"/>
            <w:tcBorders>
              <w:bottom w:val="single" w:color="auto" w:sz="8" w:space="0"/>
              <w:tl2br w:val="nil"/>
              <w:tr2bl w:val="nil"/>
            </w:tcBorders>
            <w:shd w:val="clear" w:color="auto" w:fill="auto"/>
            <w:vAlign w:val="top"/>
          </w:tcPr>
          <w:p w14:paraId="202DD1E2">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0.15</w:t>
            </w:r>
          </w:p>
        </w:tc>
        <w:tc>
          <w:tcPr>
            <w:tcW w:w="341" w:type="pct"/>
            <w:tcBorders>
              <w:bottom w:val="single" w:color="auto" w:sz="8" w:space="0"/>
              <w:tl2br w:val="nil"/>
              <w:tr2bl w:val="nil"/>
            </w:tcBorders>
            <w:shd w:val="clear" w:color="auto" w:fill="auto"/>
            <w:vAlign w:val="top"/>
          </w:tcPr>
          <w:p w14:paraId="0CE4DD1C">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0.8</w:t>
            </w:r>
          </w:p>
        </w:tc>
        <w:tc>
          <w:tcPr>
            <w:tcW w:w="398" w:type="pct"/>
            <w:tcBorders>
              <w:bottom w:val="single" w:color="auto" w:sz="8" w:space="0"/>
              <w:tl2br w:val="nil"/>
              <w:tr2bl w:val="nil"/>
            </w:tcBorders>
            <w:shd w:val="clear" w:color="auto" w:fill="auto"/>
            <w:vAlign w:val="top"/>
          </w:tcPr>
          <w:p w14:paraId="459335FD">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6.5</w:t>
            </w:r>
          </w:p>
        </w:tc>
        <w:tc>
          <w:tcPr>
            <w:tcW w:w="466" w:type="pct"/>
            <w:tcBorders>
              <w:bottom w:val="single" w:color="auto" w:sz="8" w:space="0"/>
              <w:tl2br w:val="nil"/>
              <w:tr2bl w:val="nil"/>
            </w:tcBorders>
            <w:shd w:val="clear" w:color="auto" w:fill="auto"/>
            <w:vAlign w:val="center"/>
          </w:tcPr>
          <w:p w14:paraId="4B91413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10.6</w:t>
            </w:r>
          </w:p>
        </w:tc>
        <w:tc>
          <w:tcPr>
            <w:tcW w:w="471" w:type="pct"/>
            <w:tcBorders>
              <w:bottom w:val="single" w:color="auto" w:sz="8" w:space="0"/>
              <w:tl2br w:val="nil"/>
              <w:tr2bl w:val="nil"/>
            </w:tcBorders>
            <w:shd w:val="clear" w:color="auto" w:fill="auto"/>
            <w:vAlign w:val="top"/>
          </w:tcPr>
          <w:p w14:paraId="102962F7">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51.1</w:t>
            </w:r>
          </w:p>
        </w:tc>
        <w:tc>
          <w:tcPr>
            <w:tcW w:w="472" w:type="pct"/>
            <w:tcBorders>
              <w:bottom w:val="single" w:color="auto" w:sz="8" w:space="0"/>
              <w:tl2br w:val="nil"/>
              <w:tr2bl w:val="nil"/>
            </w:tcBorders>
            <w:shd w:val="clear" w:color="auto" w:fill="auto"/>
            <w:vAlign w:val="top"/>
          </w:tcPr>
          <w:p w14:paraId="5325E594">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52.6</w:t>
            </w:r>
          </w:p>
        </w:tc>
        <w:tc>
          <w:tcPr>
            <w:tcW w:w="654" w:type="pct"/>
            <w:tcBorders>
              <w:bottom w:val="single" w:color="auto" w:sz="8" w:space="0"/>
              <w:tl2br w:val="nil"/>
              <w:tr2bl w:val="nil"/>
            </w:tcBorders>
            <w:vAlign w:val="center"/>
          </w:tcPr>
          <w:p w14:paraId="722FFFB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193A4392">
        <w:trPr>
          <w:trHeight w:val="340" w:hRule="atLeast"/>
          <w:jc w:val="center"/>
        </w:trPr>
        <w:tc>
          <w:tcPr>
            <w:tcW w:w="512" w:type="pct"/>
            <w:tcBorders>
              <w:bottom w:val="single" w:color="auto" w:sz="8" w:space="0"/>
              <w:tl2br w:val="nil"/>
              <w:tr2bl w:val="nil"/>
            </w:tcBorders>
            <w:shd w:val="clear" w:color="auto" w:fill="auto"/>
            <w:vAlign w:val="center"/>
          </w:tcPr>
          <w:p w14:paraId="76CEEE8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0.5</w:t>
            </w:r>
          </w:p>
        </w:tc>
        <w:tc>
          <w:tcPr>
            <w:tcW w:w="466" w:type="pct"/>
            <w:tcBorders>
              <w:bottom w:val="single" w:color="auto" w:sz="8" w:space="0"/>
              <w:tl2br w:val="nil"/>
              <w:tr2bl w:val="nil"/>
            </w:tcBorders>
            <w:shd w:val="clear" w:color="auto" w:fill="auto"/>
            <w:vAlign w:val="top"/>
          </w:tcPr>
          <w:p w14:paraId="3B965815">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0.21</w:t>
            </w:r>
          </w:p>
        </w:tc>
        <w:tc>
          <w:tcPr>
            <w:tcW w:w="402" w:type="pct"/>
            <w:tcBorders>
              <w:bottom w:val="single" w:color="auto" w:sz="8" w:space="0"/>
              <w:tl2br w:val="nil"/>
              <w:tr2bl w:val="nil"/>
            </w:tcBorders>
            <w:shd w:val="clear" w:color="auto" w:fill="auto"/>
            <w:vAlign w:val="center"/>
          </w:tcPr>
          <w:p w14:paraId="4FE6C80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0.5</w:t>
            </w:r>
          </w:p>
        </w:tc>
        <w:tc>
          <w:tcPr>
            <w:tcW w:w="402" w:type="pct"/>
            <w:tcBorders>
              <w:bottom w:val="single" w:color="auto" w:sz="8" w:space="0"/>
              <w:tl2br w:val="nil"/>
              <w:tr2bl w:val="nil"/>
            </w:tcBorders>
            <w:shd w:val="clear" w:color="auto" w:fill="auto"/>
            <w:vAlign w:val="top"/>
          </w:tcPr>
          <w:p w14:paraId="75C7C997">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2.3</w:t>
            </w:r>
          </w:p>
        </w:tc>
        <w:tc>
          <w:tcPr>
            <w:tcW w:w="410" w:type="pct"/>
            <w:tcBorders>
              <w:bottom w:val="single" w:color="auto" w:sz="8" w:space="0"/>
              <w:tl2br w:val="nil"/>
              <w:tr2bl w:val="nil"/>
            </w:tcBorders>
            <w:shd w:val="clear" w:color="auto" w:fill="auto"/>
            <w:vAlign w:val="top"/>
          </w:tcPr>
          <w:p w14:paraId="334E4BA3">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0.15</w:t>
            </w:r>
          </w:p>
        </w:tc>
        <w:tc>
          <w:tcPr>
            <w:tcW w:w="341" w:type="pct"/>
            <w:tcBorders>
              <w:bottom w:val="single" w:color="auto" w:sz="8" w:space="0"/>
              <w:tl2br w:val="nil"/>
              <w:tr2bl w:val="nil"/>
            </w:tcBorders>
            <w:shd w:val="clear" w:color="auto" w:fill="auto"/>
            <w:vAlign w:val="top"/>
          </w:tcPr>
          <w:p w14:paraId="2D8B505A">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0.9</w:t>
            </w:r>
          </w:p>
        </w:tc>
        <w:tc>
          <w:tcPr>
            <w:tcW w:w="398" w:type="pct"/>
            <w:tcBorders>
              <w:bottom w:val="single" w:color="auto" w:sz="8" w:space="0"/>
              <w:tl2br w:val="nil"/>
              <w:tr2bl w:val="nil"/>
            </w:tcBorders>
            <w:shd w:val="clear" w:color="auto" w:fill="auto"/>
            <w:vAlign w:val="top"/>
          </w:tcPr>
          <w:p w14:paraId="56F39D33">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7.3</w:t>
            </w:r>
          </w:p>
        </w:tc>
        <w:tc>
          <w:tcPr>
            <w:tcW w:w="466" w:type="pct"/>
            <w:tcBorders>
              <w:bottom w:val="single" w:color="auto" w:sz="8" w:space="0"/>
              <w:tl2br w:val="nil"/>
              <w:tr2bl w:val="nil"/>
            </w:tcBorders>
            <w:shd w:val="clear" w:color="auto" w:fill="auto"/>
            <w:vAlign w:val="center"/>
          </w:tcPr>
          <w:p w14:paraId="1091876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11.7</w:t>
            </w:r>
          </w:p>
        </w:tc>
        <w:tc>
          <w:tcPr>
            <w:tcW w:w="471" w:type="pct"/>
            <w:tcBorders>
              <w:bottom w:val="single" w:color="auto" w:sz="8" w:space="0"/>
              <w:tl2br w:val="nil"/>
              <w:tr2bl w:val="nil"/>
            </w:tcBorders>
            <w:shd w:val="clear" w:color="auto" w:fill="auto"/>
            <w:vAlign w:val="top"/>
          </w:tcPr>
          <w:p w14:paraId="724D4898">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41.4</w:t>
            </w:r>
          </w:p>
        </w:tc>
        <w:tc>
          <w:tcPr>
            <w:tcW w:w="472" w:type="pct"/>
            <w:tcBorders>
              <w:bottom w:val="single" w:color="auto" w:sz="8" w:space="0"/>
              <w:tl2br w:val="nil"/>
              <w:tr2bl w:val="nil"/>
            </w:tcBorders>
            <w:shd w:val="clear" w:color="auto" w:fill="auto"/>
            <w:vAlign w:val="top"/>
          </w:tcPr>
          <w:p w14:paraId="5DC667B2">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42.5</w:t>
            </w:r>
          </w:p>
        </w:tc>
        <w:tc>
          <w:tcPr>
            <w:tcW w:w="654" w:type="pct"/>
            <w:tcBorders>
              <w:bottom w:val="single" w:color="auto" w:sz="8" w:space="0"/>
              <w:tl2br w:val="nil"/>
              <w:tr2bl w:val="nil"/>
            </w:tcBorders>
            <w:shd w:val="clear" w:color="auto" w:fill="auto"/>
            <w:vAlign w:val="center"/>
          </w:tcPr>
          <w:p w14:paraId="2793B1E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0.012</w:t>
            </w:r>
          </w:p>
        </w:tc>
      </w:tr>
      <w:tr w14:paraId="2E42037F">
        <w:trPr>
          <w:trHeight w:val="340" w:hRule="atLeast"/>
          <w:jc w:val="center"/>
        </w:trPr>
        <w:tc>
          <w:tcPr>
            <w:tcW w:w="512" w:type="pct"/>
            <w:tcBorders>
              <w:bottom w:val="single" w:color="auto" w:sz="8" w:space="0"/>
              <w:tl2br w:val="nil"/>
              <w:tr2bl w:val="nil"/>
            </w:tcBorders>
            <w:shd w:val="clear" w:color="auto" w:fill="auto"/>
            <w:vAlign w:val="center"/>
          </w:tcPr>
          <w:p w14:paraId="2DEBB31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466" w:type="pct"/>
            <w:tcBorders>
              <w:bottom w:val="single" w:color="auto" w:sz="8" w:space="0"/>
              <w:tl2br w:val="nil"/>
              <w:tr2bl w:val="nil"/>
            </w:tcBorders>
            <w:shd w:val="clear" w:color="auto" w:fill="auto"/>
            <w:vAlign w:val="top"/>
          </w:tcPr>
          <w:p w14:paraId="65EB26D6">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0.21</w:t>
            </w:r>
          </w:p>
        </w:tc>
        <w:tc>
          <w:tcPr>
            <w:tcW w:w="402" w:type="pct"/>
            <w:tcBorders>
              <w:bottom w:val="single" w:color="auto" w:sz="8" w:space="0"/>
              <w:tl2br w:val="nil"/>
              <w:tr2bl w:val="nil"/>
            </w:tcBorders>
            <w:shd w:val="clear" w:color="auto" w:fill="auto"/>
            <w:vAlign w:val="center"/>
          </w:tcPr>
          <w:p w14:paraId="2C02D2D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0.5</w:t>
            </w:r>
          </w:p>
        </w:tc>
        <w:tc>
          <w:tcPr>
            <w:tcW w:w="402" w:type="pct"/>
            <w:tcBorders>
              <w:bottom w:val="single" w:color="auto" w:sz="8" w:space="0"/>
              <w:tl2br w:val="nil"/>
              <w:tr2bl w:val="nil"/>
            </w:tcBorders>
            <w:shd w:val="clear" w:color="auto" w:fill="auto"/>
            <w:vAlign w:val="top"/>
          </w:tcPr>
          <w:p w14:paraId="057F06B4">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2.4</w:t>
            </w:r>
          </w:p>
        </w:tc>
        <w:tc>
          <w:tcPr>
            <w:tcW w:w="410" w:type="pct"/>
            <w:tcBorders>
              <w:bottom w:val="single" w:color="auto" w:sz="8" w:space="0"/>
              <w:tl2br w:val="nil"/>
              <w:tr2bl w:val="nil"/>
            </w:tcBorders>
            <w:shd w:val="clear" w:color="auto" w:fill="auto"/>
            <w:vAlign w:val="top"/>
          </w:tcPr>
          <w:p w14:paraId="4073615E">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0.15</w:t>
            </w:r>
          </w:p>
        </w:tc>
        <w:tc>
          <w:tcPr>
            <w:tcW w:w="341" w:type="pct"/>
            <w:tcBorders>
              <w:bottom w:val="single" w:color="auto" w:sz="8" w:space="0"/>
              <w:tl2br w:val="nil"/>
              <w:tr2bl w:val="nil"/>
            </w:tcBorders>
            <w:shd w:val="clear" w:color="auto" w:fill="auto"/>
            <w:vAlign w:val="top"/>
          </w:tcPr>
          <w:p w14:paraId="316AE031">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w:t>
            </w:r>
          </w:p>
        </w:tc>
        <w:tc>
          <w:tcPr>
            <w:tcW w:w="398" w:type="pct"/>
            <w:tcBorders>
              <w:bottom w:val="single" w:color="auto" w:sz="8" w:space="0"/>
              <w:tl2br w:val="nil"/>
              <w:tr2bl w:val="nil"/>
            </w:tcBorders>
            <w:shd w:val="clear" w:color="auto" w:fill="auto"/>
            <w:vAlign w:val="top"/>
          </w:tcPr>
          <w:p w14:paraId="3DA29713">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8.0</w:t>
            </w:r>
          </w:p>
        </w:tc>
        <w:tc>
          <w:tcPr>
            <w:tcW w:w="466" w:type="pct"/>
            <w:tcBorders>
              <w:bottom w:val="single" w:color="auto" w:sz="8" w:space="0"/>
              <w:tl2br w:val="nil"/>
              <w:tr2bl w:val="nil"/>
            </w:tcBorders>
            <w:shd w:val="clear" w:color="auto" w:fill="auto"/>
            <w:vAlign w:val="center"/>
          </w:tcPr>
          <w:p w14:paraId="22EC9EB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12.8</w:t>
            </w:r>
          </w:p>
        </w:tc>
        <w:tc>
          <w:tcPr>
            <w:tcW w:w="471" w:type="pct"/>
            <w:tcBorders>
              <w:bottom w:val="single" w:color="auto" w:sz="8" w:space="0"/>
              <w:tl2br w:val="nil"/>
              <w:tr2bl w:val="nil"/>
            </w:tcBorders>
            <w:shd w:val="clear" w:color="auto" w:fill="auto"/>
            <w:vAlign w:val="top"/>
          </w:tcPr>
          <w:p w14:paraId="27C4CC1C">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27.6</w:t>
            </w:r>
          </w:p>
        </w:tc>
        <w:tc>
          <w:tcPr>
            <w:tcW w:w="472" w:type="pct"/>
            <w:tcBorders>
              <w:bottom w:val="single" w:color="auto" w:sz="8" w:space="0"/>
              <w:tl2br w:val="nil"/>
              <w:tr2bl w:val="nil"/>
            </w:tcBorders>
            <w:shd w:val="clear" w:color="auto" w:fill="auto"/>
            <w:vAlign w:val="top"/>
          </w:tcPr>
          <w:p w14:paraId="5B80FFD3">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28.3</w:t>
            </w:r>
          </w:p>
        </w:tc>
        <w:tc>
          <w:tcPr>
            <w:tcW w:w="654" w:type="pct"/>
            <w:tcBorders>
              <w:bottom w:val="single" w:color="auto" w:sz="8" w:space="0"/>
              <w:tl2br w:val="nil"/>
              <w:tr2bl w:val="nil"/>
            </w:tcBorders>
            <w:shd w:val="clear" w:color="auto" w:fill="auto"/>
            <w:vAlign w:val="center"/>
          </w:tcPr>
          <w:p w14:paraId="6C5132A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0.010</w:t>
            </w:r>
          </w:p>
        </w:tc>
      </w:tr>
      <w:tr w14:paraId="4EF2975F">
        <w:trPr>
          <w:trHeight w:val="340" w:hRule="atLeast"/>
          <w:jc w:val="center"/>
        </w:trPr>
        <w:tc>
          <w:tcPr>
            <w:tcW w:w="512" w:type="pct"/>
            <w:tcBorders>
              <w:bottom w:val="single" w:color="auto" w:sz="8" w:space="0"/>
              <w:tl2br w:val="nil"/>
              <w:tr2bl w:val="nil"/>
            </w:tcBorders>
            <w:vAlign w:val="center"/>
          </w:tcPr>
          <w:p w14:paraId="23327FA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1.0</w:t>
            </w:r>
          </w:p>
        </w:tc>
        <w:tc>
          <w:tcPr>
            <w:tcW w:w="466" w:type="pct"/>
            <w:tcBorders>
              <w:bottom w:val="single" w:color="auto" w:sz="8" w:space="0"/>
              <w:tl2br w:val="nil"/>
              <w:tr2bl w:val="nil"/>
            </w:tcBorders>
            <w:shd w:val="clear" w:color="auto" w:fill="auto"/>
            <w:vAlign w:val="top"/>
          </w:tcPr>
          <w:p w14:paraId="2245D59F">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0.21</w:t>
            </w:r>
          </w:p>
        </w:tc>
        <w:tc>
          <w:tcPr>
            <w:tcW w:w="402" w:type="pct"/>
            <w:tcBorders>
              <w:bottom w:val="single" w:color="auto" w:sz="8" w:space="0"/>
              <w:tl2br w:val="nil"/>
              <w:tr2bl w:val="nil"/>
            </w:tcBorders>
            <w:vAlign w:val="center"/>
          </w:tcPr>
          <w:p w14:paraId="432AD37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02" w:type="pct"/>
            <w:tcBorders>
              <w:bottom w:val="single" w:color="auto" w:sz="8" w:space="0"/>
              <w:tl2br w:val="nil"/>
              <w:tr2bl w:val="nil"/>
            </w:tcBorders>
            <w:shd w:val="clear" w:color="auto" w:fill="auto"/>
            <w:vAlign w:val="top"/>
          </w:tcPr>
          <w:p w14:paraId="7234EE3A">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2.8</w:t>
            </w:r>
          </w:p>
        </w:tc>
        <w:tc>
          <w:tcPr>
            <w:tcW w:w="410" w:type="pct"/>
            <w:tcBorders>
              <w:bottom w:val="single" w:color="auto" w:sz="8" w:space="0"/>
              <w:tl2br w:val="nil"/>
              <w:tr2bl w:val="nil"/>
            </w:tcBorders>
            <w:shd w:val="clear" w:color="auto" w:fill="auto"/>
            <w:vAlign w:val="top"/>
          </w:tcPr>
          <w:p w14:paraId="593F1477">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0.20</w:t>
            </w:r>
          </w:p>
        </w:tc>
        <w:tc>
          <w:tcPr>
            <w:tcW w:w="341" w:type="pct"/>
            <w:tcBorders>
              <w:bottom w:val="single" w:color="auto" w:sz="8" w:space="0"/>
              <w:tl2br w:val="nil"/>
              <w:tr2bl w:val="nil"/>
            </w:tcBorders>
            <w:shd w:val="clear" w:color="auto" w:fill="auto"/>
            <w:vAlign w:val="top"/>
          </w:tcPr>
          <w:p w14:paraId="4EC34D7D">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w:t>
            </w:r>
          </w:p>
        </w:tc>
        <w:tc>
          <w:tcPr>
            <w:tcW w:w="398" w:type="pct"/>
            <w:tcBorders>
              <w:bottom w:val="single" w:color="auto" w:sz="8" w:space="0"/>
              <w:tl2br w:val="nil"/>
              <w:tr2bl w:val="nil"/>
            </w:tcBorders>
            <w:shd w:val="clear" w:color="auto" w:fill="auto"/>
            <w:vAlign w:val="top"/>
          </w:tcPr>
          <w:p w14:paraId="5890F547">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8.9</w:t>
            </w:r>
          </w:p>
        </w:tc>
        <w:tc>
          <w:tcPr>
            <w:tcW w:w="466" w:type="pct"/>
            <w:tcBorders>
              <w:bottom w:val="single" w:color="auto" w:sz="8" w:space="0"/>
              <w:tl2br w:val="nil"/>
              <w:tr2bl w:val="nil"/>
            </w:tcBorders>
            <w:shd w:val="clear" w:color="auto" w:fill="auto"/>
            <w:vAlign w:val="center"/>
          </w:tcPr>
          <w:p w14:paraId="3CDA4BC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14.2</w:t>
            </w:r>
          </w:p>
        </w:tc>
        <w:tc>
          <w:tcPr>
            <w:tcW w:w="471" w:type="pct"/>
            <w:tcBorders>
              <w:bottom w:val="single" w:color="auto" w:sz="8" w:space="0"/>
              <w:tl2br w:val="nil"/>
              <w:tr2bl w:val="nil"/>
            </w:tcBorders>
            <w:shd w:val="clear" w:color="auto" w:fill="auto"/>
            <w:vAlign w:val="top"/>
          </w:tcPr>
          <w:p w14:paraId="565A3687">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20.7</w:t>
            </w:r>
          </w:p>
        </w:tc>
        <w:tc>
          <w:tcPr>
            <w:tcW w:w="472" w:type="pct"/>
            <w:tcBorders>
              <w:bottom w:val="single" w:color="auto" w:sz="8" w:space="0"/>
              <w:tl2br w:val="nil"/>
              <w:tr2bl w:val="nil"/>
            </w:tcBorders>
            <w:shd w:val="clear" w:color="auto" w:fill="auto"/>
            <w:vAlign w:val="top"/>
          </w:tcPr>
          <w:p w14:paraId="6FDAFB73">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21.2</w:t>
            </w:r>
          </w:p>
        </w:tc>
        <w:tc>
          <w:tcPr>
            <w:tcW w:w="654" w:type="pct"/>
            <w:tcBorders>
              <w:bottom w:val="single" w:color="auto" w:sz="8" w:space="0"/>
              <w:tl2br w:val="nil"/>
              <w:tr2bl w:val="nil"/>
            </w:tcBorders>
            <w:vAlign w:val="center"/>
          </w:tcPr>
          <w:p w14:paraId="3FF5E48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5070C077">
        <w:trPr>
          <w:trHeight w:val="340" w:hRule="atLeast"/>
          <w:jc w:val="center"/>
        </w:trPr>
        <w:tc>
          <w:tcPr>
            <w:tcW w:w="512" w:type="pct"/>
            <w:tcBorders>
              <w:bottom w:val="single" w:color="auto" w:sz="8" w:space="0"/>
              <w:tl2br w:val="nil"/>
              <w:tr2bl w:val="nil"/>
            </w:tcBorders>
            <w:vAlign w:val="center"/>
          </w:tcPr>
          <w:p w14:paraId="3D306D5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466" w:type="pct"/>
            <w:tcBorders>
              <w:bottom w:val="single" w:color="auto" w:sz="8" w:space="0"/>
              <w:tl2br w:val="nil"/>
              <w:tr2bl w:val="nil"/>
            </w:tcBorders>
            <w:shd w:val="clear" w:color="auto" w:fill="auto"/>
            <w:vAlign w:val="top"/>
          </w:tcPr>
          <w:p w14:paraId="38AEC68D">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0.26</w:t>
            </w:r>
          </w:p>
        </w:tc>
        <w:tc>
          <w:tcPr>
            <w:tcW w:w="402" w:type="pct"/>
            <w:tcBorders>
              <w:bottom w:val="single" w:color="auto" w:sz="8" w:space="0"/>
              <w:tl2br w:val="nil"/>
              <w:tr2bl w:val="nil"/>
            </w:tcBorders>
            <w:vAlign w:val="center"/>
          </w:tcPr>
          <w:p w14:paraId="36ED21E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402" w:type="pct"/>
            <w:tcBorders>
              <w:bottom w:val="single" w:color="auto" w:sz="8" w:space="0"/>
              <w:tl2br w:val="nil"/>
              <w:tr2bl w:val="nil"/>
            </w:tcBorders>
            <w:shd w:val="clear" w:color="auto" w:fill="auto"/>
            <w:vAlign w:val="top"/>
          </w:tcPr>
          <w:p w14:paraId="30F2061E">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3.1</w:t>
            </w:r>
          </w:p>
        </w:tc>
        <w:tc>
          <w:tcPr>
            <w:tcW w:w="410" w:type="pct"/>
            <w:tcBorders>
              <w:bottom w:val="single" w:color="auto" w:sz="8" w:space="0"/>
              <w:tl2br w:val="nil"/>
              <w:tr2bl w:val="nil"/>
            </w:tcBorders>
            <w:shd w:val="clear" w:color="auto" w:fill="auto"/>
            <w:vAlign w:val="top"/>
          </w:tcPr>
          <w:p w14:paraId="1B4F2055">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0.20</w:t>
            </w:r>
          </w:p>
        </w:tc>
        <w:tc>
          <w:tcPr>
            <w:tcW w:w="341" w:type="pct"/>
            <w:tcBorders>
              <w:bottom w:val="single" w:color="auto" w:sz="8" w:space="0"/>
              <w:tl2br w:val="nil"/>
              <w:tr2bl w:val="nil"/>
            </w:tcBorders>
            <w:shd w:val="clear" w:color="auto" w:fill="auto"/>
            <w:vAlign w:val="top"/>
          </w:tcPr>
          <w:p w14:paraId="42C9272D">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1.0</w:t>
            </w:r>
          </w:p>
        </w:tc>
        <w:tc>
          <w:tcPr>
            <w:tcW w:w="398" w:type="pct"/>
            <w:tcBorders>
              <w:bottom w:val="single" w:color="auto" w:sz="8" w:space="0"/>
              <w:tl2br w:val="nil"/>
              <w:tr2bl w:val="nil"/>
            </w:tcBorders>
            <w:shd w:val="clear" w:color="auto" w:fill="auto"/>
            <w:vAlign w:val="top"/>
          </w:tcPr>
          <w:p w14:paraId="2E036F16">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9.6</w:t>
            </w:r>
          </w:p>
        </w:tc>
        <w:tc>
          <w:tcPr>
            <w:tcW w:w="466" w:type="pct"/>
            <w:tcBorders>
              <w:bottom w:val="single" w:color="auto" w:sz="8" w:space="0"/>
              <w:tl2br w:val="nil"/>
              <w:tr2bl w:val="nil"/>
            </w:tcBorders>
            <w:shd w:val="clear" w:color="auto" w:fill="auto"/>
            <w:vAlign w:val="center"/>
          </w:tcPr>
          <w:p w14:paraId="182390D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15.4</w:t>
            </w:r>
          </w:p>
        </w:tc>
        <w:tc>
          <w:tcPr>
            <w:tcW w:w="471" w:type="pct"/>
            <w:tcBorders>
              <w:bottom w:val="single" w:color="auto" w:sz="8" w:space="0"/>
              <w:tl2br w:val="nil"/>
              <w:tr2bl w:val="nil"/>
            </w:tcBorders>
            <w:shd w:val="clear" w:color="auto" w:fill="auto"/>
            <w:vAlign w:val="top"/>
          </w:tcPr>
          <w:p w14:paraId="055DD5CC">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14.1</w:t>
            </w:r>
          </w:p>
        </w:tc>
        <w:tc>
          <w:tcPr>
            <w:tcW w:w="472" w:type="pct"/>
            <w:tcBorders>
              <w:bottom w:val="single" w:color="auto" w:sz="8" w:space="0"/>
              <w:tl2br w:val="nil"/>
              <w:tr2bl w:val="nil"/>
            </w:tcBorders>
            <w:shd w:val="clear" w:color="auto" w:fill="auto"/>
            <w:vAlign w:val="top"/>
          </w:tcPr>
          <w:p w14:paraId="2230388F">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14.5</w:t>
            </w:r>
          </w:p>
        </w:tc>
        <w:tc>
          <w:tcPr>
            <w:tcW w:w="654" w:type="pct"/>
            <w:tcBorders>
              <w:bottom w:val="single" w:color="auto" w:sz="8" w:space="0"/>
              <w:tl2br w:val="nil"/>
              <w:tr2bl w:val="nil"/>
            </w:tcBorders>
            <w:vAlign w:val="center"/>
          </w:tcPr>
          <w:p w14:paraId="43AF875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0.0094</w:t>
            </w:r>
          </w:p>
        </w:tc>
      </w:tr>
      <w:tr w14:paraId="46EADA02">
        <w:trPr>
          <w:trHeight w:val="340" w:hRule="atLeast"/>
          <w:jc w:val="center"/>
        </w:trPr>
        <w:tc>
          <w:tcPr>
            <w:tcW w:w="512" w:type="pct"/>
            <w:tcBorders>
              <w:tl2br w:val="nil"/>
              <w:tr2bl w:val="nil"/>
            </w:tcBorders>
            <w:shd w:val="clear" w:color="auto" w:fill="auto"/>
            <w:vAlign w:val="center"/>
          </w:tcPr>
          <w:p w14:paraId="434ABEA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466" w:type="pct"/>
            <w:tcBorders>
              <w:tl2br w:val="nil"/>
              <w:tr2bl w:val="nil"/>
            </w:tcBorders>
            <w:shd w:val="clear" w:color="auto" w:fill="auto"/>
            <w:vAlign w:val="top"/>
          </w:tcPr>
          <w:p w14:paraId="7AD35A60">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0.26</w:t>
            </w:r>
          </w:p>
        </w:tc>
        <w:tc>
          <w:tcPr>
            <w:tcW w:w="402" w:type="pct"/>
            <w:tcBorders>
              <w:tl2br w:val="nil"/>
              <w:tr2bl w:val="nil"/>
            </w:tcBorders>
            <w:shd w:val="clear" w:color="auto" w:fill="auto"/>
            <w:vAlign w:val="center"/>
          </w:tcPr>
          <w:p w14:paraId="1F38AA8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402" w:type="pct"/>
            <w:tcBorders>
              <w:tl2br w:val="nil"/>
              <w:tr2bl w:val="nil"/>
            </w:tcBorders>
            <w:shd w:val="clear" w:color="auto" w:fill="auto"/>
            <w:vAlign w:val="top"/>
          </w:tcPr>
          <w:p w14:paraId="549A921B">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3.9</w:t>
            </w:r>
          </w:p>
        </w:tc>
        <w:tc>
          <w:tcPr>
            <w:tcW w:w="410" w:type="pct"/>
            <w:tcBorders>
              <w:tl2br w:val="nil"/>
              <w:tr2bl w:val="nil"/>
            </w:tcBorders>
            <w:shd w:val="clear" w:color="auto" w:fill="auto"/>
            <w:vAlign w:val="top"/>
          </w:tcPr>
          <w:p w14:paraId="5AC59541">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0.20</w:t>
            </w:r>
          </w:p>
        </w:tc>
        <w:tc>
          <w:tcPr>
            <w:tcW w:w="341" w:type="pct"/>
            <w:tcBorders>
              <w:tl2br w:val="nil"/>
              <w:tr2bl w:val="nil"/>
            </w:tcBorders>
            <w:shd w:val="clear" w:color="auto" w:fill="auto"/>
            <w:vAlign w:val="top"/>
          </w:tcPr>
          <w:p w14:paraId="1C8DD8FD">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1.1</w:t>
            </w:r>
          </w:p>
        </w:tc>
        <w:tc>
          <w:tcPr>
            <w:tcW w:w="398" w:type="pct"/>
            <w:tcBorders>
              <w:tl2br w:val="nil"/>
              <w:tr2bl w:val="nil"/>
            </w:tcBorders>
            <w:shd w:val="clear" w:color="auto" w:fill="auto"/>
            <w:vAlign w:val="top"/>
          </w:tcPr>
          <w:p w14:paraId="2DD4F490">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11.8</w:t>
            </w:r>
          </w:p>
        </w:tc>
        <w:tc>
          <w:tcPr>
            <w:tcW w:w="466" w:type="pct"/>
            <w:tcBorders>
              <w:tl2br w:val="nil"/>
              <w:tr2bl w:val="nil"/>
            </w:tcBorders>
            <w:shd w:val="clear" w:color="auto" w:fill="auto"/>
            <w:vAlign w:val="center"/>
          </w:tcPr>
          <w:p w14:paraId="235D9F9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18.9</w:t>
            </w:r>
          </w:p>
        </w:tc>
        <w:tc>
          <w:tcPr>
            <w:tcW w:w="471" w:type="pct"/>
            <w:tcBorders>
              <w:tl2br w:val="nil"/>
              <w:tr2bl w:val="nil"/>
            </w:tcBorders>
            <w:shd w:val="clear" w:color="auto" w:fill="auto"/>
            <w:vAlign w:val="top"/>
          </w:tcPr>
          <w:p w14:paraId="756FD9EE">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8.47</w:t>
            </w:r>
          </w:p>
        </w:tc>
        <w:tc>
          <w:tcPr>
            <w:tcW w:w="472" w:type="pct"/>
            <w:tcBorders>
              <w:tl2br w:val="nil"/>
              <w:tr2bl w:val="nil"/>
            </w:tcBorders>
            <w:shd w:val="clear" w:color="auto" w:fill="auto"/>
            <w:vAlign w:val="top"/>
          </w:tcPr>
          <w:p w14:paraId="6DDB026B">
            <w:pPr>
              <w:keepNext w:val="0"/>
              <w:keepLines w:val="0"/>
              <w:suppressLineNumbers w:val="0"/>
              <w:autoSpaceDE w:val="0"/>
              <w:autoSpaceDN w:val="0"/>
              <w:spacing w:before="0" w:beforeAutospacing="0" w:after="0" w:afterAutospacing="0" w:line="240" w:lineRule="exact"/>
              <w:ind w:left="0" w:leftChars="0" w:right="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spacing w:val="0"/>
                <w:kern w:val="0"/>
                <w:sz w:val="18"/>
                <w:szCs w:val="18"/>
                <w:highlight w:val="none"/>
              </w:rPr>
              <w:t>8.71</w:t>
            </w:r>
          </w:p>
        </w:tc>
        <w:tc>
          <w:tcPr>
            <w:tcW w:w="654" w:type="pct"/>
            <w:tcBorders>
              <w:tl2br w:val="nil"/>
              <w:tr2bl w:val="nil"/>
            </w:tcBorders>
            <w:vAlign w:val="center"/>
          </w:tcPr>
          <w:p w14:paraId="2B6177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0.0086</w:t>
            </w:r>
          </w:p>
        </w:tc>
      </w:tr>
    </w:tbl>
    <w:p w14:paraId="5A319FDB">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r>
        <w:rPr>
          <w:rFonts w:hint="eastAsia" w:ascii="黑体" w:hAnsi="黑体" w:cs="黑体"/>
          <w:sz w:val="21"/>
          <w:szCs w:val="21"/>
        </w:rPr>
        <w:t>表B.</w:t>
      </w:r>
      <w:r>
        <w:rPr>
          <w:rFonts w:hint="eastAsia" w:ascii="黑体" w:hAnsi="黑体" w:cs="黑体"/>
          <w:sz w:val="21"/>
          <w:szCs w:val="21"/>
        </w:rPr>
        <w:fldChar w:fldCharType="begin"/>
      </w:r>
      <w:r>
        <w:rPr>
          <w:rFonts w:hint="eastAsia" w:ascii="黑体" w:hAnsi="黑体" w:cs="黑体"/>
          <w:sz w:val="21"/>
          <w:szCs w:val="21"/>
        </w:rPr>
        <w:instrText xml:space="preserve"> SEQ 表B. \* ARABIC </w:instrText>
      </w:r>
      <w:r>
        <w:rPr>
          <w:rFonts w:hint="eastAsia" w:ascii="黑体" w:hAnsi="黑体" w:cs="黑体"/>
          <w:sz w:val="21"/>
          <w:szCs w:val="21"/>
        </w:rPr>
        <w:fldChar w:fldCharType="separate"/>
      </w:r>
      <w:r>
        <w:rPr>
          <w:rFonts w:hint="eastAsia" w:ascii="黑体" w:hAnsi="黑体" w:cs="黑体"/>
          <w:sz w:val="21"/>
          <w:szCs w:val="21"/>
        </w:rPr>
        <w:t>36</w:t>
      </w:r>
      <w:r>
        <w:rPr>
          <w:rFonts w:hint="eastAsia" w:ascii="黑体" w:hAnsi="黑体" w:cs="黑体"/>
          <w:sz w:val="21"/>
          <w:szCs w:val="21"/>
        </w:rPr>
        <w:fldChar w:fldCharType="end"/>
      </w:r>
      <w:bookmarkStart w:id="819" w:name="_Toc1908874042"/>
      <w:bookmarkStart w:id="820" w:name="_Toc96263445"/>
      <w:bookmarkStart w:id="821" w:name="_Toc505652679"/>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BYJ型450/750 V交联聚烯烃绝缘电缆</w:t>
      </w:r>
      <w:bookmarkEnd w:id="819"/>
      <w:bookmarkEnd w:id="820"/>
      <w:bookmarkEnd w:id="821"/>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983"/>
        <w:gridCol w:w="1129"/>
        <w:gridCol w:w="1788"/>
        <w:gridCol w:w="1446"/>
        <w:gridCol w:w="3034"/>
      </w:tblGrid>
      <w:tr w14:paraId="428E647A">
        <w:trPr>
          <w:trHeight w:val="340" w:hRule="atLeast"/>
          <w:tblHeader/>
          <w:jc w:val="center"/>
        </w:trPr>
        <w:tc>
          <w:tcPr>
            <w:tcW w:w="1057" w:type="pct"/>
            <w:vAlign w:val="center"/>
          </w:tcPr>
          <w:p w14:paraId="10EF6B8F">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0E6EFD51">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602" w:type="pct"/>
            <w:vAlign w:val="center"/>
          </w:tcPr>
          <w:p w14:paraId="27B94334">
            <w:pPr>
              <w:keepNext w:val="0"/>
              <w:keepLines w:val="0"/>
              <w:suppressLineNumbers w:val="0"/>
              <w:autoSpaceDE/>
              <w:autoSpaceDN/>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导体种类</w:t>
            </w:r>
          </w:p>
        </w:tc>
        <w:tc>
          <w:tcPr>
            <w:tcW w:w="953" w:type="pct"/>
            <w:vAlign w:val="center"/>
          </w:tcPr>
          <w:p w14:paraId="01367E9C">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69C6E36E">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771" w:type="pct"/>
            <w:vAlign w:val="center"/>
          </w:tcPr>
          <w:p w14:paraId="228AD900">
            <w:pPr>
              <w:keepNext w:val="0"/>
              <w:keepLines w:val="0"/>
              <w:suppressLineNumbers w:val="0"/>
              <w:autoSpaceDE/>
              <w:autoSpaceDN/>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平均外径上限</w:t>
            </w:r>
          </w:p>
          <w:p w14:paraId="43DA4FB0">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615" w:type="pct"/>
            <w:tcBorders>
              <w:bottom w:val="single" w:color="auto" w:sz="12" w:space="0"/>
            </w:tcBorders>
            <w:vAlign w:val="center"/>
          </w:tcPr>
          <w:p w14:paraId="65DCD55B">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导体最高工作温度时绝缘电阻最小值</w:t>
            </w:r>
          </w:p>
          <w:p w14:paraId="126F832F">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3DEC8AF0">
        <w:trPr>
          <w:trHeight w:val="340" w:hRule="atLeast"/>
          <w:jc w:val="center"/>
        </w:trPr>
        <w:tc>
          <w:tcPr>
            <w:tcW w:w="1057" w:type="pct"/>
            <w:tcBorders>
              <w:top w:val="single" w:color="auto" w:sz="12" w:space="0"/>
              <w:tl2br w:val="nil"/>
              <w:tr2bl w:val="nil"/>
            </w:tcBorders>
            <w:vAlign w:val="center"/>
          </w:tcPr>
          <w:p w14:paraId="7DA63B62">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602" w:type="pct"/>
            <w:tcBorders>
              <w:top w:val="single" w:color="auto" w:sz="12" w:space="0"/>
              <w:tl2br w:val="nil"/>
              <w:tr2bl w:val="nil"/>
            </w:tcBorders>
            <w:vAlign w:val="center"/>
          </w:tcPr>
          <w:p w14:paraId="7142FC39">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953" w:type="pct"/>
            <w:tcBorders>
              <w:top w:val="single" w:color="auto" w:sz="12" w:space="0"/>
              <w:tl2br w:val="nil"/>
              <w:tr2bl w:val="nil"/>
            </w:tcBorders>
            <w:vAlign w:val="center"/>
          </w:tcPr>
          <w:p w14:paraId="121175CC">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771" w:type="pct"/>
            <w:tcBorders>
              <w:top w:val="single" w:color="auto" w:sz="12" w:space="0"/>
              <w:tl2br w:val="nil"/>
              <w:tr2bl w:val="nil"/>
            </w:tcBorders>
            <w:vAlign w:val="center"/>
          </w:tcPr>
          <w:p w14:paraId="276EC180">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3.2</w:t>
            </w:r>
          </w:p>
        </w:tc>
        <w:tc>
          <w:tcPr>
            <w:tcW w:w="1615" w:type="pct"/>
            <w:tcBorders>
              <w:top w:val="single" w:color="auto" w:sz="12" w:space="0"/>
              <w:tl2br w:val="nil"/>
              <w:tr2bl w:val="nil"/>
            </w:tcBorders>
            <w:vAlign w:val="center"/>
          </w:tcPr>
          <w:p w14:paraId="2C7D7757">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594E4761">
        <w:trPr>
          <w:trHeight w:val="340" w:hRule="atLeast"/>
          <w:jc w:val="center"/>
        </w:trPr>
        <w:tc>
          <w:tcPr>
            <w:tcW w:w="1057" w:type="pct"/>
            <w:tcBorders>
              <w:bottom w:val="single" w:color="auto" w:sz="8" w:space="0"/>
              <w:tl2br w:val="nil"/>
              <w:tr2bl w:val="nil"/>
            </w:tcBorders>
            <w:shd w:val="clear" w:color="auto" w:fill="auto"/>
            <w:vAlign w:val="center"/>
          </w:tcPr>
          <w:p w14:paraId="040E030F">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1.5</w:t>
            </w:r>
          </w:p>
        </w:tc>
        <w:tc>
          <w:tcPr>
            <w:tcW w:w="602" w:type="pct"/>
            <w:tcBorders>
              <w:bottom w:val="single" w:color="auto" w:sz="8" w:space="0"/>
              <w:tl2br w:val="nil"/>
              <w:tr2bl w:val="nil"/>
            </w:tcBorders>
            <w:vAlign w:val="center"/>
          </w:tcPr>
          <w:p w14:paraId="1E7A093C">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bottom w:val="single" w:color="auto" w:sz="8" w:space="0"/>
              <w:tl2br w:val="nil"/>
              <w:tr2bl w:val="nil"/>
            </w:tcBorders>
            <w:vAlign w:val="center"/>
          </w:tcPr>
          <w:p w14:paraId="53746AD1">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771" w:type="pct"/>
            <w:tcBorders>
              <w:bottom w:val="single" w:color="auto" w:sz="8" w:space="0"/>
              <w:tl2br w:val="nil"/>
              <w:tr2bl w:val="nil"/>
            </w:tcBorders>
            <w:vAlign w:val="center"/>
          </w:tcPr>
          <w:p w14:paraId="4C1E2719">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3.3</w:t>
            </w:r>
          </w:p>
        </w:tc>
        <w:tc>
          <w:tcPr>
            <w:tcW w:w="1615" w:type="pct"/>
            <w:tcBorders>
              <w:bottom w:val="single" w:color="auto" w:sz="8" w:space="0"/>
              <w:tl2br w:val="nil"/>
              <w:tr2bl w:val="nil"/>
            </w:tcBorders>
            <w:vAlign w:val="center"/>
          </w:tcPr>
          <w:p w14:paraId="581F5736">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6D0DBE85">
        <w:trPr>
          <w:trHeight w:val="340" w:hRule="atLeast"/>
          <w:jc w:val="center"/>
        </w:trPr>
        <w:tc>
          <w:tcPr>
            <w:tcW w:w="1057" w:type="pct"/>
            <w:tcBorders>
              <w:bottom w:val="single" w:color="auto" w:sz="8" w:space="0"/>
              <w:tl2br w:val="nil"/>
              <w:tr2bl w:val="nil"/>
            </w:tcBorders>
            <w:shd w:val="clear" w:color="auto" w:fill="auto"/>
            <w:vAlign w:val="center"/>
          </w:tcPr>
          <w:p w14:paraId="07DD74D4">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2.5</w:t>
            </w:r>
          </w:p>
        </w:tc>
        <w:tc>
          <w:tcPr>
            <w:tcW w:w="602" w:type="pct"/>
            <w:tcBorders>
              <w:bottom w:val="single" w:color="auto" w:sz="8" w:space="0"/>
              <w:tl2br w:val="nil"/>
              <w:tr2bl w:val="nil"/>
            </w:tcBorders>
            <w:vAlign w:val="center"/>
          </w:tcPr>
          <w:p w14:paraId="1E00D7F6">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953" w:type="pct"/>
            <w:tcBorders>
              <w:bottom w:val="single" w:color="auto" w:sz="8" w:space="0"/>
              <w:tl2br w:val="nil"/>
              <w:tr2bl w:val="nil"/>
            </w:tcBorders>
            <w:vAlign w:val="center"/>
          </w:tcPr>
          <w:p w14:paraId="785CFA75">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771" w:type="pct"/>
            <w:tcBorders>
              <w:bottom w:val="single" w:color="auto" w:sz="8" w:space="0"/>
              <w:tl2br w:val="nil"/>
              <w:tr2bl w:val="nil"/>
            </w:tcBorders>
            <w:vAlign w:val="center"/>
          </w:tcPr>
          <w:p w14:paraId="5A60BCC8">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3.9</w:t>
            </w:r>
          </w:p>
        </w:tc>
        <w:tc>
          <w:tcPr>
            <w:tcW w:w="1615" w:type="pct"/>
            <w:tcBorders>
              <w:bottom w:val="single" w:color="auto" w:sz="8" w:space="0"/>
              <w:tl2br w:val="nil"/>
              <w:tr2bl w:val="nil"/>
            </w:tcBorders>
            <w:vAlign w:val="center"/>
          </w:tcPr>
          <w:p w14:paraId="2A058434">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065487B2">
        <w:trPr>
          <w:trHeight w:val="340" w:hRule="atLeast"/>
          <w:jc w:val="center"/>
        </w:trPr>
        <w:tc>
          <w:tcPr>
            <w:tcW w:w="1057" w:type="pct"/>
            <w:tcBorders>
              <w:bottom w:val="single" w:color="auto" w:sz="8" w:space="0"/>
              <w:tl2br w:val="nil"/>
              <w:tr2bl w:val="nil"/>
            </w:tcBorders>
            <w:shd w:val="clear" w:color="auto" w:fill="auto"/>
            <w:vAlign w:val="center"/>
          </w:tcPr>
          <w:p w14:paraId="0136F22E">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2.5</w:t>
            </w:r>
          </w:p>
        </w:tc>
        <w:tc>
          <w:tcPr>
            <w:tcW w:w="602" w:type="pct"/>
            <w:tcBorders>
              <w:bottom w:val="single" w:color="auto" w:sz="8" w:space="0"/>
              <w:tl2br w:val="nil"/>
              <w:tr2bl w:val="nil"/>
            </w:tcBorders>
            <w:vAlign w:val="center"/>
          </w:tcPr>
          <w:p w14:paraId="503E9CC5">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bottom w:val="single" w:color="auto" w:sz="8" w:space="0"/>
              <w:tl2br w:val="nil"/>
              <w:tr2bl w:val="nil"/>
            </w:tcBorders>
            <w:vAlign w:val="center"/>
          </w:tcPr>
          <w:p w14:paraId="1DA988B0">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771" w:type="pct"/>
            <w:tcBorders>
              <w:bottom w:val="single" w:color="auto" w:sz="8" w:space="0"/>
              <w:tl2br w:val="nil"/>
              <w:tr2bl w:val="nil"/>
            </w:tcBorders>
            <w:shd w:val="clear" w:color="auto" w:fill="auto"/>
            <w:vAlign w:val="center"/>
          </w:tcPr>
          <w:p w14:paraId="55EF011C">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4.0</w:t>
            </w:r>
          </w:p>
        </w:tc>
        <w:tc>
          <w:tcPr>
            <w:tcW w:w="1615" w:type="pct"/>
            <w:tcBorders>
              <w:bottom w:val="single" w:color="auto" w:sz="8" w:space="0"/>
              <w:tl2br w:val="nil"/>
              <w:tr2bl w:val="nil"/>
            </w:tcBorders>
            <w:vAlign w:val="center"/>
          </w:tcPr>
          <w:p w14:paraId="7A7445BB">
            <w:pPr>
              <w:keepNext w:val="0"/>
              <w:keepLines w:val="0"/>
              <w:suppressLineNumbers w:val="0"/>
              <w:autoSpaceDE/>
              <w:autoSpaceDN/>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78DF53DF">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694CCBF9">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p>
        </w:tc>
        <w:tc>
          <w:tcPr>
            <w:tcW w:w="602" w:type="pct"/>
            <w:tcBorders>
              <w:top w:val="single" w:color="auto" w:sz="8" w:space="0"/>
              <w:bottom w:val="single" w:color="auto" w:sz="8" w:space="0"/>
              <w:tl2br w:val="nil"/>
              <w:tr2bl w:val="nil"/>
            </w:tcBorders>
            <w:shd w:val="clear" w:color="auto" w:fill="auto"/>
            <w:vAlign w:val="center"/>
          </w:tcPr>
          <w:p w14:paraId="37D8F6DD">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953" w:type="pct"/>
            <w:tcBorders>
              <w:top w:val="single" w:color="auto" w:sz="8" w:space="0"/>
              <w:bottom w:val="single" w:color="auto" w:sz="8" w:space="0"/>
              <w:tl2br w:val="nil"/>
              <w:tr2bl w:val="nil"/>
            </w:tcBorders>
            <w:shd w:val="clear" w:color="auto" w:fill="auto"/>
            <w:vAlign w:val="center"/>
          </w:tcPr>
          <w:p w14:paraId="52C56964">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771" w:type="pct"/>
            <w:tcBorders>
              <w:top w:val="single" w:color="auto" w:sz="8" w:space="0"/>
              <w:bottom w:val="single" w:color="auto" w:sz="8" w:space="0"/>
              <w:tl2br w:val="nil"/>
              <w:tr2bl w:val="nil"/>
            </w:tcBorders>
            <w:shd w:val="clear" w:color="auto" w:fill="auto"/>
            <w:vAlign w:val="center"/>
          </w:tcPr>
          <w:p w14:paraId="56334A6E">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4.4</w:t>
            </w:r>
          </w:p>
        </w:tc>
        <w:tc>
          <w:tcPr>
            <w:tcW w:w="1615" w:type="pct"/>
            <w:tcBorders>
              <w:top w:val="single" w:color="auto" w:sz="8" w:space="0"/>
              <w:bottom w:val="single" w:color="auto" w:sz="8" w:space="0"/>
              <w:tl2br w:val="nil"/>
              <w:tr2bl w:val="nil"/>
            </w:tcBorders>
            <w:vAlign w:val="center"/>
          </w:tcPr>
          <w:p w14:paraId="549069CE">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0.0085</w:t>
            </w:r>
          </w:p>
        </w:tc>
      </w:tr>
      <w:tr w14:paraId="20BDBD79">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2E7EF236">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p>
        </w:tc>
        <w:tc>
          <w:tcPr>
            <w:tcW w:w="602" w:type="pct"/>
            <w:tcBorders>
              <w:top w:val="single" w:color="auto" w:sz="8" w:space="0"/>
              <w:bottom w:val="single" w:color="auto" w:sz="8" w:space="0"/>
              <w:tl2br w:val="nil"/>
              <w:tr2bl w:val="nil"/>
            </w:tcBorders>
            <w:shd w:val="clear" w:color="auto" w:fill="auto"/>
            <w:vAlign w:val="center"/>
          </w:tcPr>
          <w:p w14:paraId="0D8FE22F">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top w:val="single" w:color="auto" w:sz="8" w:space="0"/>
              <w:bottom w:val="single" w:color="auto" w:sz="8" w:space="0"/>
              <w:tl2br w:val="nil"/>
              <w:tr2bl w:val="nil"/>
            </w:tcBorders>
            <w:shd w:val="clear" w:color="auto" w:fill="auto"/>
            <w:vAlign w:val="center"/>
          </w:tcPr>
          <w:p w14:paraId="09CEA683">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771" w:type="pct"/>
            <w:tcBorders>
              <w:top w:val="single" w:color="auto" w:sz="8" w:space="0"/>
              <w:bottom w:val="single" w:color="auto" w:sz="8" w:space="0"/>
              <w:tl2br w:val="nil"/>
              <w:tr2bl w:val="nil"/>
            </w:tcBorders>
            <w:shd w:val="clear" w:color="auto" w:fill="auto"/>
            <w:vAlign w:val="center"/>
          </w:tcPr>
          <w:p w14:paraId="16FE59D5">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4.6</w:t>
            </w:r>
          </w:p>
        </w:tc>
        <w:tc>
          <w:tcPr>
            <w:tcW w:w="1615" w:type="pct"/>
            <w:tcBorders>
              <w:top w:val="single" w:color="auto" w:sz="8" w:space="0"/>
              <w:bottom w:val="single" w:color="auto" w:sz="8" w:space="0"/>
              <w:tl2br w:val="nil"/>
              <w:tr2bl w:val="nil"/>
            </w:tcBorders>
            <w:vAlign w:val="center"/>
          </w:tcPr>
          <w:p w14:paraId="5EAA1B51">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0.0077</w:t>
            </w:r>
          </w:p>
        </w:tc>
      </w:tr>
      <w:tr w14:paraId="03892AB4">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72294208">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w:t>
            </w:r>
          </w:p>
        </w:tc>
        <w:tc>
          <w:tcPr>
            <w:tcW w:w="602" w:type="pct"/>
            <w:tcBorders>
              <w:top w:val="single" w:color="auto" w:sz="8" w:space="0"/>
              <w:bottom w:val="single" w:color="auto" w:sz="8" w:space="0"/>
              <w:tl2br w:val="nil"/>
              <w:tr2bl w:val="nil"/>
            </w:tcBorders>
            <w:shd w:val="clear" w:color="auto" w:fill="auto"/>
            <w:vAlign w:val="center"/>
          </w:tcPr>
          <w:p w14:paraId="38CC7219">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953" w:type="pct"/>
            <w:tcBorders>
              <w:top w:val="single" w:color="auto" w:sz="8" w:space="0"/>
              <w:bottom w:val="single" w:color="auto" w:sz="8" w:space="0"/>
              <w:tl2br w:val="nil"/>
              <w:tr2bl w:val="nil"/>
            </w:tcBorders>
            <w:shd w:val="clear" w:color="auto" w:fill="auto"/>
            <w:vAlign w:val="center"/>
          </w:tcPr>
          <w:p w14:paraId="593D627F">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771" w:type="pct"/>
            <w:tcBorders>
              <w:top w:val="single" w:color="auto" w:sz="8" w:space="0"/>
              <w:bottom w:val="single" w:color="auto" w:sz="8" w:space="0"/>
              <w:tl2br w:val="nil"/>
              <w:tr2bl w:val="nil"/>
            </w:tcBorders>
            <w:shd w:val="clear" w:color="auto" w:fill="auto"/>
            <w:vAlign w:val="center"/>
          </w:tcPr>
          <w:p w14:paraId="5F01DBA3">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5.0</w:t>
            </w:r>
          </w:p>
        </w:tc>
        <w:tc>
          <w:tcPr>
            <w:tcW w:w="1615" w:type="pct"/>
            <w:tcBorders>
              <w:top w:val="single" w:color="auto" w:sz="8" w:space="0"/>
              <w:bottom w:val="single" w:color="auto" w:sz="8" w:space="0"/>
              <w:tl2br w:val="nil"/>
              <w:tr2bl w:val="nil"/>
            </w:tcBorders>
            <w:vAlign w:val="center"/>
          </w:tcPr>
          <w:p w14:paraId="4D39DF90">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7D4F776A">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1D8A3E0A">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w:t>
            </w:r>
          </w:p>
        </w:tc>
        <w:tc>
          <w:tcPr>
            <w:tcW w:w="602" w:type="pct"/>
            <w:tcBorders>
              <w:top w:val="single" w:color="auto" w:sz="8" w:space="0"/>
              <w:bottom w:val="single" w:color="auto" w:sz="8" w:space="0"/>
              <w:tl2br w:val="nil"/>
              <w:tr2bl w:val="nil"/>
            </w:tcBorders>
            <w:shd w:val="clear" w:color="auto" w:fill="auto"/>
            <w:vAlign w:val="center"/>
          </w:tcPr>
          <w:p w14:paraId="28E208DD">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top w:val="single" w:color="auto" w:sz="8" w:space="0"/>
              <w:bottom w:val="single" w:color="auto" w:sz="8" w:space="0"/>
              <w:tl2br w:val="nil"/>
              <w:tr2bl w:val="nil"/>
            </w:tcBorders>
            <w:shd w:val="clear" w:color="auto" w:fill="auto"/>
            <w:vAlign w:val="center"/>
          </w:tcPr>
          <w:p w14:paraId="5C5A5ECE">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771" w:type="pct"/>
            <w:tcBorders>
              <w:top w:val="single" w:color="auto" w:sz="8" w:space="0"/>
              <w:bottom w:val="single" w:color="auto" w:sz="8" w:space="0"/>
              <w:tl2br w:val="nil"/>
              <w:tr2bl w:val="nil"/>
            </w:tcBorders>
            <w:shd w:val="clear" w:color="auto" w:fill="auto"/>
            <w:vAlign w:val="center"/>
          </w:tcPr>
          <w:p w14:paraId="60A297DA">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5.2</w:t>
            </w:r>
          </w:p>
        </w:tc>
        <w:tc>
          <w:tcPr>
            <w:tcW w:w="1615" w:type="pct"/>
            <w:tcBorders>
              <w:top w:val="single" w:color="auto" w:sz="8" w:space="0"/>
              <w:bottom w:val="single" w:color="auto" w:sz="8" w:space="0"/>
              <w:tl2br w:val="nil"/>
              <w:tr2bl w:val="nil"/>
            </w:tcBorders>
            <w:vAlign w:val="center"/>
          </w:tcPr>
          <w:p w14:paraId="4DC92C1D">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0.0065</w:t>
            </w:r>
          </w:p>
        </w:tc>
      </w:tr>
      <w:tr w14:paraId="4D4A4E06">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1173DB61">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602" w:type="pct"/>
            <w:tcBorders>
              <w:top w:val="single" w:color="auto" w:sz="8" w:space="0"/>
              <w:bottom w:val="single" w:color="auto" w:sz="8" w:space="0"/>
              <w:tl2br w:val="nil"/>
              <w:tr2bl w:val="nil"/>
            </w:tcBorders>
            <w:shd w:val="clear" w:color="auto" w:fill="auto"/>
            <w:vAlign w:val="center"/>
          </w:tcPr>
          <w:p w14:paraId="6E71A0FF">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top w:val="single" w:color="auto" w:sz="8" w:space="0"/>
              <w:bottom w:val="single" w:color="auto" w:sz="8" w:space="0"/>
              <w:tl2br w:val="nil"/>
              <w:tr2bl w:val="nil"/>
            </w:tcBorders>
            <w:shd w:val="clear" w:color="auto" w:fill="auto"/>
            <w:vAlign w:val="center"/>
          </w:tcPr>
          <w:p w14:paraId="47194170">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771" w:type="pct"/>
            <w:tcBorders>
              <w:top w:val="single" w:color="auto" w:sz="8" w:space="0"/>
              <w:bottom w:val="single" w:color="auto" w:sz="8" w:space="0"/>
              <w:tl2br w:val="nil"/>
              <w:tr2bl w:val="nil"/>
            </w:tcBorders>
            <w:shd w:val="clear" w:color="auto" w:fill="auto"/>
            <w:vAlign w:val="center"/>
          </w:tcPr>
          <w:p w14:paraId="2A32194E">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6.7</w:t>
            </w:r>
          </w:p>
        </w:tc>
        <w:tc>
          <w:tcPr>
            <w:tcW w:w="1615" w:type="pct"/>
            <w:tcBorders>
              <w:top w:val="single" w:color="auto" w:sz="8" w:space="0"/>
              <w:bottom w:val="single" w:color="auto" w:sz="8" w:space="0"/>
              <w:tl2br w:val="nil"/>
              <w:tr2bl w:val="nil"/>
            </w:tcBorders>
            <w:vAlign w:val="center"/>
          </w:tcPr>
          <w:p w14:paraId="0B655D7F">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0.0065</w:t>
            </w:r>
          </w:p>
        </w:tc>
      </w:tr>
      <w:tr w14:paraId="0D0EC8A0">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4F8726B5">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w:t>
            </w:r>
          </w:p>
        </w:tc>
        <w:tc>
          <w:tcPr>
            <w:tcW w:w="602" w:type="pct"/>
            <w:tcBorders>
              <w:top w:val="single" w:color="auto" w:sz="8" w:space="0"/>
              <w:bottom w:val="single" w:color="auto" w:sz="8" w:space="0"/>
              <w:tl2br w:val="nil"/>
              <w:tr2bl w:val="nil"/>
            </w:tcBorders>
            <w:shd w:val="clear" w:color="auto" w:fill="auto"/>
            <w:vAlign w:val="center"/>
          </w:tcPr>
          <w:p w14:paraId="38692249">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top w:val="single" w:color="auto" w:sz="8" w:space="0"/>
              <w:bottom w:val="single" w:color="auto" w:sz="8" w:space="0"/>
              <w:tl2br w:val="nil"/>
              <w:tr2bl w:val="nil"/>
            </w:tcBorders>
            <w:shd w:val="clear" w:color="auto" w:fill="auto"/>
            <w:vAlign w:val="center"/>
          </w:tcPr>
          <w:p w14:paraId="58EC1C4C">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771" w:type="pct"/>
            <w:tcBorders>
              <w:top w:val="single" w:color="auto" w:sz="8" w:space="0"/>
              <w:bottom w:val="single" w:color="auto" w:sz="8" w:space="0"/>
              <w:tl2br w:val="nil"/>
              <w:tr2bl w:val="nil"/>
            </w:tcBorders>
            <w:shd w:val="clear" w:color="auto" w:fill="auto"/>
            <w:vAlign w:val="center"/>
          </w:tcPr>
          <w:p w14:paraId="7297C05E">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7.8</w:t>
            </w:r>
          </w:p>
        </w:tc>
        <w:tc>
          <w:tcPr>
            <w:tcW w:w="1615" w:type="pct"/>
            <w:tcBorders>
              <w:top w:val="single" w:color="auto" w:sz="8" w:space="0"/>
              <w:bottom w:val="single" w:color="auto" w:sz="8" w:space="0"/>
              <w:tl2br w:val="nil"/>
              <w:tr2bl w:val="nil"/>
            </w:tcBorders>
            <w:vAlign w:val="center"/>
          </w:tcPr>
          <w:p w14:paraId="4670FB70">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0.0050</w:t>
            </w:r>
          </w:p>
        </w:tc>
      </w:tr>
      <w:tr w14:paraId="5BE852D2">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32ECF6D2">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25</w:t>
            </w:r>
          </w:p>
        </w:tc>
        <w:tc>
          <w:tcPr>
            <w:tcW w:w="602" w:type="pct"/>
            <w:tcBorders>
              <w:top w:val="single" w:color="auto" w:sz="8" w:space="0"/>
              <w:bottom w:val="single" w:color="auto" w:sz="8" w:space="0"/>
              <w:tl2br w:val="nil"/>
              <w:tr2bl w:val="nil"/>
            </w:tcBorders>
            <w:shd w:val="clear" w:color="auto" w:fill="auto"/>
            <w:vAlign w:val="center"/>
          </w:tcPr>
          <w:p w14:paraId="0BFE5711">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top w:val="single" w:color="auto" w:sz="8" w:space="0"/>
              <w:bottom w:val="single" w:color="auto" w:sz="8" w:space="0"/>
              <w:tl2br w:val="nil"/>
              <w:tr2bl w:val="nil"/>
            </w:tcBorders>
            <w:shd w:val="clear" w:color="auto" w:fill="auto"/>
            <w:vAlign w:val="center"/>
          </w:tcPr>
          <w:p w14:paraId="77E149F8">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771" w:type="pct"/>
            <w:tcBorders>
              <w:top w:val="single" w:color="auto" w:sz="8" w:space="0"/>
              <w:bottom w:val="single" w:color="auto" w:sz="8" w:space="0"/>
              <w:tl2br w:val="nil"/>
              <w:tr2bl w:val="nil"/>
            </w:tcBorders>
            <w:shd w:val="clear" w:color="auto" w:fill="auto"/>
            <w:vAlign w:val="center"/>
          </w:tcPr>
          <w:p w14:paraId="186EE6DF">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9.7</w:t>
            </w:r>
          </w:p>
        </w:tc>
        <w:tc>
          <w:tcPr>
            <w:tcW w:w="1615" w:type="pct"/>
            <w:tcBorders>
              <w:top w:val="single" w:color="auto" w:sz="8" w:space="0"/>
              <w:bottom w:val="single" w:color="auto" w:sz="8" w:space="0"/>
              <w:tl2br w:val="nil"/>
              <w:tr2bl w:val="nil"/>
            </w:tcBorders>
            <w:vAlign w:val="center"/>
          </w:tcPr>
          <w:p w14:paraId="33B5E40C">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0.0050</w:t>
            </w:r>
          </w:p>
        </w:tc>
      </w:tr>
      <w:tr w14:paraId="4675D0EB">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5766846B">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35</w:t>
            </w:r>
          </w:p>
        </w:tc>
        <w:tc>
          <w:tcPr>
            <w:tcW w:w="602" w:type="pct"/>
            <w:tcBorders>
              <w:top w:val="single" w:color="auto" w:sz="8" w:space="0"/>
              <w:bottom w:val="single" w:color="auto" w:sz="8" w:space="0"/>
              <w:tl2br w:val="nil"/>
              <w:tr2bl w:val="nil"/>
            </w:tcBorders>
            <w:shd w:val="clear" w:color="auto" w:fill="auto"/>
            <w:vAlign w:val="center"/>
          </w:tcPr>
          <w:p w14:paraId="2AAE5B7F">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top w:val="single" w:color="auto" w:sz="8" w:space="0"/>
              <w:bottom w:val="single" w:color="auto" w:sz="8" w:space="0"/>
              <w:tl2br w:val="nil"/>
              <w:tr2bl w:val="nil"/>
            </w:tcBorders>
            <w:shd w:val="clear" w:color="auto" w:fill="auto"/>
            <w:vAlign w:val="center"/>
          </w:tcPr>
          <w:p w14:paraId="00DB1E80">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771" w:type="pct"/>
            <w:tcBorders>
              <w:top w:val="single" w:color="auto" w:sz="8" w:space="0"/>
              <w:bottom w:val="single" w:color="auto" w:sz="8" w:space="0"/>
              <w:tl2br w:val="nil"/>
              <w:tr2bl w:val="nil"/>
            </w:tcBorders>
            <w:shd w:val="clear" w:color="auto" w:fill="auto"/>
            <w:vAlign w:val="center"/>
          </w:tcPr>
          <w:p w14:paraId="2D557AEB">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10.9</w:t>
            </w:r>
          </w:p>
        </w:tc>
        <w:tc>
          <w:tcPr>
            <w:tcW w:w="1615" w:type="pct"/>
            <w:tcBorders>
              <w:top w:val="single" w:color="auto" w:sz="8" w:space="0"/>
              <w:bottom w:val="single" w:color="auto" w:sz="8" w:space="0"/>
              <w:tl2br w:val="nil"/>
              <w:tr2bl w:val="nil"/>
            </w:tcBorders>
            <w:vAlign w:val="center"/>
          </w:tcPr>
          <w:p w14:paraId="73D9A8DC">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0.0043</w:t>
            </w:r>
          </w:p>
        </w:tc>
      </w:tr>
      <w:tr w14:paraId="1A01F19C">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16BBB044">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50</w:t>
            </w:r>
          </w:p>
        </w:tc>
        <w:tc>
          <w:tcPr>
            <w:tcW w:w="602" w:type="pct"/>
            <w:tcBorders>
              <w:top w:val="single" w:color="auto" w:sz="8" w:space="0"/>
              <w:bottom w:val="single" w:color="auto" w:sz="8" w:space="0"/>
              <w:tl2br w:val="nil"/>
              <w:tr2bl w:val="nil"/>
            </w:tcBorders>
            <w:shd w:val="clear" w:color="auto" w:fill="auto"/>
            <w:vAlign w:val="center"/>
          </w:tcPr>
          <w:p w14:paraId="3B6672EB">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top w:val="single" w:color="auto" w:sz="8" w:space="0"/>
              <w:bottom w:val="single" w:color="auto" w:sz="8" w:space="0"/>
              <w:tl2br w:val="nil"/>
              <w:tr2bl w:val="nil"/>
            </w:tcBorders>
            <w:shd w:val="clear" w:color="auto" w:fill="auto"/>
            <w:vAlign w:val="center"/>
          </w:tcPr>
          <w:p w14:paraId="35CEA1FF">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771" w:type="pct"/>
            <w:tcBorders>
              <w:top w:val="single" w:color="auto" w:sz="8" w:space="0"/>
              <w:bottom w:val="single" w:color="auto" w:sz="8" w:space="0"/>
              <w:tl2br w:val="nil"/>
              <w:tr2bl w:val="nil"/>
            </w:tcBorders>
            <w:shd w:val="clear" w:color="auto" w:fill="auto"/>
            <w:vAlign w:val="center"/>
          </w:tcPr>
          <w:p w14:paraId="160D0411">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12.8</w:t>
            </w:r>
          </w:p>
        </w:tc>
        <w:tc>
          <w:tcPr>
            <w:tcW w:w="1615" w:type="pct"/>
            <w:tcBorders>
              <w:top w:val="single" w:color="auto" w:sz="8" w:space="0"/>
              <w:bottom w:val="single" w:color="auto" w:sz="8" w:space="0"/>
              <w:tl2br w:val="nil"/>
              <w:tr2bl w:val="nil"/>
            </w:tcBorders>
            <w:vAlign w:val="center"/>
          </w:tcPr>
          <w:p w14:paraId="6219DBE9">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0.0043</w:t>
            </w:r>
          </w:p>
        </w:tc>
      </w:tr>
      <w:tr w14:paraId="5F403935">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4B9C2C17">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70</w:t>
            </w:r>
          </w:p>
        </w:tc>
        <w:tc>
          <w:tcPr>
            <w:tcW w:w="602" w:type="pct"/>
            <w:tcBorders>
              <w:top w:val="single" w:color="auto" w:sz="8" w:space="0"/>
              <w:bottom w:val="single" w:color="auto" w:sz="8" w:space="0"/>
              <w:tl2br w:val="nil"/>
              <w:tr2bl w:val="nil"/>
            </w:tcBorders>
            <w:shd w:val="clear" w:color="auto" w:fill="auto"/>
            <w:vAlign w:val="center"/>
          </w:tcPr>
          <w:p w14:paraId="52A65E45">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top w:val="single" w:color="auto" w:sz="8" w:space="0"/>
              <w:bottom w:val="single" w:color="auto" w:sz="8" w:space="0"/>
              <w:tl2br w:val="nil"/>
              <w:tr2bl w:val="nil"/>
            </w:tcBorders>
            <w:shd w:val="clear" w:color="auto" w:fill="auto"/>
            <w:vAlign w:val="center"/>
          </w:tcPr>
          <w:p w14:paraId="7498B312">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771" w:type="pct"/>
            <w:tcBorders>
              <w:top w:val="single" w:color="auto" w:sz="8" w:space="0"/>
              <w:bottom w:val="single" w:color="auto" w:sz="8" w:space="0"/>
              <w:tl2br w:val="nil"/>
              <w:tr2bl w:val="nil"/>
            </w:tcBorders>
            <w:shd w:val="clear" w:color="auto" w:fill="auto"/>
            <w:vAlign w:val="center"/>
          </w:tcPr>
          <w:p w14:paraId="145D68EF">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14.6</w:t>
            </w:r>
          </w:p>
        </w:tc>
        <w:tc>
          <w:tcPr>
            <w:tcW w:w="1615" w:type="pct"/>
            <w:tcBorders>
              <w:top w:val="single" w:color="auto" w:sz="8" w:space="0"/>
              <w:bottom w:val="single" w:color="auto" w:sz="8" w:space="0"/>
              <w:tl2br w:val="nil"/>
              <w:tr2bl w:val="nil"/>
            </w:tcBorders>
            <w:vAlign w:val="center"/>
          </w:tcPr>
          <w:p w14:paraId="65F38632">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0.0035</w:t>
            </w:r>
          </w:p>
        </w:tc>
      </w:tr>
      <w:tr w14:paraId="46184334">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57842CD4">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95</w:t>
            </w:r>
          </w:p>
        </w:tc>
        <w:tc>
          <w:tcPr>
            <w:tcW w:w="602" w:type="pct"/>
            <w:tcBorders>
              <w:top w:val="single" w:color="auto" w:sz="8" w:space="0"/>
              <w:bottom w:val="single" w:color="auto" w:sz="8" w:space="0"/>
              <w:tl2br w:val="nil"/>
              <w:tr2bl w:val="nil"/>
            </w:tcBorders>
            <w:shd w:val="clear" w:color="auto" w:fill="auto"/>
            <w:vAlign w:val="center"/>
          </w:tcPr>
          <w:p w14:paraId="7B42D6DD">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top w:val="single" w:color="auto" w:sz="8" w:space="0"/>
              <w:bottom w:val="single" w:color="auto" w:sz="8" w:space="0"/>
              <w:tl2br w:val="nil"/>
              <w:tr2bl w:val="nil"/>
            </w:tcBorders>
            <w:shd w:val="clear" w:color="auto" w:fill="auto"/>
            <w:vAlign w:val="center"/>
          </w:tcPr>
          <w:p w14:paraId="6A3A186A">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w:t>
            </w:r>
          </w:p>
        </w:tc>
        <w:tc>
          <w:tcPr>
            <w:tcW w:w="771" w:type="pct"/>
            <w:tcBorders>
              <w:top w:val="single" w:color="auto" w:sz="8" w:space="0"/>
              <w:bottom w:val="single" w:color="auto" w:sz="8" w:space="0"/>
              <w:tl2br w:val="nil"/>
              <w:tr2bl w:val="nil"/>
            </w:tcBorders>
            <w:shd w:val="clear" w:color="auto" w:fill="auto"/>
            <w:vAlign w:val="center"/>
          </w:tcPr>
          <w:p w14:paraId="20D6F34B">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17.1</w:t>
            </w:r>
          </w:p>
        </w:tc>
        <w:tc>
          <w:tcPr>
            <w:tcW w:w="1615" w:type="pct"/>
            <w:tcBorders>
              <w:top w:val="single" w:color="auto" w:sz="8" w:space="0"/>
              <w:bottom w:val="single" w:color="auto" w:sz="8" w:space="0"/>
              <w:tl2br w:val="nil"/>
              <w:tr2bl w:val="nil"/>
            </w:tcBorders>
            <w:vAlign w:val="center"/>
          </w:tcPr>
          <w:p w14:paraId="0676F076">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0.0035</w:t>
            </w:r>
          </w:p>
        </w:tc>
      </w:tr>
      <w:tr w14:paraId="00901F9F">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332C8ACE">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120</w:t>
            </w:r>
          </w:p>
        </w:tc>
        <w:tc>
          <w:tcPr>
            <w:tcW w:w="602" w:type="pct"/>
            <w:tcBorders>
              <w:top w:val="single" w:color="auto" w:sz="8" w:space="0"/>
              <w:bottom w:val="single" w:color="auto" w:sz="8" w:space="0"/>
              <w:tl2br w:val="nil"/>
              <w:tr2bl w:val="nil"/>
            </w:tcBorders>
            <w:shd w:val="clear" w:color="auto" w:fill="auto"/>
            <w:vAlign w:val="center"/>
          </w:tcPr>
          <w:p w14:paraId="3D3892C2">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top w:val="single" w:color="auto" w:sz="8" w:space="0"/>
              <w:bottom w:val="single" w:color="auto" w:sz="8" w:space="0"/>
              <w:tl2br w:val="nil"/>
              <w:tr2bl w:val="nil"/>
            </w:tcBorders>
            <w:shd w:val="clear" w:color="auto" w:fill="auto"/>
            <w:vAlign w:val="center"/>
          </w:tcPr>
          <w:p w14:paraId="41551B8C">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w:t>
            </w:r>
          </w:p>
        </w:tc>
        <w:tc>
          <w:tcPr>
            <w:tcW w:w="771" w:type="pct"/>
            <w:tcBorders>
              <w:top w:val="single" w:color="auto" w:sz="8" w:space="0"/>
              <w:bottom w:val="single" w:color="auto" w:sz="8" w:space="0"/>
              <w:tl2br w:val="nil"/>
              <w:tr2bl w:val="nil"/>
            </w:tcBorders>
            <w:shd w:val="clear" w:color="auto" w:fill="auto"/>
            <w:vAlign w:val="center"/>
          </w:tcPr>
          <w:p w14:paraId="04344363">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18.8</w:t>
            </w:r>
          </w:p>
        </w:tc>
        <w:tc>
          <w:tcPr>
            <w:tcW w:w="1615" w:type="pct"/>
            <w:tcBorders>
              <w:top w:val="single" w:color="auto" w:sz="8" w:space="0"/>
              <w:bottom w:val="single" w:color="auto" w:sz="8" w:space="0"/>
              <w:tl2br w:val="nil"/>
              <w:tr2bl w:val="nil"/>
            </w:tcBorders>
            <w:vAlign w:val="center"/>
          </w:tcPr>
          <w:p w14:paraId="3D379A09">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0.0032</w:t>
            </w:r>
          </w:p>
        </w:tc>
      </w:tr>
      <w:tr w14:paraId="6C59969F">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691C0843">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150</w:t>
            </w:r>
          </w:p>
        </w:tc>
        <w:tc>
          <w:tcPr>
            <w:tcW w:w="602" w:type="pct"/>
            <w:tcBorders>
              <w:top w:val="single" w:color="auto" w:sz="8" w:space="0"/>
              <w:bottom w:val="single" w:color="auto" w:sz="8" w:space="0"/>
              <w:tl2br w:val="nil"/>
              <w:tr2bl w:val="nil"/>
            </w:tcBorders>
            <w:shd w:val="clear" w:color="auto" w:fill="auto"/>
            <w:vAlign w:val="center"/>
          </w:tcPr>
          <w:p w14:paraId="181E7B1E">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top w:val="single" w:color="auto" w:sz="8" w:space="0"/>
              <w:bottom w:val="single" w:color="auto" w:sz="8" w:space="0"/>
              <w:tl2br w:val="nil"/>
              <w:tr2bl w:val="nil"/>
            </w:tcBorders>
            <w:shd w:val="clear" w:color="auto" w:fill="auto"/>
            <w:vAlign w:val="center"/>
          </w:tcPr>
          <w:p w14:paraId="05AA345F">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1.8</w:t>
            </w:r>
          </w:p>
        </w:tc>
        <w:tc>
          <w:tcPr>
            <w:tcW w:w="771" w:type="pct"/>
            <w:tcBorders>
              <w:top w:val="single" w:color="auto" w:sz="8" w:space="0"/>
              <w:bottom w:val="single" w:color="auto" w:sz="8" w:space="0"/>
              <w:tl2br w:val="nil"/>
              <w:tr2bl w:val="nil"/>
            </w:tcBorders>
            <w:shd w:val="clear" w:color="auto" w:fill="auto"/>
            <w:vAlign w:val="center"/>
          </w:tcPr>
          <w:p w14:paraId="715198D0">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20.9</w:t>
            </w:r>
          </w:p>
        </w:tc>
        <w:tc>
          <w:tcPr>
            <w:tcW w:w="1615" w:type="pct"/>
            <w:tcBorders>
              <w:top w:val="single" w:color="auto" w:sz="8" w:space="0"/>
              <w:bottom w:val="single" w:color="auto" w:sz="8" w:space="0"/>
              <w:tl2br w:val="nil"/>
              <w:tr2bl w:val="nil"/>
            </w:tcBorders>
            <w:vAlign w:val="center"/>
          </w:tcPr>
          <w:p w14:paraId="012047E5">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0.0032</w:t>
            </w:r>
          </w:p>
        </w:tc>
      </w:tr>
      <w:tr w14:paraId="16992456">
        <w:trPr>
          <w:trHeight w:val="340" w:hRule="atLeast"/>
          <w:jc w:val="center"/>
        </w:trPr>
        <w:tc>
          <w:tcPr>
            <w:tcW w:w="1057" w:type="pct"/>
            <w:tcBorders>
              <w:top w:val="single" w:color="auto" w:sz="8" w:space="0"/>
              <w:bottom w:val="single" w:color="auto" w:sz="8" w:space="0"/>
              <w:tl2br w:val="nil"/>
              <w:tr2bl w:val="nil"/>
            </w:tcBorders>
            <w:shd w:val="clear" w:color="auto" w:fill="auto"/>
            <w:vAlign w:val="center"/>
          </w:tcPr>
          <w:p w14:paraId="60BE4FB9">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185</w:t>
            </w:r>
          </w:p>
        </w:tc>
        <w:tc>
          <w:tcPr>
            <w:tcW w:w="602" w:type="pct"/>
            <w:tcBorders>
              <w:top w:val="single" w:color="auto" w:sz="8" w:space="0"/>
              <w:bottom w:val="single" w:color="auto" w:sz="8" w:space="0"/>
              <w:tl2br w:val="nil"/>
              <w:tr2bl w:val="nil"/>
            </w:tcBorders>
            <w:shd w:val="clear" w:color="auto" w:fill="auto"/>
            <w:vAlign w:val="center"/>
          </w:tcPr>
          <w:p w14:paraId="7857E845">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top w:val="single" w:color="auto" w:sz="8" w:space="0"/>
              <w:bottom w:val="single" w:color="auto" w:sz="8" w:space="0"/>
              <w:tl2br w:val="nil"/>
              <w:tr2bl w:val="nil"/>
            </w:tcBorders>
            <w:shd w:val="clear" w:color="auto" w:fill="auto"/>
            <w:vAlign w:val="center"/>
          </w:tcPr>
          <w:p w14:paraId="6544D641">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2.0</w:t>
            </w:r>
          </w:p>
        </w:tc>
        <w:tc>
          <w:tcPr>
            <w:tcW w:w="771" w:type="pct"/>
            <w:tcBorders>
              <w:top w:val="single" w:color="auto" w:sz="8" w:space="0"/>
              <w:bottom w:val="single" w:color="auto" w:sz="8" w:space="0"/>
              <w:tl2br w:val="nil"/>
              <w:tr2bl w:val="nil"/>
            </w:tcBorders>
            <w:shd w:val="clear" w:color="auto" w:fill="auto"/>
            <w:vAlign w:val="center"/>
          </w:tcPr>
          <w:p w14:paraId="0B4E1225">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23.3</w:t>
            </w:r>
          </w:p>
        </w:tc>
        <w:tc>
          <w:tcPr>
            <w:tcW w:w="1615" w:type="pct"/>
            <w:tcBorders>
              <w:top w:val="single" w:color="auto" w:sz="8" w:space="0"/>
              <w:bottom w:val="single" w:color="auto" w:sz="8" w:space="0"/>
              <w:tl2br w:val="nil"/>
              <w:tr2bl w:val="nil"/>
            </w:tcBorders>
            <w:vAlign w:val="center"/>
          </w:tcPr>
          <w:p w14:paraId="7F89EBD3">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0.0032</w:t>
            </w:r>
          </w:p>
        </w:tc>
      </w:tr>
      <w:tr w14:paraId="7327FB2D">
        <w:trPr>
          <w:trHeight w:val="340" w:hRule="atLeast"/>
          <w:jc w:val="center"/>
        </w:trPr>
        <w:tc>
          <w:tcPr>
            <w:tcW w:w="1057" w:type="pct"/>
            <w:tcBorders>
              <w:top w:val="single" w:color="auto" w:sz="8" w:space="0"/>
              <w:bottom w:val="single" w:color="auto" w:sz="12" w:space="0"/>
              <w:tl2br w:val="nil"/>
              <w:tr2bl w:val="nil"/>
            </w:tcBorders>
            <w:shd w:val="clear" w:color="auto" w:fill="auto"/>
            <w:vAlign w:val="center"/>
          </w:tcPr>
          <w:p w14:paraId="722883C7">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240</w:t>
            </w:r>
          </w:p>
        </w:tc>
        <w:tc>
          <w:tcPr>
            <w:tcW w:w="602" w:type="pct"/>
            <w:tcBorders>
              <w:top w:val="single" w:color="auto" w:sz="8" w:space="0"/>
              <w:bottom w:val="single" w:color="auto" w:sz="12" w:space="0"/>
              <w:tl2br w:val="nil"/>
              <w:tr2bl w:val="nil"/>
            </w:tcBorders>
            <w:shd w:val="clear" w:color="auto" w:fill="auto"/>
            <w:vAlign w:val="center"/>
          </w:tcPr>
          <w:p w14:paraId="6A76EA0F">
            <w:pPr>
              <w:keepNext w:val="0"/>
              <w:keepLines w:val="0"/>
              <w:suppressLineNumbers w:val="0"/>
              <w:autoSpaceDE/>
              <w:autoSpaceDN/>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953" w:type="pct"/>
            <w:tcBorders>
              <w:top w:val="single" w:color="auto" w:sz="8" w:space="0"/>
              <w:bottom w:val="single" w:color="auto" w:sz="12" w:space="0"/>
              <w:tl2br w:val="nil"/>
              <w:tr2bl w:val="nil"/>
            </w:tcBorders>
            <w:shd w:val="clear" w:color="auto" w:fill="auto"/>
            <w:vAlign w:val="center"/>
          </w:tcPr>
          <w:p w14:paraId="6C4336CE">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2.2</w:t>
            </w:r>
          </w:p>
        </w:tc>
        <w:tc>
          <w:tcPr>
            <w:tcW w:w="771" w:type="pct"/>
            <w:tcBorders>
              <w:top w:val="single" w:color="auto" w:sz="8" w:space="0"/>
              <w:bottom w:val="single" w:color="auto" w:sz="12" w:space="0"/>
              <w:tl2br w:val="nil"/>
              <w:tr2bl w:val="nil"/>
            </w:tcBorders>
            <w:shd w:val="clear" w:color="auto" w:fill="auto"/>
            <w:vAlign w:val="center"/>
          </w:tcPr>
          <w:p w14:paraId="3D80E346">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26.6</w:t>
            </w:r>
          </w:p>
        </w:tc>
        <w:tc>
          <w:tcPr>
            <w:tcW w:w="1615" w:type="pct"/>
            <w:tcBorders>
              <w:top w:val="single" w:color="auto" w:sz="8" w:space="0"/>
              <w:bottom w:val="single" w:color="auto" w:sz="12" w:space="0"/>
              <w:tl2br w:val="nil"/>
              <w:tr2bl w:val="nil"/>
            </w:tcBorders>
            <w:vAlign w:val="center"/>
          </w:tcPr>
          <w:p w14:paraId="1FC3BC58">
            <w:pPr>
              <w:keepNext w:val="0"/>
              <w:keepLines w:val="0"/>
              <w:suppressLineNumbers w:val="0"/>
              <w:autoSpaceDE/>
              <w:autoSpaceDN/>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0.0032</w:t>
            </w:r>
          </w:p>
        </w:tc>
      </w:tr>
      <w:tr w14:paraId="06220B22">
        <w:trPr>
          <w:trHeight w:val="340" w:hRule="atLeast"/>
          <w:jc w:val="center"/>
        </w:trPr>
        <w:tc>
          <w:tcPr>
            <w:tcW w:w="5000" w:type="pct"/>
            <w:gridSpan w:val="5"/>
            <w:tcBorders>
              <w:top w:val="single" w:color="auto" w:sz="12" w:space="0"/>
              <w:bottom w:val="single" w:color="auto" w:sz="12" w:space="0"/>
            </w:tcBorders>
            <w:shd w:val="clear" w:color="auto" w:fill="auto"/>
            <w:vAlign w:val="center"/>
          </w:tcPr>
          <w:p w14:paraId="6EF2F94F">
            <w:pPr>
              <w:keepNext w:val="0"/>
              <w:keepLines w:val="0"/>
              <w:suppressLineNumbers w:val="0"/>
              <w:autoSpaceDE/>
              <w:autoSpaceDN/>
              <w:spacing w:before="0" w:beforeAutospacing="0" w:after="0" w:afterAutospacing="0" w:line="240" w:lineRule="exact"/>
              <w:ind w:left="0" w:leftChars="0" w:right="0" w:rightChars="0" w:firstLine="360" w:firstLineChars="200"/>
              <w:jc w:val="both"/>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0E17A4A3">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r>
        <w:rPr>
          <w:rFonts w:hint="eastAsia" w:ascii="黑体" w:hAnsi="黑体" w:cs="黑体"/>
          <w:sz w:val="21"/>
          <w:szCs w:val="21"/>
        </w:rPr>
        <w:t>表B.</w:t>
      </w:r>
      <w:r>
        <w:rPr>
          <w:rFonts w:hint="eastAsia" w:ascii="黑体" w:hAnsi="黑体" w:cs="黑体"/>
          <w:sz w:val="21"/>
          <w:szCs w:val="21"/>
        </w:rPr>
        <w:fldChar w:fldCharType="begin"/>
      </w:r>
      <w:r>
        <w:rPr>
          <w:rFonts w:hint="eastAsia" w:ascii="黑体" w:hAnsi="黑体" w:cs="黑体"/>
          <w:sz w:val="21"/>
          <w:szCs w:val="21"/>
        </w:rPr>
        <w:instrText xml:space="preserve"> SEQ 表B. \* ARABIC </w:instrText>
      </w:r>
      <w:r>
        <w:rPr>
          <w:rFonts w:hint="eastAsia" w:ascii="黑体" w:hAnsi="黑体" w:cs="黑体"/>
          <w:sz w:val="21"/>
          <w:szCs w:val="21"/>
        </w:rPr>
        <w:fldChar w:fldCharType="separate"/>
      </w:r>
      <w:r>
        <w:rPr>
          <w:rFonts w:hint="eastAsia" w:ascii="黑体" w:hAnsi="黑体" w:cs="黑体"/>
          <w:sz w:val="21"/>
          <w:szCs w:val="21"/>
        </w:rPr>
        <w:t>37</w:t>
      </w:r>
      <w:r>
        <w:rPr>
          <w:rFonts w:hint="eastAsia" w:ascii="黑体" w:hAnsi="黑体" w:cs="黑体"/>
          <w:sz w:val="21"/>
          <w:szCs w:val="21"/>
        </w:rPr>
        <w:fldChar w:fldCharType="end"/>
      </w:r>
      <w:bookmarkStart w:id="822" w:name="_Toc1362237645"/>
      <w:bookmarkStart w:id="823" w:name="_Toc2070875273"/>
      <w:bookmarkStart w:id="824" w:name="_Toc705631815"/>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BYJ型300/500 V交联聚烯烃绝缘电缆</w:t>
      </w:r>
      <w:bookmarkEnd w:id="822"/>
      <w:bookmarkEnd w:id="823"/>
      <w:bookmarkEnd w:id="824"/>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985"/>
        <w:gridCol w:w="1127"/>
        <w:gridCol w:w="1970"/>
        <w:gridCol w:w="1692"/>
        <w:gridCol w:w="2606"/>
      </w:tblGrid>
      <w:tr w14:paraId="379BEDDD">
        <w:trPr>
          <w:trHeight w:val="340" w:hRule="atLeast"/>
          <w:tblHeader/>
          <w:jc w:val="center"/>
        </w:trPr>
        <w:tc>
          <w:tcPr>
            <w:tcW w:w="1058" w:type="pct"/>
            <w:vAlign w:val="center"/>
          </w:tcPr>
          <w:p w14:paraId="743BBA8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588BE56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601" w:type="pct"/>
            <w:vAlign w:val="center"/>
          </w:tcPr>
          <w:p w14:paraId="538ACCF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导体种类</w:t>
            </w:r>
          </w:p>
        </w:tc>
        <w:tc>
          <w:tcPr>
            <w:tcW w:w="1050" w:type="pct"/>
            <w:vAlign w:val="center"/>
          </w:tcPr>
          <w:p w14:paraId="7910982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541D979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902" w:type="pct"/>
            <w:vAlign w:val="center"/>
          </w:tcPr>
          <w:p w14:paraId="07343F92">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平均外径上限</w:t>
            </w:r>
          </w:p>
          <w:p w14:paraId="6CF7352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388" w:type="pct"/>
            <w:tcBorders>
              <w:bottom w:val="single" w:color="auto" w:sz="12" w:space="0"/>
            </w:tcBorders>
            <w:vAlign w:val="center"/>
          </w:tcPr>
          <w:p w14:paraId="3C6C1A6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导体最高工作温度时绝缘电阻最小值</w:t>
            </w:r>
          </w:p>
          <w:p w14:paraId="11A6E39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1D85CA92">
        <w:trPr>
          <w:trHeight w:val="340" w:hRule="atLeast"/>
          <w:jc w:val="center"/>
        </w:trPr>
        <w:tc>
          <w:tcPr>
            <w:tcW w:w="1058" w:type="pct"/>
            <w:tcBorders>
              <w:top w:val="single" w:color="auto" w:sz="12" w:space="0"/>
              <w:tl2br w:val="nil"/>
              <w:tr2bl w:val="nil"/>
            </w:tcBorders>
            <w:vAlign w:val="center"/>
          </w:tcPr>
          <w:p w14:paraId="53BDC4B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601" w:type="pct"/>
            <w:tcBorders>
              <w:top w:val="single" w:color="auto" w:sz="12" w:space="0"/>
              <w:tl2br w:val="nil"/>
              <w:tr2bl w:val="nil"/>
            </w:tcBorders>
            <w:vAlign w:val="center"/>
          </w:tcPr>
          <w:p w14:paraId="7DD3DDA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1050" w:type="pct"/>
            <w:tcBorders>
              <w:top w:val="single" w:color="auto" w:sz="12" w:space="0"/>
              <w:tl2br w:val="nil"/>
              <w:tr2bl w:val="nil"/>
            </w:tcBorders>
            <w:vAlign w:val="center"/>
          </w:tcPr>
          <w:p w14:paraId="15B2ED1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902" w:type="pct"/>
            <w:tcBorders>
              <w:top w:val="single" w:color="auto" w:sz="12" w:space="0"/>
              <w:tl2br w:val="nil"/>
              <w:tr2bl w:val="nil"/>
            </w:tcBorders>
            <w:vAlign w:val="center"/>
          </w:tcPr>
          <w:p w14:paraId="31AF51B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2.3</w:t>
            </w:r>
          </w:p>
        </w:tc>
        <w:tc>
          <w:tcPr>
            <w:tcW w:w="1388" w:type="pct"/>
            <w:tcBorders>
              <w:top w:val="single" w:color="auto" w:sz="12" w:space="0"/>
              <w:tl2br w:val="nil"/>
              <w:tr2bl w:val="nil"/>
            </w:tcBorders>
            <w:vAlign w:val="center"/>
          </w:tcPr>
          <w:p w14:paraId="1EA0E4B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0.015</w:t>
            </w:r>
          </w:p>
        </w:tc>
      </w:tr>
      <w:tr w14:paraId="6FC52345">
        <w:trPr>
          <w:trHeight w:val="340" w:hRule="atLeast"/>
          <w:jc w:val="center"/>
        </w:trPr>
        <w:tc>
          <w:tcPr>
            <w:tcW w:w="1058" w:type="pct"/>
            <w:tcBorders>
              <w:bottom w:val="single" w:color="auto" w:sz="8" w:space="0"/>
              <w:tl2br w:val="nil"/>
              <w:tr2bl w:val="nil"/>
            </w:tcBorders>
            <w:shd w:val="clear" w:color="auto" w:fill="auto"/>
            <w:vAlign w:val="center"/>
          </w:tcPr>
          <w:p w14:paraId="2FFEB7F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0.75</w:t>
            </w:r>
          </w:p>
        </w:tc>
        <w:tc>
          <w:tcPr>
            <w:tcW w:w="601" w:type="pct"/>
            <w:tcBorders>
              <w:bottom w:val="single" w:color="auto" w:sz="8" w:space="0"/>
              <w:tl2br w:val="nil"/>
              <w:tr2bl w:val="nil"/>
            </w:tcBorders>
            <w:vAlign w:val="center"/>
          </w:tcPr>
          <w:p w14:paraId="4968481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1050" w:type="pct"/>
            <w:tcBorders>
              <w:bottom w:val="single" w:color="auto" w:sz="8" w:space="0"/>
              <w:tl2br w:val="nil"/>
              <w:tr2bl w:val="nil"/>
            </w:tcBorders>
            <w:vAlign w:val="center"/>
          </w:tcPr>
          <w:p w14:paraId="6EA6012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902" w:type="pct"/>
            <w:tcBorders>
              <w:bottom w:val="single" w:color="auto" w:sz="8" w:space="0"/>
              <w:tl2br w:val="nil"/>
              <w:tr2bl w:val="nil"/>
            </w:tcBorders>
            <w:vAlign w:val="center"/>
          </w:tcPr>
          <w:p w14:paraId="6A1DD0F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1388" w:type="pct"/>
            <w:tcBorders>
              <w:bottom w:val="single" w:color="auto" w:sz="8" w:space="0"/>
              <w:tl2br w:val="nil"/>
              <w:tr2bl w:val="nil"/>
            </w:tcBorders>
            <w:vAlign w:val="center"/>
          </w:tcPr>
          <w:p w14:paraId="5E49287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613CDFD6">
        <w:trPr>
          <w:trHeight w:val="340" w:hRule="atLeast"/>
          <w:jc w:val="center"/>
        </w:trPr>
        <w:tc>
          <w:tcPr>
            <w:tcW w:w="1058" w:type="pct"/>
            <w:tcBorders>
              <w:bottom w:val="single" w:color="auto" w:sz="8" w:space="0"/>
              <w:tl2br w:val="nil"/>
              <w:tr2bl w:val="nil"/>
            </w:tcBorders>
            <w:shd w:val="clear" w:color="auto" w:fill="auto"/>
            <w:vAlign w:val="center"/>
          </w:tcPr>
          <w:p w14:paraId="2D923FA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0.75</w:t>
            </w:r>
          </w:p>
        </w:tc>
        <w:tc>
          <w:tcPr>
            <w:tcW w:w="601" w:type="pct"/>
            <w:tcBorders>
              <w:bottom w:val="single" w:color="auto" w:sz="8" w:space="0"/>
              <w:tl2br w:val="nil"/>
              <w:tr2bl w:val="nil"/>
            </w:tcBorders>
            <w:vAlign w:val="center"/>
          </w:tcPr>
          <w:p w14:paraId="52596A0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1050" w:type="pct"/>
            <w:tcBorders>
              <w:bottom w:val="single" w:color="auto" w:sz="8" w:space="0"/>
              <w:tl2br w:val="nil"/>
              <w:tr2bl w:val="nil"/>
            </w:tcBorders>
            <w:vAlign w:val="center"/>
          </w:tcPr>
          <w:p w14:paraId="0336D9B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902" w:type="pct"/>
            <w:tcBorders>
              <w:bottom w:val="single" w:color="auto" w:sz="8" w:space="0"/>
              <w:tl2br w:val="nil"/>
              <w:tr2bl w:val="nil"/>
            </w:tcBorders>
            <w:vAlign w:val="center"/>
          </w:tcPr>
          <w:p w14:paraId="0C288DB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2.6</w:t>
            </w:r>
          </w:p>
        </w:tc>
        <w:tc>
          <w:tcPr>
            <w:tcW w:w="1388" w:type="pct"/>
            <w:tcBorders>
              <w:bottom w:val="single" w:color="auto" w:sz="8" w:space="0"/>
              <w:tl2br w:val="nil"/>
              <w:tr2bl w:val="nil"/>
            </w:tcBorders>
            <w:vAlign w:val="center"/>
          </w:tcPr>
          <w:p w14:paraId="2DFA54F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02F04A00">
        <w:trPr>
          <w:trHeight w:val="340" w:hRule="atLeast"/>
          <w:jc w:val="center"/>
        </w:trPr>
        <w:tc>
          <w:tcPr>
            <w:tcW w:w="1058" w:type="pct"/>
            <w:tcBorders>
              <w:bottom w:val="single" w:color="auto" w:sz="8" w:space="0"/>
              <w:tl2br w:val="nil"/>
              <w:tr2bl w:val="nil"/>
            </w:tcBorders>
            <w:shd w:val="clear" w:color="auto" w:fill="auto"/>
            <w:vAlign w:val="center"/>
          </w:tcPr>
          <w:p w14:paraId="16C1748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p>
        </w:tc>
        <w:tc>
          <w:tcPr>
            <w:tcW w:w="601" w:type="pct"/>
            <w:tcBorders>
              <w:bottom w:val="single" w:color="auto" w:sz="8" w:space="0"/>
              <w:tl2br w:val="nil"/>
              <w:tr2bl w:val="nil"/>
            </w:tcBorders>
            <w:vAlign w:val="center"/>
          </w:tcPr>
          <w:p w14:paraId="1BD3614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1050" w:type="pct"/>
            <w:tcBorders>
              <w:bottom w:val="single" w:color="auto" w:sz="8" w:space="0"/>
              <w:tl2br w:val="nil"/>
              <w:tr2bl w:val="nil"/>
            </w:tcBorders>
            <w:vAlign w:val="center"/>
          </w:tcPr>
          <w:p w14:paraId="121D4E9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902" w:type="pct"/>
            <w:tcBorders>
              <w:bottom w:val="single" w:color="auto" w:sz="8" w:space="0"/>
              <w:tl2br w:val="nil"/>
              <w:tr2bl w:val="nil"/>
            </w:tcBorders>
            <w:shd w:val="clear" w:color="auto" w:fill="auto"/>
            <w:vAlign w:val="center"/>
          </w:tcPr>
          <w:p w14:paraId="287337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2.7</w:t>
            </w:r>
          </w:p>
        </w:tc>
        <w:tc>
          <w:tcPr>
            <w:tcW w:w="1388" w:type="pct"/>
            <w:tcBorders>
              <w:bottom w:val="single" w:color="auto" w:sz="8" w:space="0"/>
              <w:tl2br w:val="nil"/>
              <w:tr2bl w:val="nil"/>
            </w:tcBorders>
            <w:vAlign w:val="center"/>
          </w:tcPr>
          <w:p w14:paraId="283AA1C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03DA01A6">
        <w:trPr>
          <w:trHeight w:val="340" w:hRule="atLeast"/>
          <w:jc w:val="center"/>
        </w:trPr>
        <w:tc>
          <w:tcPr>
            <w:tcW w:w="1058" w:type="pct"/>
            <w:tcBorders>
              <w:top w:val="single" w:color="auto" w:sz="8" w:space="0"/>
              <w:bottom w:val="single" w:color="auto" w:sz="12" w:space="0"/>
              <w:tl2br w:val="nil"/>
              <w:tr2bl w:val="nil"/>
            </w:tcBorders>
            <w:shd w:val="clear" w:color="auto" w:fill="auto"/>
            <w:vAlign w:val="center"/>
          </w:tcPr>
          <w:p w14:paraId="1EC785C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p>
        </w:tc>
        <w:tc>
          <w:tcPr>
            <w:tcW w:w="601" w:type="pct"/>
            <w:tcBorders>
              <w:top w:val="single" w:color="auto" w:sz="8" w:space="0"/>
              <w:bottom w:val="single" w:color="auto" w:sz="12" w:space="0"/>
              <w:tl2br w:val="nil"/>
              <w:tr2bl w:val="nil"/>
            </w:tcBorders>
            <w:shd w:val="clear" w:color="auto" w:fill="auto"/>
            <w:vAlign w:val="center"/>
          </w:tcPr>
          <w:p w14:paraId="5A18E1A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1050" w:type="pct"/>
            <w:tcBorders>
              <w:top w:val="single" w:color="auto" w:sz="8" w:space="0"/>
              <w:bottom w:val="single" w:color="auto" w:sz="12" w:space="0"/>
              <w:tl2br w:val="nil"/>
              <w:tr2bl w:val="nil"/>
            </w:tcBorders>
            <w:shd w:val="clear" w:color="auto" w:fill="auto"/>
            <w:vAlign w:val="center"/>
          </w:tcPr>
          <w:p w14:paraId="56E92E5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902" w:type="pct"/>
            <w:tcBorders>
              <w:top w:val="single" w:color="auto" w:sz="8" w:space="0"/>
              <w:bottom w:val="single" w:color="auto" w:sz="12" w:space="0"/>
              <w:tl2br w:val="nil"/>
              <w:tr2bl w:val="nil"/>
            </w:tcBorders>
            <w:shd w:val="clear" w:color="auto" w:fill="auto"/>
            <w:vAlign w:val="center"/>
          </w:tcPr>
          <w:p w14:paraId="717035F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2.8</w:t>
            </w:r>
          </w:p>
        </w:tc>
        <w:tc>
          <w:tcPr>
            <w:tcW w:w="1388" w:type="pct"/>
            <w:tcBorders>
              <w:top w:val="single" w:color="auto" w:sz="8" w:space="0"/>
              <w:bottom w:val="single" w:color="auto" w:sz="12" w:space="0"/>
              <w:tl2br w:val="nil"/>
              <w:tr2bl w:val="nil"/>
            </w:tcBorders>
            <w:vAlign w:val="center"/>
          </w:tcPr>
          <w:p w14:paraId="4DD1EC3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55092460">
        <w:trPr>
          <w:trHeight w:val="340" w:hRule="atLeast"/>
          <w:jc w:val="center"/>
        </w:trPr>
        <w:tc>
          <w:tcPr>
            <w:tcW w:w="5000" w:type="pct"/>
            <w:gridSpan w:val="5"/>
            <w:tcBorders>
              <w:top w:val="single" w:color="auto" w:sz="12" w:space="0"/>
              <w:bottom w:val="single" w:color="auto" w:sz="12" w:space="0"/>
            </w:tcBorders>
            <w:shd w:val="clear" w:color="auto" w:fill="auto"/>
            <w:vAlign w:val="center"/>
          </w:tcPr>
          <w:p w14:paraId="2B185A8A">
            <w:pPr>
              <w:keepNext w:val="0"/>
              <w:keepLines w:val="0"/>
              <w:suppressLineNumbers w:val="0"/>
              <w:autoSpaceDE w:val="0"/>
              <w:autoSpaceDN w:val="0"/>
              <w:spacing w:before="0" w:beforeAutospacing="0" w:after="0" w:afterAutospacing="0" w:line="240" w:lineRule="exact"/>
              <w:ind w:left="0" w:leftChars="0" w:right="0" w:rightChars="0" w:firstLine="360" w:firstLineChars="200"/>
              <w:jc w:val="left"/>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45B61409">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z w:val="21"/>
          <w:szCs w:val="21"/>
        </w:rPr>
      </w:pPr>
    </w:p>
    <w:p w14:paraId="2C9C1576">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r>
        <w:rPr>
          <w:rFonts w:hint="eastAsia" w:ascii="黑体" w:hAnsi="黑体" w:eastAsia="黑体" w:cs="黑体"/>
          <w:sz w:val="21"/>
          <w:szCs w:val="21"/>
        </w:rPr>
        <w:t>表B.</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表B.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38</w:t>
      </w:r>
      <w:r>
        <w:rPr>
          <w:rFonts w:hint="eastAsia" w:ascii="黑体" w:hAnsi="黑体" w:eastAsia="黑体" w:cs="黑体"/>
          <w:sz w:val="21"/>
          <w:szCs w:val="21"/>
        </w:rPr>
        <w:fldChar w:fldCharType="end"/>
      </w:r>
      <w:bookmarkStart w:id="825" w:name="_Toc1998868233"/>
      <w:r>
        <w:rPr>
          <w:rFonts w:hint="eastAsia" w:ascii="黑体" w:hAnsi="黑体" w:eastAsia="黑体" w:cs="黑体"/>
          <w:spacing w:val="4"/>
          <w:sz w:val="21"/>
          <w:szCs w:val="21"/>
          <w:lang w:val="en-US" w:eastAsia="zh-CN"/>
        </w:rPr>
        <w:t xml:space="preserve">  BYJ</w:t>
      </w:r>
      <w:r>
        <w:rPr>
          <w:rFonts w:hint="eastAsia" w:ascii="黑体" w:hAnsi="黑体" w:cs="黑体"/>
          <w:spacing w:val="4"/>
          <w:sz w:val="21"/>
          <w:szCs w:val="21"/>
          <w:lang w:val="en-US" w:eastAsia="zh-CN"/>
        </w:rPr>
        <w:t>R</w:t>
      </w:r>
      <w:r>
        <w:rPr>
          <w:rFonts w:hint="eastAsia" w:ascii="黑体" w:hAnsi="黑体" w:eastAsia="黑体" w:cs="黑体"/>
          <w:spacing w:val="4"/>
          <w:sz w:val="21"/>
          <w:szCs w:val="21"/>
          <w:lang w:val="en-US" w:eastAsia="zh-CN"/>
        </w:rPr>
        <w:t>型</w:t>
      </w:r>
      <w:r>
        <w:rPr>
          <w:rFonts w:hint="eastAsia" w:ascii="黑体" w:hAnsi="黑体" w:cs="黑体"/>
          <w:spacing w:val="4"/>
          <w:sz w:val="21"/>
          <w:szCs w:val="21"/>
          <w:lang w:val="en-US" w:eastAsia="zh-CN"/>
        </w:rPr>
        <w:t>45</w:t>
      </w:r>
      <w:r>
        <w:rPr>
          <w:rFonts w:hint="eastAsia" w:ascii="黑体" w:hAnsi="黑体" w:eastAsia="黑体" w:cs="黑体"/>
          <w:spacing w:val="4"/>
          <w:sz w:val="21"/>
          <w:szCs w:val="21"/>
          <w:lang w:val="en-US" w:eastAsia="zh-CN"/>
        </w:rPr>
        <w:t>0/</w:t>
      </w:r>
      <w:r>
        <w:rPr>
          <w:rFonts w:hint="eastAsia" w:ascii="黑体" w:hAnsi="黑体" w:cs="黑体"/>
          <w:spacing w:val="4"/>
          <w:sz w:val="21"/>
          <w:szCs w:val="21"/>
          <w:lang w:val="en-US" w:eastAsia="zh-CN"/>
        </w:rPr>
        <w:t>75</w:t>
      </w:r>
      <w:r>
        <w:rPr>
          <w:rFonts w:hint="eastAsia" w:ascii="黑体" w:hAnsi="黑体" w:eastAsia="黑体" w:cs="黑体"/>
          <w:spacing w:val="4"/>
          <w:sz w:val="21"/>
          <w:szCs w:val="21"/>
          <w:lang w:val="en-US" w:eastAsia="zh-CN"/>
        </w:rPr>
        <w:t>0 V交联聚烯烃绝缘</w:t>
      </w:r>
      <w:r>
        <w:rPr>
          <w:rFonts w:hint="eastAsia" w:ascii="黑体" w:hAnsi="黑体" w:cs="黑体"/>
          <w:spacing w:val="4"/>
          <w:sz w:val="21"/>
          <w:szCs w:val="21"/>
          <w:lang w:val="en-US" w:eastAsia="zh-CN"/>
        </w:rPr>
        <w:t>软</w:t>
      </w:r>
      <w:r>
        <w:rPr>
          <w:rFonts w:hint="eastAsia" w:ascii="黑体" w:hAnsi="黑体" w:eastAsia="黑体" w:cs="黑体"/>
          <w:spacing w:val="4"/>
          <w:sz w:val="21"/>
          <w:szCs w:val="21"/>
          <w:lang w:val="en-US" w:eastAsia="zh-CN"/>
        </w:rPr>
        <w:t>电缆</w:t>
      </w:r>
      <w:bookmarkEnd w:id="825"/>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291"/>
        <w:gridCol w:w="1117"/>
        <w:gridCol w:w="1316"/>
        <w:gridCol w:w="1096"/>
        <w:gridCol w:w="1500"/>
        <w:gridCol w:w="1506"/>
        <w:gridCol w:w="1554"/>
        <w:tblGridChange w:id="13">
          <w:tblGrid>
            <w:gridCol w:w="1291"/>
            <w:gridCol w:w="1117"/>
            <w:gridCol w:w="1316"/>
            <w:gridCol w:w="1096"/>
            <w:gridCol w:w="1500"/>
            <w:gridCol w:w="1506"/>
            <w:gridCol w:w="1554"/>
          </w:tblGrid>
        </w:tblGridChange>
      </w:tblGrid>
      <w:tr w14:paraId="5BCE66FD">
        <w:trPr>
          <w:trHeight w:val="340" w:hRule="atLeast"/>
          <w:tblHeader/>
          <w:jc w:val="center"/>
        </w:trPr>
        <w:tc>
          <w:tcPr>
            <w:tcW w:w="688" w:type="pct"/>
            <w:vMerge w:val="restart"/>
            <w:vAlign w:val="center"/>
          </w:tcPr>
          <w:p w14:paraId="5250BDE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4FF9D55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595" w:type="pct"/>
            <w:vMerge w:val="restart"/>
            <w:vAlign w:val="center"/>
          </w:tcPr>
          <w:p w14:paraId="6E25279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绞合导体中单线最少根数</w:t>
            </w:r>
          </w:p>
        </w:tc>
        <w:tc>
          <w:tcPr>
            <w:tcW w:w="701" w:type="pct"/>
            <w:vMerge w:val="restart"/>
            <w:vAlign w:val="center"/>
          </w:tcPr>
          <w:p w14:paraId="21EF49C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7B9670C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584" w:type="pct"/>
            <w:vMerge w:val="restart"/>
            <w:vAlign w:val="center"/>
          </w:tcPr>
          <w:p w14:paraId="47F64D19">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平均外径上限</w:t>
            </w:r>
          </w:p>
          <w:p w14:paraId="09FA197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601" w:type="pct"/>
            <w:gridSpan w:val="2"/>
            <w:tcBorders>
              <w:bottom w:val="single" w:color="auto" w:sz="4" w:space="0"/>
            </w:tcBorders>
            <w:shd w:val="clear" w:color="auto" w:fill="auto"/>
            <w:vAlign w:val="center"/>
          </w:tcPr>
          <w:p w14:paraId="2CD5DFCB">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woUserID w:val="2"/>
              </w:rPr>
            </w:pP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电阻</w:t>
            </w:r>
            <w:r>
              <w:rPr>
                <w:rFonts w:hint="eastAsia" w:ascii="Times New Roman" w:hAnsi="Times New Roman" w:eastAsia="宋体" w:cs="Times New Roman"/>
                <w:kern w:val="0"/>
                <w:sz w:val="18"/>
                <w:szCs w:val="18"/>
                <w:highlight w:val="none"/>
                <w:lang w:val="en-US" w:eastAsia="zh-CN"/>
                <w:woUserID w:val="2"/>
              </w:rPr>
              <w:t>最大值</w:t>
            </w:r>
          </w:p>
          <w:p w14:paraId="628DCC0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lang w:eastAsia="en-US"/>
              </w:rPr>
              <w:t>Ω</w:t>
            </w:r>
            <w:r>
              <w:rPr>
                <w:rFonts w:hint="eastAsia" w:ascii="Times New Roman" w:hAnsi="Times New Roman" w:cs="Times New Roman"/>
                <w:kern w:val="0"/>
                <w:sz w:val="18"/>
                <w:szCs w:val="18"/>
                <w:highlight w:val="none"/>
                <w:lang w:val="en-US" w:eastAsia="zh-CN"/>
              </w:rPr>
              <w:t>/</w:t>
            </w:r>
            <w:r>
              <w:rPr>
                <w:rFonts w:hint="default" w:ascii="Times New Roman" w:hAnsi="Times New Roman" w:cs="Times New Roman"/>
                <w:kern w:val="0"/>
                <w:sz w:val="18"/>
                <w:szCs w:val="18"/>
                <w:highlight w:val="none"/>
              </w:rPr>
              <w:t>km</w:t>
            </w:r>
          </w:p>
        </w:tc>
        <w:tc>
          <w:tcPr>
            <w:tcW w:w="828" w:type="pct"/>
            <w:vMerge w:val="restart"/>
            <w:shd w:val="clear" w:color="auto" w:fill="auto"/>
            <w:vAlign w:val="center"/>
          </w:tcPr>
          <w:p w14:paraId="6D54522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导体最高工作温度时绝缘电阻最小值</w:t>
            </w:r>
          </w:p>
          <w:p w14:paraId="1361D75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0"/>
                <w:sz w:val="18"/>
                <w:szCs w:val="18"/>
                <w:highlight w:val="none"/>
                <w:lang w:val="en-US" w:eastAsia="zh-CN" w:bidi="ar-SA"/>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3E6064C4">
        <w:trPr>
          <w:trHeight w:val="340" w:hRule="atLeast"/>
          <w:tblHeader/>
          <w:jc w:val="center"/>
        </w:trPr>
        <w:tc>
          <w:tcPr>
            <w:tcW w:w="688" w:type="pct"/>
            <w:vMerge w:val="continue"/>
            <w:tcBorders>
              <w:tl2br w:val="nil"/>
              <w:tr2bl w:val="nil"/>
            </w:tcBorders>
            <w:vAlign w:val="center"/>
          </w:tcPr>
          <w:p w14:paraId="045301E6">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595" w:type="pct"/>
            <w:vMerge w:val="continue"/>
            <w:tcBorders>
              <w:tl2br w:val="nil"/>
              <w:tr2bl w:val="nil"/>
            </w:tcBorders>
            <w:vAlign w:val="center"/>
          </w:tcPr>
          <w:p w14:paraId="1142DEF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701" w:type="pct"/>
            <w:vMerge w:val="continue"/>
            <w:tcBorders>
              <w:tl2br w:val="nil"/>
              <w:tr2bl w:val="nil"/>
            </w:tcBorders>
            <w:vAlign w:val="center"/>
          </w:tcPr>
          <w:p w14:paraId="09400464">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584" w:type="pct"/>
            <w:vMerge w:val="continue"/>
            <w:tcBorders>
              <w:tl2br w:val="nil"/>
              <w:tr2bl w:val="nil"/>
            </w:tcBorders>
            <w:vAlign w:val="center"/>
          </w:tcPr>
          <w:p w14:paraId="0430A8C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799" w:type="pct"/>
            <w:tcBorders>
              <w:top w:val="single" w:color="auto" w:sz="4" w:space="0"/>
              <w:bottom w:val="single" w:color="auto" w:sz="12" w:space="0"/>
            </w:tcBorders>
            <w:shd w:val="clear" w:color="auto" w:fill="auto"/>
            <w:vAlign w:val="center"/>
          </w:tcPr>
          <w:p w14:paraId="520DC3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铜芯</w:t>
            </w:r>
          </w:p>
        </w:tc>
        <w:tc>
          <w:tcPr>
            <w:tcW w:w="802" w:type="pct"/>
            <w:tcBorders>
              <w:top w:val="single" w:color="auto" w:sz="4" w:space="0"/>
              <w:bottom w:val="single" w:color="auto" w:sz="12" w:space="0"/>
            </w:tcBorders>
            <w:shd w:val="clear" w:color="auto" w:fill="auto"/>
            <w:vAlign w:val="center"/>
          </w:tcPr>
          <w:p w14:paraId="77D1DC6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镀锡铜芯</w:t>
            </w:r>
          </w:p>
        </w:tc>
        <w:tc>
          <w:tcPr>
            <w:tcW w:w="828" w:type="pct"/>
            <w:vMerge w:val="continue"/>
            <w:tcBorders>
              <w:tl2br w:val="nil"/>
              <w:tr2bl w:val="nil"/>
            </w:tcBorders>
            <w:shd w:val="clear" w:color="auto" w:fill="auto"/>
            <w:vAlign w:val="center"/>
          </w:tcPr>
          <w:p w14:paraId="3414B14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rPr>
            </w:pPr>
          </w:p>
        </w:tc>
      </w:tr>
      <w:tr w14:paraId="7FC27261">
        <w:trPr>
          <w:trHeight w:val="340" w:hRule="atLeast"/>
          <w:jc w:val="center"/>
        </w:trPr>
        <w:tc>
          <w:tcPr>
            <w:tcW w:w="688" w:type="pct"/>
            <w:tcBorders>
              <w:top w:val="single" w:color="auto" w:sz="12" w:space="0"/>
              <w:tl2br w:val="nil"/>
              <w:tr2bl w:val="nil"/>
            </w:tcBorders>
            <w:vAlign w:val="center"/>
          </w:tcPr>
          <w:p w14:paraId="7330753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595" w:type="pct"/>
            <w:tcBorders>
              <w:top w:val="single" w:color="auto" w:sz="12" w:space="0"/>
              <w:tl2br w:val="nil"/>
              <w:tr2bl w:val="nil"/>
            </w:tcBorders>
            <w:vAlign w:val="center"/>
          </w:tcPr>
          <w:p w14:paraId="66D090C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701" w:type="pct"/>
            <w:tcBorders>
              <w:top w:val="single" w:color="auto" w:sz="12" w:space="0"/>
              <w:tl2br w:val="nil"/>
              <w:tr2bl w:val="nil"/>
            </w:tcBorders>
            <w:vAlign w:val="center"/>
          </w:tcPr>
          <w:p w14:paraId="6747E28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84" w:type="pct"/>
            <w:tcBorders>
              <w:top w:val="single" w:color="auto" w:sz="12" w:space="0"/>
              <w:tl2br w:val="nil"/>
              <w:tr2bl w:val="nil"/>
            </w:tcBorders>
            <w:vAlign w:val="center"/>
          </w:tcPr>
          <w:p w14:paraId="149DBE9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4.1</w:t>
            </w:r>
          </w:p>
        </w:tc>
        <w:tc>
          <w:tcPr>
            <w:tcW w:w="799" w:type="pct"/>
            <w:tcBorders>
              <w:top w:val="single" w:color="auto" w:sz="12" w:space="0"/>
              <w:tl2br w:val="nil"/>
              <w:tr2bl w:val="nil"/>
            </w:tcBorders>
            <w:vAlign w:val="center"/>
          </w:tcPr>
          <w:p w14:paraId="6F7793B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7.41</w:t>
            </w:r>
          </w:p>
        </w:tc>
        <w:tc>
          <w:tcPr>
            <w:tcW w:w="802" w:type="pct"/>
            <w:tcBorders>
              <w:top w:val="single" w:color="auto" w:sz="12" w:space="0"/>
              <w:tl2br w:val="nil"/>
              <w:tr2bl w:val="nil"/>
            </w:tcBorders>
            <w:vAlign w:val="center"/>
          </w:tcPr>
          <w:p w14:paraId="0F14A0E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7.56</w:t>
            </w:r>
          </w:p>
        </w:tc>
        <w:tc>
          <w:tcPr>
            <w:tcW w:w="828" w:type="pct"/>
            <w:tcBorders>
              <w:top w:val="single" w:color="auto" w:sz="12" w:space="0"/>
              <w:tl2br w:val="nil"/>
              <w:tr2bl w:val="nil"/>
            </w:tcBorders>
            <w:shd w:val="clear" w:color="auto" w:fill="auto"/>
            <w:vAlign w:val="center"/>
          </w:tcPr>
          <w:p w14:paraId="452F8D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0.010</w:t>
            </w:r>
          </w:p>
        </w:tc>
      </w:tr>
      <w:tr w14:paraId="25585EC1">
        <w:trPr>
          <w:trHeight w:val="340" w:hRule="atLeast"/>
          <w:jc w:val="center"/>
        </w:trPr>
        <w:tc>
          <w:tcPr>
            <w:tcW w:w="688" w:type="pct"/>
            <w:tcBorders>
              <w:bottom w:val="single" w:color="auto" w:sz="8" w:space="0"/>
              <w:tl2br w:val="nil"/>
              <w:tr2bl w:val="nil"/>
            </w:tcBorders>
            <w:shd w:val="clear" w:color="auto" w:fill="auto"/>
            <w:vAlign w:val="center"/>
          </w:tcPr>
          <w:p w14:paraId="3B47294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p>
        </w:tc>
        <w:tc>
          <w:tcPr>
            <w:tcW w:w="595" w:type="pct"/>
            <w:tcBorders>
              <w:bottom w:val="single" w:color="auto" w:sz="8" w:space="0"/>
              <w:tl2br w:val="nil"/>
              <w:tr2bl w:val="nil"/>
            </w:tcBorders>
            <w:vAlign w:val="center"/>
          </w:tcPr>
          <w:p w14:paraId="61BCBCC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701" w:type="pct"/>
            <w:tcBorders>
              <w:bottom w:val="single" w:color="auto" w:sz="8" w:space="0"/>
              <w:tl2br w:val="nil"/>
              <w:tr2bl w:val="nil"/>
            </w:tcBorders>
            <w:vAlign w:val="center"/>
          </w:tcPr>
          <w:p w14:paraId="284D341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84" w:type="pct"/>
            <w:tcBorders>
              <w:bottom w:val="single" w:color="auto" w:sz="8" w:space="0"/>
              <w:tl2br w:val="nil"/>
              <w:tr2bl w:val="nil"/>
            </w:tcBorders>
            <w:vAlign w:val="center"/>
          </w:tcPr>
          <w:p w14:paraId="2F7471F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w:t>
            </w:r>
          </w:p>
        </w:tc>
        <w:tc>
          <w:tcPr>
            <w:tcW w:w="799" w:type="pct"/>
            <w:tcBorders>
              <w:bottom w:val="single" w:color="auto" w:sz="8" w:space="0"/>
              <w:tl2br w:val="nil"/>
              <w:tr2bl w:val="nil"/>
            </w:tcBorders>
            <w:vAlign w:val="center"/>
          </w:tcPr>
          <w:p w14:paraId="1D3E2BF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4.61</w:t>
            </w:r>
          </w:p>
        </w:tc>
        <w:tc>
          <w:tcPr>
            <w:tcW w:w="802" w:type="pct"/>
            <w:tcBorders>
              <w:bottom w:val="single" w:color="auto" w:sz="8" w:space="0"/>
              <w:tl2br w:val="nil"/>
              <w:tr2bl w:val="nil"/>
            </w:tcBorders>
            <w:vAlign w:val="center"/>
          </w:tcPr>
          <w:p w14:paraId="45400FB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4.70</w:t>
            </w:r>
          </w:p>
        </w:tc>
        <w:tc>
          <w:tcPr>
            <w:tcW w:w="828" w:type="pct"/>
            <w:tcBorders>
              <w:bottom w:val="single" w:color="auto" w:sz="8" w:space="0"/>
              <w:tl2br w:val="nil"/>
              <w:tr2bl w:val="nil"/>
            </w:tcBorders>
            <w:shd w:val="clear" w:color="auto" w:fill="auto"/>
            <w:vAlign w:val="center"/>
          </w:tcPr>
          <w:p w14:paraId="77F1ACA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0.0079</w:t>
            </w:r>
          </w:p>
        </w:tc>
      </w:tr>
      <w:tr w14:paraId="36913736">
        <w:trPr>
          <w:trHeight w:val="340" w:hRule="atLeast"/>
          <w:jc w:val="center"/>
        </w:trPr>
        <w:tc>
          <w:tcPr>
            <w:tcW w:w="688" w:type="pct"/>
            <w:tcBorders>
              <w:bottom w:val="single" w:color="auto" w:sz="8" w:space="0"/>
              <w:tl2br w:val="nil"/>
              <w:tr2bl w:val="nil"/>
            </w:tcBorders>
            <w:shd w:val="clear" w:color="auto" w:fill="auto"/>
            <w:vAlign w:val="center"/>
          </w:tcPr>
          <w:p w14:paraId="03B5338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w:t>
            </w:r>
          </w:p>
        </w:tc>
        <w:tc>
          <w:tcPr>
            <w:tcW w:w="595" w:type="pct"/>
            <w:tcBorders>
              <w:bottom w:val="single" w:color="auto" w:sz="8" w:space="0"/>
              <w:tl2br w:val="nil"/>
              <w:tr2bl w:val="nil"/>
            </w:tcBorders>
            <w:vAlign w:val="center"/>
          </w:tcPr>
          <w:p w14:paraId="34A8BAC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19</w:t>
            </w:r>
          </w:p>
        </w:tc>
        <w:tc>
          <w:tcPr>
            <w:tcW w:w="701" w:type="pct"/>
            <w:tcBorders>
              <w:bottom w:val="single" w:color="auto" w:sz="8" w:space="0"/>
              <w:tl2br w:val="nil"/>
              <w:tr2bl w:val="nil"/>
            </w:tcBorders>
            <w:vAlign w:val="center"/>
          </w:tcPr>
          <w:p w14:paraId="164A1CA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84" w:type="pct"/>
            <w:tcBorders>
              <w:bottom w:val="single" w:color="auto" w:sz="8" w:space="0"/>
              <w:tl2br w:val="nil"/>
              <w:tr2bl w:val="nil"/>
            </w:tcBorders>
            <w:vAlign w:val="center"/>
          </w:tcPr>
          <w:p w14:paraId="4D8B38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5.3</w:t>
            </w:r>
          </w:p>
        </w:tc>
        <w:tc>
          <w:tcPr>
            <w:tcW w:w="799" w:type="pct"/>
            <w:tcBorders>
              <w:bottom w:val="single" w:color="auto" w:sz="8" w:space="0"/>
              <w:tl2br w:val="nil"/>
              <w:tr2bl w:val="nil"/>
            </w:tcBorders>
            <w:vAlign w:val="center"/>
          </w:tcPr>
          <w:p w14:paraId="1AB4695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3.08</w:t>
            </w:r>
          </w:p>
        </w:tc>
        <w:tc>
          <w:tcPr>
            <w:tcW w:w="802" w:type="pct"/>
            <w:tcBorders>
              <w:bottom w:val="single" w:color="auto" w:sz="8" w:space="0"/>
              <w:tl2br w:val="nil"/>
              <w:tr2bl w:val="nil"/>
            </w:tcBorders>
            <w:vAlign w:val="center"/>
          </w:tcPr>
          <w:p w14:paraId="1E8E38A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3.11</w:t>
            </w:r>
          </w:p>
        </w:tc>
        <w:tc>
          <w:tcPr>
            <w:tcW w:w="828" w:type="pct"/>
            <w:tcBorders>
              <w:bottom w:val="single" w:color="auto" w:sz="8" w:space="0"/>
              <w:tl2br w:val="nil"/>
              <w:tr2bl w:val="nil"/>
            </w:tcBorders>
            <w:shd w:val="clear" w:color="auto" w:fill="auto"/>
            <w:vAlign w:val="center"/>
          </w:tcPr>
          <w:p w14:paraId="2665A70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0.0068</w:t>
            </w:r>
          </w:p>
        </w:tc>
      </w:tr>
      <w:tr w14:paraId="5DA9833C">
        <w:trPr>
          <w:trHeight w:val="340" w:hRule="atLeast"/>
          <w:jc w:val="center"/>
        </w:trPr>
        <w:tc>
          <w:tcPr>
            <w:tcW w:w="688" w:type="pct"/>
            <w:tcBorders>
              <w:bottom w:val="single" w:color="auto" w:sz="8" w:space="0"/>
              <w:tl2br w:val="nil"/>
              <w:tr2bl w:val="nil"/>
            </w:tcBorders>
            <w:shd w:val="clear" w:color="auto" w:fill="auto"/>
            <w:vAlign w:val="center"/>
          </w:tcPr>
          <w:p w14:paraId="6643722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95" w:type="pct"/>
            <w:tcBorders>
              <w:bottom w:val="single" w:color="auto" w:sz="8" w:space="0"/>
              <w:tl2br w:val="nil"/>
              <w:tr2bl w:val="nil"/>
            </w:tcBorders>
            <w:vAlign w:val="center"/>
          </w:tcPr>
          <w:p w14:paraId="31CEDC0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w:t>
            </w:r>
          </w:p>
        </w:tc>
        <w:tc>
          <w:tcPr>
            <w:tcW w:w="701" w:type="pct"/>
            <w:tcBorders>
              <w:bottom w:val="single" w:color="auto" w:sz="8" w:space="0"/>
              <w:tl2br w:val="nil"/>
              <w:tr2bl w:val="nil"/>
            </w:tcBorders>
            <w:vAlign w:val="center"/>
          </w:tcPr>
          <w:p w14:paraId="7C40CE8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84" w:type="pct"/>
            <w:tcBorders>
              <w:bottom w:val="single" w:color="auto" w:sz="8" w:space="0"/>
              <w:tl2br w:val="nil"/>
              <w:tr2bl w:val="nil"/>
            </w:tcBorders>
            <w:shd w:val="clear" w:color="auto" w:fill="auto"/>
            <w:vAlign w:val="center"/>
          </w:tcPr>
          <w:p w14:paraId="7D5861A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7.3</w:t>
            </w:r>
          </w:p>
        </w:tc>
        <w:tc>
          <w:tcPr>
            <w:tcW w:w="799" w:type="pct"/>
            <w:tcBorders>
              <w:bottom w:val="single" w:color="auto" w:sz="8" w:space="0"/>
              <w:tl2br w:val="nil"/>
              <w:tr2bl w:val="nil"/>
            </w:tcBorders>
            <w:vAlign w:val="center"/>
          </w:tcPr>
          <w:p w14:paraId="680EC26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1.83</w:t>
            </w:r>
          </w:p>
        </w:tc>
        <w:tc>
          <w:tcPr>
            <w:tcW w:w="802" w:type="pct"/>
            <w:tcBorders>
              <w:bottom w:val="single" w:color="auto" w:sz="8" w:space="0"/>
              <w:tl2br w:val="nil"/>
              <w:tr2bl w:val="nil"/>
            </w:tcBorders>
            <w:vAlign w:val="center"/>
          </w:tcPr>
          <w:p w14:paraId="62DEACC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1.84</w:t>
            </w:r>
          </w:p>
        </w:tc>
        <w:tc>
          <w:tcPr>
            <w:tcW w:w="828" w:type="pct"/>
            <w:tcBorders>
              <w:bottom w:val="single" w:color="auto" w:sz="8" w:space="0"/>
              <w:tl2br w:val="nil"/>
              <w:tr2bl w:val="nil"/>
            </w:tcBorders>
            <w:shd w:val="clear" w:color="auto" w:fill="auto"/>
            <w:vAlign w:val="center"/>
          </w:tcPr>
          <w:p w14:paraId="4E99151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0.0066</w:t>
            </w:r>
          </w:p>
        </w:tc>
      </w:tr>
      <w:tr w14:paraId="491F3B09">
        <w:trPr>
          <w:trHeight w:val="340" w:hRule="atLeast"/>
          <w:jc w:val="center"/>
        </w:trPr>
        <w:tc>
          <w:tcPr>
            <w:tcW w:w="688" w:type="pct"/>
            <w:tcBorders>
              <w:bottom w:val="single" w:color="auto" w:sz="8" w:space="0"/>
              <w:tl2br w:val="nil"/>
              <w:tr2bl w:val="nil"/>
            </w:tcBorders>
            <w:shd w:val="clear" w:color="auto" w:fill="auto"/>
            <w:vAlign w:val="center"/>
          </w:tcPr>
          <w:p w14:paraId="3713AF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w:t>
            </w:r>
          </w:p>
        </w:tc>
        <w:tc>
          <w:tcPr>
            <w:tcW w:w="595" w:type="pct"/>
            <w:tcBorders>
              <w:bottom w:val="single" w:color="auto" w:sz="8" w:space="0"/>
              <w:tl2br w:val="nil"/>
              <w:tr2bl w:val="nil"/>
            </w:tcBorders>
            <w:vAlign w:val="center"/>
          </w:tcPr>
          <w:p w14:paraId="4E4133A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49</w:t>
            </w:r>
          </w:p>
        </w:tc>
        <w:tc>
          <w:tcPr>
            <w:tcW w:w="701" w:type="pct"/>
            <w:tcBorders>
              <w:bottom w:val="single" w:color="auto" w:sz="8" w:space="0"/>
              <w:tl2br w:val="nil"/>
              <w:tr2bl w:val="nil"/>
            </w:tcBorders>
            <w:vAlign w:val="center"/>
          </w:tcPr>
          <w:p w14:paraId="30113EB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84" w:type="pct"/>
            <w:tcBorders>
              <w:bottom w:val="single" w:color="auto" w:sz="8" w:space="0"/>
              <w:tl2br w:val="nil"/>
              <w:tr2bl w:val="nil"/>
            </w:tcBorders>
            <w:shd w:val="clear" w:color="auto" w:fill="auto"/>
            <w:vAlign w:val="center"/>
          </w:tcPr>
          <w:p w14:paraId="58B03D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8.6</w:t>
            </w:r>
          </w:p>
        </w:tc>
        <w:tc>
          <w:tcPr>
            <w:tcW w:w="799" w:type="pct"/>
            <w:tcBorders>
              <w:bottom w:val="single" w:color="auto" w:sz="8" w:space="0"/>
              <w:tl2br w:val="nil"/>
              <w:tr2bl w:val="nil"/>
            </w:tcBorders>
            <w:vAlign w:val="center"/>
          </w:tcPr>
          <w:p w14:paraId="4F0ADDE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1.15</w:t>
            </w:r>
          </w:p>
        </w:tc>
        <w:tc>
          <w:tcPr>
            <w:tcW w:w="802" w:type="pct"/>
            <w:tcBorders>
              <w:bottom w:val="single" w:color="auto" w:sz="8" w:space="0"/>
              <w:tl2br w:val="nil"/>
              <w:tr2bl w:val="nil"/>
            </w:tcBorders>
            <w:vAlign w:val="center"/>
          </w:tcPr>
          <w:p w14:paraId="7FECBFD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1.16</w:t>
            </w:r>
          </w:p>
        </w:tc>
        <w:tc>
          <w:tcPr>
            <w:tcW w:w="828" w:type="pct"/>
            <w:tcBorders>
              <w:bottom w:val="single" w:color="auto" w:sz="8" w:space="0"/>
              <w:tl2br w:val="nil"/>
              <w:tr2bl w:val="nil"/>
            </w:tcBorders>
            <w:shd w:val="clear" w:color="auto" w:fill="auto"/>
            <w:vAlign w:val="center"/>
          </w:tcPr>
          <w:p w14:paraId="22DE7D3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0.0054</w:t>
            </w:r>
          </w:p>
        </w:tc>
      </w:tr>
      <w:tr w14:paraId="764D0F83">
        <w:trPr>
          <w:trHeight w:val="340" w:hRule="atLeast"/>
          <w:jc w:val="center"/>
        </w:trPr>
        <w:tc>
          <w:tcPr>
            <w:tcW w:w="688" w:type="pct"/>
            <w:tcBorders>
              <w:bottom w:val="single" w:color="auto" w:sz="8" w:space="0"/>
              <w:tl2br w:val="nil"/>
              <w:tr2bl w:val="nil"/>
            </w:tcBorders>
            <w:shd w:val="clear" w:color="auto" w:fill="auto"/>
            <w:vAlign w:val="center"/>
          </w:tcPr>
          <w:p w14:paraId="5A6CCDD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25</w:t>
            </w:r>
          </w:p>
        </w:tc>
        <w:tc>
          <w:tcPr>
            <w:tcW w:w="595" w:type="pct"/>
            <w:tcBorders>
              <w:bottom w:val="single" w:color="auto" w:sz="8" w:space="0"/>
              <w:tl2br w:val="nil"/>
              <w:tr2bl w:val="nil"/>
            </w:tcBorders>
            <w:vAlign w:val="center"/>
          </w:tcPr>
          <w:p w14:paraId="281EA5C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98</w:t>
            </w:r>
          </w:p>
        </w:tc>
        <w:tc>
          <w:tcPr>
            <w:tcW w:w="701" w:type="pct"/>
            <w:tcBorders>
              <w:bottom w:val="single" w:color="auto" w:sz="8" w:space="0"/>
              <w:tl2br w:val="nil"/>
              <w:tr2bl w:val="nil"/>
            </w:tcBorders>
            <w:vAlign w:val="center"/>
          </w:tcPr>
          <w:p w14:paraId="7674441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1.2</w:t>
            </w:r>
          </w:p>
        </w:tc>
        <w:tc>
          <w:tcPr>
            <w:tcW w:w="584" w:type="pct"/>
            <w:tcBorders>
              <w:bottom w:val="single" w:color="auto" w:sz="8" w:space="0"/>
              <w:tl2br w:val="nil"/>
              <w:tr2bl w:val="nil"/>
            </w:tcBorders>
            <w:shd w:val="clear" w:color="auto" w:fill="auto"/>
            <w:vAlign w:val="center"/>
          </w:tcPr>
          <w:p w14:paraId="6386526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10.2</w:t>
            </w:r>
          </w:p>
        </w:tc>
        <w:tc>
          <w:tcPr>
            <w:tcW w:w="799" w:type="pct"/>
            <w:tcBorders>
              <w:bottom w:val="single" w:color="auto" w:sz="8" w:space="0"/>
              <w:tl2br w:val="nil"/>
              <w:tr2bl w:val="nil"/>
            </w:tcBorders>
            <w:vAlign w:val="center"/>
          </w:tcPr>
          <w:p w14:paraId="76FC755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0.727</w:t>
            </w:r>
          </w:p>
        </w:tc>
        <w:tc>
          <w:tcPr>
            <w:tcW w:w="802" w:type="pct"/>
            <w:tcBorders>
              <w:bottom w:val="single" w:color="auto" w:sz="8" w:space="0"/>
              <w:tl2br w:val="nil"/>
              <w:tr2bl w:val="nil"/>
            </w:tcBorders>
            <w:vAlign w:val="center"/>
          </w:tcPr>
          <w:p w14:paraId="57F7F08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0.734</w:t>
            </w:r>
          </w:p>
        </w:tc>
        <w:tc>
          <w:tcPr>
            <w:tcW w:w="828" w:type="pct"/>
            <w:tcBorders>
              <w:bottom w:val="single" w:color="auto" w:sz="8" w:space="0"/>
              <w:tl2br w:val="nil"/>
              <w:tr2bl w:val="nil"/>
            </w:tcBorders>
            <w:shd w:val="clear" w:color="auto" w:fill="auto"/>
            <w:vAlign w:val="center"/>
          </w:tcPr>
          <w:p w14:paraId="27377A0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0.0051</w:t>
            </w:r>
          </w:p>
        </w:tc>
      </w:tr>
      <w:tr w14:paraId="0D3AC570">
        <w:trPr>
          <w:trHeight w:val="340" w:hRule="atLeast"/>
          <w:jc w:val="center"/>
        </w:trPr>
        <w:tc>
          <w:tcPr>
            <w:tcW w:w="688" w:type="pct"/>
            <w:tcBorders>
              <w:top w:val="single" w:color="auto" w:sz="8" w:space="0"/>
              <w:bottom w:val="single" w:color="auto" w:sz="12" w:space="0"/>
            </w:tcBorders>
            <w:shd w:val="clear" w:color="auto" w:fill="auto"/>
            <w:vAlign w:val="center"/>
          </w:tcPr>
          <w:p w14:paraId="2BB132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35</w:t>
            </w:r>
          </w:p>
        </w:tc>
        <w:tc>
          <w:tcPr>
            <w:tcW w:w="595" w:type="pct"/>
            <w:tcBorders>
              <w:top w:val="single" w:color="auto" w:sz="8" w:space="0"/>
              <w:bottom w:val="single" w:color="auto" w:sz="12" w:space="0"/>
            </w:tcBorders>
            <w:shd w:val="clear" w:color="auto" w:fill="auto"/>
            <w:vAlign w:val="center"/>
          </w:tcPr>
          <w:p w14:paraId="4E2286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133</w:t>
            </w:r>
          </w:p>
        </w:tc>
        <w:tc>
          <w:tcPr>
            <w:tcW w:w="701" w:type="pct"/>
            <w:tcBorders>
              <w:top w:val="single" w:color="auto" w:sz="8" w:space="0"/>
              <w:bottom w:val="single" w:color="auto" w:sz="12" w:space="0"/>
            </w:tcBorders>
            <w:shd w:val="clear" w:color="auto" w:fill="auto"/>
            <w:vAlign w:val="center"/>
          </w:tcPr>
          <w:p w14:paraId="78DCD84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84" w:type="pct"/>
            <w:tcBorders>
              <w:top w:val="single" w:color="auto" w:sz="8" w:space="0"/>
              <w:bottom w:val="single" w:color="auto" w:sz="12" w:space="0"/>
            </w:tcBorders>
            <w:shd w:val="clear" w:color="auto" w:fill="auto"/>
            <w:vAlign w:val="center"/>
          </w:tcPr>
          <w:p w14:paraId="0D3F041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11.7</w:t>
            </w:r>
          </w:p>
        </w:tc>
        <w:tc>
          <w:tcPr>
            <w:tcW w:w="799" w:type="pct"/>
            <w:tcBorders>
              <w:top w:val="single" w:color="auto" w:sz="8" w:space="0"/>
              <w:bottom w:val="single" w:color="auto" w:sz="12" w:space="0"/>
            </w:tcBorders>
            <w:vAlign w:val="center"/>
          </w:tcPr>
          <w:p w14:paraId="6DDE14F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0.524</w:t>
            </w:r>
          </w:p>
        </w:tc>
        <w:tc>
          <w:tcPr>
            <w:tcW w:w="802" w:type="pct"/>
            <w:tcBorders>
              <w:top w:val="single" w:color="auto" w:sz="8" w:space="0"/>
              <w:bottom w:val="single" w:color="auto" w:sz="12" w:space="0"/>
            </w:tcBorders>
            <w:vAlign w:val="center"/>
          </w:tcPr>
          <w:p w14:paraId="3E03AB1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0.529</w:t>
            </w:r>
          </w:p>
        </w:tc>
        <w:tc>
          <w:tcPr>
            <w:tcW w:w="828" w:type="pct"/>
            <w:tcBorders>
              <w:top w:val="single" w:color="auto" w:sz="8" w:space="0"/>
              <w:bottom w:val="single" w:color="auto" w:sz="12" w:space="0"/>
            </w:tcBorders>
            <w:shd w:val="clear" w:color="auto" w:fill="auto"/>
            <w:vAlign w:val="center"/>
          </w:tcPr>
          <w:p w14:paraId="382D94E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0.0043</w:t>
            </w:r>
          </w:p>
        </w:tc>
      </w:tr>
    </w:tbl>
    <w:p w14:paraId="61F969DA">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r>
        <w:rPr>
          <w:rFonts w:hint="eastAsia" w:ascii="黑体" w:hAnsi="黑体" w:eastAsia="黑体" w:cs="黑体"/>
          <w:sz w:val="21"/>
          <w:szCs w:val="21"/>
        </w:rPr>
        <w:t>表B.</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表B.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39</w:t>
      </w:r>
      <w:r>
        <w:rPr>
          <w:rFonts w:hint="eastAsia" w:ascii="黑体" w:hAnsi="黑体" w:eastAsia="黑体" w:cs="黑体"/>
          <w:sz w:val="21"/>
          <w:szCs w:val="21"/>
        </w:rPr>
        <w:fldChar w:fldCharType="end"/>
      </w:r>
      <w:bookmarkStart w:id="826" w:name="_Toc340288235"/>
      <w:bookmarkStart w:id="827" w:name="_Toc1607725883"/>
      <w:bookmarkStart w:id="828" w:name="_Toc404903479"/>
      <w:r>
        <w:rPr>
          <w:rFonts w:hint="eastAsia" w:ascii="黑体" w:hAnsi="黑体" w:eastAsia="黑体" w:cs="黑体"/>
          <w:spacing w:val="4"/>
          <w:sz w:val="21"/>
          <w:szCs w:val="21"/>
          <w:lang w:val="en-US" w:eastAsia="zh-CN"/>
        </w:rPr>
        <w:t xml:space="preserve">  RYJ型450/750 V交联聚烯烃绝缘软电缆</w:t>
      </w:r>
      <w:bookmarkEnd w:id="826"/>
      <w:bookmarkEnd w:id="827"/>
      <w:bookmarkEnd w:id="828"/>
    </w:p>
    <w:tbl>
      <w:tblPr>
        <w:tblStyle w:val="24"/>
        <w:tblW w:w="50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2263"/>
        <w:gridCol w:w="2250"/>
        <w:gridCol w:w="1931"/>
        <w:gridCol w:w="2964"/>
      </w:tblGrid>
      <w:tr w14:paraId="747DC318">
        <w:trPr>
          <w:trHeight w:val="340" w:hRule="atLeast"/>
          <w:tblHeader/>
          <w:jc w:val="center"/>
        </w:trPr>
        <w:tc>
          <w:tcPr>
            <w:tcW w:w="1203" w:type="pct"/>
            <w:vAlign w:val="center"/>
          </w:tcPr>
          <w:p w14:paraId="77BFE12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5654B21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1196" w:type="pct"/>
            <w:vAlign w:val="center"/>
          </w:tcPr>
          <w:p w14:paraId="6C70978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2FD0099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026" w:type="pct"/>
            <w:vAlign w:val="center"/>
          </w:tcPr>
          <w:p w14:paraId="431AFAD7">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平均外径上限</w:t>
            </w:r>
          </w:p>
          <w:p w14:paraId="370F009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574" w:type="pct"/>
            <w:tcBorders>
              <w:bottom w:val="single" w:color="auto" w:sz="12" w:space="0"/>
            </w:tcBorders>
            <w:vAlign w:val="center"/>
          </w:tcPr>
          <w:p w14:paraId="7A43695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导体最高工作温度时绝缘电阻最小值</w:t>
            </w:r>
          </w:p>
          <w:p w14:paraId="06EFCCC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081A4BC9">
        <w:trPr>
          <w:trHeight w:val="340" w:hRule="atLeast"/>
          <w:jc w:val="center"/>
        </w:trPr>
        <w:tc>
          <w:tcPr>
            <w:tcW w:w="1203" w:type="pct"/>
            <w:tcBorders>
              <w:top w:val="single" w:color="auto" w:sz="12" w:space="0"/>
              <w:tl2br w:val="nil"/>
              <w:tr2bl w:val="nil"/>
            </w:tcBorders>
            <w:vAlign w:val="center"/>
          </w:tcPr>
          <w:p w14:paraId="02C5193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1.5</w:t>
            </w:r>
          </w:p>
        </w:tc>
        <w:tc>
          <w:tcPr>
            <w:tcW w:w="1196" w:type="pct"/>
            <w:tcBorders>
              <w:top w:val="single" w:color="auto" w:sz="12" w:space="0"/>
              <w:tl2br w:val="nil"/>
              <w:tr2bl w:val="nil"/>
            </w:tcBorders>
            <w:vAlign w:val="center"/>
          </w:tcPr>
          <w:p w14:paraId="1DFDC2C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1026" w:type="pct"/>
            <w:tcBorders>
              <w:top w:val="single" w:color="auto" w:sz="12" w:space="0"/>
              <w:tl2br w:val="nil"/>
              <w:tr2bl w:val="nil"/>
            </w:tcBorders>
            <w:vAlign w:val="center"/>
          </w:tcPr>
          <w:p w14:paraId="2FBBFB3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3.4</w:t>
            </w:r>
          </w:p>
        </w:tc>
        <w:tc>
          <w:tcPr>
            <w:tcW w:w="1574" w:type="pct"/>
            <w:tcBorders>
              <w:top w:val="single" w:color="auto" w:sz="12" w:space="0"/>
              <w:tl2br w:val="nil"/>
              <w:tr2bl w:val="nil"/>
            </w:tcBorders>
            <w:vAlign w:val="center"/>
          </w:tcPr>
          <w:p w14:paraId="44AA469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7F1205E9">
        <w:trPr>
          <w:trHeight w:val="340" w:hRule="atLeast"/>
          <w:jc w:val="center"/>
        </w:trPr>
        <w:tc>
          <w:tcPr>
            <w:tcW w:w="1203" w:type="pct"/>
            <w:tcBorders>
              <w:bottom w:val="single" w:color="auto" w:sz="8" w:space="0"/>
              <w:tl2br w:val="nil"/>
              <w:tr2bl w:val="nil"/>
            </w:tcBorders>
            <w:shd w:val="clear" w:color="auto" w:fill="auto"/>
            <w:vAlign w:val="center"/>
          </w:tcPr>
          <w:p w14:paraId="3C5D80A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2.5</w:t>
            </w:r>
          </w:p>
        </w:tc>
        <w:tc>
          <w:tcPr>
            <w:tcW w:w="1196" w:type="pct"/>
            <w:tcBorders>
              <w:bottom w:val="single" w:color="auto" w:sz="8" w:space="0"/>
              <w:tl2br w:val="nil"/>
              <w:tr2bl w:val="nil"/>
            </w:tcBorders>
            <w:vAlign w:val="center"/>
          </w:tcPr>
          <w:p w14:paraId="320AD55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1026" w:type="pct"/>
            <w:tcBorders>
              <w:bottom w:val="single" w:color="auto" w:sz="8" w:space="0"/>
              <w:tl2br w:val="nil"/>
              <w:tr2bl w:val="nil"/>
            </w:tcBorders>
            <w:vAlign w:val="center"/>
          </w:tcPr>
          <w:p w14:paraId="10B3AC4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4.1</w:t>
            </w:r>
          </w:p>
        </w:tc>
        <w:tc>
          <w:tcPr>
            <w:tcW w:w="1574" w:type="pct"/>
            <w:tcBorders>
              <w:bottom w:val="single" w:color="auto" w:sz="8" w:space="0"/>
              <w:tl2br w:val="nil"/>
              <w:tr2bl w:val="nil"/>
            </w:tcBorders>
            <w:vAlign w:val="center"/>
          </w:tcPr>
          <w:p w14:paraId="3BE6B2D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225AE1C1">
        <w:trPr>
          <w:trHeight w:val="340" w:hRule="atLeast"/>
          <w:jc w:val="center"/>
        </w:trPr>
        <w:tc>
          <w:tcPr>
            <w:tcW w:w="1203" w:type="pct"/>
            <w:tcBorders>
              <w:bottom w:val="single" w:color="auto" w:sz="8" w:space="0"/>
              <w:tl2br w:val="nil"/>
              <w:tr2bl w:val="nil"/>
            </w:tcBorders>
            <w:shd w:val="clear" w:color="auto" w:fill="auto"/>
            <w:vAlign w:val="center"/>
          </w:tcPr>
          <w:p w14:paraId="7D73F87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p>
        </w:tc>
        <w:tc>
          <w:tcPr>
            <w:tcW w:w="1196" w:type="pct"/>
            <w:tcBorders>
              <w:bottom w:val="single" w:color="auto" w:sz="8" w:space="0"/>
              <w:tl2br w:val="nil"/>
              <w:tr2bl w:val="nil"/>
            </w:tcBorders>
            <w:vAlign w:val="center"/>
          </w:tcPr>
          <w:p w14:paraId="0F6E9C4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1026" w:type="pct"/>
            <w:tcBorders>
              <w:bottom w:val="single" w:color="auto" w:sz="8" w:space="0"/>
              <w:tl2br w:val="nil"/>
              <w:tr2bl w:val="nil"/>
            </w:tcBorders>
            <w:vAlign w:val="center"/>
          </w:tcPr>
          <w:p w14:paraId="1F9FED3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4.8</w:t>
            </w:r>
          </w:p>
        </w:tc>
        <w:tc>
          <w:tcPr>
            <w:tcW w:w="1574" w:type="pct"/>
            <w:tcBorders>
              <w:bottom w:val="single" w:color="auto" w:sz="8" w:space="0"/>
              <w:tl2br w:val="nil"/>
              <w:tr2bl w:val="nil"/>
            </w:tcBorders>
            <w:vAlign w:val="center"/>
          </w:tcPr>
          <w:p w14:paraId="085A474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w:t>
            </w:r>
          </w:p>
        </w:tc>
      </w:tr>
      <w:tr w14:paraId="7D6AE263">
        <w:trPr>
          <w:trHeight w:val="340" w:hRule="atLeast"/>
          <w:jc w:val="center"/>
        </w:trPr>
        <w:tc>
          <w:tcPr>
            <w:tcW w:w="1203" w:type="pct"/>
            <w:tcBorders>
              <w:bottom w:val="single" w:color="auto" w:sz="8" w:space="0"/>
              <w:tl2br w:val="nil"/>
              <w:tr2bl w:val="nil"/>
            </w:tcBorders>
            <w:shd w:val="clear" w:color="auto" w:fill="auto"/>
            <w:vAlign w:val="center"/>
          </w:tcPr>
          <w:p w14:paraId="11F8148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w:t>
            </w:r>
          </w:p>
        </w:tc>
        <w:tc>
          <w:tcPr>
            <w:tcW w:w="1196" w:type="pct"/>
            <w:tcBorders>
              <w:bottom w:val="single" w:color="auto" w:sz="8" w:space="0"/>
              <w:tl2br w:val="nil"/>
              <w:tr2bl w:val="nil"/>
            </w:tcBorders>
            <w:vAlign w:val="center"/>
          </w:tcPr>
          <w:p w14:paraId="69EE20D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1026" w:type="pct"/>
            <w:tcBorders>
              <w:bottom w:val="single" w:color="auto" w:sz="8" w:space="0"/>
              <w:tl2br w:val="nil"/>
              <w:tr2bl w:val="nil"/>
            </w:tcBorders>
            <w:shd w:val="clear" w:color="auto" w:fill="auto"/>
            <w:vAlign w:val="center"/>
          </w:tcPr>
          <w:p w14:paraId="72D46F9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5.3</w:t>
            </w:r>
          </w:p>
        </w:tc>
        <w:tc>
          <w:tcPr>
            <w:tcW w:w="1574" w:type="pct"/>
            <w:tcBorders>
              <w:bottom w:val="single" w:color="auto" w:sz="8" w:space="0"/>
              <w:tl2br w:val="nil"/>
              <w:tr2bl w:val="nil"/>
            </w:tcBorders>
            <w:vAlign w:val="center"/>
          </w:tcPr>
          <w:p w14:paraId="21DBA80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w:t>
            </w:r>
          </w:p>
        </w:tc>
      </w:tr>
      <w:tr w14:paraId="663445F6">
        <w:trPr>
          <w:trHeight w:val="340" w:hRule="atLeast"/>
          <w:jc w:val="center"/>
        </w:trPr>
        <w:tc>
          <w:tcPr>
            <w:tcW w:w="1203" w:type="pct"/>
            <w:tcBorders>
              <w:top w:val="single" w:color="auto" w:sz="8" w:space="0"/>
              <w:bottom w:val="single" w:color="auto" w:sz="8" w:space="0"/>
              <w:tl2br w:val="nil"/>
              <w:tr2bl w:val="nil"/>
            </w:tcBorders>
            <w:shd w:val="clear" w:color="auto" w:fill="auto"/>
            <w:vAlign w:val="center"/>
          </w:tcPr>
          <w:p w14:paraId="6582590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1196" w:type="pct"/>
            <w:tcBorders>
              <w:top w:val="single" w:color="auto" w:sz="8" w:space="0"/>
              <w:bottom w:val="single" w:color="auto" w:sz="8" w:space="0"/>
              <w:tl2br w:val="nil"/>
              <w:tr2bl w:val="nil"/>
            </w:tcBorders>
            <w:shd w:val="clear" w:color="auto" w:fill="auto"/>
            <w:vAlign w:val="center"/>
          </w:tcPr>
          <w:p w14:paraId="0029A53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1026" w:type="pct"/>
            <w:tcBorders>
              <w:top w:val="single" w:color="auto" w:sz="8" w:space="0"/>
              <w:bottom w:val="single" w:color="auto" w:sz="8" w:space="0"/>
              <w:tl2br w:val="nil"/>
              <w:tr2bl w:val="nil"/>
            </w:tcBorders>
            <w:shd w:val="clear" w:color="auto" w:fill="auto"/>
            <w:vAlign w:val="center"/>
          </w:tcPr>
          <w:p w14:paraId="2142CBF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6.8</w:t>
            </w:r>
          </w:p>
        </w:tc>
        <w:tc>
          <w:tcPr>
            <w:tcW w:w="1574" w:type="pct"/>
            <w:tcBorders>
              <w:top w:val="single" w:color="auto" w:sz="8" w:space="0"/>
              <w:bottom w:val="single" w:color="auto" w:sz="8" w:space="0"/>
              <w:tl2br w:val="nil"/>
              <w:tr2bl w:val="nil"/>
            </w:tcBorders>
            <w:vAlign w:val="center"/>
          </w:tcPr>
          <w:p w14:paraId="2FF17E8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0.0056</w:t>
            </w:r>
          </w:p>
        </w:tc>
      </w:tr>
      <w:tr w14:paraId="7102C35C">
        <w:trPr>
          <w:trHeight w:val="340" w:hRule="atLeast"/>
          <w:jc w:val="center"/>
        </w:trPr>
        <w:tc>
          <w:tcPr>
            <w:tcW w:w="1203" w:type="pct"/>
            <w:tcBorders>
              <w:top w:val="single" w:color="auto" w:sz="8" w:space="0"/>
              <w:bottom w:val="single" w:color="auto" w:sz="8" w:space="0"/>
              <w:tl2br w:val="nil"/>
              <w:tr2bl w:val="nil"/>
            </w:tcBorders>
            <w:shd w:val="clear" w:color="auto" w:fill="auto"/>
            <w:vAlign w:val="center"/>
          </w:tcPr>
          <w:p w14:paraId="205D3E6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w:t>
            </w:r>
          </w:p>
        </w:tc>
        <w:tc>
          <w:tcPr>
            <w:tcW w:w="1196" w:type="pct"/>
            <w:tcBorders>
              <w:top w:val="single" w:color="auto" w:sz="8" w:space="0"/>
              <w:bottom w:val="single" w:color="auto" w:sz="8" w:space="0"/>
              <w:tl2br w:val="nil"/>
              <w:tr2bl w:val="nil"/>
            </w:tcBorders>
            <w:shd w:val="clear" w:color="auto" w:fill="auto"/>
            <w:vAlign w:val="center"/>
          </w:tcPr>
          <w:p w14:paraId="6723AC2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1026" w:type="pct"/>
            <w:tcBorders>
              <w:top w:val="single" w:color="auto" w:sz="8" w:space="0"/>
              <w:bottom w:val="single" w:color="auto" w:sz="8" w:space="0"/>
              <w:tl2br w:val="nil"/>
              <w:tr2bl w:val="nil"/>
            </w:tcBorders>
            <w:shd w:val="clear" w:color="auto" w:fill="auto"/>
            <w:vAlign w:val="center"/>
          </w:tcPr>
          <w:p w14:paraId="5C80C8A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8.1</w:t>
            </w:r>
          </w:p>
        </w:tc>
        <w:tc>
          <w:tcPr>
            <w:tcW w:w="1574" w:type="pct"/>
            <w:tcBorders>
              <w:top w:val="single" w:color="auto" w:sz="8" w:space="0"/>
              <w:bottom w:val="single" w:color="auto" w:sz="8" w:space="0"/>
              <w:tl2br w:val="nil"/>
              <w:tr2bl w:val="nil"/>
            </w:tcBorders>
            <w:vAlign w:val="center"/>
          </w:tcPr>
          <w:p w14:paraId="7EFB199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0.0046</w:t>
            </w:r>
          </w:p>
        </w:tc>
      </w:tr>
      <w:tr w14:paraId="310EAA9D">
        <w:trPr>
          <w:trHeight w:val="340" w:hRule="atLeast"/>
          <w:jc w:val="center"/>
        </w:trPr>
        <w:tc>
          <w:tcPr>
            <w:tcW w:w="1203" w:type="pct"/>
            <w:tcBorders>
              <w:top w:val="single" w:color="auto" w:sz="8" w:space="0"/>
              <w:bottom w:val="single" w:color="auto" w:sz="8" w:space="0"/>
              <w:tl2br w:val="nil"/>
              <w:tr2bl w:val="nil"/>
            </w:tcBorders>
            <w:shd w:val="clear" w:color="auto" w:fill="auto"/>
            <w:vAlign w:val="center"/>
          </w:tcPr>
          <w:p w14:paraId="01789D5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25</w:t>
            </w:r>
          </w:p>
        </w:tc>
        <w:tc>
          <w:tcPr>
            <w:tcW w:w="1196" w:type="pct"/>
            <w:tcBorders>
              <w:top w:val="single" w:color="auto" w:sz="8" w:space="0"/>
              <w:bottom w:val="single" w:color="auto" w:sz="8" w:space="0"/>
              <w:tl2br w:val="nil"/>
              <w:tr2bl w:val="nil"/>
            </w:tcBorders>
            <w:shd w:val="clear" w:color="auto" w:fill="auto"/>
            <w:vAlign w:val="center"/>
          </w:tcPr>
          <w:p w14:paraId="146806B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1026" w:type="pct"/>
            <w:tcBorders>
              <w:top w:val="single" w:color="auto" w:sz="8" w:space="0"/>
              <w:bottom w:val="single" w:color="auto" w:sz="8" w:space="0"/>
              <w:tl2br w:val="nil"/>
              <w:tr2bl w:val="nil"/>
            </w:tcBorders>
            <w:shd w:val="clear" w:color="auto" w:fill="auto"/>
            <w:vAlign w:val="center"/>
          </w:tcPr>
          <w:p w14:paraId="7A4BE74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10.2</w:t>
            </w:r>
          </w:p>
        </w:tc>
        <w:tc>
          <w:tcPr>
            <w:tcW w:w="1574" w:type="pct"/>
            <w:tcBorders>
              <w:top w:val="single" w:color="auto" w:sz="8" w:space="0"/>
              <w:bottom w:val="single" w:color="auto" w:sz="8" w:space="0"/>
              <w:tl2br w:val="nil"/>
              <w:tr2bl w:val="nil"/>
            </w:tcBorders>
            <w:vAlign w:val="center"/>
          </w:tcPr>
          <w:p w14:paraId="00DE60D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0.0044</w:t>
            </w:r>
          </w:p>
        </w:tc>
      </w:tr>
      <w:tr w14:paraId="48108BF2">
        <w:trPr>
          <w:trHeight w:val="340" w:hRule="atLeast"/>
          <w:jc w:val="center"/>
        </w:trPr>
        <w:tc>
          <w:tcPr>
            <w:tcW w:w="1203" w:type="pct"/>
            <w:tcBorders>
              <w:top w:val="single" w:color="auto" w:sz="8" w:space="0"/>
              <w:bottom w:val="single" w:color="auto" w:sz="8" w:space="0"/>
              <w:tl2br w:val="nil"/>
              <w:tr2bl w:val="nil"/>
            </w:tcBorders>
            <w:shd w:val="clear" w:color="auto" w:fill="auto"/>
            <w:vAlign w:val="center"/>
          </w:tcPr>
          <w:p w14:paraId="2103F16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35</w:t>
            </w:r>
          </w:p>
        </w:tc>
        <w:tc>
          <w:tcPr>
            <w:tcW w:w="1196" w:type="pct"/>
            <w:tcBorders>
              <w:top w:val="single" w:color="auto" w:sz="8" w:space="0"/>
              <w:bottom w:val="single" w:color="auto" w:sz="8" w:space="0"/>
              <w:tl2br w:val="nil"/>
              <w:tr2bl w:val="nil"/>
            </w:tcBorders>
            <w:shd w:val="clear" w:color="auto" w:fill="auto"/>
            <w:vAlign w:val="center"/>
          </w:tcPr>
          <w:p w14:paraId="60D1E7D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1026" w:type="pct"/>
            <w:tcBorders>
              <w:top w:val="single" w:color="auto" w:sz="8" w:space="0"/>
              <w:bottom w:val="single" w:color="auto" w:sz="8" w:space="0"/>
              <w:tl2br w:val="nil"/>
              <w:tr2bl w:val="nil"/>
            </w:tcBorders>
            <w:shd w:val="clear" w:color="auto" w:fill="auto"/>
            <w:vAlign w:val="center"/>
          </w:tcPr>
          <w:p w14:paraId="1AC238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11.7</w:t>
            </w:r>
          </w:p>
        </w:tc>
        <w:tc>
          <w:tcPr>
            <w:tcW w:w="1574" w:type="pct"/>
            <w:tcBorders>
              <w:top w:val="single" w:color="auto" w:sz="8" w:space="0"/>
              <w:bottom w:val="single" w:color="auto" w:sz="8" w:space="0"/>
              <w:tl2br w:val="nil"/>
              <w:tr2bl w:val="nil"/>
            </w:tcBorders>
            <w:vAlign w:val="center"/>
          </w:tcPr>
          <w:p w14:paraId="0E2A03C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0.0038</w:t>
            </w:r>
          </w:p>
        </w:tc>
      </w:tr>
      <w:tr w14:paraId="4B050E52">
        <w:trPr>
          <w:trHeight w:val="340" w:hRule="atLeast"/>
          <w:jc w:val="center"/>
        </w:trPr>
        <w:tc>
          <w:tcPr>
            <w:tcW w:w="1203" w:type="pct"/>
            <w:tcBorders>
              <w:top w:val="single" w:color="auto" w:sz="8" w:space="0"/>
              <w:bottom w:val="single" w:color="auto" w:sz="8" w:space="0"/>
              <w:tl2br w:val="nil"/>
              <w:tr2bl w:val="nil"/>
            </w:tcBorders>
            <w:shd w:val="clear" w:color="auto" w:fill="auto"/>
            <w:vAlign w:val="center"/>
          </w:tcPr>
          <w:p w14:paraId="5C6E929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50</w:t>
            </w:r>
          </w:p>
        </w:tc>
        <w:tc>
          <w:tcPr>
            <w:tcW w:w="1196" w:type="pct"/>
            <w:tcBorders>
              <w:top w:val="single" w:color="auto" w:sz="8" w:space="0"/>
              <w:bottom w:val="single" w:color="auto" w:sz="8" w:space="0"/>
              <w:tl2br w:val="nil"/>
              <w:tr2bl w:val="nil"/>
            </w:tcBorders>
            <w:shd w:val="clear" w:color="auto" w:fill="auto"/>
            <w:vAlign w:val="center"/>
          </w:tcPr>
          <w:p w14:paraId="7AB4FAC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1026" w:type="pct"/>
            <w:tcBorders>
              <w:top w:val="single" w:color="auto" w:sz="8" w:space="0"/>
              <w:bottom w:val="single" w:color="auto" w:sz="8" w:space="0"/>
              <w:tl2br w:val="nil"/>
              <w:tr2bl w:val="nil"/>
            </w:tcBorders>
            <w:shd w:val="clear" w:color="auto" w:fill="auto"/>
            <w:vAlign w:val="center"/>
          </w:tcPr>
          <w:p w14:paraId="6703DB0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13.9</w:t>
            </w:r>
          </w:p>
        </w:tc>
        <w:tc>
          <w:tcPr>
            <w:tcW w:w="1574" w:type="pct"/>
            <w:tcBorders>
              <w:top w:val="single" w:color="auto" w:sz="8" w:space="0"/>
              <w:bottom w:val="single" w:color="auto" w:sz="8" w:space="0"/>
              <w:tl2br w:val="nil"/>
              <w:tr2bl w:val="nil"/>
            </w:tcBorders>
            <w:vAlign w:val="center"/>
          </w:tcPr>
          <w:p w14:paraId="2E3A0CC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0.0037</w:t>
            </w:r>
          </w:p>
        </w:tc>
      </w:tr>
      <w:tr w14:paraId="00976486">
        <w:trPr>
          <w:trHeight w:val="340" w:hRule="atLeast"/>
          <w:jc w:val="center"/>
        </w:trPr>
        <w:tc>
          <w:tcPr>
            <w:tcW w:w="1203" w:type="pct"/>
            <w:tcBorders>
              <w:top w:val="single" w:color="auto" w:sz="8" w:space="0"/>
              <w:bottom w:val="single" w:color="auto" w:sz="8" w:space="0"/>
              <w:tl2br w:val="nil"/>
              <w:tr2bl w:val="nil"/>
            </w:tcBorders>
            <w:shd w:val="clear" w:color="auto" w:fill="auto"/>
            <w:vAlign w:val="center"/>
          </w:tcPr>
          <w:p w14:paraId="4E3C21A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70</w:t>
            </w:r>
          </w:p>
        </w:tc>
        <w:tc>
          <w:tcPr>
            <w:tcW w:w="1196" w:type="pct"/>
            <w:tcBorders>
              <w:top w:val="single" w:color="auto" w:sz="8" w:space="0"/>
              <w:bottom w:val="single" w:color="auto" w:sz="8" w:space="0"/>
              <w:tl2br w:val="nil"/>
              <w:tr2bl w:val="nil"/>
            </w:tcBorders>
            <w:shd w:val="clear" w:color="auto" w:fill="auto"/>
            <w:vAlign w:val="center"/>
          </w:tcPr>
          <w:p w14:paraId="1282B62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1.4</w:t>
            </w:r>
          </w:p>
        </w:tc>
        <w:tc>
          <w:tcPr>
            <w:tcW w:w="1026" w:type="pct"/>
            <w:tcBorders>
              <w:top w:val="single" w:color="auto" w:sz="8" w:space="0"/>
              <w:bottom w:val="single" w:color="auto" w:sz="8" w:space="0"/>
              <w:tl2br w:val="nil"/>
              <w:tr2bl w:val="nil"/>
            </w:tcBorders>
            <w:shd w:val="clear" w:color="auto" w:fill="auto"/>
            <w:vAlign w:val="center"/>
          </w:tcPr>
          <w:p w14:paraId="1EBEBA5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16.0</w:t>
            </w:r>
          </w:p>
        </w:tc>
        <w:tc>
          <w:tcPr>
            <w:tcW w:w="1574" w:type="pct"/>
            <w:tcBorders>
              <w:top w:val="single" w:color="auto" w:sz="8" w:space="0"/>
              <w:bottom w:val="single" w:color="auto" w:sz="8" w:space="0"/>
              <w:tl2br w:val="nil"/>
              <w:tr2bl w:val="nil"/>
            </w:tcBorders>
            <w:vAlign w:val="center"/>
          </w:tcPr>
          <w:p w14:paraId="5EB1457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0.0032</w:t>
            </w:r>
          </w:p>
        </w:tc>
      </w:tr>
      <w:tr w14:paraId="26EE3606">
        <w:trPr>
          <w:trHeight w:val="340" w:hRule="atLeast"/>
          <w:jc w:val="center"/>
        </w:trPr>
        <w:tc>
          <w:tcPr>
            <w:tcW w:w="1203" w:type="pct"/>
            <w:tcBorders>
              <w:top w:val="single" w:color="auto" w:sz="8" w:space="0"/>
              <w:bottom w:val="single" w:color="auto" w:sz="8" w:space="0"/>
              <w:tl2br w:val="nil"/>
              <w:tr2bl w:val="nil"/>
            </w:tcBorders>
            <w:shd w:val="clear" w:color="auto" w:fill="auto"/>
            <w:vAlign w:val="center"/>
          </w:tcPr>
          <w:p w14:paraId="28C27C0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95</w:t>
            </w:r>
          </w:p>
        </w:tc>
        <w:tc>
          <w:tcPr>
            <w:tcW w:w="1196" w:type="pct"/>
            <w:tcBorders>
              <w:top w:val="single" w:color="auto" w:sz="8" w:space="0"/>
              <w:bottom w:val="single" w:color="auto" w:sz="8" w:space="0"/>
              <w:tl2br w:val="nil"/>
              <w:tr2bl w:val="nil"/>
            </w:tcBorders>
            <w:shd w:val="clear" w:color="auto" w:fill="auto"/>
            <w:vAlign w:val="center"/>
          </w:tcPr>
          <w:p w14:paraId="565E9E4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w:t>
            </w:r>
          </w:p>
        </w:tc>
        <w:tc>
          <w:tcPr>
            <w:tcW w:w="1026" w:type="pct"/>
            <w:tcBorders>
              <w:top w:val="single" w:color="auto" w:sz="8" w:space="0"/>
              <w:bottom w:val="single" w:color="auto" w:sz="8" w:space="0"/>
              <w:tl2br w:val="nil"/>
              <w:tr2bl w:val="nil"/>
            </w:tcBorders>
            <w:shd w:val="clear" w:color="auto" w:fill="auto"/>
            <w:vAlign w:val="center"/>
          </w:tcPr>
          <w:p w14:paraId="6ECD960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18.2</w:t>
            </w:r>
          </w:p>
        </w:tc>
        <w:tc>
          <w:tcPr>
            <w:tcW w:w="1574" w:type="pct"/>
            <w:tcBorders>
              <w:top w:val="single" w:color="auto" w:sz="8" w:space="0"/>
              <w:bottom w:val="single" w:color="auto" w:sz="8" w:space="0"/>
              <w:tl2br w:val="nil"/>
              <w:tr2bl w:val="nil"/>
            </w:tcBorders>
            <w:vAlign w:val="center"/>
          </w:tcPr>
          <w:p w14:paraId="7EE39AE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0.0032</w:t>
            </w:r>
          </w:p>
        </w:tc>
      </w:tr>
      <w:tr w14:paraId="1BCDC7E7">
        <w:trPr>
          <w:trHeight w:val="340" w:hRule="atLeast"/>
          <w:jc w:val="center"/>
        </w:trPr>
        <w:tc>
          <w:tcPr>
            <w:tcW w:w="1203" w:type="pct"/>
            <w:tcBorders>
              <w:top w:val="single" w:color="auto" w:sz="8" w:space="0"/>
              <w:bottom w:val="single" w:color="auto" w:sz="8" w:space="0"/>
              <w:tl2br w:val="nil"/>
              <w:tr2bl w:val="nil"/>
            </w:tcBorders>
            <w:shd w:val="clear" w:color="auto" w:fill="auto"/>
            <w:vAlign w:val="center"/>
          </w:tcPr>
          <w:p w14:paraId="1E3D152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120</w:t>
            </w:r>
          </w:p>
        </w:tc>
        <w:tc>
          <w:tcPr>
            <w:tcW w:w="1196" w:type="pct"/>
            <w:tcBorders>
              <w:top w:val="single" w:color="auto" w:sz="8" w:space="0"/>
              <w:bottom w:val="single" w:color="auto" w:sz="8" w:space="0"/>
              <w:tl2br w:val="nil"/>
              <w:tr2bl w:val="nil"/>
            </w:tcBorders>
            <w:shd w:val="clear" w:color="auto" w:fill="auto"/>
            <w:vAlign w:val="center"/>
          </w:tcPr>
          <w:p w14:paraId="43EA527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1.6</w:t>
            </w:r>
          </w:p>
        </w:tc>
        <w:tc>
          <w:tcPr>
            <w:tcW w:w="1026" w:type="pct"/>
            <w:tcBorders>
              <w:top w:val="single" w:color="auto" w:sz="8" w:space="0"/>
              <w:bottom w:val="single" w:color="auto" w:sz="8" w:space="0"/>
              <w:tl2br w:val="nil"/>
              <w:tr2bl w:val="nil"/>
            </w:tcBorders>
            <w:shd w:val="clear" w:color="auto" w:fill="auto"/>
            <w:vAlign w:val="center"/>
          </w:tcPr>
          <w:p w14:paraId="786A39C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20.2</w:t>
            </w:r>
          </w:p>
        </w:tc>
        <w:tc>
          <w:tcPr>
            <w:tcW w:w="1574" w:type="pct"/>
            <w:tcBorders>
              <w:top w:val="single" w:color="auto" w:sz="8" w:space="0"/>
              <w:bottom w:val="single" w:color="auto" w:sz="8" w:space="0"/>
              <w:tl2br w:val="nil"/>
              <w:tr2bl w:val="nil"/>
            </w:tcBorders>
            <w:vAlign w:val="center"/>
          </w:tcPr>
          <w:p w14:paraId="4ECBA9B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0.0029</w:t>
            </w:r>
          </w:p>
        </w:tc>
      </w:tr>
      <w:tr w14:paraId="0A7BCF89">
        <w:trPr>
          <w:trHeight w:val="340" w:hRule="atLeast"/>
          <w:jc w:val="center"/>
        </w:trPr>
        <w:tc>
          <w:tcPr>
            <w:tcW w:w="1203" w:type="pct"/>
            <w:tcBorders>
              <w:top w:val="single" w:color="auto" w:sz="8" w:space="0"/>
              <w:bottom w:val="single" w:color="auto" w:sz="8" w:space="0"/>
              <w:tl2br w:val="nil"/>
              <w:tr2bl w:val="nil"/>
            </w:tcBorders>
            <w:shd w:val="clear" w:color="auto" w:fill="auto"/>
            <w:vAlign w:val="center"/>
          </w:tcPr>
          <w:p w14:paraId="4F2EA72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150</w:t>
            </w:r>
          </w:p>
        </w:tc>
        <w:tc>
          <w:tcPr>
            <w:tcW w:w="1196" w:type="pct"/>
            <w:tcBorders>
              <w:top w:val="single" w:color="auto" w:sz="8" w:space="0"/>
              <w:bottom w:val="single" w:color="auto" w:sz="8" w:space="0"/>
              <w:tl2br w:val="nil"/>
              <w:tr2bl w:val="nil"/>
            </w:tcBorders>
            <w:shd w:val="clear" w:color="auto" w:fill="auto"/>
            <w:vAlign w:val="center"/>
          </w:tcPr>
          <w:p w14:paraId="1DAE506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1.8</w:t>
            </w:r>
          </w:p>
        </w:tc>
        <w:tc>
          <w:tcPr>
            <w:tcW w:w="1026" w:type="pct"/>
            <w:tcBorders>
              <w:top w:val="single" w:color="auto" w:sz="8" w:space="0"/>
              <w:bottom w:val="single" w:color="auto" w:sz="8" w:space="0"/>
              <w:tl2br w:val="nil"/>
              <w:tr2bl w:val="nil"/>
            </w:tcBorders>
            <w:shd w:val="clear" w:color="auto" w:fill="auto"/>
            <w:vAlign w:val="center"/>
          </w:tcPr>
          <w:p w14:paraId="332422B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22.5</w:t>
            </w:r>
          </w:p>
        </w:tc>
        <w:tc>
          <w:tcPr>
            <w:tcW w:w="1574" w:type="pct"/>
            <w:tcBorders>
              <w:top w:val="single" w:color="auto" w:sz="8" w:space="0"/>
              <w:bottom w:val="single" w:color="auto" w:sz="8" w:space="0"/>
              <w:tl2br w:val="nil"/>
              <w:tr2bl w:val="nil"/>
            </w:tcBorders>
            <w:vAlign w:val="center"/>
          </w:tcPr>
          <w:p w14:paraId="13B8FE6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0.0029</w:t>
            </w:r>
          </w:p>
        </w:tc>
      </w:tr>
      <w:tr w14:paraId="40A7F44D">
        <w:trPr>
          <w:trHeight w:val="340" w:hRule="atLeast"/>
          <w:jc w:val="center"/>
        </w:trPr>
        <w:tc>
          <w:tcPr>
            <w:tcW w:w="1203" w:type="pct"/>
            <w:tcBorders>
              <w:top w:val="single" w:color="auto" w:sz="8" w:space="0"/>
              <w:bottom w:val="single" w:color="auto" w:sz="8" w:space="0"/>
              <w:tl2br w:val="nil"/>
              <w:tr2bl w:val="nil"/>
            </w:tcBorders>
            <w:shd w:val="clear" w:color="auto" w:fill="auto"/>
            <w:vAlign w:val="center"/>
          </w:tcPr>
          <w:p w14:paraId="2A48B8A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185</w:t>
            </w:r>
          </w:p>
        </w:tc>
        <w:tc>
          <w:tcPr>
            <w:tcW w:w="1196" w:type="pct"/>
            <w:tcBorders>
              <w:top w:val="single" w:color="auto" w:sz="8" w:space="0"/>
              <w:bottom w:val="single" w:color="auto" w:sz="8" w:space="0"/>
              <w:tl2br w:val="nil"/>
              <w:tr2bl w:val="nil"/>
            </w:tcBorders>
            <w:shd w:val="clear" w:color="auto" w:fill="auto"/>
            <w:vAlign w:val="center"/>
          </w:tcPr>
          <w:p w14:paraId="067BCB4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2.0</w:t>
            </w:r>
          </w:p>
        </w:tc>
        <w:tc>
          <w:tcPr>
            <w:tcW w:w="1026" w:type="pct"/>
            <w:tcBorders>
              <w:top w:val="single" w:color="auto" w:sz="8" w:space="0"/>
              <w:bottom w:val="single" w:color="auto" w:sz="8" w:space="0"/>
              <w:tl2br w:val="nil"/>
              <w:tr2bl w:val="nil"/>
            </w:tcBorders>
            <w:shd w:val="clear" w:color="auto" w:fill="auto"/>
            <w:vAlign w:val="center"/>
          </w:tcPr>
          <w:p w14:paraId="6210F9B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24.9</w:t>
            </w:r>
          </w:p>
        </w:tc>
        <w:tc>
          <w:tcPr>
            <w:tcW w:w="1574" w:type="pct"/>
            <w:tcBorders>
              <w:top w:val="single" w:color="auto" w:sz="8" w:space="0"/>
              <w:bottom w:val="single" w:color="auto" w:sz="8" w:space="0"/>
              <w:tl2br w:val="nil"/>
              <w:tr2bl w:val="nil"/>
            </w:tcBorders>
            <w:vAlign w:val="center"/>
          </w:tcPr>
          <w:p w14:paraId="4FFBEC1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0.0029</w:t>
            </w:r>
          </w:p>
        </w:tc>
      </w:tr>
      <w:tr w14:paraId="32B5213A">
        <w:trPr>
          <w:trHeight w:val="340" w:hRule="atLeast"/>
          <w:jc w:val="center"/>
        </w:trPr>
        <w:tc>
          <w:tcPr>
            <w:tcW w:w="1203" w:type="pct"/>
            <w:tcBorders>
              <w:top w:val="single" w:color="auto" w:sz="8" w:space="0"/>
              <w:bottom w:val="single" w:color="auto" w:sz="12" w:space="0"/>
              <w:tl2br w:val="nil"/>
              <w:tr2bl w:val="nil"/>
            </w:tcBorders>
            <w:shd w:val="clear" w:color="auto" w:fill="auto"/>
            <w:vAlign w:val="center"/>
          </w:tcPr>
          <w:p w14:paraId="362BF7A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240</w:t>
            </w:r>
          </w:p>
        </w:tc>
        <w:tc>
          <w:tcPr>
            <w:tcW w:w="1196" w:type="pct"/>
            <w:tcBorders>
              <w:top w:val="single" w:color="auto" w:sz="8" w:space="0"/>
              <w:bottom w:val="single" w:color="auto" w:sz="12" w:space="0"/>
              <w:tl2br w:val="nil"/>
              <w:tr2bl w:val="nil"/>
            </w:tcBorders>
            <w:shd w:val="clear" w:color="auto" w:fill="auto"/>
            <w:vAlign w:val="center"/>
          </w:tcPr>
          <w:p w14:paraId="45CA3C6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2.2</w:t>
            </w:r>
          </w:p>
        </w:tc>
        <w:tc>
          <w:tcPr>
            <w:tcW w:w="1026" w:type="pct"/>
            <w:tcBorders>
              <w:top w:val="single" w:color="auto" w:sz="8" w:space="0"/>
              <w:bottom w:val="single" w:color="auto" w:sz="12" w:space="0"/>
              <w:tl2br w:val="nil"/>
              <w:tr2bl w:val="nil"/>
            </w:tcBorders>
            <w:shd w:val="clear" w:color="auto" w:fill="auto"/>
            <w:vAlign w:val="center"/>
          </w:tcPr>
          <w:p w14:paraId="340C142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28.4</w:t>
            </w:r>
          </w:p>
        </w:tc>
        <w:tc>
          <w:tcPr>
            <w:tcW w:w="1574" w:type="pct"/>
            <w:tcBorders>
              <w:top w:val="single" w:color="auto" w:sz="8" w:space="0"/>
              <w:bottom w:val="single" w:color="auto" w:sz="12" w:space="0"/>
              <w:tl2br w:val="nil"/>
              <w:tr2bl w:val="nil"/>
            </w:tcBorders>
            <w:vAlign w:val="center"/>
          </w:tcPr>
          <w:p w14:paraId="33C12E2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0.0028</w:t>
            </w:r>
          </w:p>
        </w:tc>
      </w:tr>
      <w:tr w14:paraId="07132011">
        <w:trPr>
          <w:trHeight w:val="340" w:hRule="atLeast"/>
          <w:jc w:val="center"/>
        </w:trPr>
        <w:tc>
          <w:tcPr>
            <w:tcW w:w="5000" w:type="pct"/>
            <w:gridSpan w:val="4"/>
            <w:tcBorders>
              <w:top w:val="single" w:color="auto" w:sz="12" w:space="0"/>
              <w:bottom w:val="single" w:color="auto" w:sz="12" w:space="0"/>
            </w:tcBorders>
            <w:shd w:val="clear" w:color="auto" w:fill="auto"/>
            <w:vAlign w:val="center"/>
          </w:tcPr>
          <w:p w14:paraId="29CD3B63">
            <w:pPr>
              <w:keepNext w:val="0"/>
              <w:keepLines w:val="0"/>
              <w:suppressLineNumbers w:val="0"/>
              <w:autoSpaceDE w:val="0"/>
              <w:autoSpaceDN w:val="0"/>
              <w:spacing w:before="0" w:beforeAutospacing="0" w:after="0" w:afterAutospacing="0" w:line="240" w:lineRule="exact"/>
              <w:ind w:left="0" w:leftChars="0" w:right="0" w:rightChars="0" w:firstLine="360" w:firstLineChars="200"/>
              <w:jc w:val="both"/>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1CE26227">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z w:val="21"/>
          <w:szCs w:val="21"/>
        </w:rPr>
      </w:pPr>
    </w:p>
    <w:p w14:paraId="16A9E4D8">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r>
        <w:rPr>
          <w:rFonts w:hint="eastAsia" w:ascii="黑体" w:hAnsi="黑体" w:eastAsia="黑体" w:cs="黑体"/>
          <w:sz w:val="21"/>
          <w:szCs w:val="21"/>
        </w:rPr>
        <w:t>表B.</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表B.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40</w:t>
      </w:r>
      <w:r>
        <w:rPr>
          <w:rFonts w:hint="eastAsia" w:ascii="黑体" w:hAnsi="黑体" w:eastAsia="黑体" w:cs="黑体"/>
          <w:sz w:val="21"/>
          <w:szCs w:val="21"/>
        </w:rPr>
        <w:fldChar w:fldCharType="end"/>
      </w:r>
      <w:bookmarkStart w:id="829" w:name="_Toc1638620148"/>
      <w:bookmarkStart w:id="830" w:name="_Toc84037395"/>
      <w:bookmarkStart w:id="831" w:name="_Toc1267743085"/>
      <w:r>
        <w:rPr>
          <w:rFonts w:hint="eastAsia" w:ascii="黑体" w:hAnsi="黑体" w:eastAsia="黑体" w:cs="黑体"/>
          <w:spacing w:val="4"/>
          <w:sz w:val="21"/>
          <w:szCs w:val="21"/>
          <w:lang w:val="en-US" w:eastAsia="zh-CN"/>
        </w:rPr>
        <w:t xml:space="preserve">  RYJ型300/500 V交联聚烯烃绝缘软电缆</w:t>
      </w:r>
      <w:bookmarkEnd w:id="829"/>
      <w:bookmarkEnd w:id="830"/>
      <w:bookmarkEnd w:id="831"/>
    </w:p>
    <w:tbl>
      <w:tblPr>
        <w:tblStyle w:val="24"/>
        <w:tblW w:w="501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2263"/>
        <w:gridCol w:w="2249"/>
        <w:gridCol w:w="1929"/>
        <w:gridCol w:w="2967"/>
        <w:tblGridChange w:id="14">
          <w:tblGrid>
            <w:gridCol w:w="2263"/>
            <w:gridCol w:w="2249"/>
            <w:gridCol w:w="1929"/>
            <w:gridCol w:w="2967"/>
          </w:tblGrid>
        </w:tblGridChange>
      </w:tblGrid>
      <w:tr w14:paraId="72A98A2A">
        <w:trPr>
          <w:trHeight w:val="340" w:hRule="atLeast"/>
          <w:tblHeader/>
          <w:jc w:val="center"/>
        </w:trPr>
        <w:tc>
          <w:tcPr>
            <w:tcW w:w="1203" w:type="pct"/>
            <w:vAlign w:val="center"/>
          </w:tcPr>
          <w:p w14:paraId="2D222E2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6B2839A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1195" w:type="pct"/>
            <w:vAlign w:val="center"/>
          </w:tcPr>
          <w:p w14:paraId="7B74FE8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049BA51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025" w:type="pct"/>
            <w:vAlign w:val="center"/>
          </w:tcPr>
          <w:p w14:paraId="4EB01843">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平均外径上限</w:t>
            </w:r>
          </w:p>
          <w:p w14:paraId="2E9474A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1575" w:type="pct"/>
            <w:tcBorders>
              <w:bottom w:val="single" w:color="auto" w:sz="12" w:space="0"/>
            </w:tcBorders>
            <w:vAlign w:val="center"/>
          </w:tcPr>
          <w:p w14:paraId="6A073AB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导体最高工作温度时绝缘电阻最小值</w:t>
            </w:r>
          </w:p>
          <w:p w14:paraId="0A9D7711">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3D5CCA05">
        <w:trPr>
          <w:trHeight w:val="340" w:hRule="atLeast"/>
          <w:jc w:val="center"/>
        </w:trPr>
        <w:tc>
          <w:tcPr>
            <w:tcW w:w="1203" w:type="pct"/>
            <w:tcBorders>
              <w:top w:val="single" w:color="auto" w:sz="12" w:space="0"/>
              <w:tl2br w:val="nil"/>
              <w:tr2bl w:val="nil"/>
            </w:tcBorders>
            <w:vAlign w:val="center"/>
          </w:tcPr>
          <w:p w14:paraId="353A749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0.5</w:t>
            </w:r>
          </w:p>
        </w:tc>
        <w:tc>
          <w:tcPr>
            <w:tcW w:w="1195" w:type="pct"/>
            <w:tcBorders>
              <w:top w:val="single" w:color="auto" w:sz="12" w:space="0"/>
              <w:tl2br w:val="nil"/>
              <w:tr2bl w:val="nil"/>
            </w:tcBorders>
            <w:vAlign w:val="center"/>
          </w:tcPr>
          <w:p w14:paraId="733EF1B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1025" w:type="pct"/>
            <w:tcBorders>
              <w:top w:val="single" w:color="auto" w:sz="12" w:space="0"/>
              <w:tl2br w:val="nil"/>
              <w:tr2bl w:val="nil"/>
            </w:tcBorders>
            <w:vAlign w:val="center"/>
          </w:tcPr>
          <w:p w14:paraId="714F8A9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2.5</w:t>
            </w:r>
          </w:p>
        </w:tc>
        <w:tc>
          <w:tcPr>
            <w:tcW w:w="1575" w:type="pct"/>
            <w:tcBorders>
              <w:top w:val="single" w:color="auto" w:sz="12" w:space="0"/>
              <w:tl2br w:val="nil"/>
              <w:tr2bl w:val="nil"/>
            </w:tcBorders>
            <w:vAlign w:val="center"/>
          </w:tcPr>
          <w:p w14:paraId="0DC014B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501B803B">
        <w:trPr>
          <w:trHeight w:val="340" w:hRule="atLeast"/>
          <w:jc w:val="center"/>
        </w:trPr>
        <w:tc>
          <w:tcPr>
            <w:tcW w:w="1203" w:type="pct"/>
            <w:tcBorders>
              <w:bottom w:val="single" w:color="auto" w:sz="8" w:space="0"/>
              <w:tl2br w:val="nil"/>
              <w:tr2bl w:val="nil"/>
            </w:tcBorders>
            <w:shd w:val="clear" w:color="auto" w:fill="auto"/>
            <w:vAlign w:val="center"/>
          </w:tcPr>
          <w:p w14:paraId="13C8269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0.75</w:t>
            </w:r>
          </w:p>
        </w:tc>
        <w:tc>
          <w:tcPr>
            <w:tcW w:w="1195" w:type="pct"/>
            <w:tcBorders>
              <w:bottom w:val="single" w:color="auto" w:sz="8" w:space="0"/>
              <w:tl2br w:val="nil"/>
              <w:tr2bl w:val="nil"/>
            </w:tcBorders>
            <w:vAlign w:val="center"/>
          </w:tcPr>
          <w:p w14:paraId="4DF545F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1025" w:type="pct"/>
            <w:tcBorders>
              <w:bottom w:val="single" w:color="auto" w:sz="8" w:space="0"/>
              <w:tl2br w:val="nil"/>
              <w:tr2bl w:val="nil"/>
            </w:tcBorders>
            <w:vAlign w:val="center"/>
          </w:tcPr>
          <w:p w14:paraId="3D9251C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2.7</w:t>
            </w:r>
          </w:p>
        </w:tc>
        <w:tc>
          <w:tcPr>
            <w:tcW w:w="1575" w:type="pct"/>
            <w:tcBorders>
              <w:bottom w:val="single" w:color="auto" w:sz="8" w:space="0"/>
              <w:tl2br w:val="nil"/>
              <w:tr2bl w:val="nil"/>
            </w:tcBorders>
            <w:vAlign w:val="center"/>
          </w:tcPr>
          <w:p w14:paraId="252BE23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788009A2">
        <w:trPr>
          <w:trHeight w:val="340" w:hRule="atLeast"/>
          <w:jc w:val="center"/>
        </w:trPr>
        <w:tc>
          <w:tcPr>
            <w:tcW w:w="1203" w:type="pct"/>
            <w:tcBorders>
              <w:top w:val="single" w:color="auto" w:sz="8" w:space="0"/>
              <w:bottom w:val="single" w:color="auto" w:sz="12" w:space="0"/>
              <w:tl2br w:val="nil"/>
              <w:tr2bl w:val="nil"/>
            </w:tcBorders>
            <w:shd w:val="clear" w:color="auto" w:fill="auto"/>
            <w:vAlign w:val="center"/>
          </w:tcPr>
          <w:p w14:paraId="5160F5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p>
        </w:tc>
        <w:tc>
          <w:tcPr>
            <w:tcW w:w="1195" w:type="pct"/>
            <w:tcBorders>
              <w:top w:val="single" w:color="auto" w:sz="8" w:space="0"/>
              <w:bottom w:val="single" w:color="auto" w:sz="12" w:space="0"/>
              <w:tl2br w:val="nil"/>
              <w:tr2bl w:val="nil"/>
            </w:tcBorders>
            <w:shd w:val="clear" w:color="auto" w:fill="auto"/>
            <w:vAlign w:val="center"/>
          </w:tcPr>
          <w:p w14:paraId="2929EDF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1025" w:type="pct"/>
            <w:tcBorders>
              <w:top w:val="single" w:color="auto" w:sz="8" w:space="0"/>
              <w:bottom w:val="single" w:color="auto" w:sz="12" w:space="0"/>
              <w:tl2br w:val="nil"/>
              <w:tr2bl w:val="nil"/>
            </w:tcBorders>
            <w:shd w:val="clear" w:color="auto" w:fill="auto"/>
            <w:vAlign w:val="center"/>
          </w:tcPr>
          <w:p w14:paraId="0B53AB3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2.8</w:t>
            </w:r>
          </w:p>
        </w:tc>
        <w:tc>
          <w:tcPr>
            <w:tcW w:w="1575" w:type="pct"/>
            <w:tcBorders>
              <w:top w:val="single" w:color="auto" w:sz="8" w:space="0"/>
              <w:bottom w:val="single" w:color="auto" w:sz="12" w:space="0"/>
              <w:tl2br w:val="nil"/>
              <w:tr2bl w:val="nil"/>
            </w:tcBorders>
            <w:vAlign w:val="center"/>
          </w:tcPr>
          <w:p w14:paraId="165C66D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0AF56B31">
        <w:trPr>
          <w:trHeight w:val="340" w:hRule="atLeast"/>
          <w:jc w:val="center"/>
        </w:trPr>
        <w:tc>
          <w:tcPr>
            <w:tcW w:w="5000" w:type="pct"/>
            <w:gridSpan w:val="4"/>
            <w:tcBorders>
              <w:top w:val="single" w:color="auto" w:sz="12" w:space="0"/>
              <w:bottom w:val="single" w:color="auto" w:sz="12" w:space="0"/>
            </w:tcBorders>
            <w:shd w:val="clear" w:color="auto" w:fill="auto"/>
            <w:vAlign w:val="center"/>
          </w:tcPr>
          <w:p w14:paraId="625AD673">
            <w:pPr>
              <w:keepNext w:val="0"/>
              <w:keepLines w:val="0"/>
              <w:suppressLineNumbers w:val="0"/>
              <w:autoSpaceDE w:val="0"/>
              <w:autoSpaceDN w:val="0"/>
              <w:spacing w:before="0" w:beforeAutospacing="0" w:after="0" w:afterAutospacing="0" w:line="240" w:lineRule="exact"/>
              <w:ind w:left="0" w:leftChars="0" w:right="0" w:rightChars="0" w:firstLine="360" w:firstLineChars="200"/>
              <w:jc w:val="left"/>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7210F12B">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r>
        <w:rPr>
          <w:rFonts w:hint="eastAsia" w:ascii="黑体" w:hAnsi="黑体" w:eastAsia="黑体" w:cs="黑体"/>
          <w:sz w:val="21"/>
          <w:szCs w:val="21"/>
        </w:rPr>
        <w:t>表B.</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表B.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41</w:t>
      </w:r>
      <w:r>
        <w:rPr>
          <w:rFonts w:hint="eastAsia" w:ascii="黑体" w:hAnsi="黑体" w:eastAsia="黑体" w:cs="黑体"/>
          <w:sz w:val="21"/>
          <w:szCs w:val="21"/>
        </w:rPr>
        <w:fldChar w:fldCharType="end"/>
      </w:r>
      <w:bookmarkStart w:id="832" w:name="_Toc128019184"/>
      <w:bookmarkStart w:id="833" w:name="_Toc1878506409"/>
      <w:bookmarkStart w:id="834" w:name="_Toc718749878"/>
      <w:r>
        <w:rPr>
          <w:rFonts w:hint="eastAsia" w:ascii="黑体" w:hAnsi="黑体" w:eastAsia="黑体" w:cs="黑体"/>
          <w:spacing w:val="4"/>
          <w:sz w:val="21"/>
          <w:szCs w:val="21"/>
          <w:lang w:val="en-US" w:eastAsia="zh-CN"/>
        </w:rPr>
        <w:t xml:space="preserve">  BYJYJ型300/500 V交联聚烯烃绝缘和护套电缆</w:t>
      </w:r>
      <w:bookmarkEnd w:id="832"/>
      <w:bookmarkEnd w:id="833"/>
      <w:bookmarkEnd w:id="834"/>
    </w:p>
    <w:tbl>
      <w:tblPr>
        <w:tblStyle w:val="24"/>
        <w:tblW w:w="502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632"/>
        <w:gridCol w:w="924"/>
        <w:gridCol w:w="1314"/>
        <w:gridCol w:w="1316"/>
        <w:gridCol w:w="859"/>
        <w:gridCol w:w="963"/>
        <w:gridCol w:w="2429"/>
        <w:tblGridChange w:id="15">
          <w:tblGrid>
            <w:gridCol w:w="1632"/>
            <w:gridCol w:w="924"/>
            <w:gridCol w:w="1314"/>
            <w:gridCol w:w="1316"/>
            <w:gridCol w:w="859"/>
            <w:gridCol w:w="963"/>
            <w:gridCol w:w="2429"/>
          </w:tblGrid>
        </w:tblGridChange>
      </w:tblGrid>
      <w:tr w14:paraId="1D8B507D">
        <w:trPr>
          <w:trHeight w:val="340" w:hRule="atLeast"/>
          <w:tblHeader/>
          <w:jc w:val="center"/>
        </w:trPr>
        <w:tc>
          <w:tcPr>
            <w:tcW w:w="865" w:type="pct"/>
            <w:vMerge w:val="restart"/>
            <w:vAlign w:val="center"/>
          </w:tcPr>
          <w:p w14:paraId="128EA20A">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3F54AE9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490" w:type="pct"/>
            <w:vMerge w:val="restart"/>
            <w:vAlign w:val="center"/>
          </w:tcPr>
          <w:p w14:paraId="198428A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导体种类</w:t>
            </w:r>
          </w:p>
        </w:tc>
        <w:tc>
          <w:tcPr>
            <w:tcW w:w="696" w:type="pct"/>
            <w:vMerge w:val="restart"/>
            <w:vAlign w:val="center"/>
          </w:tcPr>
          <w:p w14:paraId="2B88E1C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112C8D6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697" w:type="pct"/>
            <w:vMerge w:val="restart"/>
            <w:vAlign w:val="center"/>
          </w:tcPr>
          <w:p w14:paraId="61AB18C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护套厚度规定值</w:t>
            </w:r>
            <w:r>
              <w:rPr>
                <w:rFonts w:hint="eastAsia" w:ascii="Times New Roman" w:hAnsi="Times New Roman" w:cs="Times New Roman"/>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965" w:type="pct"/>
            <w:gridSpan w:val="2"/>
            <w:tcBorders>
              <w:bottom w:val="single" w:color="auto" w:sz="4" w:space="0"/>
            </w:tcBorders>
            <w:vAlign w:val="center"/>
          </w:tcPr>
          <w:p w14:paraId="457AA88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平均外径/</w:t>
            </w:r>
            <w:r>
              <w:rPr>
                <w:rFonts w:hint="default" w:ascii="Times New Roman" w:hAnsi="Times New Roman" w:cs="Times New Roman"/>
                <w:kern w:val="0"/>
                <w:sz w:val="18"/>
                <w:szCs w:val="18"/>
                <w:highlight w:val="none"/>
              </w:rPr>
              <w:t>mm</w:t>
            </w:r>
          </w:p>
        </w:tc>
        <w:tc>
          <w:tcPr>
            <w:tcW w:w="1285" w:type="pct"/>
            <w:vMerge w:val="restart"/>
            <w:vAlign w:val="center"/>
          </w:tcPr>
          <w:p w14:paraId="0F1185B4">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导体最高工作温度时绝缘电阻最小值</w:t>
            </w:r>
          </w:p>
          <w:p w14:paraId="72EDDA5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1B3687A5">
        <w:trPr>
          <w:trHeight w:val="340" w:hRule="atLeast"/>
          <w:tblHeader/>
          <w:jc w:val="center"/>
        </w:trPr>
        <w:tc>
          <w:tcPr>
            <w:tcW w:w="865" w:type="pct"/>
            <w:vMerge w:val="continue"/>
            <w:tcBorders>
              <w:tl2br w:val="nil"/>
              <w:tr2bl w:val="nil"/>
            </w:tcBorders>
            <w:vAlign w:val="center"/>
          </w:tcPr>
          <w:p w14:paraId="6E524AD7">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90" w:type="pct"/>
            <w:vMerge w:val="continue"/>
            <w:tcBorders>
              <w:tl2br w:val="nil"/>
              <w:tr2bl w:val="nil"/>
            </w:tcBorders>
            <w:vAlign w:val="center"/>
          </w:tcPr>
          <w:p w14:paraId="1A6EF81C">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696" w:type="pct"/>
            <w:vMerge w:val="continue"/>
            <w:tcBorders>
              <w:tl2br w:val="nil"/>
              <w:tr2bl w:val="nil"/>
            </w:tcBorders>
            <w:vAlign w:val="center"/>
          </w:tcPr>
          <w:p w14:paraId="668086C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697" w:type="pct"/>
            <w:vMerge w:val="continue"/>
            <w:tcBorders>
              <w:tl2br w:val="nil"/>
              <w:tr2bl w:val="nil"/>
            </w:tcBorders>
            <w:vAlign w:val="center"/>
          </w:tcPr>
          <w:p w14:paraId="7DDFD50E">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455" w:type="pct"/>
            <w:tcBorders>
              <w:top w:val="single" w:color="auto" w:sz="4" w:space="0"/>
              <w:bottom w:val="single" w:color="auto" w:sz="12" w:space="0"/>
            </w:tcBorders>
            <w:vAlign w:val="center"/>
          </w:tcPr>
          <w:p w14:paraId="153962A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下限</w:t>
            </w:r>
          </w:p>
        </w:tc>
        <w:tc>
          <w:tcPr>
            <w:tcW w:w="509" w:type="pct"/>
            <w:tcBorders>
              <w:top w:val="single" w:color="auto" w:sz="4" w:space="0"/>
              <w:bottom w:val="single" w:color="auto" w:sz="12" w:space="0"/>
            </w:tcBorders>
            <w:vAlign w:val="center"/>
          </w:tcPr>
          <w:p w14:paraId="121DBA0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上限</w:t>
            </w:r>
          </w:p>
        </w:tc>
        <w:tc>
          <w:tcPr>
            <w:tcW w:w="1285" w:type="pct"/>
            <w:vMerge w:val="continue"/>
            <w:tcBorders>
              <w:tl2br w:val="nil"/>
              <w:tr2bl w:val="nil"/>
            </w:tcBorders>
            <w:vAlign w:val="center"/>
          </w:tcPr>
          <w:p w14:paraId="2651C645">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4E9C985F">
        <w:trPr>
          <w:trHeight w:val="340" w:hRule="atLeast"/>
          <w:jc w:val="center"/>
        </w:trPr>
        <w:tc>
          <w:tcPr>
            <w:tcW w:w="865" w:type="pct"/>
            <w:tcBorders>
              <w:top w:val="single" w:color="auto" w:sz="12" w:space="0"/>
              <w:tl2br w:val="nil"/>
              <w:tr2bl w:val="nil"/>
            </w:tcBorders>
            <w:vAlign w:val="center"/>
          </w:tcPr>
          <w:p w14:paraId="33A33CE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0.75</w:t>
            </w:r>
          </w:p>
        </w:tc>
        <w:tc>
          <w:tcPr>
            <w:tcW w:w="490" w:type="pct"/>
            <w:tcBorders>
              <w:top w:val="single" w:color="auto" w:sz="12" w:space="0"/>
              <w:tl2br w:val="nil"/>
              <w:tr2bl w:val="nil"/>
            </w:tcBorders>
            <w:vAlign w:val="center"/>
          </w:tcPr>
          <w:p w14:paraId="6665CA8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696" w:type="pct"/>
            <w:tcBorders>
              <w:top w:val="single" w:color="auto" w:sz="12" w:space="0"/>
              <w:tl2br w:val="nil"/>
              <w:tr2bl w:val="nil"/>
            </w:tcBorders>
            <w:vAlign w:val="center"/>
          </w:tcPr>
          <w:p w14:paraId="56E6CBA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97" w:type="pct"/>
            <w:tcBorders>
              <w:top w:val="single" w:color="auto" w:sz="12" w:space="0"/>
              <w:tl2br w:val="nil"/>
              <w:tr2bl w:val="nil"/>
            </w:tcBorders>
            <w:vAlign w:val="center"/>
          </w:tcPr>
          <w:p w14:paraId="175E1E8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455" w:type="pct"/>
            <w:tcBorders>
              <w:top w:val="single" w:color="auto" w:sz="12" w:space="0"/>
              <w:tl2br w:val="nil"/>
              <w:tr2bl w:val="nil"/>
            </w:tcBorders>
            <w:vAlign w:val="center"/>
          </w:tcPr>
          <w:p w14:paraId="747DCE2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3.6</w:t>
            </w:r>
          </w:p>
        </w:tc>
        <w:tc>
          <w:tcPr>
            <w:tcW w:w="509" w:type="pct"/>
            <w:tcBorders>
              <w:top w:val="single" w:color="auto" w:sz="12" w:space="0"/>
              <w:tl2br w:val="nil"/>
              <w:tr2bl w:val="nil"/>
            </w:tcBorders>
            <w:shd w:val="clear" w:color="auto" w:fill="auto"/>
            <w:vAlign w:val="center"/>
          </w:tcPr>
          <w:p w14:paraId="4445A9F5">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4.4</w:t>
            </w:r>
          </w:p>
        </w:tc>
        <w:tc>
          <w:tcPr>
            <w:tcW w:w="1285" w:type="pct"/>
            <w:tcBorders>
              <w:top w:val="single" w:color="auto" w:sz="12" w:space="0"/>
              <w:tl2br w:val="nil"/>
              <w:tr2bl w:val="nil"/>
            </w:tcBorders>
            <w:vAlign w:val="center"/>
          </w:tcPr>
          <w:p w14:paraId="73759E0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0.013</w:t>
            </w:r>
          </w:p>
        </w:tc>
      </w:tr>
      <w:tr w14:paraId="438C2CE6">
        <w:trPr>
          <w:trHeight w:val="340" w:hRule="atLeast"/>
          <w:jc w:val="center"/>
        </w:trPr>
        <w:tc>
          <w:tcPr>
            <w:tcW w:w="865" w:type="pct"/>
            <w:tcBorders>
              <w:bottom w:val="single" w:color="auto" w:sz="8" w:space="0"/>
              <w:tl2br w:val="nil"/>
              <w:tr2bl w:val="nil"/>
            </w:tcBorders>
            <w:shd w:val="clear" w:color="auto" w:fill="auto"/>
            <w:vAlign w:val="center"/>
          </w:tcPr>
          <w:p w14:paraId="1BCF954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p>
        </w:tc>
        <w:tc>
          <w:tcPr>
            <w:tcW w:w="490" w:type="pct"/>
            <w:tcBorders>
              <w:bottom w:val="single" w:color="auto" w:sz="8" w:space="0"/>
              <w:tl2br w:val="nil"/>
              <w:tr2bl w:val="nil"/>
            </w:tcBorders>
            <w:vAlign w:val="center"/>
          </w:tcPr>
          <w:p w14:paraId="437661C5">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696" w:type="pct"/>
            <w:tcBorders>
              <w:bottom w:val="single" w:color="auto" w:sz="8" w:space="0"/>
              <w:tl2br w:val="nil"/>
              <w:tr2bl w:val="nil"/>
            </w:tcBorders>
            <w:vAlign w:val="center"/>
          </w:tcPr>
          <w:p w14:paraId="5BFF5C1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697" w:type="pct"/>
            <w:tcBorders>
              <w:bottom w:val="single" w:color="auto" w:sz="8" w:space="0"/>
              <w:tl2br w:val="nil"/>
              <w:tr2bl w:val="nil"/>
            </w:tcBorders>
            <w:vAlign w:val="center"/>
          </w:tcPr>
          <w:p w14:paraId="42F4BAC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455" w:type="pct"/>
            <w:tcBorders>
              <w:bottom w:val="single" w:color="auto" w:sz="8" w:space="0"/>
              <w:tl2br w:val="nil"/>
              <w:tr2bl w:val="nil"/>
            </w:tcBorders>
            <w:vAlign w:val="center"/>
          </w:tcPr>
          <w:p w14:paraId="30C6862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3.7</w:t>
            </w:r>
          </w:p>
        </w:tc>
        <w:tc>
          <w:tcPr>
            <w:tcW w:w="509" w:type="pct"/>
            <w:tcBorders>
              <w:bottom w:val="single" w:color="auto" w:sz="8" w:space="0"/>
              <w:tl2br w:val="nil"/>
              <w:tr2bl w:val="nil"/>
            </w:tcBorders>
            <w:shd w:val="clear" w:color="auto" w:fill="auto"/>
            <w:vAlign w:val="center"/>
          </w:tcPr>
          <w:p w14:paraId="0742C21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4.5</w:t>
            </w:r>
          </w:p>
        </w:tc>
        <w:tc>
          <w:tcPr>
            <w:tcW w:w="1285" w:type="pct"/>
            <w:tcBorders>
              <w:bottom w:val="single" w:color="auto" w:sz="8" w:space="0"/>
              <w:tl2br w:val="nil"/>
              <w:tr2bl w:val="nil"/>
            </w:tcBorders>
            <w:vAlign w:val="center"/>
          </w:tcPr>
          <w:p w14:paraId="2D9C051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0.012</w:t>
            </w:r>
          </w:p>
        </w:tc>
      </w:tr>
      <w:tr w14:paraId="079430E8">
        <w:trPr>
          <w:trHeight w:val="340" w:hRule="atLeast"/>
          <w:jc w:val="center"/>
        </w:trPr>
        <w:tc>
          <w:tcPr>
            <w:tcW w:w="865" w:type="pct"/>
            <w:tcBorders>
              <w:bottom w:val="single" w:color="auto" w:sz="8" w:space="0"/>
              <w:tl2br w:val="nil"/>
              <w:tr2bl w:val="nil"/>
            </w:tcBorders>
            <w:shd w:val="clear" w:color="auto" w:fill="auto"/>
            <w:vAlign w:val="center"/>
          </w:tcPr>
          <w:p w14:paraId="3466BF7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1.5</w:t>
            </w:r>
          </w:p>
        </w:tc>
        <w:tc>
          <w:tcPr>
            <w:tcW w:w="490" w:type="pct"/>
            <w:tcBorders>
              <w:bottom w:val="single" w:color="auto" w:sz="8" w:space="0"/>
              <w:tl2br w:val="nil"/>
              <w:tr2bl w:val="nil"/>
            </w:tcBorders>
            <w:vAlign w:val="center"/>
          </w:tcPr>
          <w:p w14:paraId="10BBDCE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w:t>
            </w:r>
          </w:p>
        </w:tc>
        <w:tc>
          <w:tcPr>
            <w:tcW w:w="696" w:type="pct"/>
            <w:tcBorders>
              <w:bottom w:val="single" w:color="auto" w:sz="8" w:space="0"/>
              <w:tl2br w:val="nil"/>
              <w:tr2bl w:val="nil"/>
            </w:tcBorders>
            <w:vAlign w:val="center"/>
          </w:tcPr>
          <w:p w14:paraId="50614FF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697" w:type="pct"/>
            <w:tcBorders>
              <w:bottom w:val="single" w:color="auto" w:sz="8" w:space="0"/>
              <w:tl2br w:val="nil"/>
              <w:tr2bl w:val="nil"/>
            </w:tcBorders>
            <w:vAlign w:val="center"/>
          </w:tcPr>
          <w:p w14:paraId="3D87280D">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455" w:type="pct"/>
            <w:tcBorders>
              <w:bottom w:val="single" w:color="auto" w:sz="8" w:space="0"/>
              <w:tl2br w:val="nil"/>
              <w:tr2bl w:val="nil"/>
            </w:tcBorders>
            <w:vAlign w:val="center"/>
          </w:tcPr>
          <w:p w14:paraId="1D29DB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4.2</w:t>
            </w:r>
          </w:p>
        </w:tc>
        <w:tc>
          <w:tcPr>
            <w:tcW w:w="509" w:type="pct"/>
            <w:tcBorders>
              <w:bottom w:val="single" w:color="auto" w:sz="8" w:space="0"/>
              <w:tl2br w:val="nil"/>
              <w:tr2bl w:val="nil"/>
            </w:tcBorders>
            <w:shd w:val="clear" w:color="auto" w:fill="auto"/>
            <w:vAlign w:val="center"/>
          </w:tcPr>
          <w:p w14:paraId="0AE285A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5.0</w:t>
            </w:r>
          </w:p>
        </w:tc>
        <w:tc>
          <w:tcPr>
            <w:tcW w:w="1285" w:type="pct"/>
            <w:tcBorders>
              <w:bottom w:val="single" w:color="auto" w:sz="8" w:space="0"/>
              <w:tl2br w:val="nil"/>
              <w:tr2bl w:val="nil"/>
            </w:tcBorders>
            <w:vAlign w:val="center"/>
          </w:tcPr>
          <w:p w14:paraId="1CF076E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70AADF1A">
        <w:trPr>
          <w:trHeight w:val="340" w:hRule="atLeast"/>
          <w:jc w:val="center"/>
        </w:trPr>
        <w:tc>
          <w:tcPr>
            <w:tcW w:w="865" w:type="pct"/>
            <w:tcBorders>
              <w:bottom w:val="single" w:color="auto" w:sz="8" w:space="0"/>
              <w:tl2br w:val="nil"/>
              <w:tr2bl w:val="nil"/>
            </w:tcBorders>
            <w:shd w:val="clear" w:color="auto" w:fill="auto"/>
            <w:vAlign w:val="center"/>
          </w:tcPr>
          <w:p w14:paraId="7AD8C6A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1.5</w:t>
            </w:r>
          </w:p>
        </w:tc>
        <w:tc>
          <w:tcPr>
            <w:tcW w:w="490" w:type="pct"/>
            <w:tcBorders>
              <w:bottom w:val="single" w:color="auto" w:sz="8" w:space="0"/>
              <w:tl2br w:val="nil"/>
              <w:tr2bl w:val="nil"/>
            </w:tcBorders>
            <w:vAlign w:val="center"/>
          </w:tcPr>
          <w:p w14:paraId="75A6771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p>
        </w:tc>
        <w:tc>
          <w:tcPr>
            <w:tcW w:w="696" w:type="pct"/>
            <w:tcBorders>
              <w:bottom w:val="single" w:color="auto" w:sz="8" w:space="0"/>
              <w:tl2br w:val="nil"/>
              <w:tr2bl w:val="nil"/>
            </w:tcBorders>
            <w:vAlign w:val="center"/>
          </w:tcPr>
          <w:p w14:paraId="2C2C149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697" w:type="pct"/>
            <w:tcBorders>
              <w:bottom w:val="single" w:color="auto" w:sz="8" w:space="0"/>
              <w:tl2br w:val="nil"/>
              <w:tr2bl w:val="nil"/>
            </w:tcBorders>
            <w:vAlign w:val="center"/>
          </w:tcPr>
          <w:p w14:paraId="613A09F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455" w:type="pct"/>
            <w:tcBorders>
              <w:bottom w:val="single" w:color="auto" w:sz="8" w:space="0"/>
              <w:tl2br w:val="nil"/>
              <w:tr2bl w:val="nil"/>
            </w:tcBorders>
            <w:shd w:val="clear" w:color="auto" w:fill="auto"/>
            <w:vAlign w:val="center"/>
          </w:tcPr>
          <w:p w14:paraId="44FA00E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4.3</w:t>
            </w:r>
          </w:p>
        </w:tc>
        <w:tc>
          <w:tcPr>
            <w:tcW w:w="509" w:type="pct"/>
            <w:tcBorders>
              <w:bottom w:val="single" w:color="auto" w:sz="8" w:space="0"/>
              <w:tl2br w:val="nil"/>
              <w:tr2bl w:val="nil"/>
            </w:tcBorders>
            <w:shd w:val="clear" w:color="auto" w:fill="auto"/>
            <w:vAlign w:val="center"/>
          </w:tcPr>
          <w:p w14:paraId="465BE63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5.2</w:t>
            </w:r>
          </w:p>
        </w:tc>
        <w:tc>
          <w:tcPr>
            <w:tcW w:w="1285" w:type="pct"/>
            <w:tcBorders>
              <w:bottom w:val="single" w:color="auto" w:sz="8" w:space="0"/>
              <w:tl2br w:val="nil"/>
              <w:tr2bl w:val="nil"/>
            </w:tcBorders>
            <w:vAlign w:val="center"/>
          </w:tcPr>
          <w:p w14:paraId="13EEA27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0E84AAD3">
        <w:trPr>
          <w:trHeight w:val="340" w:hRule="atLeast"/>
          <w:jc w:val="center"/>
        </w:trPr>
        <w:tc>
          <w:tcPr>
            <w:tcW w:w="865" w:type="pct"/>
            <w:tcBorders>
              <w:top w:val="single" w:color="auto" w:sz="8" w:space="0"/>
              <w:bottom w:val="single" w:color="auto" w:sz="8" w:space="0"/>
              <w:tl2br w:val="nil"/>
              <w:tr2bl w:val="nil"/>
            </w:tcBorders>
            <w:shd w:val="clear" w:color="auto" w:fill="auto"/>
            <w:vAlign w:val="center"/>
          </w:tcPr>
          <w:p w14:paraId="2CFD7FB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2.5</w:t>
            </w:r>
          </w:p>
        </w:tc>
        <w:tc>
          <w:tcPr>
            <w:tcW w:w="490" w:type="pct"/>
            <w:tcBorders>
              <w:top w:val="single" w:color="auto" w:sz="8" w:space="0"/>
              <w:bottom w:val="single" w:color="auto" w:sz="8" w:space="0"/>
              <w:tl2br w:val="nil"/>
              <w:tr2bl w:val="nil"/>
            </w:tcBorders>
            <w:shd w:val="clear" w:color="auto" w:fill="auto"/>
            <w:vAlign w:val="center"/>
          </w:tcPr>
          <w:p w14:paraId="5CB4FE8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p>
        </w:tc>
        <w:tc>
          <w:tcPr>
            <w:tcW w:w="696" w:type="pct"/>
            <w:tcBorders>
              <w:top w:val="single" w:color="auto" w:sz="8" w:space="0"/>
              <w:bottom w:val="single" w:color="auto" w:sz="8" w:space="0"/>
              <w:tl2br w:val="nil"/>
              <w:tr2bl w:val="nil"/>
            </w:tcBorders>
            <w:shd w:val="clear" w:color="auto" w:fill="auto"/>
            <w:vAlign w:val="center"/>
          </w:tcPr>
          <w:p w14:paraId="00073E4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697" w:type="pct"/>
            <w:tcBorders>
              <w:top w:val="single" w:color="auto" w:sz="8" w:space="0"/>
              <w:bottom w:val="single" w:color="auto" w:sz="8" w:space="0"/>
              <w:tl2br w:val="nil"/>
              <w:tr2bl w:val="nil"/>
            </w:tcBorders>
            <w:shd w:val="clear" w:color="auto" w:fill="auto"/>
            <w:vAlign w:val="center"/>
          </w:tcPr>
          <w:p w14:paraId="730DBB4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455" w:type="pct"/>
            <w:tcBorders>
              <w:top w:val="single" w:color="auto" w:sz="8" w:space="0"/>
              <w:bottom w:val="single" w:color="auto" w:sz="8" w:space="0"/>
              <w:tl2br w:val="nil"/>
              <w:tr2bl w:val="nil"/>
            </w:tcBorders>
            <w:shd w:val="clear" w:color="auto" w:fill="auto"/>
            <w:vAlign w:val="center"/>
          </w:tcPr>
          <w:p w14:paraId="72EB47A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w:t>
            </w:r>
          </w:p>
        </w:tc>
        <w:tc>
          <w:tcPr>
            <w:tcW w:w="509" w:type="pct"/>
            <w:tcBorders>
              <w:top w:val="single" w:color="auto" w:sz="8" w:space="0"/>
              <w:bottom w:val="single" w:color="auto" w:sz="8" w:space="0"/>
              <w:tl2br w:val="nil"/>
              <w:tr2bl w:val="nil"/>
            </w:tcBorders>
            <w:shd w:val="clear" w:color="auto" w:fill="auto"/>
            <w:vAlign w:val="center"/>
          </w:tcPr>
          <w:p w14:paraId="1679373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5.7</w:t>
            </w:r>
          </w:p>
        </w:tc>
        <w:tc>
          <w:tcPr>
            <w:tcW w:w="1285" w:type="pct"/>
            <w:tcBorders>
              <w:top w:val="single" w:color="auto" w:sz="8" w:space="0"/>
              <w:bottom w:val="single" w:color="auto" w:sz="8" w:space="0"/>
              <w:tl2br w:val="nil"/>
              <w:tr2bl w:val="nil"/>
            </w:tcBorders>
            <w:vAlign w:val="center"/>
          </w:tcPr>
          <w:p w14:paraId="0CD3FA6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262C9C75">
        <w:trPr>
          <w:trHeight w:val="340" w:hRule="atLeast"/>
          <w:jc w:val="center"/>
        </w:trPr>
        <w:tc>
          <w:tcPr>
            <w:tcW w:w="865" w:type="pct"/>
            <w:tcBorders>
              <w:top w:val="single" w:color="auto" w:sz="8" w:space="0"/>
              <w:bottom w:val="single" w:color="auto" w:sz="8" w:space="0"/>
              <w:tl2br w:val="nil"/>
              <w:tr2bl w:val="nil"/>
            </w:tcBorders>
            <w:shd w:val="clear" w:color="auto" w:fill="auto"/>
            <w:vAlign w:val="center"/>
          </w:tcPr>
          <w:p w14:paraId="6BC8801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2.5</w:t>
            </w:r>
          </w:p>
        </w:tc>
        <w:tc>
          <w:tcPr>
            <w:tcW w:w="490" w:type="pct"/>
            <w:tcBorders>
              <w:top w:val="single" w:color="auto" w:sz="8" w:space="0"/>
              <w:bottom w:val="single" w:color="auto" w:sz="8" w:space="0"/>
              <w:tl2br w:val="nil"/>
              <w:tr2bl w:val="nil"/>
            </w:tcBorders>
            <w:shd w:val="clear" w:color="auto" w:fill="auto"/>
            <w:vAlign w:val="center"/>
          </w:tcPr>
          <w:p w14:paraId="55B2231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p>
        </w:tc>
        <w:tc>
          <w:tcPr>
            <w:tcW w:w="696" w:type="pct"/>
            <w:tcBorders>
              <w:top w:val="single" w:color="auto" w:sz="8" w:space="0"/>
              <w:bottom w:val="single" w:color="auto" w:sz="8" w:space="0"/>
              <w:tl2br w:val="nil"/>
              <w:tr2bl w:val="nil"/>
            </w:tcBorders>
            <w:shd w:val="clear" w:color="auto" w:fill="auto"/>
            <w:vAlign w:val="center"/>
          </w:tcPr>
          <w:p w14:paraId="3CC901F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697" w:type="pct"/>
            <w:tcBorders>
              <w:top w:val="single" w:color="auto" w:sz="8" w:space="0"/>
              <w:bottom w:val="single" w:color="auto" w:sz="8" w:space="0"/>
              <w:tl2br w:val="nil"/>
              <w:tr2bl w:val="nil"/>
            </w:tcBorders>
            <w:shd w:val="clear" w:color="auto" w:fill="auto"/>
            <w:vAlign w:val="center"/>
          </w:tcPr>
          <w:p w14:paraId="025222D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0.8</w:t>
            </w:r>
          </w:p>
        </w:tc>
        <w:tc>
          <w:tcPr>
            <w:tcW w:w="455" w:type="pct"/>
            <w:tcBorders>
              <w:top w:val="single" w:color="auto" w:sz="8" w:space="0"/>
              <w:bottom w:val="single" w:color="auto" w:sz="8" w:space="0"/>
              <w:tl2br w:val="nil"/>
              <w:tr2bl w:val="nil"/>
            </w:tcBorders>
            <w:shd w:val="clear" w:color="auto" w:fill="auto"/>
            <w:vAlign w:val="center"/>
          </w:tcPr>
          <w:p w14:paraId="444F54E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4.8</w:t>
            </w:r>
          </w:p>
        </w:tc>
        <w:tc>
          <w:tcPr>
            <w:tcW w:w="509" w:type="pct"/>
            <w:tcBorders>
              <w:top w:val="single" w:color="auto" w:sz="8" w:space="0"/>
              <w:bottom w:val="single" w:color="auto" w:sz="8" w:space="0"/>
              <w:tl2br w:val="nil"/>
              <w:tr2bl w:val="nil"/>
            </w:tcBorders>
            <w:shd w:val="clear" w:color="auto" w:fill="auto"/>
            <w:vAlign w:val="center"/>
          </w:tcPr>
          <w:p w14:paraId="4435916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5.9</w:t>
            </w:r>
          </w:p>
        </w:tc>
        <w:tc>
          <w:tcPr>
            <w:tcW w:w="1285" w:type="pct"/>
            <w:tcBorders>
              <w:top w:val="single" w:color="auto" w:sz="8" w:space="0"/>
              <w:bottom w:val="single" w:color="auto" w:sz="8" w:space="0"/>
              <w:tl2br w:val="nil"/>
              <w:tr2bl w:val="nil"/>
            </w:tcBorders>
            <w:vAlign w:val="center"/>
          </w:tcPr>
          <w:p w14:paraId="2B8DA26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1F72E3B0">
        <w:trPr>
          <w:trHeight w:val="340" w:hRule="atLeast"/>
          <w:jc w:val="center"/>
        </w:trPr>
        <w:tc>
          <w:tcPr>
            <w:tcW w:w="865" w:type="pct"/>
            <w:tcBorders>
              <w:top w:val="single" w:color="auto" w:sz="8" w:space="0"/>
              <w:bottom w:val="single" w:color="auto" w:sz="8" w:space="0"/>
              <w:tl2br w:val="nil"/>
              <w:tr2bl w:val="nil"/>
            </w:tcBorders>
            <w:shd w:val="clear" w:color="auto" w:fill="auto"/>
            <w:vAlign w:val="center"/>
          </w:tcPr>
          <w:p w14:paraId="19D2777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p>
        </w:tc>
        <w:tc>
          <w:tcPr>
            <w:tcW w:w="490" w:type="pct"/>
            <w:tcBorders>
              <w:top w:val="single" w:color="auto" w:sz="8" w:space="0"/>
              <w:bottom w:val="single" w:color="auto" w:sz="8" w:space="0"/>
              <w:tl2br w:val="nil"/>
              <w:tr2bl w:val="nil"/>
            </w:tcBorders>
            <w:shd w:val="clear" w:color="auto" w:fill="auto"/>
            <w:vAlign w:val="center"/>
          </w:tcPr>
          <w:p w14:paraId="7863261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p>
        </w:tc>
        <w:tc>
          <w:tcPr>
            <w:tcW w:w="696" w:type="pct"/>
            <w:tcBorders>
              <w:top w:val="single" w:color="auto" w:sz="8" w:space="0"/>
              <w:bottom w:val="single" w:color="auto" w:sz="8" w:space="0"/>
              <w:tl2br w:val="nil"/>
              <w:tr2bl w:val="nil"/>
            </w:tcBorders>
            <w:shd w:val="clear" w:color="auto" w:fill="auto"/>
            <w:vAlign w:val="center"/>
          </w:tcPr>
          <w:p w14:paraId="64DB8B5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697" w:type="pct"/>
            <w:tcBorders>
              <w:top w:val="single" w:color="auto" w:sz="8" w:space="0"/>
              <w:bottom w:val="single" w:color="auto" w:sz="8" w:space="0"/>
              <w:tl2br w:val="nil"/>
              <w:tr2bl w:val="nil"/>
            </w:tcBorders>
            <w:shd w:val="clear" w:color="auto" w:fill="auto"/>
            <w:vAlign w:val="center"/>
          </w:tcPr>
          <w:p w14:paraId="37B1BE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455" w:type="pct"/>
            <w:tcBorders>
              <w:top w:val="single" w:color="auto" w:sz="8" w:space="0"/>
              <w:bottom w:val="single" w:color="auto" w:sz="8" w:space="0"/>
              <w:tl2br w:val="nil"/>
              <w:tr2bl w:val="nil"/>
            </w:tcBorders>
            <w:shd w:val="clear" w:color="auto" w:fill="auto"/>
            <w:vAlign w:val="center"/>
          </w:tcPr>
          <w:p w14:paraId="52BEF9B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5.4</w:t>
            </w:r>
          </w:p>
        </w:tc>
        <w:tc>
          <w:tcPr>
            <w:tcW w:w="509" w:type="pct"/>
            <w:tcBorders>
              <w:top w:val="single" w:color="auto" w:sz="8" w:space="0"/>
              <w:bottom w:val="single" w:color="auto" w:sz="8" w:space="0"/>
              <w:tl2br w:val="nil"/>
              <w:tr2bl w:val="nil"/>
            </w:tcBorders>
            <w:shd w:val="clear" w:color="auto" w:fill="auto"/>
            <w:vAlign w:val="center"/>
          </w:tcPr>
          <w:p w14:paraId="722BACE8">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6.5</w:t>
            </w:r>
          </w:p>
        </w:tc>
        <w:tc>
          <w:tcPr>
            <w:tcW w:w="1285" w:type="pct"/>
            <w:tcBorders>
              <w:top w:val="single" w:color="auto" w:sz="8" w:space="0"/>
              <w:bottom w:val="single" w:color="auto" w:sz="8" w:space="0"/>
              <w:tl2br w:val="nil"/>
              <w:tr2bl w:val="nil"/>
            </w:tcBorders>
            <w:vAlign w:val="center"/>
          </w:tcPr>
          <w:p w14:paraId="245E3BE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0.0087</w:t>
            </w:r>
          </w:p>
        </w:tc>
      </w:tr>
      <w:tr w14:paraId="40668299">
        <w:trPr>
          <w:trHeight w:val="340" w:hRule="atLeast"/>
          <w:jc w:val="center"/>
        </w:trPr>
        <w:tc>
          <w:tcPr>
            <w:tcW w:w="865" w:type="pct"/>
            <w:tcBorders>
              <w:top w:val="single" w:color="auto" w:sz="8" w:space="0"/>
              <w:bottom w:val="single" w:color="auto" w:sz="8" w:space="0"/>
              <w:tl2br w:val="nil"/>
              <w:tr2bl w:val="nil"/>
            </w:tcBorders>
            <w:shd w:val="clear" w:color="auto" w:fill="auto"/>
            <w:vAlign w:val="center"/>
          </w:tcPr>
          <w:p w14:paraId="36A88A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w:t>
            </w:r>
          </w:p>
        </w:tc>
        <w:tc>
          <w:tcPr>
            <w:tcW w:w="490" w:type="pct"/>
            <w:tcBorders>
              <w:top w:val="single" w:color="auto" w:sz="8" w:space="0"/>
              <w:bottom w:val="single" w:color="auto" w:sz="8" w:space="0"/>
              <w:tl2br w:val="nil"/>
              <w:tr2bl w:val="nil"/>
            </w:tcBorders>
            <w:shd w:val="clear" w:color="auto" w:fill="auto"/>
            <w:vAlign w:val="center"/>
          </w:tcPr>
          <w:p w14:paraId="0737D65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p>
        </w:tc>
        <w:tc>
          <w:tcPr>
            <w:tcW w:w="696" w:type="pct"/>
            <w:tcBorders>
              <w:top w:val="single" w:color="auto" w:sz="8" w:space="0"/>
              <w:bottom w:val="single" w:color="auto" w:sz="8" w:space="0"/>
              <w:tl2br w:val="nil"/>
              <w:tr2bl w:val="nil"/>
            </w:tcBorders>
            <w:shd w:val="clear" w:color="auto" w:fill="auto"/>
            <w:vAlign w:val="center"/>
          </w:tcPr>
          <w:p w14:paraId="685323C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697" w:type="pct"/>
            <w:tcBorders>
              <w:top w:val="single" w:color="auto" w:sz="8" w:space="0"/>
              <w:bottom w:val="single" w:color="auto" w:sz="8" w:space="0"/>
              <w:tl2br w:val="nil"/>
              <w:tr2bl w:val="nil"/>
            </w:tcBorders>
            <w:shd w:val="clear" w:color="auto" w:fill="auto"/>
            <w:vAlign w:val="center"/>
          </w:tcPr>
          <w:p w14:paraId="2B491DE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455" w:type="pct"/>
            <w:tcBorders>
              <w:top w:val="single" w:color="auto" w:sz="8" w:space="0"/>
              <w:bottom w:val="single" w:color="auto" w:sz="8" w:space="0"/>
              <w:tl2br w:val="nil"/>
              <w:tr2bl w:val="nil"/>
            </w:tcBorders>
            <w:shd w:val="clear" w:color="auto" w:fill="auto"/>
            <w:vAlign w:val="center"/>
          </w:tcPr>
          <w:p w14:paraId="79BEA97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5.5</w:t>
            </w:r>
          </w:p>
        </w:tc>
        <w:tc>
          <w:tcPr>
            <w:tcW w:w="509" w:type="pct"/>
            <w:tcBorders>
              <w:top w:val="single" w:color="auto" w:sz="8" w:space="0"/>
              <w:bottom w:val="single" w:color="auto" w:sz="8" w:space="0"/>
              <w:tl2br w:val="nil"/>
              <w:tr2bl w:val="nil"/>
            </w:tcBorders>
            <w:shd w:val="clear" w:color="auto" w:fill="auto"/>
            <w:vAlign w:val="center"/>
          </w:tcPr>
          <w:p w14:paraId="2BCC8CF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6.8</w:t>
            </w:r>
          </w:p>
        </w:tc>
        <w:tc>
          <w:tcPr>
            <w:tcW w:w="1285" w:type="pct"/>
            <w:tcBorders>
              <w:top w:val="single" w:color="auto" w:sz="8" w:space="0"/>
              <w:bottom w:val="single" w:color="auto" w:sz="8" w:space="0"/>
              <w:tl2br w:val="nil"/>
              <w:tr2bl w:val="nil"/>
            </w:tcBorders>
            <w:vAlign w:val="center"/>
          </w:tcPr>
          <w:p w14:paraId="54D77A4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0.0083</w:t>
            </w:r>
          </w:p>
        </w:tc>
      </w:tr>
      <w:tr w14:paraId="5AA75F03">
        <w:trPr>
          <w:trHeight w:val="340" w:hRule="atLeast"/>
          <w:jc w:val="center"/>
        </w:trPr>
        <w:tc>
          <w:tcPr>
            <w:tcW w:w="865" w:type="pct"/>
            <w:tcBorders>
              <w:top w:val="single" w:color="auto" w:sz="8" w:space="0"/>
              <w:bottom w:val="single" w:color="auto" w:sz="8" w:space="0"/>
              <w:tl2br w:val="nil"/>
              <w:tr2bl w:val="nil"/>
            </w:tcBorders>
            <w:shd w:val="clear" w:color="auto" w:fill="auto"/>
            <w:vAlign w:val="center"/>
          </w:tcPr>
          <w:p w14:paraId="1244A3F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w:t>
            </w:r>
          </w:p>
        </w:tc>
        <w:tc>
          <w:tcPr>
            <w:tcW w:w="490" w:type="pct"/>
            <w:tcBorders>
              <w:top w:val="single" w:color="auto" w:sz="8" w:space="0"/>
              <w:bottom w:val="single" w:color="auto" w:sz="8" w:space="0"/>
              <w:tl2br w:val="nil"/>
              <w:tr2bl w:val="nil"/>
            </w:tcBorders>
            <w:shd w:val="clear" w:color="auto" w:fill="auto"/>
            <w:vAlign w:val="center"/>
          </w:tcPr>
          <w:p w14:paraId="5934F1B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w:t>
            </w:r>
          </w:p>
        </w:tc>
        <w:tc>
          <w:tcPr>
            <w:tcW w:w="696" w:type="pct"/>
            <w:tcBorders>
              <w:top w:val="single" w:color="auto" w:sz="8" w:space="0"/>
              <w:bottom w:val="single" w:color="auto" w:sz="8" w:space="0"/>
              <w:tl2br w:val="nil"/>
              <w:tr2bl w:val="nil"/>
            </w:tcBorders>
            <w:shd w:val="clear" w:color="auto" w:fill="auto"/>
            <w:vAlign w:val="center"/>
          </w:tcPr>
          <w:p w14:paraId="1C176B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697" w:type="pct"/>
            <w:tcBorders>
              <w:top w:val="single" w:color="auto" w:sz="8" w:space="0"/>
              <w:bottom w:val="single" w:color="auto" w:sz="8" w:space="0"/>
              <w:tl2br w:val="nil"/>
              <w:tr2bl w:val="nil"/>
            </w:tcBorders>
            <w:shd w:val="clear" w:color="auto" w:fill="auto"/>
            <w:vAlign w:val="center"/>
          </w:tcPr>
          <w:p w14:paraId="37FA20E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455" w:type="pct"/>
            <w:tcBorders>
              <w:top w:val="single" w:color="auto" w:sz="8" w:space="0"/>
              <w:bottom w:val="single" w:color="auto" w:sz="8" w:space="0"/>
              <w:tl2br w:val="nil"/>
              <w:tr2bl w:val="nil"/>
            </w:tcBorders>
            <w:shd w:val="clear" w:color="auto" w:fill="auto"/>
            <w:vAlign w:val="center"/>
          </w:tcPr>
          <w:p w14:paraId="31B74F5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5.9</w:t>
            </w:r>
          </w:p>
        </w:tc>
        <w:tc>
          <w:tcPr>
            <w:tcW w:w="509" w:type="pct"/>
            <w:tcBorders>
              <w:top w:val="single" w:color="auto" w:sz="8" w:space="0"/>
              <w:bottom w:val="single" w:color="auto" w:sz="8" w:space="0"/>
              <w:tl2br w:val="nil"/>
              <w:tr2bl w:val="nil"/>
            </w:tcBorders>
            <w:shd w:val="clear" w:color="auto" w:fill="auto"/>
            <w:vAlign w:val="center"/>
          </w:tcPr>
          <w:p w14:paraId="053E69D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7.1</w:t>
            </w:r>
          </w:p>
        </w:tc>
        <w:tc>
          <w:tcPr>
            <w:tcW w:w="1285" w:type="pct"/>
            <w:tcBorders>
              <w:top w:val="single" w:color="auto" w:sz="8" w:space="0"/>
              <w:bottom w:val="single" w:color="auto" w:sz="8" w:space="0"/>
              <w:tl2br w:val="nil"/>
              <w:tr2bl w:val="nil"/>
            </w:tcBorders>
            <w:vAlign w:val="center"/>
          </w:tcPr>
          <w:p w14:paraId="6017D04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0.0074</w:t>
            </w:r>
          </w:p>
        </w:tc>
      </w:tr>
      <w:tr w14:paraId="6D4A000F">
        <w:trPr>
          <w:trHeight w:val="340" w:hRule="atLeast"/>
          <w:jc w:val="center"/>
        </w:trPr>
        <w:tc>
          <w:tcPr>
            <w:tcW w:w="865" w:type="pct"/>
            <w:tcBorders>
              <w:top w:val="single" w:color="auto" w:sz="8" w:space="0"/>
              <w:bottom w:val="single" w:color="auto" w:sz="8" w:space="0"/>
              <w:tl2br w:val="nil"/>
              <w:tr2bl w:val="nil"/>
            </w:tcBorders>
            <w:shd w:val="clear" w:color="auto" w:fill="auto"/>
            <w:vAlign w:val="center"/>
          </w:tcPr>
          <w:p w14:paraId="2CB1A36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w:t>
            </w:r>
          </w:p>
        </w:tc>
        <w:tc>
          <w:tcPr>
            <w:tcW w:w="490" w:type="pct"/>
            <w:tcBorders>
              <w:top w:val="single" w:color="auto" w:sz="8" w:space="0"/>
              <w:bottom w:val="single" w:color="auto" w:sz="8" w:space="0"/>
              <w:tl2br w:val="nil"/>
              <w:tr2bl w:val="nil"/>
            </w:tcBorders>
            <w:shd w:val="clear" w:color="auto" w:fill="auto"/>
            <w:vAlign w:val="center"/>
          </w:tcPr>
          <w:p w14:paraId="6663CDE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p>
        </w:tc>
        <w:tc>
          <w:tcPr>
            <w:tcW w:w="696" w:type="pct"/>
            <w:tcBorders>
              <w:top w:val="single" w:color="auto" w:sz="8" w:space="0"/>
              <w:bottom w:val="single" w:color="auto" w:sz="8" w:space="0"/>
              <w:tl2br w:val="nil"/>
              <w:tr2bl w:val="nil"/>
            </w:tcBorders>
            <w:shd w:val="clear" w:color="auto" w:fill="auto"/>
            <w:vAlign w:val="center"/>
          </w:tcPr>
          <w:p w14:paraId="51026EB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697" w:type="pct"/>
            <w:tcBorders>
              <w:top w:val="single" w:color="auto" w:sz="8" w:space="0"/>
              <w:bottom w:val="single" w:color="auto" w:sz="8" w:space="0"/>
              <w:tl2br w:val="nil"/>
              <w:tr2bl w:val="nil"/>
            </w:tcBorders>
            <w:shd w:val="clear" w:color="auto" w:fill="auto"/>
            <w:vAlign w:val="center"/>
          </w:tcPr>
          <w:p w14:paraId="227B8661">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455" w:type="pct"/>
            <w:tcBorders>
              <w:top w:val="single" w:color="auto" w:sz="8" w:space="0"/>
              <w:bottom w:val="single" w:color="auto" w:sz="8" w:space="0"/>
              <w:tl2br w:val="nil"/>
              <w:tr2bl w:val="nil"/>
            </w:tcBorders>
            <w:shd w:val="clear" w:color="auto" w:fill="auto"/>
            <w:vAlign w:val="center"/>
          </w:tcPr>
          <w:p w14:paraId="2546001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6.0</w:t>
            </w:r>
          </w:p>
        </w:tc>
        <w:tc>
          <w:tcPr>
            <w:tcW w:w="509" w:type="pct"/>
            <w:tcBorders>
              <w:top w:val="single" w:color="auto" w:sz="8" w:space="0"/>
              <w:bottom w:val="single" w:color="auto" w:sz="8" w:space="0"/>
              <w:tl2br w:val="nil"/>
              <w:tr2bl w:val="nil"/>
            </w:tcBorders>
            <w:shd w:val="clear" w:color="auto" w:fill="auto"/>
            <w:vAlign w:val="center"/>
          </w:tcPr>
          <w:p w14:paraId="524D8D32">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7.3</w:t>
            </w:r>
          </w:p>
        </w:tc>
        <w:tc>
          <w:tcPr>
            <w:tcW w:w="1285" w:type="pct"/>
            <w:tcBorders>
              <w:top w:val="single" w:color="auto" w:sz="8" w:space="0"/>
              <w:bottom w:val="single" w:color="auto" w:sz="8" w:space="0"/>
              <w:tl2br w:val="nil"/>
              <w:tr2bl w:val="nil"/>
            </w:tcBorders>
            <w:vAlign w:val="center"/>
          </w:tcPr>
          <w:p w14:paraId="5AEE45A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0.0070</w:t>
            </w:r>
          </w:p>
        </w:tc>
      </w:tr>
      <w:tr w14:paraId="3CD11DCF">
        <w:trPr>
          <w:trHeight w:val="340" w:hRule="atLeast"/>
          <w:jc w:val="center"/>
        </w:trPr>
        <w:tc>
          <w:tcPr>
            <w:tcW w:w="865" w:type="pct"/>
            <w:tcBorders>
              <w:top w:val="single" w:color="auto" w:sz="8" w:space="0"/>
              <w:bottom w:val="single" w:color="auto" w:sz="12" w:space="0"/>
              <w:tl2br w:val="nil"/>
              <w:tr2bl w:val="nil"/>
            </w:tcBorders>
            <w:shd w:val="clear" w:color="auto" w:fill="auto"/>
            <w:vAlign w:val="center"/>
          </w:tcPr>
          <w:p w14:paraId="4E09B3B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490" w:type="pct"/>
            <w:tcBorders>
              <w:top w:val="single" w:color="auto" w:sz="8" w:space="0"/>
              <w:bottom w:val="single" w:color="auto" w:sz="12" w:space="0"/>
              <w:tl2br w:val="nil"/>
              <w:tr2bl w:val="nil"/>
            </w:tcBorders>
            <w:shd w:val="clear" w:color="auto" w:fill="auto"/>
            <w:vAlign w:val="center"/>
          </w:tcPr>
          <w:p w14:paraId="4B1F67D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2</w:t>
            </w:r>
          </w:p>
        </w:tc>
        <w:tc>
          <w:tcPr>
            <w:tcW w:w="696" w:type="pct"/>
            <w:tcBorders>
              <w:top w:val="single" w:color="auto" w:sz="8" w:space="0"/>
              <w:bottom w:val="single" w:color="auto" w:sz="12" w:space="0"/>
              <w:tl2br w:val="nil"/>
              <w:tr2bl w:val="nil"/>
            </w:tcBorders>
            <w:shd w:val="clear" w:color="auto" w:fill="auto"/>
            <w:vAlign w:val="center"/>
          </w:tcPr>
          <w:p w14:paraId="2D3513A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697" w:type="pct"/>
            <w:tcBorders>
              <w:top w:val="single" w:color="auto" w:sz="8" w:space="0"/>
              <w:bottom w:val="single" w:color="auto" w:sz="12" w:space="0"/>
              <w:tl2br w:val="nil"/>
              <w:tr2bl w:val="nil"/>
            </w:tcBorders>
            <w:shd w:val="clear" w:color="auto" w:fill="auto"/>
            <w:vAlign w:val="center"/>
          </w:tcPr>
          <w:p w14:paraId="5B9A871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455" w:type="pct"/>
            <w:tcBorders>
              <w:top w:val="single" w:color="auto" w:sz="8" w:space="0"/>
              <w:bottom w:val="single" w:color="auto" w:sz="12" w:space="0"/>
              <w:tl2br w:val="nil"/>
              <w:tr2bl w:val="nil"/>
            </w:tcBorders>
            <w:shd w:val="clear" w:color="auto" w:fill="auto"/>
            <w:vAlign w:val="center"/>
          </w:tcPr>
          <w:p w14:paraId="13DCB35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7.3</w:t>
            </w:r>
          </w:p>
        </w:tc>
        <w:tc>
          <w:tcPr>
            <w:tcW w:w="509" w:type="pct"/>
            <w:tcBorders>
              <w:top w:val="single" w:color="auto" w:sz="8" w:space="0"/>
              <w:bottom w:val="single" w:color="auto" w:sz="12" w:space="0"/>
              <w:tl2br w:val="nil"/>
              <w:tr2bl w:val="nil"/>
            </w:tcBorders>
            <w:shd w:val="clear" w:color="auto" w:fill="auto"/>
            <w:vAlign w:val="center"/>
          </w:tcPr>
          <w:p w14:paraId="30F11EA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8.8</w:t>
            </w:r>
          </w:p>
        </w:tc>
        <w:tc>
          <w:tcPr>
            <w:tcW w:w="1285" w:type="pct"/>
            <w:tcBorders>
              <w:top w:val="single" w:color="auto" w:sz="8" w:space="0"/>
              <w:bottom w:val="single" w:color="auto" w:sz="12" w:space="0"/>
              <w:tl2br w:val="nil"/>
              <w:tr2bl w:val="nil"/>
            </w:tcBorders>
            <w:vAlign w:val="center"/>
          </w:tcPr>
          <w:p w14:paraId="54F526BC">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0.0067</w:t>
            </w:r>
          </w:p>
        </w:tc>
      </w:tr>
      <w:tr w14:paraId="31D86785">
        <w:trPr>
          <w:trHeight w:val="340" w:hRule="atLeast"/>
          <w:jc w:val="center"/>
        </w:trPr>
        <w:tc>
          <w:tcPr>
            <w:tcW w:w="5000" w:type="pct"/>
            <w:gridSpan w:val="7"/>
            <w:tcBorders>
              <w:top w:val="single" w:color="auto" w:sz="12" w:space="0"/>
              <w:bottom w:val="single" w:color="auto" w:sz="12" w:space="0"/>
            </w:tcBorders>
            <w:shd w:val="clear" w:color="auto" w:fill="auto"/>
            <w:vAlign w:val="center"/>
          </w:tcPr>
          <w:p w14:paraId="037C1E8C">
            <w:pPr>
              <w:keepNext w:val="0"/>
              <w:keepLines w:val="0"/>
              <w:suppressLineNumbers w:val="0"/>
              <w:autoSpaceDE w:val="0"/>
              <w:autoSpaceDN w:val="0"/>
              <w:spacing w:before="0" w:beforeAutospacing="0" w:after="0" w:afterAutospacing="0" w:line="240" w:lineRule="exact"/>
              <w:ind w:left="0" w:leftChars="0" w:right="0" w:rightChars="0" w:firstLine="360" w:firstLineChars="200"/>
              <w:jc w:val="left"/>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2EEBECFD">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r>
        <w:rPr>
          <w:rFonts w:hint="eastAsia" w:ascii="黑体" w:hAnsi="黑体" w:eastAsia="黑体" w:cs="黑体"/>
          <w:sz w:val="21"/>
          <w:szCs w:val="21"/>
        </w:rPr>
        <w:t>表B.</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表B.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42</w:t>
      </w:r>
      <w:r>
        <w:rPr>
          <w:rFonts w:hint="eastAsia" w:ascii="黑体" w:hAnsi="黑体" w:eastAsia="黑体" w:cs="黑体"/>
          <w:sz w:val="21"/>
          <w:szCs w:val="21"/>
        </w:rPr>
        <w:fldChar w:fldCharType="end"/>
      </w:r>
      <w:bookmarkStart w:id="835" w:name="_Toc387171079"/>
      <w:bookmarkStart w:id="836" w:name="_Toc113004875"/>
      <w:bookmarkStart w:id="837" w:name="_Toc651230896"/>
      <w:r>
        <w:rPr>
          <w:rFonts w:hint="eastAsia" w:ascii="黑体" w:hAnsi="黑体" w:eastAsia="黑体" w:cs="黑体"/>
          <w:spacing w:val="4"/>
          <w:sz w:val="21"/>
          <w:szCs w:val="21"/>
          <w:lang w:val="en-US" w:eastAsia="zh-CN"/>
        </w:rPr>
        <w:t xml:space="preserve">  RYJYJ型300/500 V交联聚烯烃绝缘和护套软电线</w:t>
      </w:r>
      <w:bookmarkEnd w:id="835"/>
      <w:bookmarkEnd w:id="836"/>
      <w:bookmarkEnd w:id="837"/>
    </w:p>
    <w:tbl>
      <w:tblPr>
        <w:tblStyle w:val="24"/>
        <w:tblW w:w="502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655"/>
        <w:gridCol w:w="1527"/>
        <w:gridCol w:w="1527"/>
        <w:gridCol w:w="1106"/>
        <w:gridCol w:w="1119"/>
        <w:gridCol w:w="2503"/>
        <w:tblGridChange w:id="16">
          <w:tblGrid>
            <w:gridCol w:w="1655"/>
            <w:gridCol w:w="1527"/>
            <w:gridCol w:w="1527"/>
            <w:gridCol w:w="1106"/>
            <w:gridCol w:w="1119"/>
            <w:gridCol w:w="2503"/>
          </w:tblGrid>
        </w:tblGridChange>
      </w:tblGrid>
      <w:tr w14:paraId="7CCE5501">
        <w:trPr>
          <w:trHeight w:val="340" w:hRule="atLeast"/>
          <w:tblHeader/>
          <w:jc w:val="center"/>
        </w:trPr>
        <w:tc>
          <w:tcPr>
            <w:tcW w:w="877" w:type="pct"/>
            <w:vMerge w:val="restart"/>
            <w:vAlign w:val="center"/>
          </w:tcPr>
          <w:p w14:paraId="32C0382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779F72E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809" w:type="pct"/>
            <w:vMerge w:val="restart"/>
            <w:vAlign w:val="center"/>
          </w:tcPr>
          <w:p w14:paraId="46BD9D5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50326C3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809" w:type="pct"/>
            <w:vMerge w:val="restart"/>
            <w:vAlign w:val="center"/>
          </w:tcPr>
          <w:p w14:paraId="77BAABE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护套厚度规定值</w:t>
            </w:r>
            <w:r>
              <w:rPr>
                <w:rFonts w:hint="eastAsia" w:ascii="Times New Roman" w:hAnsi="Times New Roman" w:cs="Times New Roman"/>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1179" w:type="pct"/>
            <w:gridSpan w:val="2"/>
            <w:tcBorders>
              <w:bottom w:val="single" w:color="auto" w:sz="4" w:space="0"/>
            </w:tcBorders>
            <w:vAlign w:val="center"/>
          </w:tcPr>
          <w:p w14:paraId="694B8A3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平均外形尺寸/</w:t>
            </w:r>
            <w:r>
              <w:rPr>
                <w:rFonts w:hint="default" w:ascii="Times New Roman" w:hAnsi="Times New Roman" w:cs="Times New Roman"/>
                <w:kern w:val="0"/>
                <w:sz w:val="18"/>
                <w:szCs w:val="18"/>
                <w:highlight w:val="none"/>
              </w:rPr>
              <w:t>mm</w:t>
            </w:r>
          </w:p>
        </w:tc>
        <w:tc>
          <w:tcPr>
            <w:tcW w:w="1322" w:type="pct"/>
            <w:vMerge w:val="restart"/>
            <w:vAlign w:val="center"/>
          </w:tcPr>
          <w:p w14:paraId="7CD63DC7">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导体最高工作温度时绝缘电阻最小值</w:t>
            </w:r>
          </w:p>
          <w:p w14:paraId="238F0E3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04659700">
        <w:trPr>
          <w:trHeight w:val="340" w:hRule="atLeast"/>
          <w:tblHeader/>
          <w:jc w:val="center"/>
        </w:trPr>
        <w:tc>
          <w:tcPr>
            <w:tcW w:w="877" w:type="pct"/>
            <w:vMerge w:val="continue"/>
            <w:tcBorders>
              <w:tl2br w:val="nil"/>
              <w:tr2bl w:val="nil"/>
            </w:tcBorders>
            <w:vAlign w:val="center"/>
          </w:tcPr>
          <w:p w14:paraId="2278D72A">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809" w:type="pct"/>
            <w:vMerge w:val="continue"/>
            <w:tcBorders>
              <w:tl2br w:val="nil"/>
              <w:tr2bl w:val="nil"/>
            </w:tcBorders>
            <w:vAlign w:val="center"/>
          </w:tcPr>
          <w:p w14:paraId="5B8BFE30">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809" w:type="pct"/>
            <w:vMerge w:val="continue"/>
            <w:tcBorders>
              <w:tl2br w:val="nil"/>
              <w:tr2bl w:val="nil"/>
            </w:tcBorders>
            <w:vAlign w:val="center"/>
          </w:tcPr>
          <w:p w14:paraId="41122EC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c>
          <w:tcPr>
            <w:tcW w:w="586" w:type="pct"/>
            <w:tcBorders>
              <w:top w:val="single" w:color="auto" w:sz="4" w:space="0"/>
              <w:bottom w:val="single" w:color="auto" w:sz="12" w:space="0"/>
            </w:tcBorders>
            <w:vAlign w:val="center"/>
          </w:tcPr>
          <w:p w14:paraId="66FAFB3B">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下限</w:t>
            </w:r>
          </w:p>
        </w:tc>
        <w:tc>
          <w:tcPr>
            <w:tcW w:w="593" w:type="pct"/>
            <w:tcBorders>
              <w:top w:val="single" w:color="auto" w:sz="4" w:space="0"/>
              <w:bottom w:val="single" w:color="auto" w:sz="12" w:space="0"/>
            </w:tcBorders>
            <w:vAlign w:val="center"/>
          </w:tcPr>
          <w:p w14:paraId="71CCD5C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上限</w:t>
            </w:r>
          </w:p>
        </w:tc>
        <w:tc>
          <w:tcPr>
            <w:tcW w:w="1322" w:type="pct"/>
            <w:vMerge w:val="continue"/>
            <w:tcBorders>
              <w:tl2br w:val="nil"/>
              <w:tr2bl w:val="nil"/>
            </w:tcBorders>
            <w:vAlign w:val="center"/>
          </w:tcPr>
          <w:p w14:paraId="04069AB1">
            <w:pPr>
              <w:keepNext w:val="0"/>
              <w:keepLines w:val="0"/>
              <w:suppressLineNumbers w:val="0"/>
              <w:autoSpaceDE w:val="0"/>
              <w:autoSpaceDN w:val="0"/>
              <w:spacing w:before="0" w:beforeAutospacing="0" w:after="0" w:afterAutospacing="0" w:line="240" w:lineRule="exact"/>
              <w:ind w:left="0" w:right="0"/>
              <w:jc w:val="center"/>
              <w:rPr>
                <w:rFonts w:hint="eastAsia" w:ascii="Times New Roman" w:hAnsi="Times New Roman" w:eastAsia="宋体" w:cs="Times New Roman"/>
                <w:kern w:val="0"/>
                <w:sz w:val="18"/>
                <w:szCs w:val="18"/>
                <w:highlight w:val="none"/>
                <w:lang w:val="en-US" w:eastAsia="zh-CN"/>
              </w:rPr>
            </w:pPr>
          </w:p>
        </w:tc>
      </w:tr>
      <w:tr w14:paraId="67041730">
        <w:trPr>
          <w:trHeight w:val="340" w:hRule="atLeast"/>
          <w:jc w:val="center"/>
        </w:trPr>
        <w:tc>
          <w:tcPr>
            <w:tcW w:w="877" w:type="pct"/>
            <w:tcBorders>
              <w:top w:val="single" w:color="auto" w:sz="12" w:space="0"/>
              <w:tl2br w:val="nil"/>
              <w:tr2bl w:val="nil"/>
            </w:tcBorders>
            <w:vAlign w:val="center"/>
          </w:tcPr>
          <w:p w14:paraId="1DD623D6">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09" w:type="pct"/>
            <w:tcBorders>
              <w:top w:val="single" w:color="auto" w:sz="12" w:space="0"/>
              <w:tl2br w:val="nil"/>
              <w:tr2bl w:val="nil"/>
            </w:tcBorders>
            <w:vAlign w:val="center"/>
          </w:tcPr>
          <w:p w14:paraId="25335938">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809" w:type="pct"/>
            <w:tcBorders>
              <w:top w:val="single" w:color="auto" w:sz="12" w:space="0"/>
              <w:tl2br w:val="nil"/>
              <w:tr2bl w:val="nil"/>
            </w:tcBorders>
            <w:vAlign w:val="center"/>
          </w:tcPr>
          <w:p w14:paraId="2EDC820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86" w:type="pct"/>
            <w:tcBorders>
              <w:top w:val="single" w:color="auto" w:sz="12" w:space="0"/>
              <w:tl2br w:val="nil"/>
              <w:tr2bl w:val="nil"/>
            </w:tcBorders>
            <w:vAlign w:val="center"/>
          </w:tcPr>
          <w:p w14:paraId="22F972B9">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5.7</w:t>
            </w:r>
          </w:p>
        </w:tc>
        <w:tc>
          <w:tcPr>
            <w:tcW w:w="593" w:type="pct"/>
            <w:tcBorders>
              <w:top w:val="single" w:color="auto" w:sz="12" w:space="0"/>
              <w:tl2br w:val="nil"/>
              <w:tr2bl w:val="nil"/>
            </w:tcBorders>
            <w:shd w:val="clear" w:color="auto" w:fill="auto"/>
            <w:vAlign w:val="center"/>
          </w:tcPr>
          <w:p w14:paraId="55AE86B0">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7.2</w:t>
            </w:r>
          </w:p>
        </w:tc>
        <w:tc>
          <w:tcPr>
            <w:tcW w:w="1322" w:type="pct"/>
            <w:tcBorders>
              <w:top w:val="single" w:color="auto" w:sz="12" w:space="0"/>
              <w:tl2br w:val="nil"/>
              <w:tr2bl w:val="nil"/>
            </w:tcBorders>
            <w:vAlign w:val="center"/>
          </w:tcPr>
          <w:p w14:paraId="078988F2">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0637B3C8">
        <w:trPr>
          <w:trHeight w:val="340" w:hRule="atLeast"/>
          <w:jc w:val="center"/>
        </w:trPr>
        <w:tc>
          <w:tcPr>
            <w:tcW w:w="877" w:type="pct"/>
            <w:tcBorders>
              <w:bottom w:val="single" w:color="auto" w:sz="8" w:space="0"/>
              <w:tl2br w:val="nil"/>
              <w:tr2bl w:val="nil"/>
            </w:tcBorders>
            <w:shd w:val="clear" w:color="auto" w:fill="auto"/>
            <w:vAlign w:val="center"/>
          </w:tcPr>
          <w:p w14:paraId="29E067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809" w:type="pct"/>
            <w:tcBorders>
              <w:bottom w:val="single" w:color="auto" w:sz="8" w:space="0"/>
              <w:tl2br w:val="nil"/>
              <w:tr2bl w:val="nil"/>
            </w:tcBorders>
            <w:vAlign w:val="center"/>
          </w:tcPr>
          <w:p w14:paraId="57C769CF">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809" w:type="pct"/>
            <w:tcBorders>
              <w:bottom w:val="single" w:color="auto" w:sz="8" w:space="0"/>
              <w:tl2br w:val="nil"/>
              <w:tr2bl w:val="nil"/>
            </w:tcBorders>
            <w:vAlign w:val="center"/>
          </w:tcPr>
          <w:p w14:paraId="5D80B12D">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86" w:type="pct"/>
            <w:tcBorders>
              <w:bottom w:val="single" w:color="auto" w:sz="8" w:space="0"/>
              <w:tl2br w:val="nil"/>
              <w:tr2bl w:val="nil"/>
            </w:tcBorders>
            <w:vAlign w:val="center"/>
          </w:tcPr>
          <w:p w14:paraId="3B6DBF6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5.9</w:t>
            </w:r>
          </w:p>
        </w:tc>
        <w:tc>
          <w:tcPr>
            <w:tcW w:w="593" w:type="pct"/>
            <w:tcBorders>
              <w:bottom w:val="single" w:color="auto" w:sz="8" w:space="0"/>
              <w:tl2br w:val="nil"/>
              <w:tr2bl w:val="nil"/>
            </w:tcBorders>
            <w:shd w:val="clear" w:color="auto" w:fill="auto"/>
            <w:vAlign w:val="center"/>
          </w:tcPr>
          <w:p w14:paraId="2D74F02B">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7.5</w:t>
            </w:r>
          </w:p>
        </w:tc>
        <w:tc>
          <w:tcPr>
            <w:tcW w:w="1322" w:type="pct"/>
            <w:tcBorders>
              <w:bottom w:val="single" w:color="auto" w:sz="8" w:space="0"/>
              <w:tl2br w:val="nil"/>
              <w:tr2bl w:val="nil"/>
            </w:tcBorders>
            <w:vAlign w:val="center"/>
          </w:tcPr>
          <w:p w14:paraId="2BFC9A1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7B4C9634">
        <w:trPr>
          <w:trHeight w:val="340" w:hRule="atLeast"/>
          <w:jc w:val="center"/>
        </w:trPr>
        <w:tc>
          <w:tcPr>
            <w:tcW w:w="877" w:type="pct"/>
            <w:tcBorders>
              <w:bottom w:val="single" w:color="auto" w:sz="8" w:space="0"/>
              <w:tl2br w:val="nil"/>
              <w:tr2bl w:val="nil"/>
            </w:tcBorders>
            <w:shd w:val="clear" w:color="auto" w:fill="auto"/>
            <w:vAlign w:val="center"/>
          </w:tcPr>
          <w:p w14:paraId="33AA834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809" w:type="pct"/>
            <w:tcBorders>
              <w:bottom w:val="single" w:color="auto" w:sz="8" w:space="0"/>
              <w:tl2br w:val="nil"/>
              <w:tr2bl w:val="nil"/>
            </w:tcBorders>
            <w:vAlign w:val="center"/>
          </w:tcPr>
          <w:p w14:paraId="62D43F8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0.7</w:t>
            </w:r>
          </w:p>
        </w:tc>
        <w:tc>
          <w:tcPr>
            <w:tcW w:w="809" w:type="pct"/>
            <w:tcBorders>
              <w:bottom w:val="single" w:color="auto" w:sz="8" w:space="0"/>
              <w:tl2br w:val="nil"/>
              <w:tr2bl w:val="nil"/>
            </w:tcBorders>
            <w:vAlign w:val="center"/>
          </w:tcPr>
          <w:p w14:paraId="33D8C4D3">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586" w:type="pct"/>
            <w:tcBorders>
              <w:bottom w:val="single" w:color="auto" w:sz="8" w:space="0"/>
              <w:tl2br w:val="nil"/>
              <w:tr2bl w:val="nil"/>
            </w:tcBorders>
            <w:vAlign w:val="center"/>
          </w:tcPr>
          <w:p w14:paraId="1B23C0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6.8</w:t>
            </w:r>
          </w:p>
        </w:tc>
        <w:tc>
          <w:tcPr>
            <w:tcW w:w="593" w:type="pct"/>
            <w:tcBorders>
              <w:bottom w:val="single" w:color="auto" w:sz="8" w:space="0"/>
              <w:tl2br w:val="nil"/>
              <w:tr2bl w:val="nil"/>
            </w:tcBorders>
            <w:shd w:val="clear" w:color="auto" w:fill="auto"/>
            <w:vAlign w:val="center"/>
          </w:tcPr>
          <w:p w14:paraId="023C484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8.6</w:t>
            </w:r>
          </w:p>
        </w:tc>
        <w:tc>
          <w:tcPr>
            <w:tcW w:w="1322" w:type="pct"/>
            <w:tcBorders>
              <w:bottom w:val="single" w:color="auto" w:sz="8" w:space="0"/>
              <w:tl2br w:val="nil"/>
              <w:tr2bl w:val="nil"/>
            </w:tcBorders>
            <w:vAlign w:val="center"/>
          </w:tcPr>
          <w:p w14:paraId="2AE58C6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1149888E">
        <w:trPr>
          <w:trHeight w:val="340" w:hRule="atLeast"/>
          <w:jc w:val="center"/>
        </w:trPr>
        <w:tc>
          <w:tcPr>
            <w:tcW w:w="877" w:type="pct"/>
            <w:tcBorders>
              <w:bottom w:val="single" w:color="auto" w:sz="8" w:space="0"/>
              <w:tl2br w:val="nil"/>
              <w:tr2bl w:val="nil"/>
            </w:tcBorders>
            <w:shd w:val="clear" w:color="auto" w:fill="auto"/>
            <w:vAlign w:val="center"/>
          </w:tcPr>
          <w:p w14:paraId="61FBCD6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809" w:type="pct"/>
            <w:tcBorders>
              <w:bottom w:val="single" w:color="auto" w:sz="8" w:space="0"/>
              <w:tl2br w:val="nil"/>
              <w:tr2bl w:val="nil"/>
            </w:tcBorders>
            <w:vAlign w:val="center"/>
          </w:tcPr>
          <w:p w14:paraId="61B3800E">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809" w:type="pct"/>
            <w:tcBorders>
              <w:bottom w:val="single" w:color="auto" w:sz="8" w:space="0"/>
              <w:tl2br w:val="nil"/>
              <w:tr2bl w:val="nil"/>
            </w:tcBorders>
            <w:vAlign w:val="center"/>
          </w:tcPr>
          <w:p w14:paraId="2058B750">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1.0</w:t>
            </w:r>
          </w:p>
        </w:tc>
        <w:tc>
          <w:tcPr>
            <w:tcW w:w="586" w:type="pct"/>
            <w:tcBorders>
              <w:bottom w:val="single" w:color="auto" w:sz="8" w:space="0"/>
              <w:tl2br w:val="nil"/>
              <w:tr2bl w:val="nil"/>
            </w:tcBorders>
            <w:shd w:val="clear" w:color="auto" w:fill="auto"/>
            <w:vAlign w:val="center"/>
          </w:tcPr>
          <w:p w14:paraId="052E26E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8.4</w:t>
            </w:r>
          </w:p>
        </w:tc>
        <w:tc>
          <w:tcPr>
            <w:tcW w:w="593" w:type="pct"/>
            <w:tcBorders>
              <w:bottom w:val="single" w:color="auto" w:sz="8" w:space="0"/>
              <w:tl2br w:val="nil"/>
              <w:tr2bl w:val="nil"/>
            </w:tcBorders>
            <w:shd w:val="clear" w:color="auto" w:fill="auto"/>
            <w:vAlign w:val="center"/>
          </w:tcPr>
          <w:p w14:paraId="258726F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10.6</w:t>
            </w:r>
          </w:p>
        </w:tc>
        <w:tc>
          <w:tcPr>
            <w:tcW w:w="1322" w:type="pct"/>
            <w:tcBorders>
              <w:bottom w:val="single" w:color="auto" w:sz="8" w:space="0"/>
              <w:tl2br w:val="nil"/>
              <w:tr2bl w:val="nil"/>
            </w:tcBorders>
            <w:vAlign w:val="center"/>
          </w:tcPr>
          <w:p w14:paraId="6C845B8C">
            <w:pPr>
              <w:keepNext w:val="0"/>
              <w:keepLines w:val="0"/>
              <w:suppressLineNumbers w:val="0"/>
              <w:autoSpaceDE w:val="0"/>
              <w:autoSpaceDN w:val="0"/>
              <w:spacing w:before="0" w:beforeAutospacing="0" w:after="0" w:afterAutospacing="0" w:line="240" w:lineRule="exact"/>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3935237E">
        <w:trPr>
          <w:trHeight w:val="340" w:hRule="atLeast"/>
          <w:jc w:val="center"/>
        </w:trPr>
        <w:tc>
          <w:tcPr>
            <w:tcW w:w="877" w:type="pct"/>
            <w:tcBorders>
              <w:top w:val="single" w:color="auto" w:sz="8" w:space="0"/>
              <w:bottom w:val="single" w:color="auto" w:sz="8" w:space="0"/>
              <w:tl2br w:val="nil"/>
              <w:tr2bl w:val="nil"/>
            </w:tcBorders>
            <w:shd w:val="clear" w:color="auto" w:fill="auto"/>
            <w:vAlign w:val="center"/>
          </w:tcPr>
          <w:p w14:paraId="50330F4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09" w:type="pct"/>
            <w:tcBorders>
              <w:top w:val="single" w:color="auto" w:sz="8" w:space="0"/>
              <w:bottom w:val="single" w:color="auto" w:sz="8" w:space="0"/>
              <w:tl2br w:val="nil"/>
              <w:tr2bl w:val="nil"/>
            </w:tcBorders>
            <w:shd w:val="clear" w:color="auto" w:fill="auto"/>
            <w:vAlign w:val="center"/>
          </w:tcPr>
          <w:p w14:paraId="05E5180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09" w:type="pct"/>
            <w:tcBorders>
              <w:top w:val="single" w:color="auto" w:sz="8" w:space="0"/>
              <w:bottom w:val="single" w:color="auto" w:sz="8" w:space="0"/>
              <w:tl2br w:val="nil"/>
              <w:tr2bl w:val="nil"/>
            </w:tcBorders>
            <w:shd w:val="clear" w:color="auto" w:fill="auto"/>
            <w:vAlign w:val="center"/>
          </w:tcPr>
          <w:p w14:paraId="60F6FF8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86" w:type="pct"/>
            <w:tcBorders>
              <w:top w:val="single" w:color="auto" w:sz="8" w:space="0"/>
              <w:bottom w:val="single" w:color="auto" w:sz="8" w:space="0"/>
              <w:tl2br w:val="nil"/>
              <w:tr2bl w:val="nil"/>
            </w:tcBorders>
            <w:shd w:val="clear" w:color="auto" w:fill="auto"/>
            <w:vAlign w:val="center"/>
          </w:tcPr>
          <w:p w14:paraId="215615D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6.0</w:t>
            </w:r>
          </w:p>
        </w:tc>
        <w:tc>
          <w:tcPr>
            <w:tcW w:w="593" w:type="pct"/>
            <w:tcBorders>
              <w:top w:val="single" w:color="auto" w:sz="8" w:space="0"/>
              <w:bottom w:val="single" w:color="auto" w:sz="8" w:space="0"/>
              <w:tl2br w:val="nil"/>
              <w:tr2bl w:val="nil"/>
            </w:tcBorders>
            <w:shd w:val="clear" w:color="auto" w:fill="auto"/>
            <w:vAlign w:val="center"/>
          </w:tcPr>
          <w:p w14:paraId="27CA06A7">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7.6</w:t>
            </w:r>
          </w:p>
        </w:tc>
        <w:tc>
          <w:tcPr>
            <w:tcW w:w="1322" w:type="pct"/>
            <w:tcBorders>
              <w:top w:val="single" w:color="auto" w:sz="8" w:space="0"/>
              <w:bottom w:val="single" w:color="auto" w:sz="8" w:space="0"/>
              <w:tl2br w:val="nil"/>
              <w:tr2bl w:val="nil"/>
            </w:tcBorders>
            <w:vAlign w:val="center"/>
          </w:tcPr>
          <w:p w14:paraId="5AD1790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74478B35">
        <w:trPr>
          <w:trHeight w:val="340" w:hRule="atLeast"/>
          <w:jc w:val="center"/>
        </w:trPr>
        <w:tc>
          <w:tcPr>
            <w:tcW w:w="877" w:type="pct"/>
            <w:tcBorders>
              <w:top w:val="single" w:color="auto" w:sz="8" w:space="0"/>
              <w:bottom w:val="single" w:color="auto" w:sz="8" w:space="0"/>
              <w:tl2br w:val="nil"/>
              <w:tr2bl w:val="nil"/>
            </w:tcBorders>
            <w:shd w:val="clear" w:color="auto" w:fill="auto"/>
            <w:vAlign w:val="center"/>
          </w:tcPr>
          <w:p w14:paraId="4DADE39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809" w:type="pct"/>
            <w:tcBorders>
              <w:top w:val="single" w:color="auto" w:sz="8" w:space="0"/>
              <w:bottom w:val="single" w:color="auto" w:sz="8" w:space="0"/>
              <w:tl2br w:val="nil"/>
              <w:tr2bl w:val="nil"/>
            </w:tcBorders>
            <w:shd w:val="clear" w:color="auto" w:fill="auto"/>
            <w:vAlign w:val="center"/>
          </w:tcPr>
          <w:p w14:paraId="350C5EC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09" w:type="pct"/>
            <w:tcBorders>
              <w:top w:val="single" w:color="auto" w:sz="8" w:space="0"/>
              <w:bottom w:val="single" w:color="auto" w:sz="8" w:space="0"/>
              <w:tl2br w:val="nil"/>
              <w:tr2bl w:val="nil"/>
            </w:tcBorders>
            <w:shd w:val="clear" w:color="auto" w:fill="auto"/>
            <w:vAlign w:val="center"/>
          </w:tcPr>
          <w:p w14:paraId="469AF25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86" w:type="pct"/>
            <w:tcBorders>
              <w:top w:val="single" w:color="auto" w:sz="8" w:space="0"/>
              <w:bottom w:val="single" w:color="auto" w:sz="8" w:space="0"/>
              <w:tl2br w:val="nil"/>
              <w:tr2bl w:val="nil"/>
            </w:tcBorders>
            <w:shd w:val="clear" w:color="auto" w:fill="auto"/>
            <w:vAlign w:val="center"/>
          </w:tcPr>
          <w:p w14:paraId="55FF453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6.3</w:t>
            </w:r>
          </w:p>
        </w:tc>
        <w:tc>
          <w:tcPr>
            <w:tcW w:w="593" w:type="pct"/>
            <w:tcBorders>
              <w:top w:val="single" w:color="auto" w:sz="8" w:space="0"/>
              <w:bottom w:val="single" w:color="auto" w:sz="8" w:space="0"/>
              <w:tl2br w:val="nil"/>
              <w:tr2bl w:val="nil"/>
            </w:tcBorders>
            <w:shd w:val="clear" w:color="auto" w:fill="auto"/>
            <w:vAlign w:val="center"/>
          </w:tcPr>
          <w:p w14:paraId="7371AE1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8.0</w:t>
            </w:r>
          </w:p>
        </w:tc>
        <w:tc>
          <w:tcPr>
            <w:tcW w:w="1322" w:type="pct"/>
            <w:tcBorders>
              <w:top w:val="single" w:color="auto" w:sz="8" w:space="0"/>
              <w:bottom w:val="single" w:color="auto" w:sz="8" w:space="0"/>
              <w:tl2br w:val="nil"/>
              <w:tr2bl w:val="nil"/>
            </w:tcBorders>
            <w:vAlign w:val="center"/>
          </w:tcPr>
          <w:p w14:paraId="015D660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58632317">
        <w:trPr>
          <w:trHeight w:val="340" w:hRule="atLeast"/>
          <w:jc w:val="center"/>
        </w:trPr>
        <w:tc>
          <w:tcPr>
            <w:tcW w:w="877" w:type="pct"/>
            <w:tcBorders>
              <w:top w:val="single" w:color="auto" w:sz="8" w:space="0"/>
              <w:bottom w:val="single" w:color="auto" w:sz="8" w:space="0"/>
              <w:tl2br w:val="nil"/>
              <w:tr2bl w:val="nil"/>
            </w:tcBorders>
            <w:shd w:val="clear" w:color="auto" w:fill="auto"/>
            <w:vAlign w:val="center"/>
          </w:tcPr>
          <w:p w14:paraId="123B070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809" w:type="pct"/>
            <w:tcBorders>
              <w:top w:val="single" w:color="auto" w:sz="8" w:space="0"/>
              <w:bottom w:val="single" w:color="auto" w:sz="8" w:space="0"/>
              <w:tl2br w:val="nil"/>
              <w:tr2bl w:val="nil"/>
            </w:tcBorders>
            <w:shd w:val="clear" w:color="auto" w:fill="auto"/>
            <w:vAlign w:val="center"/>
          </w:tcPr>
          <w:p w14:paraId="39BEFA8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809" w:type="pct"/>
            <w:tcBorders>
              <w:top w:val="single" w:color="auto" w:sz="8" w:space="0"/>
              <w:bottom w:val="single" w:color="auto" w:sz="8" w:space="0"/>
              <w:tl2br w:val="nil"/>
              <w:tr2bl w:val="nil"/>
            </w:tcBorders>
            <w:shd w:val="clear" w:color="auto" w:fill="auto"/>
            <w:vAlign w:val="center"/>
          </w:tcPr>
          <w:p w14:paraId="2D23814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86" w:type="pct"/>
            <w:tcBorders>
              <w:top w:val="single" w:color="auto" w:sz="8" w:space="0"/>
              <w:bottom w:val="single" w:color="auto" w:sz="8" w:space="0"/>
              <w:tl2br w:val="nil"/>
              <w:tr2bl w:val="nil"/>
            </w:tcBorders>
            <w:shd w:val="clear" w:color="auto" w:fill="auto"/>
            <w:vAlign w:val="center"/>
          </w:tcPr>
          <w:p w14:paraId="1216831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7.4</w:t>
            </w:r>
          </w:p>
        </w:tc>
        <w:tc>
          <w:tcPr>
            <w:tcW w:w="593" w:type="pct"/>
            <w:tcBorders>
              <w:top w:val="single" w:color="auto" w:sz="8" w:space="0"/>
              <w:bottom w:val="single" w:color="auto" w:sz="8" w:space="0"/>
              <w:tl2br w:val="nil"/>
              <w:tr2bl w:val="nil"/>
            </w:tcBorders>
            <w:shd w:val="clear" w:color="auto" w:fill="auto"/>
            <w:vAlign w:val="center"/>
          </w:tcPr>
          <w:p w14:paraId="2309FCA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9.4</w:t>
            </w:r>
          </w:p>
        </w:tc>
        <w:tc>
          <w:tcPr>
            <w:tcW w:w="1322" w:type="pct"/>
            <w:tcBorders>
              <w:top w:val="single" w:color="auto" w:sz="8" w:space="0"/>
              <w:bottom w:val="single" w:color="auto" w:sz="8" w:space="0"/>
              <w:tl2br w:val="nil"/>
              <w:tr2bl w:val="nil"/>
            </w:tcBorders>
            <w:vAlign w:val="center"/>
          </w:tcPr>
          <w:p w14:paraId="0A66265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51561509">
        <w:trPr>
          <w:trHeight w:val="340" w:hRule="atLeast"/>
          <w:jc w:val="center"/>
        </w:trPr>
        <w:tc>
          <w:tcPr>
            <w:tcW w:w="877" w:type="pct"/>
            <w:tcBorders>
              <w:top w:val="single" w:color="auto" w:sz="8" w:space="0"/>
              <w:bottom w:val="single" w:color="auto" w:sz="8" w:space="0"/>
              <w:tl2br w:val="nil"/>
              <w:tr2bl w:val="nil"/>
            </w:tcBorders>
            <w:shd w:val="clear" w:color="auto" w:fill="auto"/>
            <w:vAlign w:val="center"/>
          </w:tcPr>
          <w:p w14:paraId="47FD05B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3</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809" w:type="pct"/>
            <w:tcBorders>
              <w:top w:val="single" w:color="auto" w:sz="8" w:space="0"/>
              <w:bottom w:val="single" w:color="auto" w:sz="8" w:space="0"/>
              <w:tl2br w:val="nil"/>
              <w:tr2bl w:val="nil"/>
            </w:tcBorders>
            <w:shd w:val="clear" w:color="auto" w:fill="auto"/>
            <w:vAlign w:val="center"/>
          </w:tcPr>
          <w:p w14:paraId="5997D32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809" w:type="pct"/>
            <w:tcBorders>
              <w:top w:val="single" w:color="auto" w:sz="8" w:space="0"/>
              <w:bottom w:val="single" w:color="auto" w:sz="8" w:space="0"/>
              <w:tl2br w:val="nil"/>
              <w:tr2bl w:val="nil"/>
            </w:tcBorders>
            <w:shd w:val="clear" w:color="auto" w:fill="auto"/>
            <w:vAlign w:val="center"/>
          </w:tcPr>
          <w:p w14:paraId="42CCE62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w:t>
            </w:r>
          </w:p>
        </w:tc>
        <w:tc>
          <w:tcPr>
            <w:tcW w:w="586" w:type="pct"/>
            <w:tcBorders>
              <w:top w:val="single" w:color="auto" w:sz="8" w:space="0"/>
              <w:bottom w:val="single" w:color="auto" w:sz="8" w:space="0"/>
              <w:tl2br w:val="nil"/>
              <w:tr2bl w:val="nil"/>
            </w:tcBorders>
            <w:shd w:val="clear" w:color="auto" w:fill="auto"/>
            <w:vAlign w:val="center"/>
          </w:tcPr>
          <w:p w14:paraId="622E34A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9.2</w:t>
            </w:r>
          </w:p>
        </w:tc>
        <w:tc>
          <w:tcPr>
            <w:tcW w:w="593" w:type="pct"/>
            <w:tcBorders>
              <w:top w:val="single" w:color="auto" w:sz="8" w:space="0"/>
              <w:bottom w:val="single" w:color="auto" w:sz="8" w:space="0"/>
              <w:tl2br w:val="nil"/>
              <w:tr2bl w:val="nil"/>
            </w:tcBorders>
            <w:shd w:val="clear" w:color="auto" w:fill="auto"/>
            <w:vAlign w:val="center"/>
          </w:tcPr>
          <w:p w14:paraId="03D252F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11.4</w:t>
            </w:r>
          </w:p>
        </w:tc>
        <w:tc>
          <w:tcPr>
            <w:tcW w:w="1322" w:type="pct"/>
            <w:tcBorders>
              <w:top w:val="single" w:color="auto" w:sz="8" w:space="0"/>
              <w:bottom w:val="single" w:color="auto" w:sz="8" w:space="0"/>
              <w:tl2br w:val="nil"/>
              <w:tr2bl w:val="nil"/>
            </w:tcBorders>
            <w:vAlign w:val="center"/>
          </w:tcPr>
          <w:p w14:paraId="6330762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6880FC0E">
        <w:trPr>
          <w:trHeight w:val="340" w:hRule="atLeast"/>
          <w:jc w:val="center"/>
        </w:trPr>
        <w:tc>
          <w:tcPr>
            <w:tcW w:w="877" w:type="pct"/>
            <w:tcBorders>
              <w:top w:val="single" w:color="auto" w:sz="8" w:space="0"/>
              <w:bottom w:val="single" w:color="auto" w:sz="8" w:space="0"/>
              <w:tl2br w:val="nil"/>
              <w:tr2bl w:val="nil"/>
            </w:tcBorders>
            <w:shd w:val="clear" w:color="auto" w:fill="auto"/>
            <w:vAlign w:val="center"/>
          </w:tcPr>
          <w:p w14:paraId="356147C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09" w:type="pct"/>
            <w:tcBorders>
              <w:top w:val="single" w:color="auto" w:sz="8" w:space="0"/>
              <w:bottom w:val="single" w:color="auto" w:sz="8" w:space="0"/>
              <w:tl2br w:val="nil"/>
              <w:tr2bl w:val="nil"/>
            </w:tcBorders>
            <w:shd w:val="clear" w:color="auto" w:fill="auto"/>
            <w:vAlign w:val="center"/>
          </w:tcPr>
          <w:p w14:paraId="4B5A638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09" w:type="pct"/>
            <w:tcBorders>
              <w:top w:val="single" w:color="auto" w:sz="8" w:space="0"/>
              <w:bottom w:val="single" w:color="auto" w:sz="8" w:space="0"/>
              <w:tl2br w:val="nil"/>
              <w:tr2bl w:val="nil"/>
            </w:tcBorders>
            <w:shd w:val="clear" w:color="auto" w:fill="auto"/>
            <w:vAlign w:val="center"/>
          </w:tcPr>
          <w:p w14:paraId="046884F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586" w:type="pct"/>
            <w:tcBorders>
              <w:top w:val="single" w:color="auto" w:sz="8" w:space="0"/>
              <w:bottom w:val="single" w:color="auto" w:sz="8" w:space="0"/>
              <w:tl2br w:val="nil"/>
              <w:tr2bl w:val="nil"/>
            </w:tcBorders>
            <w:shd w:val="clear" w:color="auto" w:fill="auto"/>
            <w:vAlign w:val="center"/>
          </w:tcPr>
          <w:p w14:paraId="680EAD6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6.6</w:t>
            </w:r>
          </w:p>
        </w:tc>
        <w:tc>
          <w:tcPr>
            <w:tcW w:w="593" w:type="pct"/>
            <w:tcBorders>
              <w:top w:val="single" w:color="auto" w:sz="8" w:space="0"/>
              <w:bottom w:val="single" w:color="auto" w:sz="8" w:space="0"/>
              <w:tl2br w:val="nil"/>
              <w:tr2bl w:val="nil"/>
            </w:tcBorders>
            <w:shd w:val="clear" w:color="auto" w:fill="auto"/>
            <w:vAlign w:val="center"/>
          </w:tcPr>
          <w:p w14:paraId="566F1F6F">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8.3</w:t>
            </w:r>
          </w:p>
        </w:tc>
        <w:tc>
          <w:tcPr>
            <w:tcW w:w="1322" w:type="pct"/>
            <w:tcBorders>
              <w:top w:val="single" w:color="auto" w:sz="8" w:space="0"/>
              <w:bottom w:val="single" w:color="auto" w:sz="8" w:space="0"/>
              <w:tl2br w:val="nil"/>
              <w:tr2bl w:val="nil"/>
            </w:tcBorders>
            <w:vAlign w:val="center"/>
          </w:tcPr>
          <w:p w14:paraId="26820AA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1B0A3B85">
        <w:trPr>
          <w:trHeight w:val="340" w:hRule="atLeast"/>
          <w:jc w:val="center"/>
        </w:trPr>
        <w:tc>
          <w:tcPr>
            <w:tcW w:w="877" w:type="pct"/>
            <w:tcBorders>
              <w:top w:val="single" w:color="auto" w:sz="8" w:space="0"/>
              <w:bottom w:val="single" w:color="auto" w:sz="8" w:space="0"/>
              <w:tl2br w:val="nil"/>
              <w:tr2bl w:val="nil"/>
            </w:tcBorders>
            <w:shd w:val="clear" w:color="auto" w:fill="auto"/>
            <w:vAlign w:val="center"/>
          </w:tcPr>
          <w:p w14:paraId="3AB1155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809" w:type="pct"/>
            <w:tcBorders>
              <w:top w:val="single" w:color="auto" w:sz="8" w:space="0"/>
              <w:bottom w:val="single" w:color="auto" w:sz="8" w:space="0"/>
              <w:tl2br w:val="nil"/>
              <w:tr2bl w:val="nil"/>
            </w:tcBorders>
            <w:shd w:val="clear" w:color="auto" w:fill="auto"/>
            <w:vAlign w:val="center"/>
          </w:tcPr>
          <w:p w14:paraId="28FD492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09" w:type="pct"/>
            <w:tcBorders>
              <w:top w:val="single" w:color="auto" w:sz="8" w:space="0"/>
              <w:bottom w:val="single" w:color="auto" w:sz="8" w:space="0"/>
              <w:tl2br w:val="nil"/>
              <w:tr2bl w:val="nil"/>
            </w:tcBorders>
            <w:shd w:val="clear" w:color="auto" w:fill="auto"/>
            <w:vAlign w:val="center"/>
          </w:tcPr>
          <w:p w14:paraId="1ED5E609">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86" w:type="pct"/>
            <w:tcBorders>
              <w:top w:val="single" w:color="auto" w:sz="8" w:space="0"/>
              <w:bottom w:val="single" w:color="auto" w:sz="8" w:space="0"/>
              <w:tl2br w:val="nil"/>
              <w:tr2bl w:val="nil"/>
            </w:tcBorders>
            <w:shd w:val="clear" w:color="auto" w:fill="auto"/>
            <w:vAlign w:val="center"/>
          </w:tcPr>
          <w:p w14:paraId="0FE47A6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7.1</w:t>
            </w:r>
          </w:p>
        </w:tc>
        <w:tc>
          <w:tcPr>
            <w:tcW w:w="593" w:type="pct"/>
            <w:tcBorders>
              <w:top w:val="single" w:color="auto" w:sz="8" w:space="0"/>
              <w:bottom w:val="single" w:color="auto" w:sz="8" w:space="0"/>
              <w:tl2br w:val="nil"/>
              <w:tr2bl w:val="nil"/>
            </w:tcBorders>
            <w:shd w:val="clear" w:color="auto" w:fill="auto"/>
            <w:vAlign w:val="center"/>
          </w:tcPr>
          <w:p w14:paraId="5C5B7A0A">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9.0</w:t>
            </w:r>
          </w:p>
        </w:tc>
        <w:tc>
          <w:tcPr>
            <w:tcW w:w="1322" w:type="pct"/>
            <w:tcBorders>
              <w:top w:val="single" w:color="auto" w:sz="8" w:space="0"/>
              <w:bottom w:val="single" w:color="auto" w:sz="8" w:space="0"/>
              <w:tl2br w:val="nil"/>
              <w:tr2bl w:val="nil"/>
            </w:tcBorders>
            <w:vAlign w:val="center"/>
          </w:tcPr>
          <w:p w14:paraId="7050C06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28503299">
        <w:trPr>
          <w:trHeight w:val="340" w:hRule="atLeast"/>
          <w:jc w:val="center"/>
        </w:trPr>
        <w:tc>
          <w:tcPr>
            <w:tcW w:w="877" w:type="pct"/>
            <w:tcBorders>
              <w:top w:val="single" w:color="auto" w:sz="8" w:space="0"/>
              <w:bottom w:val="single" w:color="auto" w:sz="8" w:space="0"/>
              <w:tl2br w:val="nil"/>
              <w:tr2bl w:val="nil"/>
            </w:tcBorders>
            <w:shd w:val="clear" w:color="auto" w:fill="auto"/>
            <w:vAlign w:val="center"/>
          </w:tcPr>
          <w:p w14:paraId="739015B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809" w:type="pct"/>
            <w:tcBorders>
              <w:top w:val="single" w:color="auto" w:sz="8" w:space="0"/>
              <w:bottom w:val="single" w:color="auto" w:sz="8" w:space="0"/>
              <w:tl2br w:val="nil"/>
              <w:tr2bl w:val="nil"/>
            </w:tcBorders>
            <w:shd w:val="clear" w:color="auto" w:fill="auto"/>
            <w:vAlign w:val="center"/>
          </w:tcPr>
          <w:p w14:paraId="7C137AD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809" w:type="pct"/>
            <w:tcBorders>
              <w:top w:val="single" w:color="auto" w:sz="8" w:space="0"/>
              <w:bottom w:val="single" w:color="auto" w:sz="8" w:space="0"/>
              <w:tl2br w:val="nil"/>
              <w:tr2bl w:val="nil"/>
            </w:tcBorders>
            <w:shd w:val="clear" w:color="auto" w:fill="auto"/>
            <w:vAlign w:val="center"/>
          </w:tcPr>
          <w:p w14:paraId="6978601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w:t>
            </w:r>
          </w:p>
        </w:tc>
        <w:tc>
          <w:tcPr>
            <w:tcW w:w="586" w:type="pct"/>
            <w:tcBorders>
              <w:top w:val="single" w:color="auto" w:sz="8" w:space="0"/>
              <w:bottom w:val="single" w:color="auto" w:sz="8" w:space="0"/>
              <w:tl2br w:val="nil"/>
              <w:tr2bl w:val="nil"/>
            </w:tcBorders>
            <w:shd w:val="clear" w:color="auto" w:fill="auto"/>
            <w:vAlign w:val="center"/>
          </w:tcPr>
          <w:p w14:paraId="7360816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8.4</w:t>
            </w:r>
          </w:p>
        </w:tc>
        <w:tc>
          <w:tcPr>
            <w:tcW w:w="593" w:type="pct"/>
            <w:tcBorders>
              <w:top w:val="single" w:color="auto" w:sz="8" w:space="0"/>
              <w:bottom w:val="single" w:color="auto" w:sz="8" w:space="0"/>
              <w:tl2br w:val="nil"/>
              <w:tr2bl w:val="nil"/>
            </w:tcBorders>
            <w:shd w:val="clear" w:color="auto" w:fill="auto"/>
            <w:vAlign w:val="center"/>
          </w:tcPr>
          <w:p w14:paraId="2742D6ED">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10.5</w:t>
            </w:r>
          </w:p>
        </w:tc>
        <w:tc>
          <w:tcPr>
            <w:tcW w:w="1322" w:type="pct"/>
            <w:tcBorders>
              <w:top w:val="single" w:color="auto" w:sz="8" w:space="0"/>
              <w:bottom w:val="single" w:color="auto" w:sz="8" w:space="0"/>
              <w:tl2br w:val="nil"/>
              <w:tr2bl w:val="nil"/>
            </w:tcBorders>
            <w:vAlign w:val="center"/>
          </w:tcPr>
          <w:p w14:paraId="78DD77E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07E49CE8">
        <w:trPr>
          <w:trHeight w:val="340" w:hRule="atLeast"/>
          <w:jc w:val="center"/>
        </w:trPr>
        <w:tc>
          <w:tcPr>
            <w:tcW w:w="877" w:type="pct"/>
            <w:tcBorders>
              <w:top w:val="single" w:color="auto" w:sz="8" w:space="0"/>
              <w:bottom w:val="single" w:color="auto" w:sz="8" w:space="0"/>
              <w:tl2br w:val="nil"/>
              <w:tr2bl w:val="nil"/>
            </w:tcBorders>
            <w:shd w:val="clear" w:color="auto" w:fill="auto"/>
            <w:vAlign w:val="center"/>
          </w:tcPr>
          <w:p w14:paraId="54739D4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809" w:type="pct"/>
            <w:tcBorders>
              <w:top w:val="single" w:color="auto" w:sz="8" w:space="0"/>
              <w:bottom w:val="single" w:color="auto" w:sz="8" w:space="0"/>
              <w:tl2br w:val="nil"/>
              <w:tr2bl w:val="nil"/>
            </w:tcBorders>
            <w:shd w:val="clear" w:color="auto" w:fill="auto"/>
            <w:vAlign w:val="center"/>
          </w:tcPr>
          <w:p w14:paraId="63274CD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809" w:type="pct"/>
            <w:tcBorders>
              <w:top w:val="single" w:color="auto" w:sz="8" w:space="0"/>
              <w:bottom w:val="single" w:color="auto" w:sz="8" w:space="0"/>
              <w:tl2br w:val="nil"/>
              <w:tr2bl w:val="nil"/>
            </w:tcBorders>
            <w:shd w:val="clear" w:color="auto" w:fill="auto"/>
            <w:vAlign w:val="center"/>
          </w:tcPr>
          <w:p w14:paraId="2B4C6A6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w:t>
            </w:r>
          </w:p>
        </w:tc>
        <w:tc>
          <w:tcPr>
            <w:tcW w:w="586" w:type="pct"/>
            <w:tcBorders>
              <w:top w:val="single" w:color="auto" w:sz="8" w:space="0"/>
              <w:bottom w:val="single" w:color="auto" w:sz="8" w:space="0"/>
              <w:tl2br w:val="nil"/>
              <w:tr2bl w:val="nil"/>
            </w:tcBorders>
            <w:shd w:val="clear" w:color="auto" w:fill="auto"/>
            <w:vAlign w:val="center"/>
          </w:tcPr>
          <w:p w14:paraId="600CF92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10.1</w:t>
            </w:r>
          </w:p>
        </w:tc>
        <w:tc>
          <w:tcPr>
            <w:tcW w:w="593" w:type="pct"/>
            <w:tcBorders>
              <w:top w:val="single" w:color="auto" w:sz="8" w:space="0"/>
              <w:bottom w:val="single" w:color="auto" w:sz="8" w:space="0"/>
              <w:tl2br w:val="nil"/>
              <w:tr2bl w:val="nil"/>
            </w:tcBorders>
            <w:shd w:val="clear" w:color="auto" w:fill="auto"/>
            <w:vAlign w:val="center"/>
          </w:tcPr>
          <w:p w14:paraId="3DBC2B6E">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12.5</w:t>
            </w:r>
          </w:p>
        </w:tc>
        <w:tc>
          <w:tcPr>
            <w:tcW w:w="1322" w:type="pct"/>
            <w:tcBorders>
              <w:top w:val="single" w:color="auto" w:sz="8" w:space="0"/>
              <w:bottom w:val="single" w:color="auto" w:sz="8" w:space="0"/>
              <w:tl2br w:val="nil"/>
              <w:tr2bl w:val="nil"/>
            </w:tcBorders>
            <w:vAlign w:val="center"/>
          </w:tcPr>
          <w:p w14:paraId="4C08B731">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7604B8AB">
        <w:trPr>
          <w:trHeight w:val="340" w:hRule="atLeast"/>
          <w:jc w:val="center"/>
        </w:trPr>
        <w:tc>
          <w:tcPr>
            <w:tcW w:w="877" w:type="pct"/>
            <w:tcBorders>
              <w:top w:val="single" w:color="auto" w:sz="8" w:space="0"/>
              <w:bottom w:val="single" w:color="auto" w:sz="8" w:space="0"/>
              <w:tl2br w:val="nil"/>
              <w:tr2bl w:val="nil"/>
            </w:tcBorders>
            <w:shd w:val="clear" w:color="auto" w:fill="auto"/>
            <w:vAlign w:val="center"/>
          </w:tcPr>
          <w:p w14:paraId="5C1BE4B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809" w:type="pct"/>
            <w:tcBorders>
              <w:top w:val="single" w:color="auto" w:sz="8" w:space="0"/>
              <w:bottom w:val="single" w:color="auto" w:sz="8" w:space="0"/>
              <w:tl2br w:val="nil"/>
              <w:tr2bl w:val="nil"/>
            </w:tcBorders>
            <w:shd w:val="clear" w:color="auto" w:fill="auto"/>
            <w:vAlign w:val="center"/>
          </w:tcPr>
          <w:p w14:paraId="12EFFD7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09" w:type="pct"/>
            <w:tcBorders>
              <w:top w:val="single" w:color="auto" w:sz="8" w:space="0"/>
              <w:bottom w:val="single" w:color="auto" w:sz="8" w:space="0"/>
              <w:tl2br w:val="nil"/>
              <w:tr2bl w:val="nil"/>
            </w:tcBorders>
            <w:shd w:val="clear" w:color="auto" w:fill="auto"/>
            <w:vAlign w:val="center"/>
          </w:tcPr>
          <w:p w14:paraId="513241B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86" w:type="pct"/>
            <w:tcBorders>
              <w:top w:val="single" w:color="auto" w:sz="8" w:space="0"/>
              <w:bottom w:val="single" w:color="auto" w:sz="8" w:space="0"/>
              <w:tl2br w:val="nil"/>
              <w:tr2bl w:val="nil"/>
            </w:tcBorders>
            <w:shd w:val="clear" w:color="auto" w:fill="auto"/>
            <w:vAlign w:val="center"/>
          </w:tcPr>
          <w:p w14:paraId="4E138E8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7.4</w:t>
            </w:r>
          </w:p>
        </w:tc>
        <w:tc>
          <w:tcPr>
            <w:tcW w:w="593" w:type="pct"/>
            <w:tcBorders>
              <w:top w:val="single" w:color="auto" w:sz="8" w:space="0"/>
              <w:bottom w:val="single" w:color="auto" w:sz="8" w:space="0"/>
              <w:tl2br w:val="nil"/>
              <w:tr2bl w:val="nil"/>
            </w:tcBorders>
            <w:shd w:val="clear" w:color="auto" w:fill="auto"/>
            <w:vAlign w:val="center"/>
          </w:tcPr>
          <w:p w14:paraId="11BAD9B3">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9.3</w:t>
            </w:r>
          </w:p>
        </w:tc>
        <w:tc>
          <w:tcPr>
            <w:tcW w:w="1322" w:type="pct"/>
            <w:tcBorders>
              <w:top w:val="single" w:color="auto" w:sz="8" w:space="0"/>
              <w:bottom w:val="single" w:color="auto" w:sz="8" w:space="0"/>
              <w:tl2br w:val="nil"/>
              <w:tr2bl w:val="nil"/>
            </w:tcBorders>
            <w:vAlign w:val="center"/>
          </w:tcPr>
          <w:p w14:paraId="414EA7A8">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2A0F85D3">
        <w:trPr>
          <w:trHeight w:val="340" w:hRule="atLeast"/>
          <w:jc w:val="center"/>
        </w:trPr>
        <w:tc>
          <w:tcPr>
            <w:tcW w:w="877" w:type="pct"/>
            <w:tcBorders>
              <w:top w:val="single" w:color="auto" w:sz="8" w:space="0"/>
              <w:bottom w:val="single" w:color="auto" w:sz="8" w:space="0"/>
              <w:tl2br w:val="nil"/>
              <w:tr2bl w:val="nil"/>
            </w:tcBorders>
            <w:shd w:val="clear" w:color="auto" w:fill="auto"/>
            <w:vAlign w:val="center"/>
          </w:tcPr>
          <w:p w14:paraId="457413C4">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w:t>
            </w:r>
          </w:p>
        </w:tc>
        <w:tc>
          <w:tcPr>
            <w:tcW w:w="809" w:type="pct"/>
            <w:tcBorders>
              <w:top w:val="single" w:color="auto" w:sz="8" w:space="0"/>
              <w:bottom w:val="single" w:color="auto" w:sz="8" w:space="0"/>
              <w:tl2br w:val="nil"/>
              <w:tr2bl w:val="nil"/>
            </w:tcBorders>
            <w:shd w:val="clear" w:color="auto" w:fill="auto"/>
            <w:vAlign w:val="center"/>
          </w:tcPr>
          <w:p w14:paraId="589D3C40">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0.6</w:t>
            </w:r>
          </w:p>
        </w:tc>
        <w:tc>
          <w:tcPr>
            <w:tcW w:w="809" w:type="pct"/>
            <w:tcBorders>
              <w:top w:val="single" w:color="auto" w:sz="8" w:space="0"/>
              <w:bottom w:val="single" w:color="auto" w:sz="8" w:space="0"/>
              <w:tl2br w:val="nil"/>
              <w:tr2bl w:val="nil"/>
            </w:tcBorders>
            <w:shd w:val="clear" w:color="auto" w:fill="auto"/>
            <w:vAlign w:val="center"/>
          </w:tcPr>
          <w:p w14:paraId="6FD16B2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0.9</w:t>
            </w:r>
          </w:p>
        </w:tc>
        <w:tc>
          <w:tcPr>
            <w:tcW w:w="586" w:type="pct"/>
            <w:tcBorders>
              <w:top w:val="single" w:color="auto" w:sz="8" w:space="0"/>
              <w:bottom w:val="single" w:color="auto" w:sz="8" w:space="0"/>
              <w:tl2br w:val="nil"/>
              <w:tr2bl w:val="nil"/>
            </w:tcBorders>
            <w:shd w:val="clear" w:color="auto" w:fill="auto"/>
            <w:vAlign w:val="center"/>
          </w:tcPr>
          <w:p w14:paraId="4A0F0345">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7.8</w:t>
            </w:r>
          </w:p>
        </w:tc>
        <w:tc>
          <w:tcPr>
            <w:tcW w:w="593" w:type="pct"/>
            <w:tcBorders>
              <w:top w:val="single" w:color="auto" w:sz="8" w:space="0"/>
              <w:bottom w:val="single" w:color="auto" w:sz="8" w:space="0"/>
              <w:tl2br w:val="nil"/>
              <w:tr2bl w:val="nil"/>
            </w:tcBorders>
            <w:shd w:val="clear" w:color="auto" w:fill="auto"/>
            <w:vAlign w:val="center"/>
          </w:tcPr>
          <w:p w14:paraId="18EDF166">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9.8</w:t>
            </w:r>
          </w:p>
        </w:tc>
        <w:tc>
          <w:tcPr>
            <w:tcW w:w="1322" w:type="pct"/>
            <w:tcBorders>
              <w:top w:val="single" w:color="auto" w:sz="8" w:space="0"/>
              <w:bottom w:val="single" w:color="auto" w:sz="8" w:space="0"/>
              <w:tl2br w:val="nil"/>
              <w:tr2bl w:val="nil"/>
            </w:tcBorders>
            <w:vAlign w:val="center"/>
          </w:tcPr>
          <w:p w14:paraId="29221967">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4E0AC15F">
        <w:trPr>
          <w:trHeight w:val="340" w:hRule="atLeast"/>
          <w:jc w:val="center"/>
        </w:trPr>
        <w:tc>
          <w:tcPr>
            <w:tcW w:w="877" w:type="pct"/>
            <w:tcBorders>
              <w:top w:val="single" w:color="auto" w:sz="8" w:space="0"/>
              <w:bottom w:val="single" w:color="auto" w:sz="8" w:space="0"/>
              <w:tl2br w:val="nil"/>
              <w:tr2bl w:val="nil"/>
            </w:tcBorders>
            <w:shd w:val="clear" w:color="auto" w:fill="auto"/>
            <w:vAlign w:val="center"/>
          </w:tcPr>
          <w:p w14:paraId="73B08F2B">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1.5</w:t>
            </w:r>
          </w:p>
        </w:tc>
        <w:tc>
          <w:tcPr>
            <w:tcW w:w="809" w:type="pct"/>
            <w:tcBorders>
              <w:top w:val="single" w:color="auto" w:sz="8" w:space="0"/>
              <w:bottom w:val="single" w:color="auto" w:sz="8" w:space="0"/>
              <w:tl2br w:val="nil"/>
              <w:tr2bl w:val="nil"/>
            </w:tcBorders>
            <w:shd w:val="clear" w:color="auto" w:fill="auto"/>
            <w:vAlign w:val="center"/>
          </w:tcPr>
          <w:p w14:paraId="5C7D7E72">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0.7</w:t>
            </w:r>
          </w:p>
        </w:tc>
        <w:tc>
          <w:tcPr>
            <w:tcW w:w="809" w:type="pct"/>
            <w:tcBorders>
              <w:top w:val="single" w:color="auto" w:sz="8" w:space="0"/>
              <w:bottom w:val="single" w:color="auto" w:sz="8" w:space="0"/>
              <w:tl2br w:val="nil"/>
              <w:tr2bl w:val="nil"/>
            </w:tcBorders>
            <w:shd w:val="clear" w:color="auto" w:fill="auto"/>
            <w:vAlign w:val="center"/>
          </w:tcPr>
          <w:p w14:paraId="0D29134D">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w:t>
            </w:r>
          </w:p>
        </w:tc>
        <w:tc>
          <w:tcPr>
            <w:tcW w:w="586" w:type="pct"/>
            <w:tcBorders>
              <w:top w:val="single" w:color="auto" w:sz="8" w:space="0"/>
              <w:bottom w:val="single" w:color="auto" w:sz="8" w:space="0"/>
              <w:tl2br w:val="nil"/>
              <w:tr2bl w:val="nil"/>
            </w:tcBorders>
            <w:shd w:val="clear" w:color="auto" w:fill="auto"/>
            <w:vAlign w:val="center"/>
          </w:tcPr>
          <w:p w14:paraId="048914DA">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9.3</w:t>
            </w:r>
          </w:p>
        </w:tc>
        <w:tc>
          <w:tcPr>
            <w:tcW w:w="593" w:type="pct"/>
            <w:tcBorders>
              <w:top w:val="single" w:color="auto" w:sz="8" w:space="0"/>
              <w:bottom w:val="single" w:color="auto" w:sz="8" w:space="0"/>
              <w:tl2br w:val="nil"/>
              <w:tr2bl w:val="nil"/>
            </w:tcBorders>
            <w:shd w:val="clear" w:color="auto" w:fill="auto"/>
            <w:vAlign w:val="center"/>
          </w:tcPr>
          <w:p w14:paraId="400E818C">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11.6</w:t>
            </w:r>
          </w:p>
        </w:tc>
        <w:tc>
          <w:tcPr>
            <w:tcW w:w="1322" w:type="pct"/>
            <w:tcBorders>
              <w:top w:val="single" w:color="auto" w:sz="8" w:space="0"/>
              <w:bottom w:val="single" w:color="auto" w:sz="8" w:space="0"/>
              <w:tl2br w:val="nil"/>
              <w:tr2bl w:val="nil"/>
            </w:tcBorders>
            <w:vAlign w:val="center"/>
          </w:tcPr>
          <w:p w14:paraId="42BDF1BE">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722EDA90">
        <w:trPr>
          <w:trHeight w:val="340" w:hRule="atLeast"/>
          <w:jc w:val="center"/>
        </w:trPr>
        <w:tc>
          <w:tcPr>
            <w:tcW w:w="877" w:type="pct"/>
            <w:tcBorders>
              <w:top w:val="single" w:color="auto" w:sz="8" w:space="0"/>
              <w:bottom w:val="single" w:color="auto" w:sz="12" w:space="0"/>
              <w:tl2br w:val="nil"/>
              <w:tr2bl w:val="nil"/>
            </w:tcBorders>
            <w:shd w:val="clear" w:color="auto" w:fill="auto"/>
            <w:vAlign w:val="center"/>
          </w:tcPr>
          <w:p w14:paraId="150C082F">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2.5</w:t>
            </w:r>
          </w:p>
        </w:tc>
        <w:tc>
          <w:tcPr>
            <w:tcW w:w="809" w:type="pct"/>
            <w:tcBorders>
              <w:top w:val="single" w:color="auto" w:sz="8" w:space="0"/>
              <w:bottom w:val="single" w:color="auto" w:sz="12" w:space="0"/>
              <w:tl2br w:val="nil"/>
              <w:tr2bl w:val="nil"/>
            </w:tcBorders>
            <w:shd w:val="clear" w:color="auto" w:fill="auto"/>
            <w:vAlign w:val="center"/>
          </w:tcPr>
          <w:p w14:paraId="73758936">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0.8</w:t>
            </w:r>
          </w:p>
        </w:tc>
        <w:tc>
          <w:tcPr>
            <w:tcW w:w="809" w:type="pct"/>
            <w:tcBorders>
              <w:top w:val="single" w:color="auto" w:sz="8" w:space="0"/>
              <w:bottom w:val="single" w:color="auto" w:sz="12" w:space="0"/>
              <w:tl2br w:val="nil"/>
              <w:tr2bl w:val="nil"/>
            </w:tcBorders>
            <w:shd w:val="clear" w:color="auto" w:fill="auto"/>
            <w:vAlign w:val="center"/>
          </w:tcPr>
          <w:p w14:paraId="73EA2E1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1.2</w:t>
            </w:r>
          </w:p>
        </w:tc>
        <w:tc>
          <w:tcPr>
            <w:tcW w:w="586" w:type="pct"/>
            <w:tcBorders>
              <w:top w:val="single" w:color="auto" w:sz="8" w:space="0"/>
              <w:bottom w:val="single" w:color="auto" w:sz="12" w:space="0"/>
              <w:tl2br w:val="nil"/>
              <w:tr2bl w:val="nil"/>
            </w:tcBorders>
            <w:shd w:val="clear" w:color="auto" w:fill="auto"/>
            <w:vAlign w:val="center"/>
          </w:tcPr>
          <w:p w14:paraId="3F4F7039">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11.2</w:t>
            </w:r>
          </w:p>
        </w:tc>
        <w:tc>
          <w:tcPr>
            <w:tcW w:w="593" w:type="pct"/>
            <w:tcBorders>
              <w:top w:val="single" w:color="auto" w:sz="8" w:space="0"/>
              <w:bottom w:val="single" w:color="auto" w:sz="12" w:space="0"/>
              <w:tl2br w:val="nil"/>
              <w:tr2bl w:val="nil"/>
            </w:tcBorders>
            <w:shd w:val="clear" w:color="auto" w:fill="auto"/>
            <w:vAlign w:val="center"/>
          </w:tcPr>
          <w:p w14:paraId="550F77E4">
            <w:pPr>
              <w:keepNext w:val="0"/>
              <w:keepLines w:val="0"/>
              <w:suppressLineNumbers w:val="0"/>
              <w:autoSpaceDE w:val="0"/>
              <w:autoSpaceDN w:val="0"/>
              <w:spacing w:before="0" w:beforeAutospacing="0" w:after="0" w:afterAutospacing="0" w:line="240" w:lineRule="exact"/>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13.9</w:t>
            </w:r>
          </w:p>
        </w:tc>
        <w:tc>
          <w:tcPr>
            <w:tcW w:w="1322" w:type="pct"/>
            <w:tcBorders>
              <w:top w:val="single" w:color="auto" w:sz="8" w:space="0"/>
              <w:bottom w:val="single" w:color="auto" w:sz="12" w:space="0"/>
              <w:tl2br w:val="nil"/>
              <w:tr2bl w:val="nil"/>
            </w:tcBorders>
            <w:vAlign w:val="center"/>
          </w:tcPr>
          <w:p w14:paraId="6DDE90F3">
            <w:pPr>
              <w:keepNext w:val="0"/>
              <w:keepLines w:val="0"/>
              <w:suppressLineNumbers w:val="0"/>
              <w:autoSpaceDE w:val="0"/>
              <w:autoSpaceDN w:val="0"/>
              <w:spacing w:before="0" w:beforeAutospacing="0" w:after="0" w:afterAutospacing="0" w:line="240" w:lineRule="exact"/>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0.009</w:t>
            </w:r>
          </w:p>
        </w:tc>
      </w:tr>
      <w:tr w14:paraId="362F18C5">
        <w:trPr>
          <w:trHeight w:val="340" w:hRule="atLeast"/>
          <w:jc w:val="center"/>
        </w:trPr>
        <w:tc>
          <w:tcPr>
            <w:tcW w:w="5000" w:type="pct"/>
            <w:gridSpan w:val="6"/>
            <w:tcBorders>
              <w:top w:val="single" w:color="auto" w:sz="12" w:space="0"/>
              <w:bottom w:val="single" w:color="auto" w:sz="12" w:space="0"/>
            </w:tcBorders>
            <w:shd w:val="clear" w:color="auto" w:fill="auto"/>
            <w:vAlign w:val="center"/>
          </w:tcPr>
          <w:p w14:paraId="30380351">
            <w:pPr>
              <w:keepNext w:val="0"/>
              <w:keepLines w:val="0"/>
              <w:suppressLineNumbers w:val="0"/>
              <w:autoSpaceDE w:val="0"/>
              <w:autoSpaceDN w:val="0"/>
              <w:spacing w:before="0" w:beforeAutospacing="0" w:after="0" w:afterAutospacing="0" w:line="240" w:lineRule="exact"/>
              <w:ind w:left="0" w:leftChars="0" w:right="0" w:rightChars="0" w:firstLine="360" w:firstLineChars="200"/>
              <w:jc w:val="left"/>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36917DA6">
      <w:pPr>
        <w:pStyle w:val="12"/>
        <w:keepNext w:val="0"/>
        <w:keepLines w:val="0"/>
        <w:pageBreakBefore w:val="0"/>
        <w:widowControl/>
        <w:numPr>
          <w:ilvl w:val="0"/>
          <w:numId w:val="0"/>
        </w:numPr>
        <w:tabs>
          <w:tab w:val="left" w:pos="420"/>
        </w:tabs>
        <w:kinsoku w:val="0"/>
        <w:wordWrap/>
        <w:overflowPunct/>
        <w:topLinePunct w:val="0"/>
        <w:autoSpaceDE w:val="0"/>
        <w:autoSpaceDN w:val="0"/>
        <w:bidi w:val="0"/>
        <w:adjustRightInd w:val="0"/>
        <w:snapToGrid w:val="0"/>
        <w:spacing w:before="313" w:beforeLines="10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r>
        <w:rPr>
          <w:rFonts w:hint="eastAsia" w:ascii="黑体" w:hAnsi="黑体" w:cs="黑体"/>
          <w:sz w:val="21"/>
          <w:szCs w:val="21"/>
        </w:rPr>
        <w:t>表B.</w:t>
      </w:r>
      <w:r>
        <w:rPr>
          <w:rFonts w:hint="eastAsia" w:ascii="黑体" w:hAnsi="黑体" w:cs="黑体"/>
          <w:sz w:val="21"/>
          <w:szCs w:val="21"/>
        </w:rPr>
        <w:fldChar w:fldCharType="begin"/>
      </w:r>
      <w:r>
        <w:rPr>
          <w:rFonts w:hint="eastAsia" w:ascii="黑体" w:hAnsi="黑体" w:cs="黑体"/>
          <w:sz w:val="21"/>
          <w:szCs w:val="21"/>
        </w:rPr>
        <w:instrText xml:space="preserve"> SEQ 表B. \* ARABIC </w:instrText>
      </w:r>
      <w:r>
        <w:rPr>
          <w:rFonts w:hint="eastAsia" w:ascii="黑体" w:hAnsi="黑体" w:cs="黑体"/>
          <w:sz w:val="21"/>
          <w:szCs w:val="21"/>
        </w:rPr>
        <w:fldChar w:fldCharType="separate"/>
      </w:r>
      <w:r>
        <w:rPr>
          <w:rFonts w:hint="eastAsia" w:ascii="黑体" w:hAnsi="黑体" w:cs="黑体"/>
          <w:sz w:val="21"/>
          <w:szCs w:val="21"/>
        </w:rPr>
        <w:t>43</w:t>
      </w:r>
      <w:r>
        <w:rPr>
          <w:rFonts w:hint="eastAsia" w:ascii="黑体" w:hAnsi="黑体" w:cs="黑体"/>
          <w:sz w:val="21"/>
          <w:szCs w:val="21"/>
        </w:rPr>
        <w:fldChar w:fldCharType="end"/>
      </w:r>
      <w:bookmarkStart w:id="838" w:name="_Toc659051958"/>
      <w:bookmarkStart w:id="839" w:name="_Toc783108002"/>
      <w:bookmarkStart w:id="840" w:name="_Toc1353628367"/>
      <w:r>
        <w:rPr>
          <w:rFonts w:hint="eastAsia" w:ascii="黑体" w:hAnsi="黑体" w:eastAsia="黑体" w:cs="黑体"/>
          <w:spacing w:val="4"/>
          <w:sz w:val="21"/>
          <w:szCs w:val="21"/>
          <w:lang w:val="en-US" w:eastAsia="zh-CN"/>
        </w:rPr>
        <w:t xml:space="preserve"> </w:t>
      </w:r>
      <w:r>
        <w:rPr>
          <w:rFonts w:hint="eastAsia" w:ascii="黑体" w:hAnsi="黑体" w:cs="黑体"/>
          <w:spacing w:val="4"/>
          <w:sz w:val="21"/>
          <w:szCs w:val="21"/>
          <w:lang w:val="en-US" w:eastAsia="zh-CN"/>
        </w:rPr>
        <w:t xml:space="preserve"> RYJYJB型300/500 V交联聚烯烃绝缘和护套扁形软电缆</w:t>
      </w:r>
      <w:bookmarkEnd w:id="838"/>
      <w:bookmarkEnd w:id="839"/>
      <w:bookmarkEnd w:id="840"/>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0" w:type="dxa"/>
          <w:bottom w:w="28" w:type="dxa"/>
          <w:right w:w="0" w:type="dxa"/>
        </w:tblCellMar>
      </w:tblPr>
      <w:tblGrid>
        <w:gridCol w:w="1700"/>
        <w:gridCol w:w="1384"/>
        <w:gridCol w:w="1384"/>
        <w:gridCol w:w="1188"/>
        <w:gridCol w:w="1199"/>
        <w:gridCol w:w="2525"/>
      </w:tblGrid>
      <w:tr w14:paraId="0D2AF72E">
        <w:trPr>
          <w:trHeight w:val="340" w:hRule="atLeast"/>
          <w:tblHeader/>
          <w:jc w:val="center"/>
        </w:trPr>
        <w:tc>
          <w:tcPr>
            <w:tcW w:w="906" w:type="pct"/>
            <w:vMerge w:val="restart"/>
            <w:vAlign w:val="center"/>
          </w:tcPr>
          <w:p w14:paraId="00BA7128">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导体芯数和</w:t>
            </w:r>
            <w:r>
              <w:rPr>
                <w:rFonts w:hint="default" w:ascii="Times New Roman" w:hAnsi="Times New Roman" w:cs="Times New Roman"/>
                <w:kern w:val="0"/>
                <w:sz w:val="18"/>
                <w:szCs w:val="18"/>
                <w:highlight w:val="none"/>
              </w:rPr>
              <w:t>标称截</w:t>
            </w:r>
            <w:r>
              <w:rPr>
                <w:rFonts w:hint="default" w:ascii="Times New Roman" w:hAnsi="Times New Roman" w:cs="Times New Roman"/>
                <w:spacing w:val="-1"/>
                <w:kern w:val="0"/>
                <w:sz w:val="18"/>
                <w:szCs w:val="18"/>
                <w:highlight w:val="none"/>
              </w:rPr>
              <w:t>面</w:t>
            </w:r>
            <w:r>
              <w:rPr>
                <w:rFonts w:hint="default" w:ascii="Times New Roman" w:hAnsi="Times New Roman" w:cs="Times New Roman"/>
                <w:kern w:val="0"/>
                <w:sz w:val="18"/>
                <w:szCs w:val="18"/>
                <w:highlight w:val="none"/>
              </w:rPr>
              <w:t>积</w:t>
            </w:r>
          </w:p>
          <w:p w14:paraId="4E073282">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spacing w:val="-1"/>
                <w:kern w:val="0"/>
                <w:sz w:val="18"/>
                <w:szCs w:val="18"/>
                <w:highlight w:val="none"/>
              </w:rPr>
              <w:t>mm</w:t>
            </w:r>
            <w:r>
              <w:rPr>
                <w:rFonts w:hint="eastAsia" w:ascii="Times New Roman" w:hAnsi="Times New Roman" w:cs="Times New Roman"/>
                <w:spacing w:val="-1"/>
                <w:kern w:val="0"/>
                <w:sz w:val="18"/>
                <w:szCs w:val="18"/>
                <w:highlight w:val="none"/>
                <w:vertAlign w:val="superscript"/>
                <w:lang w:val="en-US" w:eastAsia="zh-CN"/>
              </w:rPr>
              <w:t>2</w:t>
            </w:r>
          </w:p>
        </w:tc>
        <w:tc>
          <w:tcPr>
            <w:tcW w:w="738" w:type="pct"/>
            <w:vMerge w:val="restart"/>
            <w:vAlign w:val="center"/>
          </w:tcPr>
          <w:p w14:paraId="15D1C2D2">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绝缘厚度规定</w:t>
            </w:r>
            <w:r>
              <w:rPr>
                <w:rFonts w:hint="default" w:ascii="Times New Roman" w:hAnsi="Times New Roman" w:cs="Times New Roman"/>
                <w:kern w:val="0"/>
                <w:sz w:val="18"/>
                <w:szCs w:val="18"/>
                <w:highlight w:val="none"/>
              </w:rPr>
              <w:t>值</w:t>
            </w:r>
          </w:p>
          <w:p w14:paraId="4446A3AD">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mm</w:t>
            </w:r>
          </w:p>
        </w:tc>
        <w:tc>
          <w:tcPr>
            <w:tcW w:w="738" w:type="pct"/>
            <w:vMerge w:val="restart"/>
            <w:vAlign w:val="center"/>
          </w:tcPr>
          <w:p w14:paraId="66E6199D">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eastAsiaTheme="minorEastAsia"/>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护套厚度规定值</w:t>
            </w:r>
            <w:r>
              <w:rPr>
                <w:rFonts w:hint="eastAsia" w:ascii="Times New Roman" w:hAnsi="Times New Roman" w:cs="Times New Roman"/>
                <w:kern w:val="0"/>
                <w:sz w:val="18"/>
                <w:szCs w:val="18"/>
                <w:highlight w:val="none"/>
                <w:lang w:val="en-US" w:eastAsia="zh-CN"/>
              </w:rPr>
              <w:br w:type="textWrapping"/>
            </w:r>
            <w:r>
              <w:rPr>
                <w:rFonts w:hint="default" w:ascii="Times New Roman" w:hAnsi="Times New Roman" w:cs="Times New Roman"/>
                <w:kern w:val="0"/>
                <w:sz w:val="18"/>
                <w:szCs w:val="18"/>
                <w:highlight w:val="none"/>
              </w:rPr>
              <w:t>mm</w:t>
            </w:r>
          </w:p>
        </w:tc>
        <w:tc>
          <w:tcPr>
            <w:tcW w:w="1272" w:type="pct"/>
            <w:gridSpan w:val="2"/>
            <w:tcBorders>
              <w:bottom w:val="single" w:color="auto" w:sz="4" w:space="0"/>
            </w:tcBorders>
            <w:vAlign w:val="center"/>
          </w:tcPr>
          <w:p w14:paraId="3F118D98">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平均外形尺寸/</w:t>
            </w:r>
            <w:r>
              <w:rPr>
                <w:rFonts w:hint="default" w:ascii="Times New Roman" w:hAnsi="Times New Roman" w:cs="Times New Roman"/>
                <w:kern w:val="0"/>
                <w:sz w:val="18"/>
                <w:szCs w:val="18"/>
                <w:highlight w:val="none"/>
              </w:rPr>
              <w:t>mm</w:t>
            </w:r>
          </w:p>
        </w:tc>
        <w:tc>
          <w:tcPr>
            <w:tcW w:w="1343" w:type="pct"/>
            <w:vMerge w:val="restart"/>
            <w:vAlign w:val="center"/>
          </w:tcPr>
          <w:p w14:paraId="6172ECA0">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kern w:val="0"/>
                <w:sz w:val="18"/>
                <w:szCs w:val="18"/>
                <w:highlight w:val="none"/>
              </w:rPr>
            </w:pPr>
            <w:r>
              <w:rPr>
                <w:rFonts w:hint="eastAsia" w:ascii="Times New Roman" w:hAnsi="Times New Roman" w:eastAsia="宋体" w:cs="Times New Roman"/>
                <w:kern w:val="0"/>
                <w:sz w:val="18"/>
                <w:szCs w:val="18"/>
                <w:highlight w:val="none"/>
                <w:lang w:val="en-US" w:eastAsia="zh-CN"/>
              </w:rPr>
              <w:t>导体最高工作温度时绝缘电阻最小值</w:t>
            </w:r>
          </w:p>
          <w:p w14:paraId="020651BA">
            <w:pPr>
              <w:keepNext w:val="0"/>
              <w:keepLines w:val="0"/>
              <w:suppressLineNumbers w:val="0"/>
              <w:autoSpaceDE w:val="0"/>
              <w:autoSpaceDN w:val="0"/>
              <w:spacing w:before="0" w:beforeAutospacing="0" w:after="0" w:afterAutospacing="0"/>
              <w:ind w:left="0" w:right="0"/>
              <w:jc w:val="center"/>
              <w:rPr>
                <w:rFonts w:hint="default" w:ascii="Times New Roman" w:hAnsi="Times New Roman" w:cs="Times New Roman"/>
                <w:kern w:val="0"/>
                <w:sz w:val="18"/>
                <w:szCs w:val="18"/>
                <w:highlight w:val="none"/>
              </w:rPr>
            </w:pPr>
            <w:r>
              <w:rPr>
                <w:rFonts w:hint="default" w:ascii="Times New Roman" w:hAnsi="Times New Roman" w:cs="Times New Roman"/>
                <w:kern w:val="0"/>
                <w:sz w:val="18"/>
                <w:szCs w:val="18"/>
                <w:highlight w:val="none"/>
              </w:rPr>
              <w:t>M</w:t>
            </w:r>
            <w:r>
              <w:rPr>
                <w:rFonts w:hint="default" w:ascii="Times New Roman" w:hAnsi="Times New Roman" w:cs="Times New Roman"/>
                <w:kern w:val="0"/>
                <w:sz w:val="18"/>
                <w:szCs w:val="18"/>
                <w:highlight w:val="none"/>
                <w:lang w:eastAsia="en-US"/>
              </w:rPr>
              <w:t>Ω</w:t>
            </w:r>
            <w:r>
              <w:rPr>
                <w:rFonts w:hint="default" w:ascii="Times New Roman" w:hAnsi="Times New Roman" w:cs="Times New Roman"/>
                <w:kern w:val="0"/>
                <w:sz w:val="18"/>
                <w:szCs w:val="18"/>
                <w:highlight w:val="none"/>
              </w:rPr>
              <w:t>•km</w:t>
            </w:r>
          </w:p>
        </w:tc>
      </w:tr>
      <w:tr w14:paraId="15A4C6D6">
        <w:trPr>
          <w:trHeight w:val="340" w:hRule="atLeast"/>
          <w:jc w:val="center"/>
        </w:trPr>
        <w:tc>
          <w:tcPr>
            <w:tcW w:w="906" w:type="pct"/>
            <w:vMerge w:val="continue"/>
            <w:tcBorders>
              <w:tl2br w:val="nil"/>
              <w:tr2bl w:val="nil"/>
            </w:tcBorders>
            <w:vAlign w:val="center"/>
          </w:tcPr>
          <w:p w14:paraId="79EBB65C">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Times New Roman"/>
                <w:kern w:val="0"/>
                <w:sz w:val="18"/>
                <w:szCs w:val="18"/>
                <w:highlight w:val="none"/>
                <w:lang w:val="en-US" w:eastAsia="zh-CN"/>
              </w:rPr>
            </w:pPr>
          </w:p>
        </w:tc>
        <w:tc>
          <w:tcPr>
            <w:tcW w:w="738" w:type="pct"/>
            <w:vMerge w:val="continue"/>
            <w:tcBorders>
              <w:tl2br w:val="nil"/>
              <w:tr2bl w:val="nil"/>
            </w:tcBorders>
            <w:vAlign w:val="center"/>
          </w:tcPr>
          <w:p w14:paraId="03818E8C">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Times New Roman"/>
                <w:kern w:val="0"/>
                <w:sz w:val="18"/>
                <w:szCs w:val="18"/>
                <w:highlight w:val="none"/>
                <w:lang w:val="en-US" w:eastAsia="zh-CN"/>
              </w:rPr>
            </w:pPr>
          </w:p>
        </w:tc>
        <w:tc>
          <w:tcPr>
            <w:tcW w:w="738" w:type="pct"/>
            <w:vMerge w:val="continue"/>
            <w:tcBorders>
              <w:tl2br w:val="nil"/>
              <w:tr2bl w:val="nil"/>
            </w:tcBorders>
            <w:vAlign w:val="center"/>
          </w:tcPr>
          <w:p w14:paraId="59E3739D">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Times New Roman"/>
                <w:kern w:val="0"/>
                <w:sz w:val="18"/>
                <w:szCs w:val="18"/>
                <w:highlight w:val="none"/>
                <w:lang w:val="en-US" w:eastAsia="zh-CN"/>
              </w:rPr>
            </w:pPr>
          </w:p>
        </w:tc>
        <w:tc>
          <w:tcPr>
            <w:tcW w:w="633" w:type="pct"/>
            <w:tcBorders>
              <w:top w:val="single" w:color="auto" w:sz="4" w:space="0"/>
              <w:bottom w:val="single" w:color="auto" w:sz="12" w:space="0"/>
            </w:tcBorders>
            <w:vAlign w:val="center"/>
          </w:tcPr>
          <w:p w14:paraId="33441073">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下限</w:t>
            </w:r>
          </w:p>
        </w:tc>
        <w:tc>
          <w:tcPr>
            <w:tcW w:w="639" w:type="pct"/>
            <w:tcBorders>
              <w:top w:val="single" w:color="auto" w:sz="4" w:space="0"/>
              <w:bottom w:val="single" w:color="auto" w:sz="12" w:space="0"/>
            </w:tcBorders>
            <w:vAlign w:val="center"/>
          </w:tcPr>
          <w:p w14:paraId="1A3655DD">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上限</w:t>
            </w:r>
          </w:p>
        </w:tc>
        <w:tc>
          <w:tcPr>
            <w:tcW w:w="1343" w:type="pct"/>
            <w:vMerge w:val="continue"/>
            <w:tcBorders>
              <w:tl2br w:val="nil"/>
              <w:tr2bl w:val="nil"/>
            </w:tcBorders>
            <w:vAlign w:val="center"/>
          </w:tcPr>
          <w:p w14:paraId="6D4E9642">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Times New Roman"/>
                <w:kern w:val="0"/>
                <w:sz w:val="18"/>
                <w:szCs w:val="18"/>
                <w:highlight w:val="none"/>
                <w:lang w:val="en-US" w:eastAsia="zh-CN"/>
              </w:rPr>
            </w:pPr>
          </w:p>
        </w:tc>
      </w:tr>
      <w:tr w14:paraId="5E22441B">
        <w:trPr>
          <w:trHeight w:val="340" w:hRule="atLeast"/>
          <w:jc w:val="center"/>
        </w:trPr>
        <w:tc>
          <w:tcPr>
            <w:tcW w:w="906" w:type="pct"/>
            <w:tcBorders>
              <w:top w:val="single" w:color="auto" w:sz="12" w:space="0"/>
              <w:tl2br w:val="nil"/>
              <w:tr2bl w:val="nil"/>
            </w:tcBorders>
            <w:vAlign w:val="center"/>
          </w:tcPr>
          <w:p w14:paraId="0F5F4EAB">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0.75</w:t>
            </w:r>
          </w:p>
        </w:tc>
        <w:tc>
          <w:tcPr>
            <w:tcW w:w="738" w:type="pct"/>
            <w:tcBorders>
              <w:top w:val="single" w:color="auto" w:sz="12" w:space="0"/>
              <w:tl2br w:val="nil"/>
              <w:tr2bl w:val="nil"/>
            </w:tcBorders>
            <w:vAlign w:val="center"/>
          </w:tcPr>
          <w:p w14:paraId="7282482D">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0.6</w:t>
            </w:r>
          </w:p>
        </w:tc>
        <w:tc>
          <w:tcPr>
            <w:tcW w:w="738" w:type="pct"/>
            <w:tcBorders>
              <w:top w:val="single" w:color="auto" w:sz="12" w:space="0"/>
              <w:tl2br w:val="nil"/>
              <w:tr2bl w:val="nil"/>
            </w:tcBorders>
            <w:vAlign w:val="center"/>
          </w:tcPr>
          <w:p w14:paraId="7953DC01">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633" w:type="pct"/>
            <w:tcBorders>
              <w:top w:val="single" w:color="auto" w:sz="12" w:space="0"/>
              <w:tl2br w:val="nil"/>
              <w:tr2bl w:val="nil"/>
            </w:tcBorders>
            <w:vAlign w:val="center"/>
          </w:tcPr>
          <w:p w14:paraId="5975D92F">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3.7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6.0</w:t>
            </w:r>
          </w:p>
        </w:tc>
        <w:tc>
          <w:tcPr>
            <w:tcW w:w="639" w:type="pct"/>
            <w:tcBorders>
              <w:top w:val="single" w:color="auto" w:sz="12" w:space="0"/>
              <w:tl2br w:val="nil"/>
              <w:tr2bl w:val="nil"/>
            </w:tcBorders>
            <w:shd w:val="clear" w:color="auto" w:fill="auto"/>
            <w:vAlign w:val="center"/>
          </w:tcPr>
          <w:p w14:paraId="49B49F75">
            <w:pPr>
              <w:keepNext w:val="0"/>
              <w:keepLines w:val="0"/>
              <w:suppressLineNumbers w:val="0"/>
              <w:autoSpaceDE w:val="0"/>
              <w:autoSpaceDN w:val="0"/>
              <w:spacing w:before="0" w:beforeAutospacing="0" w:after="0" w:afterAutospacing="0"/>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4.5</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7.2</w:t>
            </w:r>
          </w:p>
        </w:tc>
        <w:tc>
          <w:tcPr>
            <w:tcW w:w="1343" w:type="pct"/>
            <w:tcBorders>
              <w:top w:val="single" w:color="auto" w:sz="12" w:space="0"/>
              <w:tl2br w:val="nil"/>
              <w:tr2bl w:val="nil"/>
            </w:tcBorders>
            <w:vAlign w:val="center"/>
          </w:tcPr>
          <w:p w14:paraId="02F5B9DF">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0.011</w:t>
            </w:r>
          </w:p>
        </w:tc>
      </w:tr>
      <w:tr w14:paraId="6778AB43">
        <w:trPr>
          <w:trHeight w:val="340" w:hRule="atLeast"/>
          <w:jc w:val="center"/>
        </w:trPr>
        <w:tc>
          <w:tcPr>
            <w:tcW w:w="906" w:type="pct"/>
            <w:tcBorders>
              <w:top w:val="single" w:color="auto" w:sz="8" w:space="0"/>
              <w:bottom w:val="single" w:color="auto" w:sz="12" w:space="0"/>
              <w:tl2br w:val="nil"/>
              <w:tr2bl w:val="nil"/>
            </w:tcBorders>
            <w:shd w:val="clear" w:color="auto" w:fill="auto"/>
            <w:vAlign w:val="center"/>
          </w:tcPr>
          <w:p w14:paraId="763FFBDC">
            <w:pPr>
              <w:keepNext w:val="0"/>
              <w:keepLines w:val="0"/>
              <w:suppressLineNumbers w:val="0"/>
              <w:autoSpaceDE w:val="0"/>
              <w:autoSpaceDN w:val="0"/>
              <w:spacing w:before="0" w:beforeAutospacing="0" w:after="0" w:afterAutospacing="0"/>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2</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bidi="ar-SA"/>
              </w:rPr>
              <w:t>1</w:t>
            </w:r>
          </w:p>
        </w:tc>
        <w:tc>
          <w:tcPr>
            <w:tcW w:w="738" w:type="pct"/>
            <w:tcBorders>
              <w:top w:val="single" w:color="auto" w:sz="8" w:space="0"/>
              <w:bottom w:val="single" w:color="auto" w:sz="12" w:space="0"/>
              <w:tl2br w:val="nil"/>
              <w:tr2bl w:val="nil"/>
            </w:tcBorders>
            <w:shd w:val="clear" w:color="auto" w:fill="auto"/>
            <w:vAlign w:val="center"/>
          </w:tcPr>
          <w:p w14:paraId="1459C821">
            <w:pPr>
              <w:keepNext w:val="0"/>
              <w:keepLines w:val="0"/>
              <w:suppressLineNumbers w:val="0"/>
              <w:autoSpaceDE w:val="0"/>
              <w:autoSpaceDN w:val="0"/>
              <w:spacing w:before="0" w:beforeAutospacing="0" w:after="0" w:afterAutospacing="0"/>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0.6</w:t>
            </w:r>
          </w:p>
        </w:tc>
        <w:tc>
          <w:tcPr>
            <w:tcW w:w="738" w:type="pct"/>
            <w:tcBorders>
              <w:top w:val="single" w:color="auto" w:sz="8" w:space="0"/>
              <w:bottom w:val="single" w:color="auto" w:sz="12" w:space="0"/>
              <w:tl2br w:val="nil"/>
              <w:tr2bl w:val="nil"/>
            </w:tcBorders>
            <w:shd w:val="clear" w:color="auto" w:fill="auto"/>
            <w:vAlign w:val="center"/>
          </w:tcPr>
          <w:p w14:paraId="2C3CA0B4">
            <w:pPr>
              <w:keepNext w:val="0"/>
              <w:keepLines w:val="0"/>
              <w:suppressLineNumbers w:val="0"/>
              <w:autoSpaceDE w:val="0"/>
              <w:autoSpaceDN w:val="0"/>
              <w:spacing w:before="0" w:beforeAutospacing="0" w:after="0" w:afterAutospacing="0"/>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0.8</w:t>
            </w:r>
          </w:p>
        </w:tc>
        <w:tc>
          <w:tcPr>
            <w:tcW w:w="633" w:type="pct"/>
            <w:tcBorders>
              <w:top w:val="single" w:color="auto" w:sz="8" w:space="0"/>
              <w:bottom w:val="single" w:color="auto" w:sz="12" w:space="0"/>
              <w:tl2br w:val="nil"/>
              <w:tr2bl w:val="nil"/>
            </w:tcBorders>
            <w:shd w:val="clear" w:color="auto" w:fill="auto"/>
            <w:vAlign w:val="center"/>
          </w:tcPr>
          <w:p w14:paraId="08A1F786">
            <w:pPr>
              <w:keepNext w:val="0"/>
              <w:keepLines w:val="0"/>
              <w:suppressLineNumbers w:val="0"/>
              <w:autoSpaceDE w:val="0"/>
              <w:autoSpaceDN w:val="0"/>
              <w:spacing w:before="0" w:beforeAutospacing="0" w:after="0" w:afterAutospacing="0"/>
              <w:ind w:left="0" w:leftChars="0" w:right="0" w:rightChars="0"/>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3.9</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bidi="ar-SA"/>
              </w:rPr>
              <w:t>6.2</w:t>
            </w:r>
          </w:p>
        </w:tc>
        <w:tc>
          <w:tcPr>
            <w:tcW w:w="639" w:type="pct"/>
            <w:tcBorders>
              <w:top w:val="single" w:color="auto" w:sz="8" w:space="0"/>
              <w:bottom w:val="single" w:color="auto" w:sz="12" w:space="0"/>
              <w:tl2br w:val="nil"/>
              <w:tr2bl w:val="nil"/>
            </w:tcBorders>
            <w:shd w:val="clear" w:color="auto" w:fill="auto"/>
            <w:vAlign w:val="center"/>
          </w:tcPr>
          <w:p w14:paraId="3C10792C">
            <w:pPr>
              <w:keepNext w:val="0"/>
              <w:keepLines w:val="0"/>
              <w:suppressLineNumbers w:val="0"/>
              <w:autoSpaceDE w:val="0"/>
              <w:autoSpaceDN w:val="0"/>
              <w:spacing w:before="0" w:beforeAutospacing="0" w:after="0" w:afterAutospacing="0"/>
              <w:ind w:left="0" w:leftChars="0" w:right="0" w:rightChars="0"/>
              <w:jc w:val="center"/>
              <w:rPr>
                <w:rFonts w:hint="eastAsia"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bidi="ar-SA"/>
              </w:rPr>
              <w:t>4.7</w:t>
            </w:r>
            <w:r>
              <w:rPr>
                <w:rFonts w:hint="default" w:ascii="Times New Roman" w:hAnsi="Times New Roman" w:eastAsia="宋体" w:cs="Times New Roman"/>
                <w:kern w:val="0"/>
                <w:sz w:val="18"/>
                <w:szCs w:val="18"/>
                <w:highlight w:val="none"/>
                <w:lang w:val="en-US" w:eastAsia="zh-CN"/>
              </w:rPr>
              <w:t>×</w:t>
            </w:r>
            <w:r>
              <w:rPr>
                <w:rFonts w:hint="eastAsia" w:ascii="Times New Roman" w:hAnsi="Times New Roman" w:eastAsia="宋体" w:cs="Times New Roman"/>
                <w:kern w:val="0"/>
                <w:sz w:val="18"/>
                <w:szCs w:val="18"/>
                <w:highlight w:val="none"/>
                <w:lang w:val="en-US" w:eastAsia="zh-CN"/>
              </w:rPr>
              <w:t>7.5</w:t>
            </w:r>
          </w:p>
        </w:tc>
        <w:tc>
          <w:tcPr>
            <w:tcW w:w="1343" w:type="pct"/>
            <w:tcBorders>
              <w:top w:val="single" w:color="auto" w:sz="8" w:space="0"/>
              <w:bottom w:val="single" w:color="auto" w:sz="12" w:space="0"/>
              <w:tl2br w:val="nil"/>
              <w:tr2bl w:val="nil"/>
            </w:tcBorders>
            <w:vAlign w:val="center"/>
          </w:tcPr>
          <w:p w14:paraId="34ABBDF9">
            <w:pPr>
              <w:keepNext w:val="0"/>
              <w:keepLines w:val="0"/>
              <w:suppressLineNumbers w:val="0"/>
              <w:autoSpaceDE w:val="0"/>
              <w:autoSpaceDN w:val="0"/>
              <w:spacing w:before="0" w:beforeAutospacing="0" w:after="0" w:afterAutospacing="0"/>
              <w:ind w:left="0" w:leftChars="0" w:right="0" w:rightChars="0"/>
              <w:jc w:val="center"/>
              <w:rPr>
                <w:rFonts w:hint="default" w:ascii="Times New Roman" w:hAnsi="Times New Roman" w:eastAsia="宋体" w:cs="Times New Roman"/>
                <w:kern w:val="0"/>
                <w:sz w:val="18"/>
                <w:szCs w:val="18"/>
                <w:highlight w:val="none"/>
                <w:lang w:val="en-US" w:eastAsia="zh-CN"/>
              </w:rPr>
            </w:pPr>
            <w:r>
              <w:rPr>
                <w:rFonts w:hint="eastAsia" w:ascii="Times New Roman" w:hAnsi="Times New Roman" w:eastAsia="宋体" w:cs="Times New Roman"/>
                <w:kern w:val="0"/>
                <w:sz w:val="18"/>
                <w:szCs w:val="18"/>
                <w:highlight w:val="none"/>
                <w:lang w:val="en-US" w:eastAsia="zh-CN"/>
              </w:rPr>
              <w:t>0.010</w:t>
            </w:r>
          </w:p>
        </w:tc>
      </w:tr>
      <w:tr w14:paraId="769FD1DB">
        <w:trPr>
          <w:trHeight w:val="340" w:hRule="atLeast"/>
          <w:jc w:val="center"/>
        </w:trPr>
        <w:tc>
          <w:tcPr>
            <w:tcW w:w="5000" w:type="pct"/>
            <w:gridSpan w:val="6"/>
            <w:tcBorders>
              <w:top w:val="single" w:color="auto" w:sz="12" w:space="0"/>
              <w:bottom w:val="single" w:color="auto" w:sz="12" w:space="0"/>
            </w:tcBorders>
            <w:shd w:val="clear" w:color="auto" w:fill="auto"/>
            <w:vAlign w:val="center"/>
          </w:tcPr>
          <w:p w14:paraId="0C7707EE">
            <w:pPr>
              <w:keepNext w:val="0"/>
              <w:keepLines w:val="0"/>
              <w:suppressLineNumbers w:val="0"/>
              <w:autoSpaceDE w:val="0"/>
              <w:autoSpaceDN w:val="0"/>
              <w:spacing w:before="0" w:beforeAutospacing="0" w:after="0" w:afterAutospacing="0"/>
              <w:ind w:left="0" w:leftChars="0" w:right="0" w:rightChars="0" w:firstLine="360" w:firstLineChars="200"/>
              <w:jc w:val="left"/>
              <w:rPr>
                <w:rFonts w:hint="eastAsia" w:ascii="Times New Roman" w:hAnsi="Times New Roman" w:eastAsia="宋体" w:cs="Times New Roman"/>
                <w:kern w:val="0"/>
                <w:sz w:val="18"/>
                <w:szCs w:val="18"/>
                <w:highlight w:val="none"/>
                <w:lang w:val="en-US" w:eastAsia="zh-CN"/>
              </w:rPr>
            </w:pPr>
            <w:r>
              <w:rPr>
                <w:rFonts w:hint="eastAsia" w:ascii="黑体" w:hAnsi="黑体" w:eastAsia="黑体" w:cs="黑体"/>
                <w:kern w:val="0"/>
                <w:sz w:val="18"/>
                <w:szCs w:val="18"/>
                <w:highlight w:val="none"/>
                <w:lang w:val="en-US" w:eastAsia="zh"/>
                <w:woUserID w:val="2"/>
              </w:rPr>
              <w:t>注：</w:t>
            </w:r>
            <w:r>
              <w:rPr>
                <w:rFonts w:hint="eastAsia" w:ascii="Times New Roman" w:hAnsi="Times New Roman" w:eastAsia="宋体" w:cs="Times New Roman"/>
                <w:kern w:val="0"/>
                <w:sz w:val="18"/>
                <w:szCs w:val="18"/>
                <w:highlight w:val="none"/>
                <w:lang w:val="en-US" w:eastAsia="zh"/>
                <w:woUserID w:val="2"/>
              </w:rPr>
              <w:t>20</w:t>
            </w:r>
            <w:r>
              <w:rPr>
                <w:rFonts w:hint="default" w:ascii="Times New Roman" w:hAnsi="Times New Roman" w:eastAsia="宋体" w:cs="Times New Roman"/>
                <w:kern w:val="0"/>
                <w:sz w:val="18"/>
                <w:szCs w:val="18"/>
                <w:highlight w:val="none"/>
                <w:lang w:val="en-US" w:eastAsia="zh"/>
                <w:woUserID w:val="2"/>
              </w:rPr>
              <w:t>℃</w:t>
            </w:r>
            <w:r>
              <w:rPr>
                <w:rFonts w:hint="eastAsia" w:ascii="Times New Roman" w:hAnsi="Times New Roman" w:eastAsia="宋体" w:cs="Times New Roman"/>
                <w:kern w:val="0"/>
                <w:sz w:val="18"/>
                <w:szCs w:val="18"/>
                <w:highlight w:val="none"/>
                <w:lang w:val="en-US" w:eastAsia="zh-CN"/>
                <w:woUserID w:val="2"/>
              </w:rPr>
              <w:t>导体</w:t>
            </w:r>
            <w:r>
              <w:rPr>
                <w:rFonts w:hint="eastAsia" w:ascii="Times New Roman" w:hAnsi="Times New Roman" w:eastAsia="宋体" w:cs="Times New Roman"/>
                <w:kern w:val="0"/>
                <w:sz w:val="18"/>
                <w:szCs w:val="18"/>
                <w:highlight w:val="none"/>
                <w:lang w:val="en-US" w:eastAsia="zh"/>
                <w:woUserID w:val="2"/>
              </w:rPr>
              <w:t>直流电阻应符合GB/T 3956的规定。</w:t>
            </w:r>
          </w:p>
        </w:tc>
      </w:tr>
    </w:tbl>
    <w:p w14:paraId="754E06F4"/>
    <w:p w14:paraId="4B14F807"/>
    <w:p w14:paraId="1FCA13D5">
      <w:pPr>
        <w:numPr>
          <w:ilvl w:val="0"/>
          <w:numId w:val="0"/>
        </w:numPr>
        <w:spacing w:line="360" w:lineRule="auto"/>
        <w:rPr>
          <w:color w:val="auto"/>
          <w:highlight w:val="none"/>
        </w:rPr>
      </w:pPr>
      <w:r>
        <w:rPr>
          <w:color w:val="auto"/>
          <w:sz w:val="21"/>
          <w:highlight w:val="none"/>
        </w:rPr>
        <mc:AlternateContent>
          <mc:Choice Requires="wps">
            <w:drawing>
              <wp:anchor distT="0" distB="0" distL="114300" distR="114300" simplePos="0" relativeHeight="251668480" behindDoc="0" locked="0" layoutInCell="1" allowOverlap="1">
                <wp:simplePos x="0" y="0"/>
                <wp:positionH relativeFrom="column">
                  <wp:posOffset>2162175</wp:posOffset>
                </wp:positionH>
                <wp:positionV relativeFrom="paragraph">
                  <wp:posOffset>231140</wp:posOffset>
                </wp:positionV>
                <wp:extent cx="1800225" cy="0"/>
                <wp:effectExtent l="0" t="6350" r="0" b="6350"/>
                <wp:wrapNone/>
                <wp:docPr id="26" name="直接连接符 26"/>
                <wp:cNvGraphicFramePr/>
                <a:graphic xmlns:a="http://schemas.openxmlformats.org/drawingml/2006/main">
                  <a:graphicData uri="http://schemas.microsoft.com/office/word/2010/wordprocessingShape">
                    <wps:wsp>
                      <wps:cNvCnPr/>
                      <wps:spPr>
                        <a:xfrm>
                          <a:off x="815340" y="5755005"/>
                          <a:ext cx="18002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70.25pt;margin-top:18.2pt;height:0pt;width:141.75pt;z-index:251668480;mso-width-relative:page;mso-height-relative:page;" filled="f" stroked="t" coordsize="21600,21600" o:gfxdata="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FSG0NgAAAAJAQAADwAAAAAAAAABACAAAAAiAAAAZHJzL2Rvd25yZXYueG1sUEsBAhQA&#10;FAAAAAgAh07iQLCElyTyAQAAvwMAAA4AAAAAAAAAAQAgAAAAJwEAAGRycy9lMm9Eb2MueG1sUEsF&#10;BgAAAAAGAAYAWQEAAIsFAAAAAA==&#10;">
                <v:fill on="f" focussize="0,0"/>
                <v:stroke weight="1pt" color="#000000 [3213]" miterlimit="8" joinstyle="miter"/>
                <v:imagedata o:title=""/>
                <o:lock v:ext="edit" aspectratio="f"/>
              </v:line>
            </w:pict>
          </mc:Fallback>
        </mc:AlternateContent>
      </w:r>
    </w:p>
    <w:p w14:paraId="4C70B3D4"/>
    <w:sectPr>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Wingdings 2">
    <w:panose1 w:val="05020102010507070707"/>
    <w:charset w:val="00"/>
    <w:family w:val="auto"/>
    <w:pitch w:val="default"/>
    <w:sig w:usb0="00000000" w:usb1="00000000" w:usb2="00000000" w:usb3="00000000" w:csb0="80000000" w:csb1="00000000"/>
  </w:font>
  <w:font w:name="PingFang SC">
    <w:altName w:val="冬青黑体简体中文"/>
    <w:panose1 w:val="020B0400000000000000"/>
    <w:charset w:val="86"/>
    <w:family w:val="auto"/>
    <w:pitch w:val="default"/>
    <w:sig w:usb0="00000000" w:usb1="00000000"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E5AD7">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86C85">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9386C85">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9016">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36855">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09836855">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BC2F6">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BC7BB">
                          <w:pPr>
                            <w:pStyle w:val="18"/>
                            <w:rPr>
                              <w:rFonts w:ascii="Times New Roman Regular" w:hAnsi="Times New Roman Regular" w:cs="Times New Roman Regular"/>
                            </w:rPr>
                          </w:pPr>
                          <w:r>
                            <w:rPr>
                              <w:rFonts w:hint="eastAsia" w:ascii="Times New Roman Regular" w:hAnsi="Times New Roman Regular" w:cs="Times New Roman Regular"/>
                              <w:lang w:val="en-US" w:eastAsia="zh-CN"/>
                            </w:rPr>
                            <w:t xml:space="preserve">  </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I</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63BC7BB">
                    <w:pPr>
                      <w:pStyle w:val="18"/>
                      <w:rPr>
                        <w:rFonts w:ascii="Times New Roman Regular" w:hAnsi="Times New Roman Regular" w:cs="Times New Roman Regular"/>
                      </w:rPr>
                    </w:pPr>
                    <w:r>
                      <w:rPr>
                        <w:rFonts w:hint="eastAsia" w:ascii="Times New Roman Regular" w:hAnsi="Times New Roman Regular" w:cs="Times New Roman Regular"/>
                        <w:lang w:val="en-US" w:eastAsia="zh-CN"/>
                      </w:rPr>
                      <w:t xml:space="preserve">  </w:t>
                    </w: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I</w:t>
                    </w:r>
                    <w:r>
                      <w:rPr>
                        <w:rFonts w:ascii="Times New Roman Regular" w:hAnsi="Times New Roman Regular" w:cs="Times New Roman Regular"/>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DE53C">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99E30">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5A99E30">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9729">
    <w:pPr>
      <w:pStyle w:val="18"/>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264160" cy="15494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6416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9A6B3">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2pt;width:20.8pt;mso-position-horizontal-relative:margin;z-index:251664384;mso-width-relative:page;mso-height-relative:page;" filled="f" stroked="f" coordsize="21600,21600" o:gfxdata="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SqAPDTAAAAAwEAAA8AAAAAAAAAAQAgAAAAIgAAAGRycy9kb3ducmV2Lnht&#10;bFBLAQIUABQAAAAIAIdO4kBKtkstNwIAAGMEAAAOAAAAAAAAAAEAIAAAACIBAABkcnMvZTJvRG9j&#10;LnhtbFBLBQYAAAAABgAGAFkBAADLBQAAAAA=&#10;">
              <v:fill on="f" focussize="0,0"/>
              <v:stroke on="f" weight="0.5pt"/>
              <v:imagedata o:title=""/>
              <o:lock v:ext="edit" aspectratio="f"/>
              <v:textbox inset="0mm,0mm,0mm,0mm">
                <w:txbxContent>
                  <w:p w14:paraId="2A09A6B3">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B0302">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27D2A">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927D2A">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E88EB">
    <w:pPr>
      <w:pStyle w:val="18"/>
    </w:pPr>
    <w:r>
      <w:rPr>
        <w:sz w:val="18"/>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0</wp:posOffset>
              </wp:positionV>
              <wp:extent cx="264160" cy="1549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416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064F4">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2pt;width:20.8pt;mso-position-horizontal-relative:margin;z-index:251665408;mso-width-relative:page;mso-height-relative:page;" filled="f" stroked="f" coordsize="21600,21600" o:gfxdata="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KoA8NMAAAADAQAADwAAAAAAAAABACAAAAAiAAAAZHJzL2Rvd25yZXYueG1s&#10;UEsBAhQAFAAAAAgAh07iQGblfA82AgAAYQQAAA4AAAAAAAAAAQAgAAAAIgEAAGRycy9lMm9Eb2Mu&#10;eG1sUEsFBgAAAAAGAAYAWQEAAMoFAAAAAA==&#10;">
              <v:fill on="f" focussize="0,0"/>
              <v:stroke on="f" weight="0.5pt"/>
              <v:imagedata o:title=""/>
              <o:lock v:ext="edit" aspectratio="f"/>
              <v:textbox inset="0mm,0mm,0mm,0mm">
                <w:txbxContent>
                  <w:p w14:paraId="3B0064F4">
                    <w:pPr>
                      <w:pStyle w:val="18"/>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F3D7">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1F681">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11F681">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w:t>
                    </w:r>
                    <w:r>
                      <w:rPr>
                        <w:rFonts w:hint="default" w:ascii="Times New Roman Regular" w:hAnsi="Times New Roman Regular" w:eastAsia="宋体" w:cs="Times New Roman Regular"/>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B3514">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320675" cy="1924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20675"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B1867">
                          <w:pPr>
                            <w:pStyle w:val="18"/>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15pt;width:25.25pt;mso-position-horizontal:outside;mso-position-horizontal-relative:margin;z-index:251667456;mso-width-relative:page;mso-height-relative:page;" filled="f" stroked="f" coordsize="21600,21600" o:gfxdata="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iQC+60wAAAAMBAAAPAAAAAAAAAAEAIAAAACIAAABkcnMvZG93bnJldi54&#10;bWxQSwECFAAUAAAACACHTuJAlik77zgCAABhBAAADgAAAAAAAAABACAAAAAiAQAAZHJzL2Uyb0Rv&#10;Yy54bWxQSwUGAAAAAAYABgBZAQAAzAUAAAAA&#10;">
              <v:fill on="f" focussize="0,0"/>
              <v:stroke on="f" weight="0.5pt"/>
              <v:imagedata o:title=""/>
              <o:lock v:ext="edit" aspectratio="f"/>
              <v:textbox inset="0mm,0mm,0mm,0mm">
                <w:txbxContent>
                  <w:p w14:paraId="27EB1867">
                    <w:pPr>
                      <w:pStyle w:val="18"/>
                      <w:spacing w:after="0"/>
                      <w:ind w:left="227" w:right="0"/>
                      <w:jc w:val="both"/>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9E4B4">
    <w:pPr>
      <w:pStyle w:val="18"/>
    </w:pPr>
    <w:r>
      <w:rPr>
        <w:sz w:val="18"/>
      </w:rPr>
      <mc:AlternateContent>
        <mc:Choice Requires="wps">
          <w:drawing>
            <wp:anchor distT="0" distB="0" distL="114300" distR="114300" simplePos="0" relativeHeight="251660288" behindDoc="0" locked="0" layoutInCell="1" allowOverlap="1">
              <wp:simplePos x="0" y="0"/>
              <wp:positionH relativeFrom="margin">
                <wp:posOffset>5674995</wp:posOffset>
              </wp:positionH>
              <wp:positionV relativeFrom="paragraph">
                <wp:posOffset>0</wp:posOffset>
              </wp:positionV>
              <wp:extent cx="264795" cy="1549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4795"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06323">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6.85pt;margin-top:0pt;height:12.2pt;width:20.85pt;mso-position-horizontal-relative:margin;z-index:251660288;mso-width-relative:page;mso-height-relative:page;" filled="f" stroked="f" coordsize="21600,21600" o:gfxdata="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llUn1wAAAAcBAAAPAAAAAAAAAAEAIAAAACIAAABkcnMvZG93bnJl&#10;di54bWxQSwECFAAUAAAACACHTuJAVsb0UDcCAABhBAAADgAAAAAAAAABACAAAAAmAQAAZHJzL2Uy&#10;b0RvYy54bWxQSwUGAAAAAAYABgBZAQAAzwUAAAAA&#10;">
              <v:fill on="f" focussize="0,0"/>
              <v:stroke on="f" weight="0.5pt"/>
              <v:imagedata o:title=""/>
              <o:lock v:ext="edit" aspectratio="f"/>
              <v:textbox inset="0mm,0mm,0mm,0mm">
                <w:txbxContent>
                  <w:p w14:paraId="73C06323">
                    <w:pPr>
                      <w:pStyle w:val="18"/>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A2EAF">
    <w:pPr>
      <w:pStyle w:val="19"/>
      <w:keepNext w:val="0"/>
      <w:keepLines w:val="0"/>
      <w:pageBreakBefore w:val="0"/>
      <w:widowControl w:val="0"/>
      <w:kinsoku/>
      <w:wordWrap/>
      <w:overflowPunct/>
      <w:topLinePunct w:val="0"/>
      <w:bidi w:val="0"/>
      <w:adjustRightInd/>
      <w:snapToGrid w:val="0"/>
      <w:spacing w:before="0" w:beforeLines="10" w:after="0" w:afterLines="10" w:line="240" w:lineRule="auto"/>
      <w:ind w:left="0" w:leftChars="0"/>
      <w:textAlignment w:val="auto"/>
      <w:rPr>
        <w:rFonts w:hint="eastAsia" w:ascii="宋体" w:hAnsi="宋体" w:eastAsia="宋体" w:cs="宋体"/>
        <w:b/>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C664">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11</w:t>
    </w:r>
    <w:r>
      <w:rPr>
        <w:rFonts w:hint="default" w:ascii="Times New Roman Regular" w:hAnsi="Times New Roman Regular" w:eastAsia="宋体" w:cs="Times New Roman Regular"/>
        <w:b w:val="0"/>
        <w:bCs/>
        <w:sz w:val="21"/>
        <w:szCs w:val="21"/>
        <w:lang w:eastAsia="zh-CN"/>
      </w:rPr>
      <w:t>—2025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7734D">
    <w:pPr>
      <w:pStyle w:val="19"/>
      <w:spacing w:after="283"/>
      <w:jc w:val="left"/>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11</w:t>
    </w:r>
    <w:r>
      <w:rPr>
        <w:rFonts w:hint="default" w:ascii="Times New Roman Regular" w:hAnsi="Times New Roman Regular" w:eastAsia="宋体" w:cs="Times New Roman Regular"/>
        <w:b w:val="0"/>
        <w:bCs/>
        <w:sz w:val="21"/>
        <w:szCs w:val="21"/>
        <w:lang w:eastAsia="zh-CN"/>
      </w:rPr>
      <w:t>—2025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F0046">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eastAsia" w:ascii="宋体" w:hAnsi="宋体" w:eastAsia="宋体" w:cs="宋体"/>
        <w:b/>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11</w:t>
    </w:r>
    <w:r>
      <w:rPr>
        <w:rFonts w:hint="default" w:ascii="Times New Roman Regular" w:hAnsi="Times New Roman Regular" w:eastAsia="宋体" w:cs="Times New Roman Regular"/>
        <w:b w:val="0"/>
        <w:bCs/>
        <w:sz w:val="21"/>
        <w:szCs w:val="21"/>
        <w:lang w:eastAsia="zh-CN"/>
      </w:rPr>
      <w:t>—2025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0FF7B">
    <w:pPr>
      <w:pStyle w:val="19"/>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11</w:t>
    </w:r>
    <w:r>
      <w:rPr>
        <w:rFonts w:hint="default" w:ascii="Times New Roman Regular" w:hAnsi="Times New Roman Regular" w:eastAsia="宋体" w:cs="Times New Roman Regular"/>
        <w:b w:val="0"/>
        <w:bCs/>
        <w:sz w:val="21"/>
        <w:szCs w:val="21"/>
        <w:lang w:eastAsia="zh-CN"/>
      </w:rPr>
      <w:t>—2025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44B8">
    <w:pPr>
      <w:pStyle w:val="19"/>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11</w:t>
    </w:r>
    <w:r>
      <w:rPr>
        <w:rFonts w:hint="default" w:ascii="Times New Roman Regular" w:hAnsi="Times New Roman Regular" w:eastAsia="宋体" w:cs="Times New Roman Regular"/>
        <w:b w:val="0"/>
        <w:bCs/>
        <w:sz w:val="21"/>
        <w:szCs w:val="21"/>
        <w:lang w:eastAsia="zh-CN"/>
      </w:rPr>
      <w:t>—2025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E9CC">
    <w:pPr>
      <w:pStyle w:val="19"/>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11</w:t>
    </w:r>
    <w:r>
      <w:rPr>
        <w:rFonts w:hint="default" w:ascii="Times New Roman Regular" w:hAnsi="Times New Roman Regular" w:eastAsia="宋体" w:cs="Times New Roman Regular"/>
        <w:b w:val="0"/>
        <w:bCs/>
        <w:sz w:val="21"/>
        <w:szCs w:val="21"/>
        <w:lang w:eastAsia="zh-CN"/>
      </w:rPr>
      <w:t>—2025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B57E7">
    <w:pPr>
      <w:pStyle w:val="19"/>
      <w:spacing w:after="283"/>
      <w:jc w:val="right"/>
      <w:rPr>
        <w:rFonts w:hint="default" w:ascii="Times New Roman Regular" w:hAnsi="Times New Roman Regular" w:eastAsia="宋体" w:cs="Times New Roman Regular"/>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11</w:t>
    </w:r>
    <w:r>
      <w:rPr>
        <w:rFonts w:hint="default" w:ascii="Times New Roman Regular" w:hAnsi="Times New Roman Regular" w:eastAsia="宋体" w:cs="Times New Roman Regular"/>
        <w:b w:val="0"/>
        <w:bCs/>
        <w:sz w:val="21"/>
        <w:szCs w:val="21"/>
        <w:lang w:eastAsia="zh-CN"/>
      </w:rPr>
      <w:t>—2025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A8D1E">
    <w:pPr>
      <w:pStyle w:val="19"/>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11</w:t>
    </w:r>
    <w:r>
      <w:rPr>
        <w:rFonts w:hint="default" w:ascii="Times New Roman Regular" w:hAnsi="Times New Roman Regular" w:eastAsia="宋体" w:cs="Times New Roman Regular"/>
        <w:b w:val="0"/>
        <w:bCs/>
        <w:sz w:val="21"/>
        <w:szCs w:val="21"/>
        <w:lang w:eastAsia="zh-CN"/>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3A78"/>
    <w:multiLevelType w:val="singleLevel"/>
    <w:tmpl w:val="916B3A78"/>
    <w:lvl w:ilvl="0" w:tentative="0">
      <w:start w:val="1"/>
      <w:numFmt w:val="lowerLetter"/>
      <w:suff w:val="space"/>
      <w:lvlText w:val="%1）"/>
      <w:lvlJc w:val="left"/>
    </w:lvl>
  </w:abstractNum>
  <w:abstractNum w:abstractNumId="1">
    <w:nsid w:val="93FD72BD"/>
    <w:multiLevelType w:val="singleLevel"/>
    <w:tmpl w:val="93FD72BD"/>
    <w:lvl w:ilvl="0" w:tentative="0">
      <w:start w:val="1"/>
      <w:numFmt w:val="lowerLetter"/>
      <w:suff w:val="space"/>
      <w:lvlText w:val="%1）"/>
      <w:lvlJc w:val="left"/>
      <w:rPr>
        <w:rFonts w:hint="default" w:ascii="Times New Roman" w:hAnsi="Times New Roman" w:cs="Times New Roman"/>
      </w:rPr>
    </w:lvl>
  </w:abstractNum>
  <w:abstractNum w:abstractNumId="2">
    <w:nsid w:val="A7DA69CB"/>
    <w:multiLevelType w:val="singleLevel"/>
    <w:tmpl w:val="A7DA69CB"/>
    <w:lvl w:ilvl="0" w:tentative="0">
      <w:start w:val="1"/>
      <w:numFmt w:val="lowerLetter"/>
      <w:suff w:val="space"/>
      <w:lvlText w:val="%1）"/>
      <w:lvlJc w:val="left"/>
      <w:rPr>
        <w:rFonts w:hint="default" w:ascii="Times New Roman" w:hAnsi="Times New Roman" w:cs="Times New Roman"/>
      </w:rPr>
    </w:lvl>
  </w:abstractNum>
  <w:abstractNum w:abstractNumId="3">
    <w:nsid w:val="AAE03C0F"/>
    <w:multiLevelType w:val="multilevel"/>
    <w:tmpl w:val="AAE03C0F"/>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ascii="Times New Roman" w:hAnsi="Times New Roman" w:cs="Times New Roman"/>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AAE6B2E2"/>
    <w:multiLevelType w:val="singleLevel"/>
    <w:tmpl w:val="AAE6B2E2"/>
    <w:lvl w:ilvl="0" w:tentative="0">
      <w:start w:val="1"/>
      <w:numFmt w:val="lowerLetter"/>
      <w:suff w:val="space"/>
      <w:lvlText w:val="%1）"/>
      <w:lvlJc w:val="left"/>
      <w:rPr>
        <w:rFonts w:hint="default" w:ascii="Times New Roman" w:hAnsi="Times New Roman" w:cs="Times New Roman"/>
      </w:rPr>
    </w:lvl>
  </w:abstractNum>
  <w:abstractNum w:abstractNumId="5">
    <w:nsid w:val="CE7BB2CE"/>
    <w:multiLevelType w:val="multilevel"/>
    <w:tmpl w:val="CE7BB2CE"/>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4.%2 "/>
      <w:lvlJc w:val="left"/>
      <w:pPr>
        <w:tabs>
          <w:tab w:val="left" w:pos="0"/>
        </w:tabs>
        <w:ind w:left="0" w:leftChars="0" w:firstLine="0" w:firstLineChars="0"/>
      </w:pPr>
      <w:rPr>
        <w:rFonts w:hint="default" w:ascii="Times New Roman Regular" w:hAnsi="Times New Roman Regular" w:cs="Times New Roman Regular"/>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D673CAEA"/>
    <w:multiLevelType w:val="singleLevel"/>
    <w:tmpl w:val="D673CAEA"/>
    <w:lvl w:ilvl="0" w:tentative="0">
      <w:start w:val="1"/>
      <w:numFmt w:val="lowerLetter"/>
      <w:suff w:val="space"/>
      <w:lvlText w:val="%1）"/>
      <w:lvlJc w:val="left"/>
      <w:rPr>
        <w:rFonts w:hint="default" w:ascii="Times New Roman" w:hAnsi="Times New Roman" w:cs="Times New Roman"/>
      </w:rPr>
    </w:lvl>
  </w:abstractNum>
  <w:abstractNum w:abstractNumId="7">
    <w:nsid w:val="DBF62D88"/>
    <w:multiLevelType w:val="multilevel"/>
    <w:tmpl w:val="DBF62D88"/>
    <w:lvl w:ilvl="0" w:tentative="0">
      <w:start w:val="1"/>
      <w:numFmt w:val="decimal"/>
      <w:pStyle w:val="2"/>
      <w:suff w:val="space"/>
      <w:lvlText w:val="表B.%1."/>
      <w:lvlJc w:val="left"/>
      <w:pPr>
        <w:tabs>
          <w:tab w:val="left" w:pos="0"/>
        </w:tabs>
        <w:ind w:left="432" w:hanging="432"/>
      </w:pPr>
      <w:rPr>
        <w:rFonts w:hint="default"/>
      </w:rPr>
    </w:lvl>
    <w:lvl w:ilvl="1" w:tentative="0">
      <w:start w:val="1"/>
      <w:numFmt w:val="decimal"/>
      <w:lvlRestart w:val="0"/>
      <w:suff w:val="space"/>
      <w:lvlText w:val="A.%2."/>
      <w:lvlJc w:val="left"/>
      <w:pPr>
        <w:tabs>
          <w:tab w:val="left" w:pos="0"/>
        </w:tabs>
        <w:ind w:left="575" w:hanging="575"/>
      </w:pPr>
      <w:rPr>
        <w:rFonts w:hint="default" w:ascii="Times New Roman" w:hAnsi="Times New Roman" w:cs="Times New Roman"/>
      </w:rPr>
    </w:lvl>
    <w:lvl w:ilvl="2" w:tentative="0">
      <w:start w:val="1"/>
      <w:numFmt w:val="decimal"/>
      <w:suff w:val="space"/>
      <w:lvlText w:val="A.%2.%3"/>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A._x0002_.%2.%3.%4."/>
      <w:lvlJc w:val="left"/>
      <w:pPr>
        <w:tabs>
          <w:tab w:val="left" w:pos="420"/>
        </w:tabs>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8">
    <w:nsid w:val="FB44FFFB"/>
    <w:multiLevelType w:val="multilevel"/>
    <w:tmpl w:val="FB44FFFB"/>
    <w:lvl w:ilvl="0" w:tentative="0">
      <w:start w:val="1"/>
      <w:numFmt w:val="decimal"/>
      <w:pStyle w:val="52"/>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9">
    <w:nsid w:val="079102AD"/>
    <w:multiLevelType w:val="multilevel"/>
    <w:tmpl w:val="079102AD"/>
    <w:lvl w:ilvl="0" w:tentative="0">
      <w:start w:val="1"/>
      <w:numFmt w:val="decimal"/>
      <w:pStyle w:val="51"/>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0">
    <w:nsid w:val="1FC91163"/>
    <w:multiLevelType w:val="multilevel"/>
    <w:tmpl w:val="1FC91163"/>
    <w:lvl w:ilvl="0" w:tentative="0">
      <w:start w:val="1"/>
      <w:numFmt w:val="decimal"/>
      <w:pStyle w:val="5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3FFF0188"/>
    <w:multiLevelType w:val="multilevel"/>
    <w:tmpl w:val="3FFF0188"/>
    <w:lvl w:ilvl="0" w:tentative="0">
      <w:start w:val="1"/>
      <w:numFmt w:val="decimal"/>
      <w:suff w:val="space"/>
      <w:lvlText w:val="表B.%1"/>
      <w:lvlJc w:val="left"/>
      <w:pPr>
        <w:tabs>
          <w:tab w:val="left" w:pos="0"/>
        </w:tabs>
        <w:ind w:left="432" w:hanging="432"/>
      </w:pPr>
      <w:rPr>
        <w:rFonts w:hint="default" w:ascii="宋体" w:hAnsi="宋体" w:eastAsia="宋体" w:cs="宋体"/>
      </w:rPr>
    </w:lvl>
    <w:lvl w:ilvl="1" w:tentative="0">
      <w:start w:val="1"/>
      <w:numFmt w:val="decimal"/>
      <w:lvlRestart w:val="0"/>
      <w:pStyle w:val="3"/>
      <w:suff w:val="space"/>
      <w:lvlText w:val="A.%2."/>
      <w:lvlJc w:val="left"/>
      <w:pPr>
        <w:tabs>
          <w:tab w:val="left" w:pos="0"/>
        </w:tabs>
        <w:ind w:left="575" w:hanging="575"/>
      </w:pPr>
      <w:rPr>
        <w:rFonts w:hint="default" w:ascii="Times New Roman" w:hAnsi="Times New Roman" w:cs="Times New Roman"/>
      </w:rPr>
    </w:lvl>
    <w:lvl w:ilvl="2" w:tentative="0">
      <w:start w:val="1"/>
      <w:numFmt w:val="decimal"/>
      <w:pStyle w:val="4"/>
      <w:suff w:val="space"/>
      <w:lvlText w:val="A.%2.%3"/>
      <w:lvlJc w:val="left"/>
      <w:pPr>
        <w:tabs>
          <w:tab w:val="left" w:pos="0"/>
        </w:tabs>
        <w:ind w:left="0" w:leftChars="0" w:firstLine="0" w:firstLineChars="0"/>
      </w:pPr>
      <w:rPr>
        <w:rFonts w:hint="default" w:ascii="Times New Roman" w:hAnsi="Times New Roman" w:cs="Times New Roman"/>
      </w:rPr>
    </w:lvl>
    <w:lvl w:ilvl="3" w:tentative="0">
      <w:start w:val="1"/>
      <w:numFmt w:val="decimal"/>
      <w:pStyle w:val="5"/>
      <w:suff w:val="space"/>
      <w:lvlText w:val="A._x0002_.%2.%3.%4."/>
      <w:lvlJc w:val="left"/>
      <w:pPr>
        <w:tabs>
          <w:tab w:val="left" w:pos="420"/>
        </w:tabs>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2">
    <w:nsid w:val="497270C0"/>
    <w:multiLevelType w:val="multilevel"/>
    <w:tmpl w:val="497270C0"/>
    <w:lvl w:ilvl="0" w:tentative="0">
      <w:start w:val="1"/>
      <w:numFmt w:val="bullet"/>
      <w:lvlText w:val=""/>
      <w:lvlJc w:val="left"/>
      <w:pPr>
        <w:ind w:left="598" w:hanging="420"/>
      </w:pPr>
      <w:rPr>
        <w:rFonts w:hint="default" w:ascii="Wingdings" w:hAnsi="Wingdings"/>
      </w:rPr>
    </w:lvl>
    <w:lvl w:ilvl="1" w:tentative="0">
      <w:start w:val="1"/>
      <w:numFmt w:val="bullet"/>
      <w:lvlText w:val=""/>
      <w:lvlJc w:val="left"/>
      <w:pPr>
        <w:ind w:left="1018" w:hanging="420"/>
      </w:pPr>
      <w:rPr>
        <w:rFonts w:hint="default" w:ascii="Wingdings" w:hAnsi="Wingdings"/>
      </w:rPr>
    </w:lvl>
    <w:lvl w:ilvl="2" w:tentative="0">
      <w:start w:val="1"/>
      <w:numFmt w:val="bullet"/>
      <w:lvlText w:val=""/>
      <w:lvlJc w:val="left"/>
      <w:pPr>
        <w:ind w:left="1438" w:hanging="420"/>
      </w:pPr>
      <w:rPr>
        <w:rFonts w:hint="default" w:ascii="Wingdings" w:hAnsi="Wingdings"/>
      </w:rPr>
    </w:lvl>
    <w:lvl w:ilvl="3" w:tentative="0">
      <w:start w:val="1"/>
      <w:numFmt w:val="bullet"/>
      <w:lvlText w:val=""/>
      <w:lvlJc w:val="left"/>
      <w:pPr>
        <w:ind w:left="1858" w:hanging="420"/>
      </w:pPr>
      <w:rPr>
        <w:rFonts w:hint="default" w:ascii="Wingdings" w:hAnsi="Wingdings"/>
      </w:rPr>
    </w:lvl>
    <w:lvl w:ilvl="4" w:tentative="0">
      <w:start w:val="1"/>
      <w:numFmt w:val="bullet"/>
      <w:lvlText w:val=""/>
      <w:lvlJc w:val="left"/>
      <w:pPr>
        <w:ind w:left="2278" w:hanging="420"/>
      </w:pPr>
      <w:rPr>
        <w:rFonts w:hint="default" w:ascii="Wingdings" w:hAnsi="Wingdings"/>
      </w:rPr>
    </w:lvl>
    <w:lvl w:ilvl="5" w:tentative="0">
      <w:start w:val="1"/>
      <w:numFmt w:val="bullet"/>
      <w:lvlText w:val=""/>
      <w:lvlJc w:val="left"/>
      <w:pPr>
        <w:ind w:left="2698" w:hanging="420"/>
      </w:pPr>
      <w:rPr>
        <w:rFonts w:hint="default" w:ascii="Wingdings" w:hAnsi="Wingdings"/>
      </w:rPr>
    </w:lvl>
    <w:lvl w:ilvl="6" w:tentative="0">
      <w:start w:val="1"/>
      <w:numFmt w:val="bullet"/>
      <w:lvlText w:val=""/>
      <w:lvlJc w:val="left"/>
      <w:pPr>
        <w:ind w:left="3118" w:hanging="420"/>
      </w:pPr>
      <w:rPr>
        <w:rFonts w:hint="default" w:ascii="Wingdings" w:hAnsi="Wingdings"/>
      </w:rPr>
    </w:lvl>
    <w:lvl w:ilvl="7" w:tentative="0">
      <w:start w:val="1"/>
      <w:numFmt w:val="bullet"/>
      <w:lvlText w:val=""/>
      <w:lvlJc w:val="left"/>
      <w:pPr>
        <w:ind w:left="3538" w:hanging="420"/>
      </w:pPr>
      <w:rPr>
        <w:rFonts w:hint="default" w:ascii="Wingdings" w:hAnsi="Wingdings"/>
      </w:rPr>
    </w:lvl>
    <w:lvl w:ilvl="8" w:tentative="0">
      <w:start w:val="1"/>
      <w:numFmt w:val="bullet"/>
      <w:lvlText w:val=""/>
      <w:lvlJc w:val="left"/>
      <w:pPr>
        <w:ind w:left="3958" w:hanging="420"/>
      </w:pPr>
      <w:rPr>
        <w:rFonts w:hint="default" w:ascii="Wingdings" w:hAnsi="Wingdings"/>
      </w:rPr>
    </w:lvl>
  </w:abstractNum>
  <w:abstractNum w:abstractNumId="13">
    <w:nsid w:val="5008B084"/>
    <w:multiLevelType w:val="singleLevel"/>
    <w:tmpl w:val="5008B084"/>
    <w:lvl w:ilvl="0" w:tentative="0">
      <w:start w:val="1"/>
      <w:numFmt w:val="lowerLetter"/>
      <w:suff w:val="space"/>
      <w:lvlText w:val="%1）"/>
      <w:lvlJc w:val="left"/>
      <w:rPr>
        <w:rFonts w:hint="default" w:ascii="Times New Roman" w:hAnsi="Times New Roman" w:cs="Times New Roman"/>
      </w:rPr>
    </w:lvl>
  </w:abstractNum>
  <w:abstractNum w:abstractNumId="14">
    <w:nsid w:val="57A17512"/>
    <w:multiLevelType w:val="multilevel"/>
    <w:tmpl w:val="57A17512"/>
    <w:lvl w:ilvl="0" w:tentative="0">
      <w:start w:val="1"/>
      <w:numFmt w:val="decimal"/>
      <w:pStyle w:val="38"/>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7"/>
  </w:num>
  <w:num w:numId="2">
    <w:abstractNumId w:val="11"/>
  </w:num>
  <w:num w:numId="3">
    <w:abstractNumId w:val="14"/>
  </w:num>
  <w:num w:numId="4">
    <w:abstractNumId w:val="9"/>
  </w:num>
  <w:num w:numId="5">
    <w:abstractNumId w:val="8"/>
  </w:num>
  <w:num w:numId="6">
    <w:abstractNumId w:val="10"/>
  </w:num>
  <w:num w:numId="7">
    <w:abstractNumId w:val="3"/>
  </w:num>
  <w:num w:numId="8">
    <w:abstractNumId w:val="5"/>
  </w:num>
  <w:num w:numId="9">
    <w:abstractNumId w:val="13"/>
  </w:num>
  <w:num w:numId="10">
    <w:abstractNumId w:val="6"/>
  </w:num>
  <w:num w:numId="11">
    <w:abstractNumId w:val="0"/>
  </w:num>
  <w:num w:numId="12">
    <w:abstractNumId w:val="1"/>
  </w:num>
  <w:num w:numId="13">
    <w:abstractNumId w:val="4"/>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trackRevisions w:val="1"/>
  <w:documentProtection w:edit="trackedChanges"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83578"/>
    <w:rsid w:val="007A51B4"/>
    <w:rsid w:val="007F0A1D"/>
    <w:rsid w:val="00867410"/>
    <w:rsid w:val="00A55A76"/>
    <w:rsid w:val="00DC70A8"/>
    <w:rsid w:val="01057F1E"/>
    <w:rsid w:val="010A6538"/>
    <w:rsid w:val="011A2A76"/>
    <w:rsid w:val="012C30C9"/>
    <w:rsid w:val="0151259F"/>
    <w:rsid w:val="01570814"/>
    <w:rsid w:val="01751F10"/>
    <w:rsid w:val="01CF1530"/>
    <w:rsid w:val="01EA0118"/>
    <w:rsid w:val="01F60125"/>
    <w:rsid w:val="01F64D0F"/>
    <w:rsid w:val="02151639"/>
    <w:rsid w:val="0216715F"/>
    <w:rsid w:val="02221BDB"/>
    <w:rsid w:val="022C308C"/>
    <w:rsid w:val="023C4E17"/>
    <w:rsid w:val="02414829"/>
    <w:rsid w:val="0268276F"/>
    <w:rsid w:val="0273010D"/>
    <w:rsid w:val="0313160B"/>
    <w:rsid w:val="031C69F7"/>
    <w:rsid w:val="032770F0"/>
    <w:rsid w:val="033349EE"/>
    <w:rsid w:val="034A5312"/>
    <w:rsid w:val="038549E9"/>
    <w:rsid w:val="03AE59BD"/>
    <w:rsid w:val="03EB4055"/>
    <w:rsid w:val="04662C85"/>
    <w:rsid w:val="048929AB"/>
    <w:rsid w:val="048A686A"/>
    <w:rsid w:val="049029EF"/>
    <w:rsid w:val="04A26E27"/>
    <w:rsid w:val="04A722F0"/>
    <w:rsid w:val="04AE367F"/>
    <w:rsid w:val="04B541D6"/>
    <w:rsid w:val="04C36291"/>
    <w:rsid w:val="04C64E6C"/>
    <w:rsid w:val="04F7112F"/>
    <w:rsid w:val="05031C1C"/>
    <w:rsid w:val="05047743"/>
    <w:rsid w:val="050510CA"/>
    <w:rsid w:val="05126ADD"/>
    <w:rsid w:val="051C79FB"/>
    <w:rsid w:val="0527555C"/>
    <w:rsid w:val="05565882"/>
    <w:rsid w:val="057A2458"/>
    <w:rsid w:val="05BC239F"/>
    <w:rsid w:val="05CF5FA2"/>
    <w:rsid w:val="06B867FC"/>
    <w:rsid w:val="06D64860"/>
    <w:rsid w:val="06DA7DDD"/>
    <w:rsid w:val="06E33324"/>
    <w:rsid w:val="06F6767B"/>
    <w:rsid w:val="06FF6413"/>
    <w:rsid w:val="072F5986"/>
    <w:rsid w:val="073277F2"/>
    <w:rsid w:val="07351E35"/>
    <w:rsid w:val="074107DA"/>
    <w:rsid w:val="074F1149"/>
    <w:rsid w:val="075521B6"/>
    <w:rsid w:val="078410ED"/>
    <w:rsid w:val="07A25198"/>
    <w:rsid w:val="07B55CEC"/>
    <w:rsid w:val="07DD5F1D"/>
    <w:rsid w:val="07E77620"/>
    <w:rsid w:val="08123F24"/>
    <w:rsid w:val="082840D3"/>
    <w:rsid w:val="08291AC8"/>
    <w:rsid w:val="085A6FC3"/>
    <w:rsid w:val="087E4839"/>
    <w:rsid w:val="08910593"/>
    <w:rsid w:val="089D6B78"/>
    <w:rsid w:val="08B1656C"/>
    <w:rsid w:val="08D2195C"/>
    <w:rsid w:val="08DF3D86"/>
    <w:rsid w:val="08F851DC"/>
    <w:rsid w:val="08FA1588"/>
    <w:rsid w:val="09050131"/>
    <w:rsid w:val="091C4DD6"/>
    <w:rsid w:val="094E5847"/>
    <w:rsid w:val="097F1A8E"/>
    <w:rsid w:val="099472E7"/>
    <w:rsid w:val="09975029"/>
    <w:rsid w:val="09AC4D17"/>
    <w:rsid w:val="09BE4364"/>
    <w:rsid w:val="09C3710A"/>
    <w:rsid w:val="09DB1190"/>
    <w:rsid w:val="09F00295"/>
    <w:rsid w:val="0A033C45"/>
    <w:rsid w:val="0A2F7010"/>
    <w:rsid w:val="0A342878"/>
    <w:rsid w:val="0A481841"/>
    <w:rsid w:val="0A4D56E8"/>
    <w:rsid w:val="0A60366D"/>
    <w:rsid w:val="0A7315F2"/>
    <w:rsid w:val="0A7B4003"/>
    <w:rsid w:val="0A7B5E8F"/>
    <w:rsid w:val="0A7D4EC4"/>
    <w:rsid w:val="0A83110A"/>
    <w:rsid w:val="0A857FE9"/>
    <w:rsid w:val="0A8D2745"/>
    <w:rsid w:val="0A977BA6"/>
    <w:rsid w:val="0A9C5F85"/>
    <w:rsid w:val="0B1306DF"/>
    <w:rsid w:val="0B1D3AD1"/>
    <w:rsid w:val="0B5908F1"/>
    <w:rsid w:val="0B61393B"/>
    <w:rsid w:val="0B6874E1"/>
    <w:rsid w:val="0B723658"/>
    <w:rsid w:val="0BBBBA8B"/>
    <w:rsid w:val="0BE249C9"/>
    <w:rsid w:val="0BE70503"/>
    <w:rsid w:val="0C012D33"/>
    <w:rsid w:val="0C10248D"/>
    <w:rsid w:val="0C3534E2"/>
    <w:rsid w:val="0C3E79DE"/>
    <w:rsid w:val="0C7B765B"/>
    <w:rsid w:val="0CAF262D"/>
    <w:rsid w:val="0CCD5877"/>
    <w:rsid w:val="0CD520F0"/>
    <w:rsid w:val="0CF54BA1"/>
    <w:rsid w:val="0D49663A"/>
    <w:rsid w:val="0D5E1CB9"/>
    <w:rsid w:val="0D780CCE"/>
    <w:rsid w:val="0D8D55CF"/>
    <w:rsid w:val="0D9A3B0A"/>
    <w:rsid w:val="0DA92A95"/>
    <w:rsid w:val="0DBE26D2"/>
    <w:rsid w:val="0DC315FA"/>
    <w:rsid w:val="0DDD6210"/>
    <w:rsid w:val="0E0727B4"/>
    <w:rsid w:val="0E277278"/>
    <w:rsid w:val="0E3C53EA"/>
    <w:rsid w:val="0E761606"/>
    <w:rsid w:val="0E7C5427"/>
    <w:rsid w:val="0E7DB4FC"/>
    <w:rsid w:val="0E8E5325"/>
    <w:rsid w:val="0EAF4BC3"/>
    <w:rsid w:val="0ECA4CFE"/>
    <w:rsid w:val="0ECF3031"/>
    <w:rsid w:val="0EE71B02"/>
    <w:rsid w:val="0F24110D"/>
    <w:rsid w:val="0F31167C"/>
    <w:rsid w:val="0F36499C"/>
    <w:rsid w:val="0F380424"/>
    <w:rsid w:val="0F47D556"/>
    <w:rsid w:val="0F77627B"/>
    <w:rsid w:val="0F7A0D2D"/>
    <w:rsid w:val="0F96ABE4"/>
    <w:rsid w:val="0FB33B73"/>
    <w:rsid w:val="0FB7CAC4"/>
    <w:rsid w:val="0FD82657"/>
    <w:rsid w:val="0FDC7E43"/>
    <w:rsid w:val="0FE16B50"/>
    <w:rsid w:val="0FF44571"/>
    <w:rsid w:val="10055973"/>
    <w:rsid w:val="100D1BA1"/>
    <w:rsid w:val="10286F6E"/>
    <w:rsid w:val="102F5453"/>
    <w:rsid w:val="103E7FAD"/>
    <w:rsid w:val="103F5BA1"/>
    <w:rsid w:val="104A4BA3"/>
    <w:rsid w:val="108E7218"/>
    <w:rsid w:val="10B63D14"/>
    <w:rsid w:val="10C304B2"/>
    <w:rsid w:val="10D4446D"/>
    <w:rsid w:val="110E5BD1"/>
    <w:rsid w:val="1134315E"/>
    <w:rsid w:val="114F1320"/>
    <w:rsid w:val="11EC57E6"/>
    <w:rsid w:val="11F0799B"/>
    <w:rsid w:val="11FF47B8"/>
    <w:rsid w:val="122B630F"/>
    <w:rsid w:val="123C43E8"/>
    <w:rsid w:val="125E00D9"/>
    <w:rsid w:val="126F3FA5"/>
    <w:rsid w:val="12775046"/>
    <w:rsid w:val="12791770"/>
    <w:rsid w:val="127F665A"/>
    <w:rsid w:val="12887BC1"/>
    <w:rsid w:val="128C1399"/>
    <w:rsid w:val="129607C1"/>
    <w:rsid w:val="129EDD2E"/>
    <w:rsid w:val="12A44024"/>
    <w:rsid w:val="12BD714C"/>
    <w:rsid w:val="12BD7CFF"/>
    <w:rsid w:val="12BE53D5"/>
    <w:rsid w:val="12C624DB"/>
    <w:rsid w:val="12DE7825"/>
    <w:rsid w:val="12FE0C9D"/>
    <w:rsid w:val="131B45D5"/>
    <w:rsid w:val="131E2669"/>
    <w:rsid w:val="133471D8"/>
    <w:rsid w:val="134D2F57"/>
    <w:rsid w:val="13641842"/>
    <w:rsid w:val="13681478"/>
    <w:rsid w:val="13A730B3"/>
    <w:rsid w:val="13D87533"/>
    <w:rsid w:val="13EB21F9"/>
    <w:rsid w:val="14044EE5"/>
    <w:rsid w:val="141C6857"/>
    <w:rsid w:val="14327E28"/>
    <w:rsid w:val="143B044E"/>
    <w:rsid w:val="144C52D9"/>
    <w:rsid w:val="144E062A"/>
    <w:rsid w:val="14527A15"/>
    <w:rsid w:val="145853B5"/>
    <w:rsid w:val="145D796B"/>
    <w:rsid w:val="14811EF1"/>
    <w:rsid w:val="14840CB7"/>
    <w:rsid w:val="14885C4A"/>
    <w:rsid w:val="149245B2"/>
    <w:rsid w:val="149A0D20"/>
    <w:rsid w:val="14B52807"/>
    <w:rsid w:val="14CB1C36"/>
    <w:rsid w:val="14CF1B1B"/>
    <w:rsid w:val="14FF0009"/>
    <w:rsid w:val="15250B1E"/>
    <w:rsid w:val="154D4BCB"/>
    <w:rsid w:val="15632BBE"/>
    <w:rsid w:val="15714E3E"/>
    <w:rsid w:val="1586215F"/>
    <w:rsid w:val="158672C6"/>
    <w:rsid w:val="1597787A"/>
    <w:rsid w:val="159D0B42"/>
    <w:rsid w:val="15A611F8"/>
    <w:rsid w:val="15E22389"/>
    <w:rsid w:val="15EE5FD1"/>
    <w:rsid w:val="15FFAF65"/>
    <w:rsid w:val="16040312"/>
    <w:rsid w:val="16111742"/>
    <w:rsid w:val="16203F57"/>
    <w:rsid w:val="16534086"/>
    <w:rsid w:val="16653A41"/>
    <w:rsid w:val="16731823"/>
    <w:rsid w:val="167F37F2"/>
    <w:rsid w:val="168B5B89"/>
    <w:rsid w:val="16BF96FA"/>
    <w:rsid w:val="16F30626"/>
    <w:rsid w:val="171D50F7"/>
    <w:rsid w:val="1726591C"/>
    <w:rsid w:val="17276095"/>
    <w:rsid w:val="172D48D7"/>
    <w:rsid w:val="173008D1"/>
    <w:rsid w:val="17683B61"/>
    <w:rsid w:val="1774709D"/>
    <w:rsid w:val="17750E5D"/>
    <w:rsid w:val="178D1819"/>
    <w:rsid w:val="178D35C8"/>
    <w:rsid w:val="17AB0DCE"/>
    <w:rsid w:val="17C25946"/>
    <w:rsid w:val="17D26618"/>
    <w:rsid w:val="17D857AF"/>
    <w:rsid w:val="18174183"/>
    <w:rsid w:val="1859722A"/>
    <w:rsid w:val="186A063A"/>
    <w:rsid w:val="187200D3"/>
    <w:rsid w:val="188D4734"/>
    <w:rsid w:val="188D75FC"/>
    <w:rsid w:val="189E6E29"/>
    <w:rsid w:val="18CE1BC6"/>
    <w:rsid w:val="18E36E63"/>
    <w:rsid w:val="18FE26E6"/>
    <w:rsid w:val="19483B3B"/>
    <w:rsid w:val="19540841"/>
    <w:rsid w:val="19582824"/>
    <w:rsid w:val="1966667F"/>
    <w:rsid w:val="19726F19"/>
    <w:rsid w:val="198455C8"/>
    <w:rsid w:val="1998303C"/>
    <w:rsid w:val="19AF388C"/>
    <w:rsid w:val="19B07BE2"/>
    <w:rsid w:val="19BF413C"/>
    <w:rsid w:val="19EC2827"/>
    <w:rsid w:val="19F81081"/>
    <w:rsid w:val="19F843EA"/>
    <w:rsid w:val="1A293BE1"/>
    <w:rsid w:val="1A3409BA"/>
    <w:rsid w:val="1A420699"/>
    <w:rsid w:val="1A460158"/>
    <w:rsid w:val="1A4F6F20"/>
    <w:rsid w:val="1A525767"/>
    <w:rsid w:val="1A5326BB"/>
    <w:rsid w:val="1A564145"/>
    <w:rsid w:val="1A921D7C"/>
    <w:rsid w:val="1AA82C77"/>
    <w:rsid w:val="1AAC1FB7"/>
    <w:rsid w:val="1AAE035C"/>
    <w:rsid w:val="1ACB068F"/>
    <w:rsid w:val="1ADE683C"/>
    <w:rsid w:val="1AF2200F"/>
    <w:rsid w:val="1B3E5305"/>
    <w:rsid w:val="1B630BBC"/>
    <w:rsid w:val="1B634D6B"/>
    <w:rsid w:val="1B776A68"/>
    <w:rsid w:val="1B83048A"/>
    <w:rsid w:val="1B8B06FB"/>
    <w:rsid w:val="1B8F3DB2"/>
    <w:rsid w:val="1B8F790E"/>
    <w:rsid w:val="1BED6F2E"/>
    <w:rsid w:val="1BF5E874"/>
    <w:rsid w:val="1BF66606"/>
    <w:rsid w:val="1BF7201C"/>
    <w:rsid w:val="1BFFB217"/>
    <w:rsid w:val="1C054E31"/>
    <w:rsid w:val="1C254D17"/>
    <w:rsid w:val="1C33473D"/>
    <w:rsid w:val="1C5454B5"/>
    <w:rsid w:val="1C6D39E1"/>
    <w:rsid w:val="1C780D06"/>
    <w:rsid w:val="1C7B4336"/>
    <w:rsid w:val="1CAD0D0F"/>
    <w:rsid w:val="1CCC4B92"/>
    <w:rsid w:val="1CDC0B3F"/>
    <w:rsid w:val="1CDF6673"/>
    <w:rsid w:val="1CF42CA9"/>
    <w:rsid w:val="1D0FF220"/>
    <w:rsid w:val="1D196007"/>
    <w:rsid w:val="1D1F2F14"/>
    <w:rsid w:val="1D473EA8"/>
    <w:rsid w:val="1D570900"/>
    <w:rsid w:val="1D635FDF"/>
    <w:rsid w:val="1D918B67"/>
    <w:rsid w:val="1D94745E"/>
    <w:rsid w:val="1D9F570E"/>
    <w:rsid w:val="1DBE7C8F"/>
    <w:rsid w:val="1DCB4D06"/>
    <w:rsid w:val="1DE52980"/>
    <w:rsid w:val="1DEF71B8"/>
    <w:rsid w:val="1E0F2F88"/>
    <w:rsid w:val="1E146D3B"/>
    <w:rsid w:val="1E2217D8"/>
    <w:rsid w:val="1E51534F"/>
    <w:rsid w:val="1E573D4C"/>
    <w:rsid w:val="1E666FDD"/>
    <w:rsid w:val="1E6E4948"/>
    <w:rsid w:val="1E761E86"/>
    <w:rsid w:val="1E966DDD"/>
    <w:rsid w:val="1EB56044"/>
    <w:rsid w:val="1ECF2E0C"/>
    <w:rsid w:val="1ECFD007"/>
    <w:rsid w:val="1EDF1228"/>
    <w:rsid w:val="1EE93F77"/>
    <w:rsid w:val="1EEB19C6"/>
    <w:rsid w:val="1F05006D"/>
    <w:rsid w:val="1F361357"/>
    <w:rsid w:val="1F416122"/>
    <w:rsid w:val="1F4A03DF"/>
    <w:rsid w:val="1F4C7776"/>
    <w:rsid w:val="1F4E796B"/>
    <w:rsid w:val="1F542020"/>
    <w:rsid w:val="1F5D2787"/>
    <w:rsid w:val="1F6C056A"/>
    <w:rsid w:val="1F6F26B8"/>
    <w:rsid w:val="1F7C71B6"/>
    <w:rsid w:val="1F7E03C3"/>
    <w:rsid w:val="1F8D1F54"/>
    <w:rsid w:val="1FCB729D"/>
    <w:rsid w:val="1FD2426D"/>
    <w:rsid w:val="1FD47530"/>
    <w:rsid w:val="1FEF57EF"/>
    <w:rsid w:val="20062169"/>
    <w:rsid w:val="20065D2D"/>
    <w:rsid w:val="20066E32"/>
    <w:rsid w:val="20304BC9"/>
    <w:rsid w:val="20884C55"/>
    <w:rsid w:val="20A53730"/>
    <w:rsid w:val="20C242E2"/>
    <w:rsid w:val="20E64474"/>
    <w:rsid w:val="20ED5620"/>
    <w:rsid w:val="21075857"/>
    <w:rsid w:val="21091F11"/>
    <w:rsid w:val="213435D0"/>
    <w:rsid w:val="213831F5"/>
    <w:rsid w:val="21386C61"/>
    <w:rsid w:val="21494A03"/>
    <w:rsid w:val="216043C0"/>
    <w:rsid w:val="21736F42"/>
    <w:rsid w:val="21B420FA"/>
    <w:rsid w:val="21CE6705"/>
    <w:rsid w:val="21E67D41"/>
    <w:rsid w:val="220E3C6C"/>
    <w:rsid w:val="22167F23"/>
    <w:rsid w:val="22387A21"/>
    <w:rsid w:val="223C00C4"/>
    <w:rsid w:val="225114BD"/>
    <w:rsid w:val="22576CAC"/>
    <w:rsid w:val="22590868"/>
    <w:rsid w:val="22804455"/>
    <w:rsid w:val="22995058"/>
    <w:rsid w:val="229C358D"/>
    <w:rsid w:val="22A50D35"/>
    <w:rsid w:val="22C02AA3"/>
    <w:rsid w:val="22CD6D83"/>
    <w:rsid w:val="22E10F02"/>
    <w:rsid w:val="230961F8"/>
    <w:rsid w:val="2349134C"/>
    <w:rsid w:val="235105CE"/>
    <w:rsid w:val="23697767"/>
    <w:rsid w:val="2378337E"/>
    <w:rsid w:val="23812740"/>
    <w:rsid w:val="238B4E5F"/>
    <w:rsid w:val="23AD6C4D"/>
    <w:rsid w:val="23B76226"/>
    <w:rsid w:val="23D0072E"/>
    <w:rsid w:val="23E00E9D"/>
    <w:rsid w:val="23F77CA2"/>
    <w:rsid w:val="23FE1AD5"/>
    <w:rsid w:val="23FFB53A"/>
    <w:rsid w:val="24191BAC"/>
    <w:rsid w:val="241D051C"/>
    <w:rsid w:val="244860D4"/>
    <w:rsid w:val="245530EF"/>
    <w:rsid w:val="2460453E"/>
    <w:rsid w:val="24975E99"/>
    <w:rsid w:val="24B53FFA"/>
    <w:rsid w:val="24E04C70"/>
    <w:rsid w:val="24E134A2"/>
    <w:rsid w:val="24E7C342"/>
    <w:rsid w:val="24E82E11"/>
    <w:rsid w:val="24F63A5D"/>
    <w:rsid w:val="250753E5"/>
    <w:rsid w:val="250E3F9A"/>
    <w:rsid w:val="251A0B90"/>
    <w:rsid w:val="251D678D"/>
    <w:rsid w:val="252C352E"/>
    <w:rsid w:val="25361FF1"/>
    <w:rsid w:val="2536529E"/>
    <w:rsid w:val="25657148"/>
    <w:rsid w:val="259759BA"/>
    <w:rsid w:val="25A1063C"/>
    <w:rsid w:val="25AE6518"/>
    <w:rsid w:val="25BDF9C5"/>
    <w:rsid w:val="25CD6FF2"/>
    <w:rsid w:val="25DB4DDF"/>
    <w:rsid w:val="25FA62CC"/>
    <w:rsid w:val="26103D41"/>
    <w:rsid w:val="26170C2C"/>
    <w:rsid w:val="2637BA7C"/>
    <w:rsid w:val="264A6F52"/>
    <w:rsid w:val="26677868"/>
    <w:rsid w:val="266F2B9B"/>
    <w:rsid w:val="2677CA5F"/>
    <w:rsid w:val="26A2681B"/>
    <w:rsid w:val="26A36C35"/>
    <w:rsid w:val="26C568DA"/>
    <w:rsid w:val="26DB038C"/>
    <w:rsid w:val="26DB493C"/>
    <w:rsid w:val="26DB7EAB"/>
    <w:rsid w:val="26DC2D2F"/>
    <w:rsid w:val="26EE5709"/>
    <w:rsid w:val="27161CB8"/>
    <w:rsid w:val="2730304F"/>
    <w:rsid w:val="27552A67"/>
    <w:rsid w:val="27575417"/>
    <w:rsid w:val="277F8B4F"/>
    <w:rsid w:val="2788146A"/>
    <w:rsid w:val="279863D2"/>
    <w:rsid w:val="27C7664E"/>
    <w:rsid w:val="27C82E5D"/>
    <w:rsid w:val="27EC6323"/>
    <w:rsid w:val="27EF6F7C"/>
    <w:rsid w:val="28011B94"/>
    <w:rsid w:val="282B270B"/>
    <w:rsid w:val="289034E8"/>
    <w:rsid w:val="28A10C81"/>
    <w:rsid w:val="28E219C5"/>
    <w:rsid w:val="28F85103"/>
    <w:rsid w:val="29092F0D"/>
    <w:rsid w:val="292875F4"/>
    <w:rsid w:val="294546EB"/>
    <w:rsid w:val="294F7EEF"/>
    <w:rsid w:val="2952317C"/>
    <w:rsid w:val="295D104C"/>
    <w:rsid w:val="2967305A"/>
    <w:rsid w:val="2970538A"/>
    <w:rsid w:val="2973448D"/>
    <w:rsid w:val="299C2ED1"/>
    <w:rsid w:val="29C323D4"/>
    <w:rsid w:val="29CC1639"/>
    <w:rsid w:val="2A0C65CE"/>
    <w:rsid w:val="2A2102CB"/>
    <w:rsid w:val="2A2B40D9"/>
    <w:rsid w:val="2A4468E8"/>
    <w:rsid w:val="2A4B7560"/>
    <w:rsid w:val="2A5266D7"/>
    <w:rsid w:val="2A5306A1"/>
    <w:rsid w:val="2A581813"/>
    <w:rsid w:val="2A636193"/>
    <w:rsid w:val="2A7A3BD7"/>
    <w:rsid w:val="2A7B65BC"/>
    <w:rsid w:val="2AD27734"/>
    <w:rsid w:val="2AE93841"/>
    <w:rsid w:val="2AEE3648"/>
    <w:rsid w:val="2AF806EE"/>
    <w:rsid w:val="2B033371"/>
    <w:rsid w:val="2B151462"/>
    <w:rsid w:val="2B1E737A"/>
    <w:rsid w:val="2B703976"/>
    <w:rsid w:val="2B732DA8"/>
    <w:rsid w:val="2B94578C"/>
    <w:rsid w:val="2BA61037"/>
    <w:rsid w:val="2BB7346A"/>
    <w:rsid w:val="2BD650E5"/>
    <w:rsid w:val="2BD66AC4"/>
    <w:rsid w:val="2BFB29B5"/>
    <w:rsid w:val="2BFD6AB3"/>
    <w:rsid w:val="2BFF3812"/>
    <w:rsid w:val="2C072F7D"/>
    <w:rsid w:val="2C0803CD"/>
    <w:rsid w:val="2C76BB6A"/>
    <w:rsid w:val="2C9B7E76"/>
    <w:rsid w:val="2CD94E8D"/>
    <w:rsid w:val="2D4E27D2"/>
    <w:rsid w:val="2D593A83"/>
    <w:rsid w:val="2D60068C"/>
    <w:rsid w:val="2D62A795"/>
    <w:rsid w:val="2D630BFB"/>
    <w:rsid w:val="2D7479D0"/>
    <w:rsid w:val="2D7EB1AA"/>
    <w:rsid w:val="2D8D3ECA"/>
    <w:rsid w:val="2D99461C"/>
    <w:rsid w:val="2DA99F38"/>
    <w:rsid w:val="2DB42C49"/>
    <w:rsid w:val="2DB7C539"/>
    <w:rsid w:val="2DBA2F11"/>
    <w:rsid w:val="2DBFDA17"/>
    <w:rsid w:val="2DCD9FCC"/>
    <w:rsid w:val="2DDD4E88"/>
    <w:rsid w:val="2DE007D6"/>
    <w:rsid w:val="2DF6D595"/>
    <w:rsid w:val="2E110E54"/>
    <w:rsid w:val="2E1B46D1"/>
    <w:rsid w:val="2E1C30BA"/>
    <w:rsid w:val="2E1D72E8"/>
    <w:rsid w:val="2E3879E1"/>
    <w:rsid w:val="2E48665F"/>
    <w:rsid w:val="2E5829A2"/>
    <w:rsid w:val="2E5E5928"/>
    <w:rsid w:val="2E650B55"/>
    <w:rsid w:val="2E8525A3"/>
    <w:rsid w:val="2EA367EC"/>
    <w:rsid w:val="2EA440F9"/>
    <w:rsid w:val="2EB81BEC"/>
    <w:rsid w:val="2ED7151D"/>
    <w:rsid w:val="2EEA2F15"/>
    <w:rsid w:val="2EFBE245"/>
    <w:rsid w:val="2F057EA8"/>
    <w:rsid w:val="2F2370C0"/>
    <w:rsid w:val="2F3E36CD"/>
    <w:rsid w:val="2F422728"/>
    <w:rsid w:val="2F4737A5"/>
    <w:rsid w:val="2F485833"/>
    <w:rsid w:val="2F5C7FF7"/>
    <w:rsid w:val="2F6E0DA7"/>
    <w:rsid w:val="2F9F172F"/>
    <w:rsid w:val="2FAC6889"/>
    <w:rsid w:val="2FBF8DA4"/>
    <w:rsid w:val="2FCB948E"/>
    <w:rsid w:val="2FCDCFA0"/>
    <w:rsid w:val="2FD35415"/>
    <w:rsid w:val="2FE54300"/>
    <w:rsid w:val="2FE7A724"/>
    <w:rsid w:val="2FF63413"/>
    <w:rsid w:val="2FF7E2F0"/>
    <w:rsid w:val="2FF80E15"/>
    <w:rsid w:val="2FF975F4"/>
    <w:rsid w:val="2FFC7A50"/>
    <w:rsid w:val="2FFD7F30"/>
    <w:rsid w:val="2FFE1538"/>
    <w:rsid w:val="2FFF1BA9"/>
    <w:rsid w:val="2FFF8364"/>
    <w:rsid w:val="30506C8F"/>
    <w:rsid w:val="30970232"/>
    <w:rsid w:val="3099669F"/>
    <w:rsid w:val="30D76F16"/>
    <w:rsid w:val="30D81900"/>
    <w:rsid w:val="30E411B5"/>
    <w:rsid w:val="31183FE8"/>
    <w:rsid w:val="313A3321"/>
    <w:rsid w:val="314B20D2"/>
    <w:rsid w:val="31643065"/>
    <w:rsid w:val="316A330C"/>
    <w:rsid w:val="3191288C"/>
    <w:rsid w:val="31943A79"/>
    <w:rsid w:val="31B25CAD"/>
    <w:rsid w:val="31CB0E43"/>
    <w:rsid w:val="31F14A11"/>
    <w:rsid w:val="322008DB"/>
    <w:rsid w:val="323C7DCD"/>
    <w:rsid w:val="326C67A3"/>
    <w:rsid w:val="3281224F"/>
    <w:rsid w:val="328460F5"/>
    <w:rsid w:val="32AD5347"/>
    <w:rsid w:val="32B827EB"/>
    <w:rsid w:val="32CE4D68"/>
    <w:rsid w:val="32D6061F"/>
    <w:rsid w:val="32D86506"/>
    <w:rsid w:val="32DA195F"/>
    <w:rsid w:val="32F10A57"/>
    <w:rsid w:val="32FC43B4"/>
    <w:rsid w:val="33044C2E"/>
    <w:rsid w:val="33136C1F"/>
    <w:rsid w:val="332D08E5"/>
    <w:rsid w:val="333A0650"/>
    <w:rsid w:val="33400778"/>
    <w:rsid w:val="33595B98"/>
    <w:rsid w:val="33684523"/>
    <w:rsid w:val="33745910"/>
    <w:rsid w:val="337B23CF"/>
    <w:rsid w:val="337BD9E0"/>
    <w:rsid w:val="339C6C14"/>
    <w:rsid w:val="339E0DDD"/>
    <w:rsid w:val="33A04957"/>
    <w:rsid w:val="33A868F0"/>
    <w:rsid w:val="33DE722D"/>
    <w:rsid w:val="33DF2DA8"/>
    <w:rsid w:val="33EB36F8"/>
    <w:rsid w:val="33F00AC4"/>
    <w:rsid w:val="33F97AFF"/>
    <w:rsid w:val="34043363"/>
    <w:rsid w:val="340F2C26"/>
    <w:rsid w:val="34280C1E"/>
    <w:rsid w:val="342B057B"/>
    <w:rsid w:val="343229C5"/>
    <w:rsid w:val="34403AF6"/>
    <w:rsid w:val="3447BDF1"/>
    <w:rsid w:val="345802AA"/>
    <w:rsid w:val="345BCED1"/>
    <w:rsid w:val="346F4329"/>
    <w:rsid w:val="347D07F4"/>
    <w:rsid w:val="34A30F22"/>
    <w:rsid w:val="350129DC"/>
    <w:rsid w:val="350917E2"/>
    <w:rsid w:val="357B2B56"/>
    <w:rsid w:val="35823C32"/>
    <w:rsid w:val="358969FB"/>
    <w:rsid w:val="358B3002"/>
    <w:rsid w:val="358F3395"/>
    <w:rsid w:val="35984814"/>
    <w:rsid w:val="35A046F6"/>
    <w:rsid w:val="35AE50D1"/>
    <w:rsid w:val="35D67453"/>
    <w:rsid w:val="35F86203"/>
    <w:rsid w:val="35FBF9D9"/>
    <w:rsid w:val="35FF9FE7"/>
    <w:rsid w:val="360B6C4E"/>
    <w:rsid w:val="361909F0"/>
    <w:rsid w:val="3635D2DB"/>
    <w:rsid w:val="36541A28"/>
    <w:rsid w:val="36624145"/>
    <w:rsid w:val="366E09C9"/>
    <w:rsid w:val="368A227A"/>
    <w:rsid w:val="36941E25"/>
    <w:rsid w:val="369A2841"/>
    <w:rsid w:val="369F3CD4"/>
    <w:rsid w:val="36BD75CE"/>
    <w:rsid w:val="36FA1F1F"/>
    <w:rsid w:val="36FC6348"/>
    <w:rsid w:val="371050B8"/>
    <w:rsid w:val="371371EE"/>
    <w:rsid w:val="37432BA4"/>
    <w:rsid w:val="374A0972"/>
    <w:rsid w:val="374C2A45"/>
    <w:rsid w:val="37647A49"/>
    <w:rsid w:val="37751BBC"/>
    <w:rsid w:val="379A16BD"/>
    <w:rsid w:val="37BB2163"/>
    <w:rsid w:val="37CF47B6"/>
    <w:rsid w:val="37D5281F"/>
    <w:rsid w:val="37D56575"/>
    <w:rsid w:val="37D843EE"/>
    <w:rsid w:val="37DB5EC6"/>
    <w:rsid w:val="37DC7A31"/>
    <w:rsid w:val="37DF20C4"/>
    <w:rsid w:val="37E251BE"/>
    <w:rsid w:val="37E82428"/>
    <w:rsid w:val="37E868CC"/>
    <w:rsid w:val="37F24828"/>
    <w:rsid w:val="37F791B1"/>
    <w:rsid w:val="37FB4751"/>
    <w:rsid w:val="37FD32C8"/>
    <w:rsid w:val="37FF7772"/>
    <w:rsid w:val="38201673"/>
    <w:rsid w:val="38237567"/>
    <w:rsid w:val="382471D8"/>
    <w:rsid w:val="3837038B"/>
    <w:rsid w:val="38372F5C"/>
    <w:rsid w:val="385C6972"/>
    <w:rsid w:val="38774730"/>
    <w:rsid w:val="389A55DB"/>
    <w:rsid w:val="38C22C79"/>
    <w:rsid w:val="38DFC7EF"/>
    <w:rsid w:val="38EE44F9"/>
    <w:rsid w:val="391842BA"/>
    <w:rsid w:val="39262192"/>
    <w:rsid w:val="39277592"/>
    <w:rsid w:val="393613E5"/>
    <w:rsid w:val="394226E9"/>
    <w:rsid w:val="39424B74"/>
    <w:rsid w:val="395A33F7"/>
    <w:rsid w:val="396E1053"/>
    <w:rsid w:val="3974645A"/>
    <w:rsid w:val="397A08A5"/>
    <w:rsid w:val="39AA75D1"/>
    <w:rsid w:val="39AD9AB2"/>
    <w:rsid w:val="39B82AB1"/>
    <w:rsid w:val="39BB91F0"/>
    <w:rsid w:val="39BF74A2"/>
    <w:rsid w:val="39C5684A"/>
    <w:rsid w:val="39C69CB1"/>
    <w:rsid w:val="39CF674E"/>
    <w:rsid w:val="39FA41E2"/>
    <w:rsid w:val="39FFD373"/>
    <w:rsid w:val="3A0379ED"/>
    <w:rsid w:val="3A0F57EA"/>
    <w:rsid w:val="3A330458"/>
    <w:rsid w:val="3A4D68B5"/>
    <w:rsid w:val="3A64183E"/>
    <w:rsid w:val="3A6A0CCC"/>
    <w:rsid w:val="3A6F4449"/>
    <w:rsid w:val="3A724344"/>
    <w:rsid w:val="3A743F36"/>
    <w:rsid w:val="3A7C7AC5"/>
    <w:rsid w:val="3A83468A"/>
    <w:rsid w:val="3AA65FFC"/>
    <w:rsid w:val="3AAB0B9B"/>
    <w:rsid w:val="3AC3717D"/>
    <w:rsid w:val="3AD969A0"/>
    <w:rsid w:val="3AE31128"/>
    <w:rsid w:val="3AFD5CFA"/>
    <w:rsid w:val="3B180483"/>
    <w:rsid w:val="3B273398"/>
    <w:rsid w:val="3B3EB03B"/>
    <w:rsid w:val="3B4915F5"/>
    <w:rsid w:val="3B53405D"/>
    <w:rsid w:val="3B5EC7CC"/>
    <w:rsid w:val="3B633EE6"/>
    <w:rsid w:val="3B678EC1"/>
    <w:rsid w:val="3B7DBCBD"/>
    <w:rsid w:val="3BB555C6"/>
    <w:rsid w:val="3BD031AE"/>
    <w:rsid w:val="3BDE9154"/>
    <w:rsid w:val="3BEF9F7A"/>
    <w:rsid w:val="3BF7F423"/>
    <w:rsid w:val="3BFB7A0F"/>
    <w:rsid w:val="3BFDC1BC"/>
    <w:rsid w:val="3BFDD16C"/>
    <w:rsid w:val="3BFE4996"/>
    <w:rsid w:val="3BFE9F15"/>
    <w:rsid w:val="3BFF1D2C"/>
    <w:rsid w:val="3BFF40E0"/>
    <w:rsid w:val="3C1A2DCC"/>
    <w:rsid w:val="3C312091"/>
    <w:rsid w:val="3C3711A0"/>
    <w:rsid w:val="3C373913"/>
    <w:rsid w:val="3C55BB14"/>
    <w:rsid w:val="3C69674F"/>
    <w:rsid w:val="3C6E0CE2"/>
    <w:rsid w:val="3C9F030F"/>
    <w:rsid w:val="3CC72F54"/>
    <w:rsid w:val="3CCB246B"/>
    <w:rsid w:val="3CD91462"/>
    <w:rsid w:val="3CDF5FCE"/>
    <w:rsid w:val="3CEFE438"/>
    <w:rsid w:val="3D053A7C"/>
    <w:rsid w:val="3D097450"/>
    <w:rsid w:val="3D0B5678"/>
    <w:rsid w:val="3D1215F7"/>
    <w:rsid w:val="3D1A7CCD"/>
    <w:rsid w:val="3D23425F"/>
    <w:rsid w:val="3D325ED8"/>
    <w:rsid w:val="3D350701"/>
    <w:rsid w:val="3D4C00E4"/>
    <w:rsid w:val="3D510A70"/>
    <w:rsid w:val="3D567A39"/>
    <w:rsid w:val="3D6E7EA5"/>
    <w:rsid w:val="3D7CA603"/>
    <w:rsid w:val="3D7D8E8A"/>
    <w:rsid w:val="3D8B5F3C"/>
    <w:rsid w:val="3DA77CAE"/>
    <w:rsid w:val="3DBA23F3"/>
    <w:rsid w:val="3DBF40EF"/>
    <w:rsid w:val="3DBF839F"/>
    <w:rsid w:val="3DCC6B68"/>
    <w:rsid w:val="3DD75419"/>
    <w:rsid w:val="3DD7CC66"/>
    <w:rsid w:val="3DDF8983"/>
    <w:rsid w:val="3DE37141"/>
    <w:rsid w:val="3DF64BAC"/>
    <w:rsid w:val="3DFFBC38"/>
    <w:rsid w:val="3E1B0F93"/>
    <w:rsid w:val="3E603F0A"/>
    <w:rsid w:val="3E6350CC"/>
    <w:rsid w:val="3E9D4E72"/>
    <w:rsid w:val="3E9E6A1F"/>
    <w:rsid w:val="3E9FCA38"/>
    <w:rsid w:val="3EA44A09"/>
    <w:rsid w:val="3EB38693"/>
    <w:rsid w:val="3EBE7920"/>
    <w:rsid w:val="3ECC7609"/>
    <w:rsid w:val="3EE00F3F"/>
    <w:rsid w:val="3EF18680"/>
    <w:rsid w:val="3EF685C4"/>
    <w:rsid w:val="3EF7CCF1"/>
    <w:rsid w:val="3EFBDE91"/>
    <w:rsid w:val="3F0861ED"/>
    <w:rsid w:val="3F1DB58D"/>
    <w:rsid w:val="3F1E216B"/>
    <w:rsid w:val="3F222FE0"/>
    <w:rsid w:val="3F29D09D"/>
    <w:rsid w:val="3F3B21AA"/>
    <w:rsid w:val="3F3BCFA0"/>
    <w:rsid w:val="3F3F8E31"/>
    <w:rsid w:val="3F465E11"/>
    <w:rsid w:val="3F46EDC8"/>
    <w:rsid w:val="3F49778D"/>
    <w:rsid w:val="3F659F57"/>
    <w:rsid w:val="3F79FF80"/>
    <w:rsid w:val="3F7C3854"/>
    <w:rsid w:val="3F7E4320"/>
    <w:rsid w:val="3F7EA949"/>
    <w:rsid w:val="3F939827"/>
    <w:rsid w:val="3F9DBBFE"/>
    <w:rsid w:val="3FA861EC"/>
    <w:rsid w:val="3FAB68BC"/>
    <w:rsid w:val="3FAC4783"/>
    <w:rsid w:val="3FBB6FC2"/>
    <w:rsid w:val="3FBD7172"/>
    <w:rsid w:val="3FBEBA51"/>
    <w:rsid w:val="3FBF1373"/>
    <w:rsid w:val="3FC810AC"/>
    <w:rsid w:val="3FCE45FA"/>
    <w:rsid w:val="3FDEC9F5"/>
    <w:rsid w:val="3FDF4418"/>
    <w:rsid w:val="3FDF873F"/>
    <w:rsid w:val="3FDFA922"/>
    <w:rsid w:val="3FE7513F"/>
    <w:rsid w:val="3FEBA76A"/>
    <w:rsid w:val="3FEC482B"/>
    <w:rsid w:val="3FED15ED"/>
    <w:rsid w:val="3FEF4261"/>
    <w:rsid w:val="3FEFC9CB"/>
    <w:rsid w:val="3FF72A50"/>
    <w:rsid w:val="3FF7DFC2"/>
    <w:rsid w:val="3FF94902"/>
    <w:rsid w:val="3FF97D64"/>
    <w:rsid w:val="3FFF1FBF"/>
    <w:rsid w:val="3FFF3E0E"/>
    <w:rsid w:val="3FFF9C72"/>
    <w:rsid w:val="3FFFC04D"/>
    <w:rsid w:val="40044CA3"/>
    <w:rsid w:val="40072194"/>
    <w:rsid w:val="40350E0C"/>
    <w:rsid w:val="40381A9A"/>
    <w:rsid w:val="40624EF6"/>
    <w:rsid w:val="40671125"/>
    <w:rsid w:val="406E40E3"/>
    <w:rsid w:val="40742CC1"/>
    <w:rsid w:val="407E7DCE"/>
    <w:rsid w:val="40900279"/>
    <w:rsid w:val="40A22EBF"/>
    <w:rsid w:val="40AD3B17"/>
    <w:rsid w:val="40BE466E"/>
    <w:rsid w:val="40C41559"/>
    <w:rsid w:val="40C463C5"/>
    <w:rsid w:val="40C8729B"/>
    <w:rsid w:val="40CB1D5D"/>
    <w:rsid w:val="40EE1D9C"/>
    <w:rsid w:val="40FF4D48"/>
    <w:rsid w:val="410413DA"/>
    <w:rsid w:val="41084A3F"/>
    <w:rsid w:val="411B561D"/>
    <w:rsid w:val="41250249"/>
    <w:rsid w:val="412D10FA"/>
    <w:rsid w:val="413C5593"/>
    <w:rsid w:val="41931657"/>
    <w:rsid w:val="419E09E1"/>
    <w:rsid w:val="41C072C4"/>
    <w:rsid w:val="41D6046A"/>
    <w:rsid w:val="41E16D96"/>
    <w:rsid w:val="420460B1"/>
    <w:rsid w:val="422C5607"/>
    <w:rsid w:val="422E1FA9"/>
    <w:rsid w:val="4233496A"/>
    <w:rsid w:val="42381D17"/>
    <w:rsid w:val="42384E76"/>
    <w:rsid w:val="42422F7A"/>
    <w:rsid w:val="42583AA4"/>
    <w:rsid w:val="42593699"/>
    <w:rsid w:val="425F123C"/>
    <w:rsid w:val="428521AE"/>
    <w:rsid w:val="42882D2E"/>
    <w:rsid w:val="428B2A4F"/>
    <w:rsid w:val="429A4C67"/>
    <w:rsid w:val="429C0C25"/>
    <w:rsid w:val="42A20F87"/>
    <w:rsid w:val="42A338A7"/>
    <w:rsid w:val="43210CDB"/>
    <w:rsid w:val="435D2AB3"/>
    <w:rsid w:val="43851473"/>
    <w:rsid w:val="439671DC"/>
    <w:rsid w:val="43A43E0B"/>
    <w:rsid w:val="43B43B06"/>
    <w:rsid w:val="43D736D0"/>
    <w:rsid w:val="43E819D5"/>
    <w:rsid w:val="43EC0986"/>
    <w:rsid w:val="43EF4B3E"/>
    <w:rsid w:val="43F32881"/>
    <w:rsid w:val="43FA6097"/>
    <w:rsid w:val="43FF329D"/>
    <w:rsid w:val="43FF401D"/>
    <w:rsid w:val="444E2F7F"/>
    <w:rsid w:val="44857BE4"/>
    <w:rsid w:val="44A57DDF"/>
    <w:rsid w:val="44B414A4"/>
    <w:rsid w:val="44CD1324"/>
    <w:rsid w:val="44D04970"/>
    <w:rsid w:val="44DD0E3B"/>
    <w:rsid w:val="44DF1057"/>
    <w:rsid w:val="44E54453"/>
    <w:rsid w:val="450E5498"/>
    <w:rsid w:val="45191E0F"/>
    <w:rsid w:val="45221EC2"/>
    <w:rsid w:val="45412D37"/>
    <w:rsid w:val="45602A50"/>
    <w:rsid w:val="458C52A1"/>
    <w:rsid w:val="458E3E27"/>
    <w:rsid w:val="459736E0"/>
    <w:rsid w:val="45A12A1F"/>
    <w:rsid w:val="45AF4585"/>
    <w:rsid w:val="45B7168C"/>
    <w:rsid w:val="45BA309E"/>
    <w:rsid w:val="45C90F49"/>
    <w:rsid w:val="45E37B58"/>
    <w:rsid w:val="45EA1A61"/>
    <w:rsid w:val="45FA2B93"/>
    <w:rsid w:val="45FC4415"/>
    <w:rsid w:val="46181376"/>
    <w:rsid w:val="46193DD2"/>
    <w:rsid w:val="462A61E7"/>
    <w:rsid w:val="46364CA7"/>
    <w:rsid w:val="464307F5"/>
    <w:rsid w:val="464C19A5"/>
    <w:rsid w:val="465D0DA4"/>
    <w:rsid w:val="466D2298"/>
    <w:rsid w:val="469E22EF"/>
    <w:rsid w:val="46A572C7"/>
    <w:rsid w:val="46C71C01"/>
    <w:rsid w:val="46CD7EB5"/>
    <w:rsid w:val="46EE59A3"/>
    <w:rsid w:val="47013507"/>
    <w:rsid w:val="47022DDB"/>
    <w:rsid w:val="470628CB"/>
    <w:rsid w:val="470F0543"/>
    <w:rsid w:val="471A6314"/>
    <w:rsid w:val="472A1751"/>
    <w:rsid w:val="477B3701"/>
    <w:rsid w:val="47844268"/>
    <w:rsid w:val="47894117"/>
    <w:rsid w:val="478B1022"/>
    <w:rsid w:val="47906638"/>
    <w:rsid w:val="47AD0F98"/>
    <w:rsid w:val="47BB89FD"/>
    <w:rsid w:val="47D613CB"/>
    <w:rsid w:val="47E70571"/>
    <w:rsid w:val="482A4C90"/>
    <w:rsid w:val="482D21F0"/>
    <w:rsid w:val="48487415"/>
    <w:rsid w:val="484D62D8"/>
    <w:rsid w:val="485673C8"/>
    <w:rsid w:val="488922E2"/>
    <w:rsid w:val="48C46A3E"/>
    <w:rsid w:val="48D13007"/>
    <w:rsid w:val="48D45914"/>
    <w:rsid w:val="48E82765"/>
    <w:rsid w:val="48EB31DC"/>
    <w:rsid w:val="48FF75D2"/>
    <w:rsid w:val="492B1902"/>
    <w:rsid w:val="49437FED"/>
    <w:rsid w:val="4970227E"/>
    <w:rsid w:val="49A64436"/>
    <w:rsid w:val="49AE2DA6"/>
    <w:rsid w:val="4A1B48DF"/>
    <w:rsid w:val="4A2A68D0"/>
    <w:rsid w:val="4A3B47D7"/>
    <w:rsid w:val="4A4B756B"/>
    <w:rsid w:val="4A5D0A54"/>
    <w:rsid w:val="4A7C09A8"/>
    <w:rsid w:val="4A8F2BD7"/>
    <w:rsid w:val="4ABD5996"/>
    <w:rsid w:val="4AC52021"/>
    <w:rsid w:val="4AD413DF"/>
    <w:rsid w:val="4AEF3676"/>
    <w:rsid w:val="4AF64A60"/>
    <w:rsid w:val="4B0B6702"/>
    <w:rsid w:val="4B35FE0A"/>
    <w:rsid w:val="4B3BB144"/>
    <w:rsid w:val="4B4A341A"/>
    <w:rsid w:val="4B677B2F"/>
    <w:rsid w:val="4B685902"/>
    <w:rsid w:val="4B7AC978"/>
    <w:rsid w:val="4B7F2937"/>
    <w:rsid w:val="4B90799F"/>
    <w:rsid w:val="4BB7C111"/>
    <w:rsid w:val="4BCE157B"/>
    <w:rsid w:val="4BEA14D5"/>
    <w:rsid w:val="4BF577C6"/>
    <w:rsid w:val="4BF7E50F"/>
    <w:rsid w:val="4BFAE80B"/>
    <w:rsid w:val="4BFE24B2"/>
    <w:rsid w:val="4C0D2006"/>
    <w:rsid w:val="4C4658B1"/>
    <w:rsid w:val="4C55054E"/>
    <w:rsid w:val="4C6F0F12"/>
    <w:rsid w:val="4C85000D"/>
    <w:rsid w:val="4C934C01"/>
    <w:rsid w:val="4C96639C"/>
    <w:rsid w:val="4C9B3B4E"/>
    <w:rsid w:val="4D0D7919"/>
    <w:rsid w:val="4D146C42"/>
    <w:rsid w:val="4D39745F"/>
    <w:rsid w:val="4D4344CF"/>
    <w:rsid w:val="4D4642C1"/>
    <w:rsid w:val="4D4B18DC"/>
    <w:rsid w:val="4D772DCB"/>
    <w:rsid w:val="4D810EFD"/>
    <w:rsid w:val="4D970721"/>
    <w:rsid w:val="4DCB09F0"/>
    <w:rsid w:val="4DD0778F"/>
    <w:rsid w:val="4DDC6BC5"/>
    <w:rsid w:val="4DE30CDF"/>
    <w:rsid w:val="4E0336C0"/>
    <w:rsid w:val="4E4C73A3"/>
    <w:rsid w:val="4E641F1A"/>
    <w:rsid w:val="4E6F3F3D"/>
    <w:rsid w:val="4E8273DA"/>
    <w:rsid w:val="4E843DA7"/>
    <w:rsid w:val="4E86609F"/>
    <w:rsid w:val="4EA54F58"/>
    <w:rsid w:val="4EB77921"/>
    <w:rsid w:val="4EBF031B"/>
    <w:rsid w:val="4ECA6880"/>
    <w:rsid w:val="4ECF1271"/>
    <w:rsid w:val="4ED25E5C"/>
    <w:rsid w:val="4EDA489A"/>
    <w:rsid w:val="4EDA5AAA"/>
    <w:rsid w:val="4EDF237F"/>
    <w:rsid w:val="4EF86CC0"/>
    <w:rsid w:val="4EFB1B24"/>
    <w:rsid w:val="4EFC390E"/>
    <w:rsid w:val="4EFD6746"/>
    <w:rsid w:val="4EFF08CB"/>
    <w:rsid w:val="4F0A5B2B"/>
    <w:rsid w:val="4F3C4B90"/>
    <w:rsid w:val="4F5A161B"/>
    <w:rsid w:val="4F936CC6"/>
    <w:rsid w:val="4F9735BA"/>
    <w:rsid w:val="4F9A62A6"/>
    <w:rsid w:val="4F9F1B0F"/>
    <w:rsid w:val="4FA80004"/>
    <w:rsid w:val="4FB749F0"/>
    <w:rsid w:val="4FB7F276"/>
    <w:rsid w:val="4FB8497E"/>
    <w:rsid w:val="4FC6067D"/>
    <w:rsid w:val="4FCD042A"/>
    <w:rsid w:val="4FDC17DF"/>
    <w:rsid w:val="4FF30539"/>
    <w:rsid w:val="4FFB19C9"/>
    <w:rsid w:val="4FFB7226"/>
    <w:rsid w:val="4FFD3F23"/>
    <w:rsid w:val="4FFDD8D4"/>
    <w:rsid w:val="4FFF34B8"/>
    <w:rsid w:val="501F49FD"/>
    <w:rsid w:val="502A5888"/>
    <w:rsid w:val="5032449E"/>
    <w:rsid w:val="503E4E84"/>
    <w:rsid w:val="504B393E"/>
    <w:rsid w:val="505550D7"/>
    <w:rsid w:val="507408A5"/>
    <w:rsid w:val="5074270E"/>
    <w:rsid w:val="50744D49"/>
    <w:rsid w:val="50835A1F"/>
    <w:rsid w:val="509139D5"/>
    <w:rsid w:val="509E1DC6"/>
    <w:rsid w:val="50A7016E"/>
    <w:rsid w:val="50AC6291"/>
    <w:rsid w:val="50EF43D0"/>
    <w:rsid w:val="50FB0FC7"/>
    <w:rsid w:val="50FC089B"/>
    <w:rsid w:val="512621FC"/>
    <w:rsid w:val="51277588"/>
    <w:rsid w:val="515C2DD9"/>
    <w:rsid w:val="515D57DD"/>
    <w:rsid w:val="51713BAA"/>
    <w:rsid w:val="517D56D5"/>
    <w:rsid w:val="51812DB4"/>
    <w:rsid w:val="519028E0"/>
    <w:rsid w:val="51D23526"/>
    <w:rsid w:val="51E66682"/>
    <w:rsid w:val="51E952C3"/>
    <w:rsid w:val="5215352B"/>
    <w:rsid w:val="5229185E"/>
    <w:rsid w:val="52323906"/>
    <w:rsid w:val="52432C25"/>
    <w:rsid w:val="526153FD"/>
    <w:rsid w:val="527C6B09"/>
    <w:rsid w:val="52AD5B3E"/>
    <w:rsid w:val="52F10B4A"/>
    <w:rsid w:val="52F5521E"/>
    <w:rsid w:val="52FDB3B4"/>
    <w:rsid w:val="530028C4"/>
    <w:rsid w:val="531142D2"/>
    <w:rsid w:val="531913A2"/>
    <w:rsid w:val="53236894"/>
    <w:rsid w:val="5377F919"/>
    <w:rsid w:val="53B378F1"/>
    <w:rsid w:val="53BABE2C"/>
    <w:rsid w:val="53BEFA32"/>
    <w:rsid w:val="53C30AD1"/>
    <w:rsid w:val="53C35649"/>
    <w:rsid w:val="53E378B1"/>
    <w:rsid w:val="53ECD8B5"/>
    <w:rsid w:val="53FB3CD3"/>
    <w:rsid w:val="53FCFDAB"/>
    <w:rsid w:val="541A1764"/>
    <w:rsid w:val="54326116"/>
    <w:rsid w:val="545812E0"/>
    <w:rsid w:val="547643A4"/>
    <w:rsid w:val="547EEA6A"/>
    <w:rsid w:val="54882B71"/>
    <w:rsid w:val="548E5043"/>
    <w:rsid w:val="549F610D"/>
    <w:rsid w:val="54A85071"/>
    <w:rsid w:val="54C85664"/>
    <w:rsid w:val="54EF976B"/>
    <w:rsid w:val="550D55D1"/>
    <w:rsid w:val="55213B45"/>
    <w:rsid w:val="55284354"/>
    <w:rsid w:val="552A4A28"/>
    <w:rsid w:val="552F0DC7"/>
    <w:rsid w:val="553158A2"/>
    <w:rsid w:val="553D4774"/>
    <w:rsid w:val="554D777B"/>
    <w:rsid w:val="556F6BBC"/>
    <w:rsid w:val="557C720E"/>
    <w:rsid w:val="557D5095"/>
    <w:rsid w:val="558A108B"/>
    <w:rsid w:val="559B0684"/>
    <w:rsid w:val="559F18EC"/>
    <w:rsid w:val="55C220B3"/>
    <w:rsid w:val="55CB209E"/>
    <w:rsid w:val="55FE03D8"/>
    <w:rsid w:val="55FF402D"/>
    <w:rsid w:val="55FF651E"/>
    <w:rsid w:val="55FFDE62"/>
    <w:rsid w:val="561019BC"/>
    <w:rsid w:val="564F2AFF"/>
    <w:rsid w:val="565D002E"/>
    <w:rsid w:val="565F5B54"/>
    <w:rsid w:val="56773230"/>
    <w:rsid w:val="567C24C2"/>
    <w:rsid w:val="567FE056"/>
    <w:rsid w:val="56853574"/>
    <w:rsid w:val="568850AA"/>
    <w:rsid w:val="568A7075"/>
    <w:rsid w:val="569CC50E"/>
    <w:rsid w:val="56A33C92"/>
    <w:rsid w:val="56C87B9D"/>
    <w:rsid w:val="56D532FF"/>
    <w:rsid w:val="56DFB7F1"/>
    <w:rsid w:val="56E36785"/>
    <w:rsid w:val="574A05B2"/>
    <w:rsid w:val="576C677A"/>
    <w:rsid w:val="57794CF4"/>
    <w:rsid w:val="57896248"/>
    <w:rsid w:val="57ABE97A"/>
    <w:rsid w:val="57BD61DA"/>
    <w:rsid w:val="57C86F4A"/>
    <w:rsid w:val="57C9597B"/>
    <w:rsid w:val="57EF0F67"/>
    <w:rsid w:val="57EF2F07"/>
    <w:rsid w:val="57FBF30A"/>
    <w:rsid w:val="57FF57FE"/>
    <w:rsid w:val="57FF67E2"/>
    <w:rsid w:val="57FFF798"/>
    <w:rsid w:val="58047A99"/>
    <w:rsid w:val="58156E12"/>
    <w:rsid w:val="58187D78"/>
    <w:rsid w:val="582C7CB7"/>
    <w:rsid w:val="58472D43"/>
    <w:rsid w:val="5870229A"/>
    <w:rsid w:val="58AAFE99"/>
    <w:rsid w:val="58B24629"/>
    <w:rsid w:val="58C16652"/>
    <w:rsid w:val="58E701E7"/>
    <w:rsid w:val="59036C6A"/>
    <w:rsid w:val="59306CDC"/>
    <w:rsid w:val="594827D5"/>
    <w:rsid w:val="59505ACE"/>
    <w:rsid w:val="595079D6"/>
    <w:rsid w:val="595735A2"/>
    <w:rsid w:val="59655912"/>
    <w:rsid w:val="59833BA9"/>
    <w:rsid w:val="59886D7F"/>
    <w:rsid w:val="59AF6DF2"/>
    <w:rsid w:val="59CA4F29"/>
    <w:rsid w:val="59CA59DA"/>
    <w:rsid w:val="59CD62FE"/>
    <w:rsid w:val="59D465F5"/>
    <w:rsid w:val="59D800F7"/>
    <w:rsid w:val="59ED2925"/>
    <w:rsid w:val="59F741B6"/>
    <w:rsid w:val="5A050D40"/>
    <w:rsid w:val="5A221372"/>
    <w:rsid w:val="5A615BCE"/>
    <w:rsid w:val="5A690289"/>
    <w:rsid w:val="5A803764"/>
    <w:rsid w:val="5A81003E"/>
    <w:rsid w:val="5AAB1367"/>
    <w:rsid w:val="5ABF4872"/>
    <w:rsid w:val="5ADF776C"/>
    <w:rsid w:val="5AE27845"/>
    <w:rsid w:val="5AF744DA"/>
    <w:rsid w:val="5AF8B1E8"/>
    <w:rsid w:val="5AFC1BC3"/>
    <w:rsid w:val="5AFD6C40"/>
    <w:rsid w:val="5B3C27EB"/>
    <w:rsid w:val="5B5B0B94"/>
    <w:rsid w:val="5B756615"/>
    <w:rsid w:val="5B7EE6A5"/>
    <w:rsid w:val="5B9BFEAE"/>
    <w:rsid w:val="5BA83A36"/>
    <w:rsid w:val="5BCD17B1"/>
    <w:rsid w:val="5BDCAF1C"/>
    <w:rsid w:val="5BE80ED6"/>
    <w:rsid w:val="5BE90261"/>
    <w:rsid w:val="5BEF65F5"/>
    <w:rsid w:val="5BF7D077"/>
    <w:rsid w:val="5BFA4F23"/>
    <w:rsid w:val="5BFCED34"/>
    <w:rsid w:val="5C05719D"/>
    <w:rsid w:val="5C1967A5"/>
    <w:rsid w:val="5C4035E0"/>
    <w:rsid w:val="5C464AF3"/>
    <w:rsid w:val="5C683A4F"/>
    <w:rsid w:val="5C691451"/>
    <w:rsid w:val="5C76E608"/>
    <w:rsid w:val="5C7A13FA"/>
    <w:rsid w:val="5C7C42E4"/>
    <w:rsid w:val="5C9C6507"/>
    <w:rsid w:val="5C9F08E2"/>
    <w:rsid w:val="5CBD218A"/>
    <w:rsid w:val="5CCF87CA"/>
    <w:rsid w:val="5CD86660"/>
    <w:rsid w:val="5CDF3012"/>
    <w:rsid w:val="5CE047AB"/>
    <w:rsid w:val="5CE54D0B"/>
    <w:rsid w:val="5CF977E4"/>
    <w:rsid w:val="5D5B70A6"/>
    <w:rsid w:val="5D7D8586"/>
    <w:rsid w:val="5D947B2E"/>
    <w:rsid w:val="5D996534"/>
    <w:rsid w:val="5D9D284A"/>
    <w:rsid w:val="5DA45DDB"/>
    <w:rsid w:val="5DA52CD8"/>
    <w:rsid w:val="5DAFF25E"/>
    <w:rsid w:val="5DB262B1"/>
    <w:rsid w:val="5DB744C7"/>
    <w:rsid w:val="5DEA9449"/>
    <w:rsid w:val="5DEF1E11"/>
    <w:rsid w:val="5DFE5D6E"/>
    <w:rsid w:val="5E67E018"/>
    <w:rsid w:val="5E6A153A"/>
    <w:rsid w:val="5E9F0293"/>
    <w:rsid w:val="5EA52572"/>
    <w:rsid w:val="5EB78BDC"/>
    <w:rsid w:val="5EB82887"/>
    <w:rsid w:val="5EBA5647"/>
    <w:rsid w:val="5EBDBD16"/>
    <w:rsid w:val="5ECF7D57"/>
    <w:rsid w:val="5ED12060"/>
    <w:rsid w:val="5ED27BE1"/>
    <w:rsid w:val="5ED96C4F"/>
    <w:rsid w:val="5EDF525F"/>
    <w:rsid w:val="5EE05174"/>
    <w:rsid w:val="5EE97135"/>
    <w:rsid w:val="5EF532BD"/>
    <w:rsid w:val="5EFF176E"/>
    <w:rsid w:val="5EFF7ED4"/>
    <w:rsid w:val="5F1B04DA"/>
    <w:rsid w:val="5F1B0D98"/>
    <w:rsid w:val="5F1C0EB4"/>
    <w:rsid w:val="5F2128FB"/>
    <w:rsid w:val="5F230066"/>
    <w:rsid w:val="5F27E1B1"/>
    <w:rsid w:val="5F3F5466"/>
    <w:rsid w:val="5F463D55"/>
    <w:rsid w:val="5F587C40"/>
    <w:rsid w:val="5F5EF1B2"/>
    <w:rsid w:val="5F716AFB"/>
    <w:rsid w:val="5F7BB19F"/>
    <w:rsid w:val="5F7D14A0"/>
    <w:rsid w:val="5F7EE8AF"/>
    <w:rsid w:val="5F7F14FE"/>
    <w:rsid w:val="5F8022D9"/>
    <w:rsid w:val="5F8637E8"/>
    <w:rsid w:val="5F88394B"/>
    <w:rsid w:val="5F922AF6"/>
    <w:rsid w:val="5F942D12"/>
    <w:rsid w:val="5F9FEAA9"/>
    <w:rsid w:val="5FAF9B0C"/>
    <w:rsid w:val="5FBBF5FA"/>
    <w:rsid w:val="5FBE66BA"/>
    <w:rsid w:val="5FBF5989"/>
    <w:rsid w:val="5FCDDD3D"/>
    <w:rsid w:val="5FD32079"/>
    <w:rsid w:val="5FDE7C52"/>
    <w:rsid w:val="5FDFE1CF"/>
    <w:rsid w:val="5FDFFEBC"/>
    <w:rsid w:val="5FEB31D0"/>
    <w:rsid w:val="5FF7ED41"/>
    <w:rsid w:val="5FFB4CB2"/>
    <w:rsid w:val="5FFEB3A2"/>
    <w:rsid w:val="5FFFC719"/>
    <w:rsid w:val="5FFFEFC7"/>
    <w:rsid w:val="5FFFF829"/>
    <w:rsid w:val="60243CAF"/>
    <w:rsid w:val="60304923"/>
    <w:rsid w:val="603911C4"/>
    <w:rsid w:val="607C109C"/>
    <w:rsid w:val="608F7EB6"/>
    <w:rsid w:val="60912DAE"/>
    <w:rsid w:val="609C5056"/>
    <w:rsid w:val="60A93A22"/>
    <w:rsid w:val="60AB0AE3"/>
    <w:rsid w:val="60CAFE72"/>
    <w:rsid w:val="60D311A2"/>
    <w:rsid w:val="60F8107F"/>
    <w:rsid w:val="60FE6010"/>
    <w:rsid w:val="610619ED"/>
    <w:rsid w:val="611C241C"/>
    <w:rsid w:val="61277B74"/>
    <w:rsid w:val="617D0A50"/>
    <w:rsid w:val="61931421"/>
    <w:rsid w:val="61DED416"/>
    <w:rsid w:val="61EFE5B6"/>
    <w:rsid w:val="61FD3AE5"/>
    <w:rsid w:val="62083543"/>
    <w:rsid w:val="620A72BB"/>
    <w:rsid w:val="620B1CA4"/>
    <w:rsid w:val="62195745"/>
    <w:rsid w:val="622814F0"/>
    <w:rsid w:val="623865FC"/>
    <w:rsid w:val="623F2C6D"/>
    <w:rsid w:val="62404C02"/>
    <w:rsid w:val="624C7057"/>
    <w:rsid w:val="624D71A8"/>
    <w:rsid w:val="62514EEA"/>
    <w:rsid w:val="626D24DE"/>
    <w:rsid w:val="626E292D"/>
    <w:rsid w:val="62894684"/>
    <w:rsid w:val="62981606"/>
    <w:rsid w:val="629B6165"/>
    <w:rsid w:val="62B9741D"/>
    <w:rsid w:val="62DD22DA"/>
    <w:rsid w:val="62E11C06"/>
    <w:rsid w:val="63016E98"/>
    <w:rsid w:val="63244B5F"/>
    <w:rsid w:val="63283A59"/>
    <w:rsid w:val="632E7E4C"/>
    <w:rsid w:val="633200E7"/>
    <w:rsid w:val="63416D0D"/>
    <w:rsid w:val="63502FCE"/>
    <w:rsid w:val="636522D0"/>
    <w:rsid w:val="637F1B58"/>
    <w:rsid w:val="63DF4774"/>
    <w:rsid w:val="63E61007"/>
    <w:rsid w:val="63FFF8DB"/>
    <w:rsid w:val="64162318"/>
    <w:rsid w:val="6447573E"/>
    <w:rsid w:val="645A41B3"/>
    <w:rsid w:val="64A47AAA"/>
    <w:rsid w:val="64BC4A78"/>
    <w:rsid w:val="64E71F99"/>
    <w:rsid w:val="65223BFC"/>
    <w:rsid w:val="655834A3"/>
    <w:rsid w:val="656327E9"/>
    <w:rsid w:val="65736F26"/>
    <w:rsid w:val="6573E3D3"/>
    <w:rsid w:val="657874A5"/>
    <w:rsid w:val="657F7B04"/>
    <w:rsid w:val="65A80432"/>
    <w:rsid w:val="65A90B99"/>
    <w:rsid w:val="65D43361"/>
    <w:rsid w:val="65D7505D"/>
    <w:rsid w:val="65DF6E44"/>
    <w:rsid w:val="65E10333"/>
    <w:rsid w:val="65E21C31"/>
    <w:rsid w:val="65ECEE9C"/>
    <w:rsid w:val="65EEF840"/>
    <w:rsid w:val="65FDB075"/>
    <w:rsid w:val="65FE289A"/>
    <w:rsid w:val="65FFFD79"/>
    <w:rsid w:val="661D0C3C"/>
    <w:rsid w:val="66267257"/>
    <w:rsid w:val="663F14FE"/>
    <w:rsid w:val="668D2E4E"/>
    <w:rsid w:val="66937CE1"/>
    <w:rsid w:val="66B21CD0"/>
    <w:rsid w:val="66C51A03"/>
    <w:rsid w:val="66EA100C"/>
    <w:rsid w:val="66F14577"/>
    <w:rsid w:val="66FF7821"/>
    <w:rsid w:val="670B5A59"/>
    <w:rsid w:val="6735657C"/>
    <w:rsid w:val="675F4428"/>
    <w:rsid w:val="67684380"/>
    <w:rsid w:val="677B9C56"/>
    <w:rsid w:val="677D1D27"/>
    <w:rsid w:val="677FC008"/>
    <w:rsid w:val="67944D0A"/>
    <w:rsid w:val="67B77BC7"/>
    <w:rsid w:val="67BC6137"/>
    <w:rsid w:val="67BC66B2"/>
    <w:rsid w:val="67C64436"/>
    <w:rsid w:val="67DF7351"/>
    <w:rsid w:val="67FD2E43"/>
    <w:rsid w:val="67FF9C4C"/>
    <w:rsid w:val="67FFF8D1"/>
    <w:rsid w:val="68011712"/>
    <w:rsid w:val="68123E42"/>
    <w:rsid w:val="68166636"/>
    <w:rsid w:val="681F3395"/>
    <w:rsid w:val="68336E40"/>
    <w:rsid w:val="685F6EB3"/>
    <w:rsid w:val="687A4A6F"/>
    <w:rsid w:val="687EBF60"/>
    <w:rsid w:val="688D6DD8"/>
    <w:rsid w:val="68D66149"/>
    <w:rsid w:val="68DE6680"/>
    <w:rsid w:val="68FD4BD4"/>
    <w:rsid w:val="68FFEB39"/>
    <w:rsid w:val="691A3C19"/>
    <w:rsid w:val="69297796"/>
    <w:rsid w:val="696066A9"/>
    <w:rsid w:val="69704AFB"/>
    <w:rsid w:val="697F4F1A"/>
    <w:rsid w:val="69895CD7"/>
    <w:rsid w:val="69901FCA"/>
    <w:rsid w:val="69CB6135"/>
    <w:rsid w:val="69D70A46"/>
    <w:rsid w:val="69D97BBF"/>
    <w:rsid w:val="69DA6673"/>
    <w:rsid w:val="69EE78DD"/>
    <w:rsid w:val="69FEC87B"/>
    <w:rsid w:val="69FF5A6E"/>
    <w:rsid w:val="6A072332"/>
    <w:rsid w:val="6A0F719E"/>
    <w:rsid w:val="6A1646A3"/>
    <w:rsid w:val="6A2451B3"/>
    <w:rsid w:val="6A4A3EC0"/>
    <w:rsid w:val="6A553A32"/>
    <w:rsid w:val="6A58493C"/>
    <w:rsid w:val="6A5A74DA"/>
    <w:rsid w:val="6A784B1A"/>
    <w:rsid w:val="6A7A265C"/>
    <w:rsid w:val="6A815C41"/>
    <w:rsid w:val="6A982DEB"/>
    <w:rsid w:val="6A9F07BD"/>
    <w:rsid w:val="6AA66AB5"/>
    <w:rsid w:val="6AC975E8"/>
    <w:rsid w:val="6AD777B4"/>
    <w:rsid w:val="6AE41DB7"/>
    <w:rsid w:val="6AFFE0E2"/>
    <w:rsid w:val="6B563571"/>
    <w:rsid w:val="6B5B0DCC"/>
    <w:rsid w:val="6B5E99B4"/>
    <w:rsid w:val="6B6E08BB"/>
    <w:rsid w:val="6B837A62"/>
    <w:rsid w:val="6B8F69CA"/>
    <w:rsid w:val="6B9300C4"/>
    <w:rsid w:val="6B9A7726"/>
    <w:rsid w:val="6BA13C28"/>
    <w:rsid w:val="6BA32F31"/>
    <w:rsid w:val="6BBD8FCF"/>
    <w:rsid w:val="6BDAA1CB"/>
    <w:rsid w:val="6BDB9E97"/>
    <w:rsid w:val="6BE7410A"/>
    <w:rsid w:val="6BEF5FAC"/>
    <w:rsid w:val="6BEF647C"/>
    <w:rsid w:val="6BF80717"/>
    <w:rsid w:val="6BFB7D7A"/>
    <w:rsid w:val="6BFC6E54"/>
    <w:rsid w:val="6BFE850E"/>
    <w:rsid w:val="6BFF8B7F"/>
    <w:rsid w:val="6BFFC9B6"/>
    <w:rsid w:val="6BFFF9F1"/>
    <w:rsid w:val="6C1CC7BF"/>
    <w:rsid w:val="6C4746FB"/>
    <w:rsid w:val="6C6E6DCF"/>
    <w:rsid w:val="6CB41BA5"/>
    <w:rsid w:val="6CB70813"/>
    <w:rsid w:val="6CBF4531"/>
    <w:rsid w:val="6CC42F7D"/>
    <w:rsid w:val="6CC87B57"/>
    <w:rsid w:val="6CEECC61"/>
    <w:rsid w:val="6CF36D2F"/>
    <w:rsid w:val="6D047526"/>
    <w:rsid w:val="6D4F0278"/>
    <w:rsid w:val="6D6D1F81"/>
    <w:rsid w:val="6D6D3C44"/>
    <w:rsid w:val="6D740571"/>
    <w:rsid w:val="6D7BA7C8"/>
    <w:rsid w:val="6D7E8BB4"/>
    <w:rsid w:val="6D851B37"/>
    <w:rsid w:val="6DA87988"/>
    <w:rsid w:val="6DD24A05"/>
    <w:rsid w:val="6DD2580B"/>
    <w:rsid w:val="6DDF392B"/>
    <w:rsid w:val="6DDFDBFA"/>
    <w:rsid w:val="6DEE0AAA"/>
    <w:rsid w:val="6DFC2213"/>
    <w:rsid w:val="6DFFBFD4"/>
    <w:rsid w:val="6E1F45CA"/>
    <w:rsid w:val="6E5F7D0F"/>
    <w:rsid w:val="6E6D0492"/>
    <w:rsid w:val="6E75141C"/>
    <w:rsid w:val="6E7E87E2"/>
    <w:rsid w:val="6E7F0016"/>
    <w:rsid w:val="6E7F7C1D"/>
    <w:rsid w:val="6E8B4255"/>
    <w:rsid w:val="6EB216AF"/>
    <w:rsid w:val="6EB65494"/>
    <w:rsid w:val="6EBA76B8"/>
    <w:rsid w:val="6EBF4978"/>
    <w:rsid w:val="6EEC5A81"/>
    <w:rsid w:val="6EFF6BEE"/>
    <w:rsid w:val="6F025213"/>
    <w:rsid w:val="6F0D3F9D"/>
    <w:rsid w:val="6F135451"/>
    <w:rsid w:val="6F156EF1"/>
    <w:rsid w:val="6F32464E"/>
    <w:rsid w:val="6F3941EE"/>
    <w:rsid w:val="6F3BFA18"/>
    <w:rsid w:val="6F3DC721"/>
    <w:rsid w:val="6F440275"/>
    <w:rsid w:val="6F4FC352"/>
    <w:rsid w:val="6F710BF9"/>
    <w:rsid w:val="6F76C36A"/>
    <w:rsid w:val="6F7A1CD9"/>
    <w:rsid w:val="6F7C5EAC"/>
    <w:rsid w:val="6F7DA4C0"/>
    <w:rsid w:val="6F7F7270"/>
    <w:rsid w:val="6F95FE01"/>
    <w:rsid w:val="6F9D8414"/>
    <w:rsid w:val="6FB62C9E"/>
    <w:rsid w:val="6FBC0A83"/>
    <w:rsid w:val="6FBEDEB1"/>
    <w:rsid w:val="6FCF088D"/>
    <w:rsid w:val="6FD93E26"/>
    <w:rsid w:val="6FDAF81D"/>
    <w:rsid w:val="6FDE7D56"/>
    <w:rsid w:val="6FDF0210"/>
    <w:rsid w:val="6FDF7734"/>
    <w:rsid w:val="6FDFF4A3"/>
    <w:rsid w:val="6FE71A95"/>
    <w:rsid w:val="6FE949B4"/>
    <w:rsid w:val="6FED4DBF"/>
    <w:rsid w:val="6FF34CD8"/>
    <w:rsid w:val="6FF73B3E"/>
    <w:rsid w:val="6FFB4D5A"/>
    <w:rsid w:val="6FFB5BF5"/>
    <w:rsid w:val="6FFEBE04"/>
    <w:rsid w:val="6FFEFE37"/>
    <w:rsid w:val="6FFF1443"/>
    <w:rsid w:val="6FFF4C4B"/>
    <w:rsid w:val="6FFF59E6"/>
    <w:rsid w:val="6FFFBC86"/>
    <w:rsid w:val="70241EE0"/>
    <w:rsid w:val="702C275E"/>
    <w:rsid w:val="70357BF9"/>
    <w:rsid w:val="70672630"/>
    <w:rsid w:val="708A46D8"/>
    <w:rsid w:val="70A566AB"/>
    <w:rsid w:val="70AB487B"/>
    <w:rsid w:val="70F869CD"/>
    <w:rsid w:val="70F86D26"/>
    <w:rsid w:val="71080D91"/>
    <w:rsid w:val="71096990"/>
    <w:rsid w:val="7128128D"/>
    <w:rsid w:val="71312FFC"/>
    <w:rsid w:val="71364909"/>
    <w:rsid w:val="714300F4"/>
    <w:rsid w:val="714B7705"/>
    <w:rsid w:val="716ECA01"/>
    <w:rsid w:val="719B56EF"/>
    <w:rsid w:val="719C63DF"/>
    <w:rsid w:val="71A52B5D"/>
    <w:rsid w:val="71A55281"/>
    <w:rsid w:val="71B615C9"/>
    <w:rsid w:val="71B63E66"/>
    <w:rsid w:val="71EC078C"/>
    <w:rsid w:val="71F78923"/>
    <w:rsid w:val="72301186"/>
    <w:rsid w:val="723D4B43"/>
    <w:rsid w:val="725A6447"/>
    <w:rsid w:val="727644F9"/>
    <w:rsid w:val="72806075"/>
    <w:rsid w:val="72874010"/>
    <w:rsid w:val="728BCA9C"/>
    <w:rsid w:val="72F01BB6"/>
    <w:rsid w:val="72F655A3"/>
    <w:rsid w:val="72FB055A"/>
    <w:rsid w:val="731C29AB"/>
    <w:rsid w:val="73216213"/>
    <w:rsid w:val="73217FC1"/>
    <w:rsid w:val="733FB15D"/>
    <w:rsid w:val="73656E0A"/>
    <w:rsid w:val="7375030D"/>
    <w:rsid w:val="737C4F39"/>
    <w:rsid w:val="738A0C66"/>
    <w:rsid w:val="739DE361"/>
    <w:rsid w:val="739F0FDA"/>
    <w:rsid w:val="73ACCF6A"/>
    <w:rsid w:val="73B057E9"/>
    <w:rsid w:val="73B51118"/>
    <w:rsid w:val="73BB6668"/>
    <w:rsid w:val="73F5BE08"/>
    <w:rsid w:val="73FB0A49"/>
    <w:rsid w:val="73FBA95D"/>
    <w:rsid w:val="73FDFFD6"/>
    <w:rsid w:val="73FF354D"/>
    <w:rsid w:val="7403434A"/>
    <w:rsid w:val="74393A30"/>
    <w:rsid w:val="744245F4"/>
    <w:rsid w:val="744411BA"/>
    <w:rsid w:val="74562D73"/>
    <w:rsid w:val="7457323E"/>
    <w:rsid w:val="74654825"/>
    <w:rsid w:val="74820F33"/>
    <w:rsid w:val="749D5D6D"/>
    <w:rsid w:val="74A54C22"/>
    <w:rsid w:val="74CE0232"/>
    <w:rsid w:val="74DB7AC1"/>
    <w:rsid w:val="74F6722B"/>
    <w:rsid w:val="74FE3782"/>
    <w:rsid w:val="75022074"/>
    <w:rsid w:val="75134281"/>
    <w:rsid w:val="75313CDE"/>
    <w:rsid w:val="754DB126"/>
    <w:rsid w:val="75524DAA"/>
    <w:rsid w:val="755A4626"/>
    <w:rsid w:val="755B4EE8"/>
    <w:rsid w:val="756D1C2A"/>
    <w:rsid w:val="759F6EC2"/>
    <w:rsid w:val="75A8490B"/>
    <w:rsid w:val="75BD4333"/>
    <w:rsid w:val="75BFFF81"/>
    <w:rsid w:val="75C15E3F"/>
    <w:rsid w:val="75CB7725"/>
    <w:rsid w:val="75CD0127"/>
    <w:rsid w:val="75DA132A"/>
    <w:rsid w:val="75E13554"/>
    <w:rsid w:val="75E91A34"/>
    <w:rsid w:val="75F303C2"/>
    <w:rsid w:val="75F6ACD7"/>
    <w:rsid w:val="760E43FB"/>
    <w:rsid w:val="761338CF"/>
    <w:rsid w:val="761E5D03"/>
    <w:rsid w:val="762B7A6C"/>
    <w:rsid w:val="764A3ADC"/>
    <w:rsid w:val="76592B3A"/>
    <w:rsid w:val="765B3F2D"/>
    <w:rsid w:val="76731453"/>
    <w:rsid w:val="767F0A1D"/>
    <w:rsid w:val="76982C90"/>
    <w:rsid w:val="76A902B3"/>
    <w:rsid w:val="76B87474"/>
    <w:rsid w:val="76BB076B"/>
    <w:rsid w:val="76BFEC6D"/>
    <w:rsid w:val="76C5391B"/>
    <w:rsid w:val="76C9109B"/>
    <w:rsid w:val="76CE4D82"/>
    <w:rsid w:val="76D7ACDB"/>
    <w:rsid w:val="76DDFB2C"/>
    <w:rsid w:val="76DF9E22"/>
    <w:rsid w:val="76EB74FC"/>
    <w:rsid w:val="76F44DF2"/>
    <w:rsid w:val="76F8FEAE"/>
    <w:rsid w:val="76FF0516"/>
    <w:rsid w:val="77073972"/>
    <w:rsid w:val="7718792D"/>
    <w:rsid w:val="77403E53"/>
    <w:rsid w:val="77570FA8"/>
    <w:rsid w:val="776EB9E4"/>
    <w:rsid w:val="776F54C8"/>
    <w:rsid w:val="77749DEA"/>
    <w:rsid w:val="777E6A24"/>
    <w:rsid w:val="779108EB"/>
    <w:rsid w:val="7795F43F"/>
    <w:rsid w:val="77A0211E"/>
    <w:rsid w:val="77A34190"/>
    <w:rsid w:val="77A7EB14"/>
    <w:rsid w:val="77BB52AE"/>
    <w:rsid w:val="77CD5E59"/>
    <w:rsid w:val="77D3111C"/>
    <w:rsid w:val="77D3CC90"/>
    <w:rsid w:val="77D5C127"/>
    <w:rsid w:val="77DF3B9A"/>
    <w:rsid w:val="77DF6949"/>
    <w:rsid w:val="77E2D1F6"/>
    <w:rsid w:val="77E61B9A"/>
    <w:rsid w:val="77E7888E"/>
    <w:rsid w:val="77EF3802"/>
    <w:rsid w:val="77F2AF42"/>
    <w:rsid w:val="77F68EDC"/>
    <w:rsid w:val="77FE7094"/>
    <w:rsid w:val="77FEA335"/>
    <w:rsid w:val="77FF0F63"/>
    <w:rsid w:val="77FF4EE3"/>
    <w:rsid w:val="78322C70"/>
    <w:rsid w:val="7837F876"/>
    <w:rsid w:val="7865175D"/>
    <w:rsid w:val="786E61F9"/>
    <w:rsid w:val="787D0422"/>
    <w:rsid w:val="7881167C"/>
    <w:rsid w:val="78975968"/>
    <w:rsid w:val="789E4930"/>
    <w:rsid w:val="78AA42BD"/>
    <w:rsid w:val="78B5750F"/>
    <w:rsid w:val="78D23F5A"/>
    <w:rsid w:val="78E1196C"/>
    <w:rsid w:val="78F62113"/>
    <w:rsid w:val="79215F4C"/>
    <w:rsid w:val="797B5C4F"/>
    <w:rsid w:val="797B63D4"/>
    <w:rsid w:val="79B5CD91"/>
    <w:rsid w:val="79B92F58"/>
    <w:rsid w:val="79BC4EE7"/>
    <w:rsid w:val="79CF8711"/>
    <w:rsid w:val="79D060FF"/>
    <w:rsid w:val="79DF2DE4"/>
    <w:rsid w:val="79DF997F"/>
    <w:rsid w:val="79E7787B"/>
    <w:rsid w:val="79ECF9CA"/>
    <w:rsid w:val="79F3606F"/>
    <w:rsid w:val="79FE36D6"/>
    <w:rsid w:val="7A0B7864"/>
    <w:rsid w:val="7A6A04A0"/>
    <w:rsid w:val="7A6B18FD"/>
    <w:rsid w:val="7A8772A3"/>
    <w:rsid w:val="7AA42131"/>
    <w:rsid w:val="7AAE1F47"/>
    <w:rsid w:val="7AB68603"/>
    <w:rsid w:val="7ABE6154"/>
    <w:rsid w:val="7AC8166A"/>
    <w:rsid w:val="7ADBD6C2"/>
    <w:rsid w:val="7AE22B3E"/>
    <w:rsid w:val="7AE7DC2E"/>
    <w:rsid w:val="7AEB2575"/>
    <w:rsid w:val="7AF3BC8D"/>
    <w:rsid w:val="7AF9BA7D"/>
    <w:rsid w:val="7B05466C"/>
    <w:rsid w:val="7B0C6CB3"/>
    <w:rsid w:val="7B3E4126"/>
    <w:rsid w:val="7B552B5F"/>
    <w:rsid w:val="7B7498CE"/>
    <w:rsid w:val="7B76A721"/>
    <w:rsid w:val="7B7A0986"/>
    <w:rsid w:val="7B7F1016"/>
    <w:rsid w:val="7B7F421C"/>
    <w:rsid w:val="7B876E2F"/>
    <w:rsid w:val="7B944CB6"/>
    <w:rsid w:val="7B9719FA"/>
    <w:rsid w:val="7B9B449A"/>
    <w:rsid w:val="7BA07EF1"/>
    <w:rsid w:val="7BA631C4"/>
    <w:rsid w:val="7BA7EB46"/>
    <w:rsid w:val="7BAA5FB1"/>
    <w:rsid w:val="7BAD3AD8"/>
    <w:rsid w:val="7BAF3632"/>
    <w:rsid w:val="7BB5432D"/>
    <w:rsid w:val="7BB6EB5A"/>
    <w:rsid w:val="7BBB3F9C"/>
    <w:rsid w:val="7BBDED78"/>
    <w:rsid w:val="7BBF6CC2"/>
    <w:rsid w:val="7BBF901C"/>
    <w:rsid w:val="7BC50334"/>
    <w:rsid w:val="7BCE7867"/>
    <w:rsid w:val="7BCF4EF3"/>
    <w:rsid w:val="7BD5E65E"/>
    <w:rsid w:val="7BD6D0B2"/>
    <w:rsid w:val="7BE58D82"/>
    <w:rsid w:val="7BE634A1"/>
    <w:rsid w:val="7BE71484"/>
    <w:rsid w:val="7BE92A89"/>
    <w:rsid w:val="7BEE745C"/>
    <w:rsid w:val="7BF7432D"/>
    <w:rsid w:val="7BFAEB6D"/>
    <w:rsid w:val="7BFCFE2D"/>
    <w:rsid w:val="7BFD7F02"/>
    <w:rsid w:val="7BFE4FF5"/>
    <w:rsid w:val="7BFEAEBA"/>
    <w:rsid w:val="7BFED7BB"/>
    <w:rsid w:val="7BFF4479"/>
    <w:rsid w:val="7BFF64A8"/>
    <w:rsid w:val="7BFF6BFB"/>
    <w:rsid w:val="7BFFE37E"/>
    <w:rsid w:val="7BFFF6F7"/>
    <w:rsid w:val="7C016BE2"/>
    <w:rsid w:val="7C0861C2"/>
    <w:rsid w:val="7C365C2B"/>
    <w:rsid w:val="7C5807CC"/>
    <w:rsid w:val="7C6FE10D"/>
    <w:rsid w:val="7C7863E8"/>
    <w:rsid w:val="7C7A1B6C"/>
    <w:rsid w:val="7C7A2DF9"/>
    <w:rsid w:val="7C9A2116"/>
    <w:rsid w:val="7CA23098"/>
    <w:rsid w:val="7CA852AF"/>
    <w:rsid w:val="7CAF2AE1"/>
    <w:rsid w:val="7CCB004F"/>
    <w:rsid w:val="7CDF9D78"/>
    <w:rsid w:val="7CE64038"/>
    <w:rsid w:val="7CEFF9E5"/>
    <w:rsid w:val="7CF274FD"/>
    <w:rsid w:val="7CFBABE1"/>
    <w:rsid w:val="7CFF36D2"/>
    <w:rsid w:val="7CFFA45B"/>
    <w:rsid w:val="7D09AE09"/>
    <w:rsid w:val="7D1A3417"/>
    <w:rsid w:val="7D1C0899"/>
    <w:rsid w:val="7D2C47A0"/>
    <w:rsid w:val="7D2F5570"/>
    <w:rsid w:val="7D3F2869"/>
    <w:rsid w:val="7D4B7628"/>
    <w:rsid w:val="7D5920E7"/>
    <w:rsid w:val="7D59469C"/>
    <w:rsid w:val="7D6075E7"/>
    <w:rsid w:val="7D6DD6DC"/>
    <w:rsid w:val="7D771165"/>
    <w:rsid w:val="7D844B36"/>
    <w:rsid w:val="7D8908F9"/>
    <w:rsid w:val="7D8E38D9"/>
    <w:rsid w:val="7D9B096A"/>
    <w:rsid w:val="7D9DC679"/>
    <w:rsid w:val="7DA3E7AA"/>
    <w:rsid w:val="7DABD165"/>
    <w:rsid w:val="7DAD500B"/>
    <w:rsid w:val="7DB39556"/>
    <w:rsid w:val="7DB50BAF"/>
    <w:rsid w:val="7DBB1ED5"/>
    <w:rsid w:val="7DBBCBF5"/>
    <w:rsid w:val="7DBD4993"/>
    <w:rsid w:val="7DBFEC53"/>
    <w:rsid w:val="7DCBACFD"/>
    <w:rsid w:val="7DCD470D"/>
    <w:rsid w:val="7DCF3474"/>
    <w:rsid w:val="7DCF61C6"/>
    <w:rsid w:val="7DD94F4D"/>
    <w:rsid w:val="7DD991DD"/>
    <w:rsid w:val="7DDEFF9B"/>
    <w:rsid w:val="7DDF1417"/>
    <w:rsid w:val="7DDF4C74"/>
    <w:rsid w:val="7DDFF93A"/>
    <w:rsid w:val="7DE5BBF3"/>
    <w:rsid w:val="7DEDD24F"/>
    <w:rsid w:val="7DEF0220"/>
    <w:rsid w:val="7DEF4CF4"/>
    <w:rsid w:val="7DEF8696"/>
    <w:rsid w:val="7DF30BC4"/>
    <w:rsid w:val="7DF65156"/>
    <w:rsid w:val="7DF7541E"/>
    <w:rsid w:val="7DFBB84D"/>
    <w:rsid w:val="7DFD6C42"/>
    <w:rsid w:val="7DFF4214"/>
    <w:rsid w:val="7DFF4FBD"/>
    <w:rsid w:val="7E0616D9"/>
    <w:rsid w:val="7E292D8B"/>
    <w:rsid w:val="7E3F3CDD"/>
    <w:rsid w:val="7E470AF8"/>
    <w:rsid w:val="7E4746B0"/>
    <w:rsid w:val="7E57AC7D"/>
    <w:rsid w:val="7E57F6B9"/>
    <w:rsid w:val="7E5D759B"/>
    <w:rsid w:val="7E6463B3"/>
    <w:rsid w:val="7E68EB2D"/>
    <w:rsid w:val="7E6F3037"/>
    <w:rsid w:val="7E6FB524"/>
    <w:rsid w:val="7E7CF1F2"/>
    <w:rsid w:val="7E7D1668"/>
    <w:rsid w:val="7E7D40B9"/>
    <w:rsid w:val="7E7DDD0F"/>
    <w:rsid w:val="7E7EB03F"/>
    <w:rsid w:val="7E7F17CC"/>
    <w:rsid w:val="7E7FB819"/>
    <w:rsid w:val="7E92C9A1"/>
    <w:rsid w:val="7E9F0C83"/>
    <w:rsid w:val="7EAA6C36"/>
    <w:rsid w:val="7EAB1728"/>
    <w:rsid w:val="7EAF4220"/>
    <w:rsid w:val="7EAF8877"/>
    <w:rsid w:val="7EB47804"/>
    <w:rsid w:val="7EBDA9CE"/>
    <w:rsid w:val="7EBFC53E"/>
    <w:rsid w:val="7EBFE148"/>
    <w:rsid w:val="7EBFE781"/>
    <w:rsid w:val="7ECA4B12"/>
    <w:rsid w:val="7ECFCDDF"/>
    <w:rsid w:val="7ED5F1AB"/>
    <w:rsid w:val="7ED7F5C5"/>
    <w:rsid w:val="7EDF5714"/>
    <w:rsid w:val="7EE4162D"/>
    <w:rsid w:val="7EEA5656"/>
    <w:rsid w:val="7EEB5522"/>
    <w:rsid w:val="7EEBB9D1"/>
    <w:rsid w:val="7EED7BA4"/>
    <w:rsid w:val="7EEFB251"/>
    <w:rsid w:val="7EF5E173"/>
    <w:rsid w:val="7EF72FD8"/>
    <w:rsid w:val="7EFB0570"/>
    <w:rsid w:val="7EFB5A3D"/>
    <w:rsid w:val="7EFD06E6"/>
    <w:rsid w:val="7EFE8C1E"/>
    <w:rsid w:val="7EFF02BE"/>
    <w:rsid w:val="7EFF2C2C"/>
    <w:rsid w:val="7EFF9929"/>
    <w:rsid w:val="7EFFBB66"/>
    <w:rsid w:val="7EFFD7AC"/>
    <w:rsid w:val="7F0C421B"/>
    <w:rsid w:val="7F13565B"/>
    <w:rsid w:val="7F1629A4"/>
    <w:rsid w:val="7F1C287F"/>
    <w:rsid w:val="7F1F8491"/>
    <w:rsid w:val="7F272B5E"/>
    <w:rsid w:val="7F2FFE7D"/>
    <w:rsid w:val="7F30BB59"/>
    <w:rsid w:val="7F3C32F4"/>
    <w:rsid w:val="7F3E8A24"/>
    <w:rsid w:val="7F3F2D07"/>
    <w:rsid w:val="7F3F3D57"/>
    <w:rsid w:val="7F3FD8E8"/>
    <w:rsid w:val="7F3FF276"/>
    <w:rsid w:val="7F402117"/>
    <w:rsid w:val="7F4E1F8D"/>
    <w:rsid w:val="7F5745C3"/>
    <w:rsid w:val="7F592FF4"/>
    <w:rsid w:val="7F5CA438"/>
    <w:rsid w:val="7F5D1B0B"/>
    <w:rsid w:val="7F5F1B96"/>
    <w:rsid w:val="7F5F3900"/>
    <w:rsid w:val="7F5FE1C7"/>
    <w:rsid w:val="7F6B7F86"/>
    <w:rsid w:val="7F6BC7FC"/>
    <w:rsid w:val="7F6F9CEC"/>
    <w:rsid w:val="7F7459D7"/>
    <w:rsid w:val="7F770DF9"/>
    <w:rsid w:val="7F777AEF"/>
    <w:rsid w:val="7F77C140"/>
    <w:rsid w:val="7F789CFC"/>
    <w:rsid w:val="7F79D970"/>
    <w:rsid w:val="7F7B4779"/>
    <w:rsid w:val="7F7BACDF"/>
    <w:rsid w:val="7F7D7468"/>
    <w:rsid w:val="7F7D9FA9"/>
    <w:rsid w:val="7F7EE18A"/>
    <w:rsid w:val="7F8C3055"/>
    <w:rsid w:val="7F8D0AD4"/>
    <w:rsid w:val="7F8F03DC"/>
    <w:rsid w:val="7F99A1B9"/>
    <w:rsid w:val="7F99C710"/>
    <w:rsid w:val="7F9B3D14"/>
    <w:rsid w:val="7FAE5758"/>
    <w:rsid w:val="7FAEA161"/>
    <w:rsid w:val="7FAF60C2"/>
    <w:rsid w:val="7FB15A44"/>
    <w:rsid w:val="7FB389E8"/>
    <w:rsid w:val="7FB3F837"/>
    <w:rsid w:val="7FB5831E"/>
    <w:rsid w:val="7FB964B4"/>
    <w:rsid w:val="7FB9729D"/>
    <w:rsid w:val="7FBB7F85"/>
    <w:rsid w:val="7FBD3EA7"/>
    <w:rsid w:val="7FBD5266"/>
    <w:rsid w:val="7FBD64BF"/>
    <w:rsid w:val="7FBEB4F9"/>
    <w:rsid w:val="7FBF053F"/>
    <w:rsid w:val="7FC7DE9A"/>
    <w:rsid w:val="7FC85B26"/>
    <w:rsid w:val="7FDB59A5"/>
    <w:rsid w:val="7FDE15F8"/>
    <w:rsid w:val="7FE52CE1"/>
    <w:rsid w:val="7FE79DB1"/>
    <w:rsid w:val="7FEA0C89"/>
    <w:rsid w:val="7FEE4542"/>
    <w:rsid w:val="7FEE8D44"/>
    <w:rsid w:val="7FEEBCB5"/>
    <w:rsid w:val="7FEF5013"/>
    <w:rsid w:val="7FEF899F"/>
    <w:rsid w:val="7FEFDA2D"/>
    <w:rsid w:val="7FEFEF86"/>
    <w:rsid w:val="7FF7700D"/>
    <w:rsid w:val="7FFA0820"/>
    <w:rsid w:val="7FFB3FB1"/>
    <w:rsid w:val="7FFB6187"/>
    <w:rsid w:val="7FFB7483"/>
    <w:rsid w:val="7FFB84E2"/>
    <w:rsid w:val="7FFC30B1"/>
    <w:rsid w:val="7FFC7A39"/>
    <w:rsid w:val="7FFD3DB8"/>
    <w:rsid w:val="7FFD5E59"/>
    <w:rsid w:val="7FFE05A0"/>
    <w:rsid w:val="7FFE8EF1"/>
    <w:rsid w:val="7FFE92F4"/>
    <w:rsid w:val="7FFF1371"/>
    <w:rsid w:val="7FFF46D1"/>
    <w:rsid w:val="7FFF65CF"/>
    <w:rsid w:val="7FFF84EB"/>
    <w:rsid w:val="7FFFCA19"/>
    <w:rsid w:val="7FFFE2C2"/>
    <w:rsid w:val="86D3552F"/>
    <w:rsid w:val="8BDD93D1"/>
    <w:rsid w:val="8DB65A59"/>
    <w:rsid w:val="8DDCD705"/>
    <w:rsid w:val="8FDF784F"/>
    <w:rsid w:val="8FFE410C"/>
    <w:rsid w:val="90CFB36C"/>
    <w:rsid w:val="9226467C"/>
    <w:rsid w:val="925C0A6D"/>
    <w:rsid w:val="93FC336E"/>
    <w:rsid w:val="97BED3A7"/>
    <w:rsid w:val="99CF2718"/>
    <w:rsid w:val="99FBF0A0"/>
    <w:rsid w:val="9BBFC5CB"/>
    <w:rsid w:val="9CFF813C"/>
    <w:rsid w:val="9DC679C9"/>
    <w:rsid w:val="9DC93E62"/>
    <w:rsid w:val="9E5F2DB8"/>
    <w:rsid w:val="9E7B56BD"/>
    <w:rsid w:val="9E7ED74B"/>
    <w:rsid w:val="9EB38027"/>
    <w:rsid w:val="9F1EE70B"/>
    <w:rsid w:val="9F55EB28"/>
    <w:rsid w:val="9F5CB341"/>
    <w:rsid w:val="9F672A5A"/>
    <w:rsid w:val="9FBB53FB"/>
    <w:rsid w:val="9FD8277D"/>
    <w:rsid w:val="9FE6B296"/>
    <w:rsid w:val="9FEFB592"/>
    <w:rsid w:val="9FF7600F"/>
    <w:rsid w:val="9FFFC48F"/>
    <w:rsid w:val="9FFFD600"/>
    <w:rsid w:val="A2E7259A"/>
    <w:rsid w:val="A3DDB586"/>
    <w:rsid w:val="A3E5B80E"/>
    <w:rsid w:val="A4FE37A6"/>
    <w:rsid w:val="A67ACDE1"/>
    <w:rsid w:val="A73F7B3C"/>
    <w:rsid w:val="AAC7FC76"/>
    <w:rsid w:val="AAFAF425"/>
    <w:rsid w:val="ACC36656"/>
    <w:rsid w:val="ACDD640D"/>
    <w:rsid w:val="ACEDBC04"/>
    <w:rsid w:val="AD4FE1CA"/>
    <w:rsid w:val="ADF25BC4"/>
    <w:rsid w:val="ADFA689F"/>
    <w:rsid w:val="AEEB8FA5"/>
    <w:rsid w:val="AEEF477A"/>
    <w:rsid w:val="AEEFD679"/>
    <w:rsid w:val="AEF7B971"/>
    <w:rsid w:val="AF514A05"/>
    <w:rsid w:val="AF5A8232"/>
    <w:rsid w:val="AF7F92FB"/>
    <w:rsid w:val="AF99A324"/>
    <w:rsid w:val="AFBFFF5A"/>
    <w:rsid w:val="AFF238F6"/>
    <w:rsid w:val="AFF7C8BC"/>
    <w:rsid w:val="AFFE8F57"/>
    <w:rsid w:val="AFFF4ABC"/>
    <w:rsid w:val="B1FBC2AB"/>
    <w:rsid w:val="B2BE63D6"/>
    <w:rsid w:val="B33D3862"/>
    <w:rsid w:val="B3757BB9"/>
    <w:rsid w:val="B3E9C594"/>
    <w:rsid w:val="B5CF9E40"/>
    <w:rsid w:val="B5FF12BB"/>
    <w:rsid w:val="B67F8FAD"/>
    <w:rsid w:val="B6AF9530"/>
    <w:rsid w:val="B6F57939"/>
    <w:rsid w:val="B73DDF6A"/>
    <w:rsid w:val="B75E1020"/>
    <w:rsid w:val="B77B6A3C"/>
    <w:rsid w:val="B77D6496"/>
    <w:rsid w:val="B77F07AB"/>
    <w:rsid w:val="B77F6E59"/>
    <w:rsid w:val="B77FFD6F"/>
    <w:rsid w:val="B7A6FA2D"/>
    <w:rsid w:val="B7AF3A51"/>
    <w:rsid w:val="B7BDF02F"/>
    <w:rsid w:val="B7BE46EA"/>
    <w:rsid w:val="B7BFDD02"/>
    <w:rsid w:val="B7BFF44C"/>
    <w:rsid w:val="B7CB91A4"/>
    <w:rsid w:val="B7D36FA8"/>
    <w:rsid w:val="B7E1105A"/>
    <w:rsid w:val="B7FB581C"/>
    <w:rsid w:val="B7FD1AE0"/>
    <w:rsid w:val="B99FECD5"/>
    <w:rsid w:val="B9BFE201"/>
    <w:rsid w:val="B9C7C6B5"/>
    <w:rsid w:val="B9FF3CE4"/>
    <w:rsid w:val="BA3B15E5"/>
    <w:rsid w:val="BA775F6F"/>
    <w:rsid w:val="BAB726DA"/>
    <w:rsid w:val="BAFF9BE8"/>
    <w:rsid w:val="BB5D1ABA"/>
    <w:rsid w:val="BB77076D"/>
    <w:rsid w:val="BB7DCDF1"/>
    <w:rsid w:val="BB7FC7D2"/>
    <w:rsid w:val="BBB87D5D"/>
    <w:rsid w:val="BBE701E2"/>
    <w:rsid w:val="BBEB4B1E"/>
    <w:rsid w:val="BC01B424"/>
    <w:rsid w:val="BC676F5A"/>
    <w:rsid w:val="BCDB7B19"/>
    <w:rsid w:val="BCE793E5"/>
    <w:rsid w:val="BCFFCB8D"/>
    <w:rsid w:val="BD3FCA0F"/>
    <w:rsid w:val="BD6DEB76"/>
    <w:rsid w:val="BDBA4671"/>
    <w:rsid w:val="BDE480B0"/>
    <w:rsid w:val="BDEEFF8A"/>
    <w:rsid w:val="BDEFACE4"/>
    <w:rsid w:val="BDEFD3BB"/>
    <w:rsid w:val="BDF396CA"/>
    <w:rsid w:val="BDFDDD4F"/>
    <w:rsid w:val="BDFF5717"/>
    <w:rsid w:val="BDFF8F5B"/>
    <w:rsid w:val="BE3FDBD2"/>
    <w:rsid w:val="BE54F2DD"/>
    <w:rsid w:val="BE5DF0A8"/>
    <w:rsid w:val="BE7FB404"/>
    <w:rsid w:val="BEBC8FAD"/>
    <w:rsid w:val="BEBF06C5"/>
    <w:rsid w:val="BED517CD"/>
    <w:rsid w:val="BEDD7F74"/>
    <w:rsid w:val="BEDF0EC5"/>
    <w:rsid w:val="BEDFFD83"/>
    <w:rsid w:val="BEEA4EEC"/>
    <w:rsid w:val="BEEBA60D"/>
    <w:rsid w:val="BEF7DF62"/>
    <w:rsid w:val="BEFAC2DB"/>
    <w:rsid w:val="BEFB87FB"/>
    <w:rsid w:val="BEFDCC02"/>
    <w:rsid w:val="BEFEB0E5"/>
    <w:rsid w:val="BEFEE5C0"/>
    <w:rsid w:val="BEFF96D5"/>
    <w:rsid w:val="BF2F4A5F"/>
    <w:rsid w:val="BF33C23A"/>
    <w:rsid w:val="BF4B7BB1"/>
    <w:rsid w:val="BF7D0D95"/>
    <w:rsid w:val="BF7E1773"/>
    <w:rsid w:val="BF8FFCF3"/>
    <w:rsid w:val="BFA5D3F9"/>
    <w:rsid w:val="BFAB87A6"/>
    <w:rsid w:val="BFABCC6F"/>
    <w:rsid w:val="BFB4C62D"/>
    <w:rsid w:val="BFBAE465"/>
    <w:rsid w:val="BFBC5A36"/>
    <w:rsid w:val="BFBD5197"/>
    <w:rsid w:val="BFBD8F5F"/>
    <w:rsid w:val="BFC76A6F"/>
    <w:rsid w:val="BFD7124A"/>
    <w:rsid w:val="BFD98DF8"/>
    <w:rsid w:val="BFDD03FC"/>
    <w:rsid w:val="BFDD38DF"/>
    <w:rsid w:val="BFDFA07E"/>
    <w:rsid w:val="BFE3E3D1"/>
    <w:rsid w:val="BFE45AA7"/>
    <w:rsid w:val="BFE90D79"/>
    <w:rsid w:val="BFEDAE6E"/>
    <w:rsid w:val="BFF3FCA0"/>
    <w:rsid w:val="BFF5FD1E"/>
    <w:rsid w:val="BFF7B19D"/>
    <w:rsid w:val="BFFA1615"/>
    <w:rsid w:val="BFFA4694"/>
    <w:rsid w:val="BFFB6114"/>
    <w:rsid w:val="BFFD2FEE"/>
    <w:rsid w:val="BFFF637C"/>
    <w:rsid w:val="BFFF7B21"/>
    <w:rsid w:val="C4FFCB82"/>
    <w:rsid w:val="C776AAD2"/>
    <w:rsid w:val="C79FFF40"/>
    <w:rsid w:val="C7E7464A"/>
    <w:rsid w:val="C7ED85AB"/>
    <w:rsid w:val="C7F2FEBA"/>
    <w:rsid w:val="C7FDF554"/>
    <w:rsid w:val="CAECE3B2"/>
    <w:rsid w:val="CBB3B13E"/>
    <w:rsid w:val="CCA90149"/>
    <w:rsid w:val="CCFFEC40"/>
    <w:rsid w:val="CD3BB7E7"/>
    <w:rsid w:val="CDFF2D67"/>
    <w:rsid w:val="CE5F4710"/>
    <w:rsid w:val="CE7FEC49"/>
    <w:rsid w:val="CEE7F059"/>
    <w:rsid w:val="CF32C9D1"/>
    <w:rsid w:val="CF7E3A2A"/>
    <w:rsid w:val="CFBBC6D1"/>
    <w:rsid w:val="CFE96A73"/>
    <w:rsid w:val="CFEC6F3C"/>
    <w:rsid w:val="CFECE0D5"/>
    <w:rsid w:val="CFFF1168"/>
    <w:rsid w:val="CFFFEEFA"/>
    <w:rsid w:val="D1D7956E"/>
    <w:rsid w:val="D2BDFDEF"/>
    <w:rsid w:val="D3ABDAB0"/>
    <w:rsid w:val="D3AFD2E1"/>
    <w:rsid w:val="D3CDC90A"/>
    <w:rsid w:val="D3E7E0A1"/>
    <w:rsid w:val="D3EF9742"/>
    <w:rsid w:val="D3F399F9"/>
    <w:rsid w:val="D3FB2CD3"/>
    <w:rsid w:val="D3FF4B50"/>
    <w:rsid w:val="D5334A3F"/>
    <w:rsid w:val="D5ADD255"/>
    <w:rsid w:val="D5AFAD7F"/>
    <w:rsid w:val="D5E98143"/>
    <w:rsid w:val="D5FBCB91"/>
    <w:rsid w:val="D637705C"/>
    <w:rsid w:val="D67F61C9"/>
    <w:rsid w:val="D67FD068"/>
    <w:rsid w:val="D69ECD4A"/>
    <w:rsid w:val="D6FFE2D8"/>
    <w:rsid w:val="D71A8760"/>
    <w:rsid w:val="D74F21CA"/>
    <w:rsid w:val="D79ECF51"/>
    <w:rsid w:val="D7B7B6CF"/>
    <w:rsid w:val="D7BB997B"/>
    <w:rsid w:val="D7D4B738"/>
    <w:rsid w:val="D7DF2240"/>
    <w:rsid w:val="D7EF16CC"/>
    <w:rsid w:val="D7F6016A"/>
    <w:rsid w:val="D7FD9414"/>
    <w:rsid w:val="D7FDC320"/>
    <w:rsid w:val="D977202E"/>
    <w:rsid w:val="D9FB0041"/>
    <w:rsid w:val="D9FF5F15"/>
    <w:rsid w:val="DA5E621D"/>
    <w:rsid w:val="DA7B1357"/>
    <w:rsid w:val="DAF7322E"/>
    <w:rsid w:val="DAFF7C4C"/>
    <w:rsid w:val="DB73B31B"/>
    <w:rsid w:val="DB7F606A"/>
    <w:rsid w:val="DBB722C7"/>
    <w:rsid w:val="DBE9EFA3"/>
    <w:rsid w:val="DBEB3BBF"/>
    <w:rsid w:val="DBEEEDB4"/>
    <w:rsid w:val="DBEFC8F7"/>
    <w:rsid w:val="DBFE9E6C"/>
    <w:rsid w:val="DBFF026F"/>
    <w:rsid w:val="DBFF639F"/>
    <w:rsid w:val="DC279A98"/>
    <w:rsid w:val="DC6F6E79"/>
    <w:rsid w:val="DCBE67D9"/>
    <w:rsid w:val="DCE4604E"/>
    <w:rsid w:val="DCF65432"/>
    <w:rsid w:val="DCFA7EFF"/>
    <w:rsid w:val="DCFE3520"/>
    <w:rsid w:val="DD5DC3AE"/>
    <w:rsid w:val="DD5F3F7B"/>
    <w:rsid w:val="DD7EE3E1"/>
    <w:rsid w:val="DD8E8DC1"/>
    <w:rsid w:val="DDBF2E64"/>
    <w:rsid w:val="DDBFEA55"/>
    <w:rsid w:val="DDE30A46"/>
    <w:rsid w:val="DDEB74D7"/>
    <w:rsid w:val="DDF6F6FA"/>
    <w:rsid w:val="DDF732E6"/>
    <w:rsid w:val="DDF902BD"/>
    <w:rsid w:val="DDFC143D"/>
    <w:rsid w:val="DDFC8A8A"/>
    <w:rsid w:val="DE2E1859"/>
    <w:rsid w:val="DE7B8ED3"/>
    <w:rsid w:val="DE8E43AB"/>
    <w:rsid w:val="DEBB557E"/>
    <w:rsid w:val="DEBE781C"/>
    <w:rsid w:val="DEBF4786"/>
    <w:rsid w:val="DEBF59F0"/>
    <w:rsid w:val="DEDD9195"/>
    <w:rsid w:val="DEDFD6F9"/>
    <w:rsid w:val="DEFA8EF2"/>
    <w:rsid w:val="DEFB0903"/>
    <w:rsid w:val="DEFF3E4A"/>
    <w:rsid w:val="DEFF80A9"/>
    <w:rsid w:val="DF55805F"/>
    <w:rsid w:val="DF5E5CAD"/>
    <w:rsid w:val="DF6E8875"/>
    <w:rsid w:val="DF7350C8"/>
    <w:rsid w:val="DF772853"/>
    <w:rsid w:val="DF7C0494"/>
    <w:rsid w:val="DF7FA80F"/>
    <w:rsid w:val="DF9B2FDB"/>
    <w:rsid w:val="DF9DF908"/>
    <w:rsid w:val="DFA731E9"/>
    <w:rsid w:val="DFAAF6F3"/>
    <w:rsid w:val="DFAF0A47"/>
    <w:rsid w:val="DFB36E8C"/>
    <w:rsid w:val="DFCFFFA0"/>
    <w:rsid w:val="DFD5FD5C"/>
    <w:rsid w:val="DFD7B576"/>
    <w:rsid w:val="DFD7F8CD"/>
    <w:rsid w:val="DFDD7566"/>
    <w:rsid w:val="DFDEEA74"/>
    <w:rsid w:val="DFDF86E2"/>
    <w:rsid w:val="DFDFDBE4"/>
    <w:rsid w:val="DFE11F8D"/>
    <w:rsid w:val="DFEDA386"/>
    <w:rsid w:val="DFEED0A3"/>
    <w:rsid w:val="DFEFD5E1"/>
    <w:rsid w:val="DFF32F4E"/>
    <w:rsid w:val="DFF76B35"/>
    <w:rsid w:val="DFF7D64D"/>
    <w:rsid w:val="DFFBDD0E"/>
    <w:rsid w:val="DFFBE4EE"/>
    <w:rsid w:val="DFFC4362"/>
    <w:rsid w:val="DFFEAB8D"/>
    <w:rsid w:val="DFFF0332"/>
    <w:rsid w:val="DFFF4EA3"/>
    <w:rsid w:val="DFFFA889"/>
    <w:rsid w:val="DFFFEB40"/>
    <w:rsid w:val="E1BAD12D"/>
    <w:rsid w:val="E1BF7A10"/>
    <w:rsid w:val="E1FF218D"/>
    <w:rsid w:val="E36E7F5C"/>
    <w:rsid w:val="E3C73C39"/>
    <w:rsid w:val="E3F753A2"/>
    <w:rsid w:val="E3FD37D6"/>
    <w:rsid w:val="E4B43F3D"/>
    <w:rsid w:val="E56AC93C"/>
    <w:rsid w:val="E57E7462"/>
    <w:rsid w:val="E5DD33B4"/>
    <w:rsid w:val="E5F19684"/>
    <w:rsid w:val="E5FE47D7"/>
    <w:rsid w:val="E61E3DB3"/>
    <w:rsid w:val="E6BCAC8F"/>
    <w:rsid w:val="E6F7DB58"/>
    <w:rsid w:val="E6FB1342"/>
    <w:rsid w:val="E6FF6C57"/>
    <w:rsid w:val="E74B075E"/>
    <w:rsid w:val="E75A3EF9"/>
    <w:rsid w:val="E7853BA7"/>
    <w:rsid w:val="E7CCF199"/>
    <w:rsid w:val="E7CD02C5"/>
    <w:rsid w:val="E7E56D6B"/>
    <w:rsid w:val="E7F72F1A"/>
    <w:rsid w:val="E7FBB12F"/>
    <w:rsid w:val="E91ED15F"/>
    <w:rsid w:val="E9471321"/>
    <w:rsid w:val="E96DB32A"/>
    <w:rsid w:val="E9F72FDE"/>
    <w:rsid w:val="E9FB353B"/>
    <w:rsid w:val="E9FBAA32"/>
    <w:rsid w:val="E9FE9E80"/>
    <w:rsid w:val="EAADC0A6"/>
    <w:rsid w:val="EB786ED3"/>
    <w:rsid w:val="EBB44F7A"/>
    <w:rsid w:val="EBBFFD44"/>
    <w:rsid w:val="EBDBA7D8"/>
    <w:rsid w:val="EBDF3395"/>
    <w:rsid w:val="EBE3FAD6"/>
    <w:rsid w:val="EBE93412"/>
    <w:rsid w:val="EBEFC4D2"/>
    <w:rsid w:val="EBFAFC81"/>
    <w:rsid w:val="EBFDBFCC"/>
    <w:rsid w:val="EBFFEC60"/>
    <w:rsid w:val="EC96D586"/>
    <w:rsid w:val="ECAE1E4D"/>
    <w:rsid w:val="ECFB5EA9"/>
    <w:rsid w:val="ED1E01B8"/>
    <w:rsid w:val="ED7D9427"/>
    <w:rsid w:val="EDCEB097"/>
    <w:rsid w:val="EDF16349"/>
    <w:rsid w:val="EDFAFFD7"/>
    <w:rsid w:val="EDFDEEC1"/>
    <w:rsid w:val="EDFFA5B0"/>
    <w:rsid w:val="EE37B022"/>
    <w:rsid w:val="EE5E8656"/>
    <w:rsid w:val="EE7D839D"/>
    <w:rsid w:val="EE7E1F35"/>
    <w:rsid w:val="EE9A6A1D"/>
    <w:rsid w:val="EEBE1F20"/>
    <w:rsid w:val="EECF8384"/>
    <w:rsid w:val="EED60C33"/>
    <w:rsid w:val="EEE69589"/>
    <w:rsid w:val="EEEBE97E"/>
    <w:rsid w:val="EEED245F"/>
    <w:rsid w:val="EEFF4D37"/>
    <w:rsid w:val="EF2F371E"/>
    <w:rsid w:val="EF5E8FAE"/>
    <w:rsid w:val="EF6648A2"/>
    <w:rsid w:val="EF6EA1E5"/>
    <w:rsid w:val="EF7354B7"/>
    <w:rsid w:val="EF778569"/>
    <w:rsid w:val="EF7C860C"/>
    <w:rsid w:val="EF7D36C1"/>
    <w:rsid w:val="EF7FC935"/>
    <w:rsid w:val="EF7FEE0E"/>
    <w:rsid w:val="EF87AE20"/>
    <w:rsid w:val="EFB648D6"/>
    <w:rsid w:val="EFB67CCA"/>
    <w:rsid w:val="EFBE6BF2"/>
    <w:rsid w:val="EFBE9570"/>
    <w:rsid w:val="EFC57340"/>
    <w:rsid w:val="EFD5D362"/>
    <w:rsid w:val="EFDB5C83"/>
    <w:rsid w:val="EFDFEEA4"/>
    <w:rsid w:val="EFE53103"/>
    <w:rsid w:val="EFEB12AB"/>
    <w:rsid w:val="EFEBAD3E"/>
    <w:rsid w:val="EFEE5A26"/>
    <w:rsid w:val="EFEFF67E"/>
    <w:rsid w:val="EFF786B7"/>
    <w:rsid w:val="EFF8F7BD"/>
    <w:rsid w:val="EFFAA3EB"/>
    <w:rsid w:val="EFFB10FD"/>
    <w:rsid w:val="EFFB4DE7"/>
    <w:rsid w:val="EFFDD582"/>
    <w:rsid w:val="EFFDDF13"/>
    <w:rsid w:val="EFFF38F7"/>
    <w:rsid w:val="EFFF5FF9"/>
    <w:rsid w:val="EFFF6D1A"/>
    <w:rsid w:val="EFFFAEF1"/>
    <w:rsid w:val="EFFFB267"/>
    <w:rsid w:val="EFFFEBD8"/>
    <w:rsid w:val="F1B79B01"/>
    <w:rsid w:val="F1FF6D38"/>
    <w:rsid w:val="F1FFE60D"/>
    <w:rsid w:val="F23D4332"/>
    <w:rsid w:val="F26A32D2"/>
    <w:rsid w:val="F2FB5BC9"/>
    <w:rsid w:val="F2FF8E16"/>
    <w:rsid w:val="F373572A"/>
    <w:rsid w:val="F37DB5C4"/>
    <w:rsid w:val="F3B74B1B"/>
    <w:rsid w:val="F3B7D090"/>
    <w:rsid w:val="F3CF1BD6"/>
    <w:rsid w:val="F3EB02E8"/>
    <w:rsid w:val="F3EDF967"/>
    <w:rsid w:val="F3EF0822"/>
    <w:rsid w:val="F3F36B94"/>
    <w:rsid w:val="F3F61222"/>
    <w:rsid w:val="F3FF55EB"/>
    <w:rsid w:val="F44693C7"/>
    <w:rsid w:val="F44D1103"/>
    <w:rsid w:val="F4E987AA"/>
    <w:rsid w:val="F4EF5092"/>
    <w:rsid w:val="F4F7043A"/>
    <w:rsid w:val="F4F96333"/>
    <w:rsid w:val="F516B5F7"/>
    <w:rsid w:val="F55FB408"/>
    <w:rsid w:val="F57F2A4B"/>
    <w:rsid w:val="F5BF6B36"/>
    <w:rsid w:val="F5D7F685"/>
    <w:rsid w:val="F5EDEACB"/>
    <w:rsid w:val="F5EFF381"/>
    <w:rsid w:val="F5FBD4DB"/>
    <w:rsid w:val="F5FBF9CF"/>
    <w:rsid w:val="F63DEA46"/>
    <w:rsid w:val="F67EC67E"/>
    <w:rsid w:val="F67F6163"/>
    <w:rsid w:val="F6B76867"/>
    <w:rsid w:val="F6BB49DA"/>
    <w:rsid w:val="F6D7311B"/>
    <w:rsid w:val="F6DFD95E"/>
    <w:rsid w:val="F6ECB492"/>
    <w:rsid w:val="F6F3BA67"/>
    <w:rsid w:val="F6F7B1FA"/>
    <w:rsid w:val="F74FE5A1"/>
    <w:rsid w:val="F754E108"/>
    <w:rsid w:val="F7573EC7"/>
    <w:rsid w:val="F767CB56"/>
    <w:rsid w:val="F76940FA"/>
    <w:rsid w:val="F77D7C84"/>
    <w:rsid w:val="F77FA4E5"/>
    <w:rsid w:val="F797C129"/>
    <w:rsid w:val="F79F136E"/>
    <w:rsid w:val="F79F569D"/>
    <w:rsid w:val="F79F7C64"/>
    <w:rsid w:val="F7B944EF"/>
    <w:rsid w:val="F7BE5DBA"/>
    <w:rsid w:val="F7CB1692"/>
    <w:rsid w:val="F7D01C85"/>
    <w:rsid w:val="F7D713DA"/>
    <w:rsid w:val="F7D775EC"/>
    <w:rsid w:val="F7D9B415"/>
    <w:rsid w:val="F7DFCD90"/>
    <w:rsid w:val="F7EA57E2"/>
    <w:rsid w:val="F7EB3E53"/>
    <w:rsid w:val="F7ED5CE4"/>
    <w:rsid w:val="F7EDDA18"/>
    <w:rsid w:val="F7EF7FE6"/>
    <w:rsid w:val="F7F137B6"/>
    <w:rsid w:val="F7F7F2EE"/>
    <w:rsid w:val="F7F7FC6F"/>
    <w:rsid w:val="F7F9E456"/>
    <w:rsid w:val="F7FBDAE5"/>
    <w:rsid w:val="F7FD05AA"/>
    <w:rsid w:val="F7FD681F"/>
    <w:rsid w:val="F7FDD3D3"/>
    <w:rsid w:val="F7FDED42"/>
    <w:rsid w:val="F7FF0534"/>
    <w:rsid w:val="F7FF163F"/>
    <w:rsid w:val="F7FF3B38"/>
    <w:rsid w:val="F89B10DC"/>
    <w:rsid w:val="F8D6625F"/>
    <w:rsid w:val="F8D6C751"/>
    <w:rsid w:val="F94F4251"/>
    <w:rsid w:val="F967AA03"/>
    <w:rsid w:val="F97E7AB4"/>
    <w:rsid w:val="F97F6E17"/>
    <w:rsid w:val="F9964EC2"/>
    <w:rsid w:val="F9ED6AD9"/>
    <w:rsid w:val="F9FCB9A3"/>
    <w:rsid w:val="F9FF9C18"/>
    <w:rsid w:val="F9FFA5FC"/>
    <w:rsid w:val="F9FFDF9C"/>
    <w:rsid w:val="FA3FE302"/>
    <w:rsid w:val="FA7ECD78"/>
    <w:rsid w:val="FA9F672D"/>
    <w:rsid w:val="FAAF2618"/>
    <w:rsid w:val="FACD7CEE"/>
    <w:rsid w:val="FADF3DDE"/>
    <w:rsid w:val="FAEF99B7"/>
    <w:rsid w:val="FAFBB4F3"/>
    <w:rsid w:val="FAFF561A"/>
    <w:rsid w:val="FAFFCD10"/>
    <w:rsid w:val="FB3D1884"/>
    <w:rsid w:val="FB7EA662"/>
    <w:rsid w:val="FB7F448E"/>
    <w:rsid w:val="FB8B3464"/>
    <w:rsid w:val="FBD7A45D"/>
    <w:rsid w:val="FBDBCAFD"/>
    <w:rsid w:val="FBDC0979"/>
    <w:rsid w:val="FBDFE3CA"/>
    <w:rsid w:val="FBE61BDE"/>
    <w:rsid w:val="FBEE881B"/>
    <w:rsid w:val="FBEF24F3"/>
    <w:rsid w:val="FBEFAD41"/>
    <w:rsid w:val="FBF45959"/>
    <w:rsid w:val="FBF73CE4"/>
    <w:rsid w:val="FBF7FC4F"/>
    <w:rsid w:val="FBF9638D"/>
    <w:rsid w:val="FBFC3F5F"/>
    <w:rsid w:val="FBFC7132"/>
    <w:rsid w:val="FBFF1CDC"/>
    <w:rsid w:val="FBFF742F"/>
    <w:rsid w:val="FBFF79E0"/>
    <w:rsid w:val="FBFFA2CB"/>
    <w:rsid w:val="FBFFCA98"/>
    <w:rsid w:val="FC5F7168"/>
    <w:rsid w:val="FC78E52F"/>
    <w:rsid w:val="FC7D0084"/>
    <w:rsid w:val="FC7FDB19"/>
    <w:rsid w:val="FCD6F042"/>
    <w:rsid w:val="FCE74B39"/>
    <w:rsid w:val="FCED2600"/>
    <w:rsid w:val="FCF51796"/>
    <w:rsid w:val="FCFEFBEA"/>
    <w:rsid w:val="FCFF5F45"/>
    <w:rsid w:val="FD3BB76E"/>
    <w:rsid w:val="FD5E22C2"/>
    <w:rsid w:val="FD6FDB87"/>
    <w:rsid w:val="FD7210B9"/>
    <w:rsid w:val="FD77E1E9"/>
    <w:rsid w:val="FD7B5811"/>
    <w:rsid w:val="FD7DDCE4"/>
    <w:rsid w:val="FD7EC27E"/>
    <w:rsid w:val="FD7F4B6B"/>
    <w:rsid w:val="FDA54BC7"/>
    <w:rsid w:val="FDB4AE10"/>
    <w:rsid w:val="FDB5471A"/>
    <w:rsid w:val="FDB91431"/>
    <w:rsid w:val="FDBFA174"/>
    <w:rsid w:val="FDCDF1B9"/>
    <w:rsid w:val="FDD75ACA"/>
    <w:rsid w:val="FDDB8A41"/>
    <w:rsid w:val="FDDBB8A1"/>
    <w:rsid w:val="FDDD4B49"/>
    <w:rsid w:val="FDDF69A8"/>
    <w:rsid w:val="FDDF6DC8"/>
    <w:rsid w:val="FDEF3A59"/>
    <w:rsid w:val="FDFB027B"/>
    <w:rsid w:val="FDFB94A8"/>
    <w:rsid w:val="FDFF1AE6"/>
    <w:rsid w:val="FDFFAAF9"/>
    <w:rsid w:val="FDFFDF43"/>
    <w:rsid w:val="FE68AAFD"/>
    <w:rsid w:val="FE9981F7"/>
    <w:rsid w:val="FE9BB07D"/>
    <w:rsid w:val="FEAEDBE9"/>
    <w:rsid w:val="FEBFB8FC"/>
    <w:rsid w:val="FECF3591"/>
    <w:rsid w:val="FED236C5"/>
    <w:rsid w:val="FED75175"/>
    <w:rsid w:val="FEDEC509"/>
    <w:rsid w:val="FEDF1856"/>
    <w:rsid w:val="FEEC10C5"/>
    <w:rsid w:val="FEF98B70"/>
    <w:rsid w:val="FEFB1DF0"/>
    <w:rsid w:val="FEFBCDCE"/>
    <w:rsid w:val="FEFBDEC6"/>
    <w:rsid w:val="FEFCC0A4"/>
    <w:rsid w:val="FEFFE23C"/>
    <w:rsid w:val="FEFFF7E5"/>
    <w:rsid w:val="FF0F9471"/>
    <w:rsid w:val="FF1A7D9C"/>
    <w:rsid w:val="FF1C81A6"/>
    <w:rsid w:val="FF1D16A2"/>
    <w:rsid w:val="FF3AF5F9"/>
    <w:rsid w:val="FF3D8EEA"/>
    <w:rsid w:val="FF3EDDBE"/>
    <w:rsid w:val="FF468A7F"/>
    <w:rsid w:val="FF56871E"/>
    <w:rsid w:val="FF5B24BC"/>
    <w:rsid w:val="FF6BC680"/>
    <w:rsid w:val="FF6F5BEB"/>
    <w:rsid w:val="FF76720A"/>
    <w:rsid w:val="FF77D4B9"/>
    <w:rsid w:val="FF7BCA65"/>
    <w:rsid w:val="FF7BED55"/>
    <w:rsid w:val="FF7BFFF3"/>
    <w:rsid w:val="FF7ECB67"/>
    <w:rsid w:val="FF7F2580"/>
    <w:rsid w:val="FF7F4AE4"/>
    <w:rsid w:val="FF7FBFD7"/>
    <w:rsid w:val="FF8B4111"/>
    <w:rsid w:val="FF93AFFF"/>
    <w:rsid w:val="FF9AF919"/>
    <w:rsid w:val="FF9F15D6"/>
    <w:rsid w:val="FFAE2900"/>
    <w:rsid w:val="FFAF1278"/>
    <w:rsid w:val="FFAF2548"/>
    <w:rsid w:val="FFAF9C36"/>
    <w:rsid w:val="FFBB4C17"/>
    <w:rsid w:val="FFBC18AC"/>
    <w:rsid w:val="FFBC5813"/>
    <w:rsid w:val="FFBF29A0"/>
    <w:rsid w:val="FFBF446E"/>
    <w:rsid w:val="FFBF7C5A"/>
    <w:rsid w:val="FFBF8971"/>
    <w:rsid w:val="FFBF97E7"/>
    <w:rsid w:val="FFBFE2BD"/>
    <w:rsid w:val="FFCEFF9D"/>
    <w:rsid w:val="FFD5B6A3"/>
    <w:rsid w:val="FFD64B31"/>
    <w:rsid w:val="FFD6BEE2"/>
    <w:rsid w:val="FFD7E728"/>
    <w:rsid w:val="FFDBE68C"/>
    <w:rsid w:val="FFDF5CE1"/>
    <w:rsid w:val="FFDF6A6C"/>
    <w:rsid w:val="FFDF9945"/>
    <w:rsid w:val="FFDFF153"/>
    <w:rsid w:val="FFE60E60"/>
    <w:rsid w:val="FFE771B0"/>
    <w:rsid w:val="FFEA1D35"/>
    <w:rsid w:val="FFEB05C8"/>
    <w:rsid w:val="FFEB0E12"/>
    <w:rsid w:val="FFEB1288"/>
    <w:rsid w:val="FFEED618"/>
    <w:rsid w:val="FFEF8467"/>
    <w:rsid w:val="FFF21124"/>
    <w:rsid w:val="FFF4F753"/>
    <w:rsid w:val="FFF68DAB"/>
    <w:rsid w:val="FFF72443"/>
    <w:rsid w:val="FFF7D3F9"/>
    <w:rsid w:val="FFF7E73E"/>
    <w:rsid w:val="FFF87BC5"/>
    <w:rsid w:val="FFFA02E0"/>
    <w:rsid w:val="FFFB4D5B"/>
    <w:rsid w:val="FFFB7965"/>
    <w:rsid w:val="FFFBE420"/>
    <w:rsid w:val="FFFBEA04"/>
    <w:rsid w:val="FFFC8F4A"/>
    <w:rsid w:val="FFFD17A6"/>
    <w:rsid w:val="FFFD80B7"/>
    <w:rsid w:val="FFFDC622"/>
    <w:rsid w:val="FFFE180C"/>
    <w:rsid w:val="FFFE3594"/>
    <w:rsid w:val="FFFEC533"/>
    <w:rsid w:val="FFFF3149"/>
    <w:rsid w:val="FFFF56F8"/>
    <w:rsid w:val="FFFF784B"/>
    <w:rsid w:val="FFFFAEE3"/>
    <w:rsid w:val="FFFFB65D"/>
    <w:rsid w:val="FFFFF568"/>
    <w:rsid w:val="FFFFF7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qFormat/>
    <w:uiPriority w:val="0"/>
    <w:pPr>
      <w:keepNext/>
      <w:numPr>
        <w:ilvl w:val="1"/>
        <w:numId w:val="2"/>
      </w:numPr>
      <w:tabs>
        <w:tab w:val="left" w:pos="600"/>
        <w:tab w:val="clear" w:pos="0"/>
      </w:tabs>
      <w:adjustRightInd w:val="0"/>
      <w:spacing w:line="360" w:lineRule="auto"/>
      <w:ind w:left="575" w:hanging="575" w:firstLineChars="0"/>
      <w:jc w:val="center"/>
      <w:textAlignment w:val="baseline"/>
      <w:outlineLvl w:val="1"/>
    </w:pPr>
    <w:rPr>
      <w:rFonts w:ascii="宋体"/>
      <w:kern w:val="0"/>
      <w:sz w:val="28"/>
      <w:szCs w:val="20"/>
    </w:rPr>
  </w:style>
  <w:style w:type="paragraph" w:styleId="4">
    <w:name w:val="heading 3"/>
    <w:basedOn w:val="5"/>
    <w:next w:val="1"/>
    <w:link w:val="36"/>
    <w:qFormat/>
    <w:uiPriority w:val="0"/>
    <w:pPr>
      <w:numPr>
        <w:ilvl w:val="2"/>
        <w:numId w:val="2"/>
      </w:numPr>
      <w:tabs>
        <w:tab w:val="left" w:pos="420"/>
      </w:tabs>
      <w:ind w:left="0" w:firstLine="0"/>
      <w:outlineLvl w:val="2"/>
    </w:pPr>
    <w:rPr>
      <w:rFonts w:eastAsia="宋体"/>
      <w:sz w:val="28"/>
    </w:rPr>
  </w:style>
  <w:style w:type="paragraph" w:styleId="5">
    <w:name w:val="heading 4"/>
    <w:basedOn w:val="6"/>
    <w:next w:val="1"/>
    <w:link w:val="35"/>
    <w:qFormat/>
    <w:uiPriority w:val="0"/>
    <w:pPr>
      <w:numPr>
        <w:ilvl w:val="3"/>
        <w:numId w:val="2"/>
      </w:numPr>
      <w:ind w:left="864" w:hanging="864"/>
      <w:outlineLvl w:val="3"/>
    </w:pPr>
    <w:rPr>
      <w:rFonts w:eastAsia="宋体"/>
      <w:sz w:val="24"/>
    </w:rPr>
  </w:style>
  <w:style w:type="paragraph" w:styleId="6">
    <w:name w:val="heading 5"/>
    <w:basedOn w:val="1"/>
    <w:next w:val="1"/>
    <w:link w:val="37"/>
    <w:qFormat/>
    <w:uiPriority w:val="0"/>
    <w:pPr>
      <w:numPr>
        <w:ilvl w:val="4"/>
        <w:numId w:val="2"/>
      </w:numPr>
      <w:ind w:left="1008" w:hanging="1008"/>
      <w:outlineLvl w:val="4"/>
    </w:pPr>
  </w:style>
  <w:style w:type="paragraph" w:styleId="7">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12">
    <w:name w:val="caption"/>
    <w:basedOn w:val="1"/>
    <w:next w:val="1"/>
    <w:qFormat/>
    <w:uiPriority w:val="0"/>
    <w:pPr>
      <w:spacing w:line="360" w:lineRule="auto"/>
    </w:pPr>
    <w:rPr>
      <w:rFonts w:ascii="Cambria" w:hAnsi="Cambria" w:eastAsia="黑体"/>
      <w:sz w:val="20"/>
    </w:rPr>
  </w:style>
  <w:style w:type="paragraph" w:styleId="13">
    <w:name w:val="annotation text"/>
    <w:basedOn w:val="1"/>
    <w:qFormat/>
    <w:uiPriority w:val="0"/>
    <w:pPr>
      <w:jc w:val="left"/>
    </w:pPr>
  </w:style>
  <w:style w:type="paragraph" w:styleId="14">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5">
    <w:name w:val="Body Text Indent"/>
    <w:basedOn w:val="1"/>
    <w:qFormat/>
    <w:uiPriority w:val="0"/>
    <w:pPr>
      <w:spacing w:after="120"/>
      <w:ind w:left="420" w:leftChars="200"/>
    </w:pPr>
  </w:style>
  <w:style w:type="paragraph" w:styleId="16">
    <w:name w:val="toc 3"/>
    <w:basedOn w:val="1"/>
    <w:next w:val="1"/>
    <w:qFormat/>
    <w:uiPriority w:val="0"/>
    <w:pPr>
      <w:ind w:left="840" w:leftChars="400"/>
    </w:pPr>
  </w:style>
  <w:style w:type="paragraph" w:styleId="17">
    <w:name w:val="Date"/>
    <w:basedOn w:val="1"/>
    <w:next w:val="1"/>
    <w:qFormat/>
    <w:uiPriority w:val="0"/>
    <w:pPr>
      <w:ind w:left="100" w:leftChars="2500"/>
    </w:pPr>
    <w:rPr>
      <w:b/>
      <w:sz w:val="24"/>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0"/>
  </w:style>
  <w:style w:type="paragraph" w:styleId="21">
    <w:name w:val="table of figures"/>
    <w:basedOn w:val="1"/>
    <w:next w:val="1"/>
    <w:qFormat/>
    <w:uiPriority w:val="0"/>
    <w:pPr>
      <w:ind w:leftChars="200" w:hanging="200" w:hangingChars="200"/>
    </w:pPr>
  </w:style>
  <w:style w:type="paragraph" w:styleId="22">
    <w:name w:val="toc 2"/>
    <w:basedOn w:val="1"/>
    <w:next w:val="1"/>
    <w:qFormat/>
    <w:uiPriority w:val="0"/>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99"/>
    <w:rPr>
      <w:color w:val="0563C1"/>
      <w:u w:val="single"/>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术语标题1"/>
    <w:basedOn w:val="1"/>
    <w:qFormat/>
    <w:uiPriority w:val="0"/>
    <w:pPr>
      <w:widowControl/>
      <w:adjustRightInd/>
      <w:spacing w:line="240" w:lineRule="auto"/>
    </w:pPr>
    <w:rPr>
      <w:rFonts w:ascii="宋体" w:hAnsi="宋体"/>
    </w:rPr>
  </w:style>
  <w:style w:type="paragraph" w:customStyle="1" w:styleId="31">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32">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33">
    <w:name w:val="List Paragraph"/>
    <w:basedOn w:val="1"/>
    <w:qFormat/>
    <w:uiPriority w:val="34"/>
    <w:pPr>
      <w:ind w:firstLine="420"/>
    </w:pPr>
    <w:rPr>
      <w:rFonts w:ascii="Calibri" w:hAnsi="Calibri"/>
      <w:szCs w:val="20"/>
    </w:rPr>
  </w:style>
  <w:style w:type="paragraph" w:customStyle="1" w:styleId="34">
    <w:name w:val="wang正文"/>
    <w:basedOn w:val="1"/>
    <w:qFormat/>
    <w:uiPriority w:val="0"/>
    <w:pPr>
      <w:tabs>
        <w:tab w:val="left" w:pos="6840"/>
      </w:tabs>
      <w:ind w:firstLine="420"/>
    </w:pPr>
    <w:rPr>
      <w:rFonts w:eastAsia="宋体"/>
      <w:sz w:val="21"/>
      <w:lang w:val="en-US" w:eastAsia="zh-CN"/>
    </w:rPr>
  </w:style>
  <w:style w:type="character" w:customStyle="1" w:styleId="35">
    <w:name w:val="标题 4 字符"/>
    <w:basedOn w:val="26"/>
    <w:link w:val="5"/>
    <w:qFormat/>
    <w:uiPriority w:val="0"/>
    <w:rPr>
      <w:rFonts w:hint="default" w:ascii="Calibri" w:hAnsi="Calibri" w:cs="Times New Roman"/>
      <w:kern w:val="2"/>
      <w:sz w:val="24"/>
      <w:szCs w:val="24"/>
    </w:rPr>
  </w:style>
  <w:style w:type="character" w:customStyle="1" w:styleId="36">
    <w:name w:val="标题 3 字符"/>
    <w:basedOn w:val="26"/>
    <w:link w:val="4"/>
    <w:qFormat/>
    <w:uiPriority w:val="0"/>
    <w:rPr>
      <w:rFonts w:hint="default" w:ascii="Calibri" w:hAnsi="Calibri" w:cs="Times New Roman"/>
      <w:kern w:val="2"/>
      <w:sz w:val="28"/>
      <w:szCs w:val="24"/>
    </w:rPr>
  </w:style>
  <w:style w:type="character" w:customStyle="1" w:styleId="37">
    <w:name w:val="标题 5 字符"/>
    <w:basedOn w:val="26"/>
    <w:link w:val="6"/>
    <w:qFormat/>
    <w:uiPriority w:val="0"/>
    <w:rPr>
      <w:rFonts w:hint="default" w:ascii="Calibri" w:hAnsi="Calibri" w:eastAsia="宋体" w:cs="Times New Roman"/>
      <w:kern w:val="2"/>
      <w:sz w:val="21"/>
      <w:szCs w:val="24"/>
    </w:rPr>
  </w:style>
  <w:style w:type="paragraph" w:customStyle="1" w:styleId="38">
    <w:name w:val="正文表标题"/>
    <w:next w:val="39"/>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9">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0">
    <w:name w:val="新规范表"/>
    <w:basedOn w:val="41"/>
    <w:qFormat/>
    <w:uiPriority w:val="0"/>
    <w:pPr>
      <w:spacing w:beforeLines="0" w:line="240" w:lineRule="auto"/>
    </w:pPr>
    <w:rPr>
      <w:rFonts w:ascii="Times New Roman" w:hAnsi="Times New Roman" w:cs="Times New Roman"/>
      <w:sz w:val="20"/>
      <w:szCs w:val="20"/>
    </w:rPr>
  </w:style>
  <w:style w:type="paragraph" w:customStyle="1" w:styleId="41">
    <w:name w:val="规范表"/>
    <w:basedOn w:val="42"/>
    <w:qFormat/>
    <w:uiPriority w:val="0"/>
    <w:pPr>
      <w:spacing w:beforeLines="50"/>
    </w:pPr>
  </w:style>
  <w:style w:type="paragraph" w:customStyle="1" w:styleId="42">
    <w:name w:val="规范图"/>
    <w:basedOn w:val="1"/>
    <w:qFormat/>
    <w:uiPriority w:val="0"/>
    <w:pPr>
      <w:spacing w:line="288" w:lineRule="auto"/>
      <w:jc w:val="center"/>
    </w:pPr>
    <w:rPr>
      <w:rFonts w:ascii="黑体" w:hAnsi="黑体" w:eastAsia="黑体" w:cs="黑体"/>
    </w:rPr>
  </w:style>
  <w:style w:type="character" w:customStyle="1" w:styleId="43">
    <w:name w:val="font71"/>
    <w:basedOn w:val="26"/>
    <w:qFormat/>
    <w:uiPriority w:val="0"/>
    <w:rPr>
      <w:rFonts w:hint="default" w:ascii="Times New Roman" w:hAnsi="Times New Roman" w:cs="Times New Roman"/>
      <w:color w:val="000000"/>
      <w:sz w:val="18"/>
      <w:szCs w:val="18"/>
      <w:u w:val="none"/>
    </w:rPr>
  </w:style>
  <w:style w:type="character" w:customStyle="1" w:styleId="44">
    <w:name w:val="font201"/>
    <w:basedOn w:val="26"/>
    <w:qFormat/>
    <w:uiPriority w:val="0"/>
    <w:rPr>
      <w:rFonts w:hint="default" w:ascii="Times New Roman" w:hAnsi="Times New Roman" w:cs="Times New Roman"/>
      <w:color w:val="000000"/>
      <w:sz w:val="20"/>
      <w:szCs w:val="20"/>
      <w:u w:val="none"/>
    </w:rPr>
  </w:style>
  <w:style w:type="character" w:customStyle="1" w:styleId="45">
    <w:name w:val="font211"/>
    <w:basedOn w:val="26"/>
    <w:qFormat/>
    <w:uiPriority w:val="0"/>
    <w:rPr>
      <w:rFonts w:ascii="宋体" w:hAnsi="宋体" w:eastAsia="宋体" w:cs="宋体"/>
      <w:color w:val="000000"/>
      <w:sz w:val="20"/>
      <w:szCs w:val="20"/>
      <w:u w:val="none"/>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8">
    <w:name w:val="Table Paragraph"/>
    <w:basedOn w:val="1"/>
    <w:qFormat/>
    <w:uiPriority w:val="1"/>
    <w:pPr>
      <w:jc w:val="left"/>
    </w:pPr>
    <w:rPr>
      <w:rFonts w:ascii="Calibri" w:hAnsi="Calibri" w:cs="Times New Roman"/>
      <w:sz w:val="22"/>
      <w:szCs w:val="22"/>
      <w:lang w:eastAsia="en-US"/>
    </w:rPr>
  </w:style>
  <w:style w:type="paragraph" w:customStyle="1" w:styleId="49">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50">
    <w:name w:val="段 + (符号) 宋体"/>
    <w:basedOn w:val="32"/>
    <w:qFormat/>
    <w:uiPriority w:val="0"/>
    <w:pPr>
      <w:ind w:firstLine="0"/>
    </w:pPr>
    <w:rPr>
      <w:szCs w:val="18"/>
    </w:rPr>
  </w:style>
  <w:style w:type="paragraph" w:customStyle="1" w:styleId="51">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52">
    <w:name w:val="新规范图"/>
    <w:basedOn w:val="38"/>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53">
    <w:name w:val="标准文件_正文公式"/>
    <w:basedOn w:val="1"/>
    <w:next w:val="54"/>
    <w:qFormat/>
    <w:uiPriority w:val="0"/>
    <w:pPr>
      <w:tabs>
        <w:tab w:val="center" w:pos="4678"/>
        <w:tab w:val="right" w:leader="middleDot" w:pos="9356"/>
      </w:tabs>
      <w:adjustRightInd w:val="0"/>
    </w:pPr>
    <w:rPr>
      <w:rFonts w:ascii="宋体" w:hAnsi="宋体" w:cs="Times New Roman"/>
    </w:rPr>
  </w:style>
  <w:style w:type="paragraph" w:customStyle="1" w:styleId="54">
    <w:name w:val="标准文件_标准正文"/>
    <w:basedOn w:val="1"/>
    <w:next w:val="55"/>
    <w:qFormat/>
    <w:uiPriority w:val="0"/>
    <w:pPr>
      <w:adjustRightInd w:val="0"/>
      <w:snapToGrid w:val="0"/>
      <w:spacing w:line="400" w:lineRule="exact"/>
      <w:ind w:firstLine="200" w:firstLineChars="200"/>
    </w:pPr>
    <w:rPr>
      <w:rFonts w:cs="Times New Roman"/>
      <w:kern w:val="0"/>
    </w:rPr>
  </w:style>
  <w:style w:type="paragraph" w:customStyle="1" w:styleId="5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6">
    <w:name w:val="一级条标题"/>
    <w:basedOn w:val="57"/>
    <w:next w:val="39"/>
    <w:qFormat/>
    <w:uiPriority w:val="0"/>
    <w:pPr>
      <w:numPr>
        <w:ilvl w:val="1"/>
        <w:numId w:val="6"/>
      </w:numPr>
      <w:spacing w:before="156" w:beforeLines="50" w:after="156" w:afterLines="50"/>
      <w:outlineLvl w:val="2"/>
    </w:pPr>
    <w:rPr>
      <w:rFonts w:ascii="黑体" w:eastAsia="黑体"/>
      <w:sz w:val="21"/>
      <w:szCs w:val="21"/>
      <w:lang w:val="en-US" w:eastAsia="zh-CN" w:bidi="ar-SA"/>
    </w:rPr>
  </w:style>
  <w:style w:type="paragraph" w:customStyle="1" w:styleId="57">
    <w:name w:val="章标题"/>
    <w:next w:val="39"/>
    <w:qFormat/>
    <w:uiPriority w:val="0"/>
    <w:pPr>
      <w:numPr>
        <w:ilvl w:val="0"/>
        <w:numId w:val="6"/>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8">
    <w:name w:val="软电缆2"/>
    <w:basedOn w:val="3"/>
    <w:qFormat/>
    <w:uiPriority w:val="0"/>
    <w:pPr>
      <w:tabs>
        <w:tab w:val="left" w:pos="0"/>
        <w:tab w:val="clear" w:pos="600"/>
      </w:tabs>
      <w:spacing w:before="120" w:after="120" w:line="240" w:lineRule="auto"/>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306</Words>
  <Characters>488</Characters>
  <Lines>1</Lines>
  <Paragraphs>1</Paragraphs>
  <TotalTime>3</TotalTime>
  <ScaleCrop>false</ScaleCrop>
  <LinksUpToDate>false</LinksUpToDate>
  <CharactersWithSpaces>571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2024-08-09T13:15:00Z</dcterms:created>
  <dc:creator>柏三创@物资云·贵宾客服</dc:creator>
  <cp:lastModifiedBy>蔡菜</cp:lastModifiedBy>
  <dcterms:modified xsi:type="dcterms:W3CDTF">2025-12-09T15:19:41Z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0BEE386B08709D1D173A3669188863CC_43</vt:lpwstr>
  </property>
  <property fmtid="{D5CDD505-2E9C-101B-9397-08002B2CF9AE}" pid="4" name="KSOTemplateDocerSaveRecord">
    <vt:lpwstr>eyJoZGlkIjoiMDAyMzk0Mjc5MWJmOWM2MjBiMzRjY2ZhNmE0NDA1YTAiLCJ1c2VySWQiOiIzNDU5ODMyMjcifQ==</vt:lpwstr>
  </property>
</Properties>
</file>