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37" w:hanging="640" w:hangingChars="177"/>
        <w:jc w:val="center"/>
        <w:rPr>
          <w:rFonts w:ascii="华文中宋" w:hAnsi="华文中宋" w:eastAsia="华文中宋" w:cs="华文中宋"/>
          <w:b/>
          <w:sz w:val="36"/>
        </w:rPr>
      </w:pPr>
      <w:r>
        <w:rPr>
          <w:rFonts w:hint="eastAsia" w:ascii="华文中宋" w:hAnsi="华文中宋" w:eastAsia="华文中宋" w:cs="华文中宋"/>
          <w:b/>
          <w:sz w:val="36"/>
          <w:lang w:val="en-US" w:eastAsia="zh-CN"/>
        </w:rPr>
        <w:t>包授权发明专利</w:t>
      </w:r>
      <w:r>
        <w:rPr>
          <w:rFonts w:hint="eastAsia" w:ascii="华文中宋" w:hAnsi="华文中宋" w:eastAsia="华文中宋" w:cs="华文中宋"/>
          <w:b/>
          <w:sz w:val="36"/>
        </w:rPr>
        <w:t>招标公告</w:t>
      </w:r>
    </w:p>
    <w:p>
      <w:pPr>
        <w:jc w:val="left"/>
        <w:rPr>
          <w:rFonts w:ascii="华文仿宋" w:hAnsi="华文仿宋" w:eastAsia="华文仿宋" w:cs="华文仿宋"/>
          <w:sz w:val="28"/>
        </w:rPr>
      </w:pPr>
    </w:p>
    <w:p>
      <w:pPr>
        <w:spacing w:line="400" w:lineRule="exact"/>
        <w:ind w:firstLine="560" w:firstLineChars="200"/>
        <w:rPr>
          <w:rFonts w:ascii="仿宋" w:hAnsi="仿宋" w:eastAsia="仿宋"/>
          <w:b/>
          <w:sz w:val="28"/>
        </w:rPr>
      </w:pPr>
      <w:r>
        <w:rPr>
          <w:rFonts w:hint="eastAsia" w:ascii="仿宋" w:hAnsi="仿宋" w:eastAsia="仿宋"/>
          <w:sz w:val="28"/>
        </w:rPr>
        <w:t>公司现就</w:t>
      </w:r>
      <w:r>
        <w:rPr>
          <w:rFonts w:hint="eastAsia" w:ascii="仿宋" w:hAnsi="仿宋" w:eastAsia="仿宋"/>
          <w:b/>
          <w:sz w:val="28"/>
          <w:lang w:val="en-US" w:eastAsia="zh-CN"/>
        </w:rPr>
        <w:t>圣达电气</w:t>
      </w:r>
      <w:r>
        <w:rPr>
          <w:rFonts w:hint="eastAsia" w:ascii="仿宋" w:hAnsi="仿宋" w:eastAsia="仿宋"/>
          <w:b/>
          <w:sz w:val="28"/>
        </w:rPr>
        <w:t>有限公司</w:t>
      </w:r>
      <w:r>
        <w:rPr>
          <w:rFonts w:hint="eastAsia" w:ascii="仿宋" w:hAnsi="仿宋" w:eastAsia="仿宋"/>
          <w:b/>
          <w:sz w:val="28"/>
          <w:lang w:val="en-US" w:eastAsia="zh-CN"/>
        </w:rPr>
        <w:t>包授权发明专利</w:t>
      </w:r>
      <w:r>
        <w:rPr>
          <w:rFonts w:hint="eastAsia" w:ascii="仿宋" w:hAnsi="仿宋" w:eastAsia="仿宋"/>
          <w:sz w:val="28"/>
        </w:rPr>
        <w:t>进行公开招标，</w:t>
      </w:r>
      <w:r>
        <w:rPr>
          <w:rFonts w:hint="eastAsia" w:ascii="仿宋" w:hAnsi="仿宋" w:eastAsia="仿宋" w:cs="仿宋"/>
          <w:sz w:val="28"/>
        </w:rPr>
        <w:t>现诚邀资质符合条件的企业及个人前来投标</w:t>
      </w:r>
      <w:r>
        <w:rPr>
          <w:rFonts w:hint="eastAsia" w:ascii="仿宋" w:hAnsi="仿宋" w:eastAsia="仿宋"/>
          <w:sz w:val="28"/>
        </w:rPr>
        <w:t>：</w:t>
      </w:r>
      <w:r>
        <w:br w:type="textWrapping"/>
      </w:r>
      <w:r>
        <w:rPr>
          <w:rFonts w:ascii="仿宋" w:hAnsi="仿宋" w:eastAsia="仿宋"/>
          <w:b/>
          <w:sz w:val="28"/>
        </w:rPr>
        <w:t xml:space="preserve">    一</w:t>
      </w:r>
      <w:r>
        <w:rPr>
          <w:rFonts w:hint="eastAsia" w:ascii="仿宋" w:hAnsi="仿宋" w:eastAsia="仿宋"/>
          <w:b/>
          <w:sz w:val="28"/>
        </w:rPr>
        <w:t>、招标</w:t>
      </w:r>
      <w:r>
        <w:rPr>
          <w:rFonts w:ascii="仿宋" w:hAnsi="仿宋" w:eastAsia="仿宋"/>
          <w:b/>
          <w:sz w:val="28"/>
        </w:rPr>
        <w:t>项目概况：</w:t>
      </w:r>
      <w:r>
        <w:br w:type="textWrapping"/>
      </w:r>
      <w:r>
        <w:rPr>
          <w:rFonts w:ascii="仿宋" w:hAnsi="仿宋" w:eastAsia="仿宋"/>
          <w:sz w:val="28"/>
        </w:rPr>
        <w:t xml:space="preserve">    1</w:t>
      </w:r>
      <w:r>
        <w:rPr>
          <w:rFonts w:hint="eastAsia" w:ascii="仿宋" w:hAnsi="仿宋" w:eastAsia="仿宋"/>
          <w:sz w:val="28"/>
        </w:rPr>
        <w:t>、招标</w:t>
      </w:r>
      <w:r>
        <w:rPr>
          <w:rFonts w:ascii="仿宋" w:hAnsi="仿宋" w:eastAsia="仿宋"/>
          <w:sz w:val="28"/>
        </w:rPr>
        <w:t>项目名称：</w:t>
      </w:r>
      <w:r>
        <w:rPr>
          <w:rFonts w:hint="eastAsia" w:ascii="仿宋" w:hAnsi="仿宋" w:eastAsia="仿宋"/>
          <w:b/>
          <w:sz w:val="28"/>
          <w:lang w:val="en-US" w:eastAsia="zh-CN"/>
        </w:rPr>
        <w:t>圣达电气</w:t>
      </w:r>
      <w:r>
        <w:rPr>
          <w:rFonts w:hint="eastAsia" w:ascii="仿宋" w:hAnsi="仿宋" w:eastAsia="仿宋"/>
          <w:b/>
          <w:sz w:val="28"/>
        </w:rPr>
        <w:t>有限公司</w:t>
      </w:r>
      <w:r>
        <w:rPr>
          <w:rFonts w:hint="eastAsia" w:ascii="仿宋" w:hAnsi="仿宋" w:eastAsia="仿宋"/>
          <w:b/>
          <w:sz w:val="28"/>
          <w:lang w:val="en-US" w:eastAsia="zh-CN"/>
        </w:rPr>
        <w:t>包授权发明专利</w:t>
      </w:r>
      <w:r>
        <w:rPr>
          <w:rFonts w:hint="eastAsia" w:ascii="仿宋" w:hAnsi="仿宋" w:eastAsia="仿宋"/>
          <w:sz w:val="28"/>
        </w:rPr>
        <w:t>；</w:t>
      </w:r>
    </w:p>
    <w:p>
      <w:pPr>
        <w:spacing w:line="400" w:lineRule="exact"/>
        <w:ind w:firstLine="560" w:firstLineChars="200"/>
        <w:rPr>
          <w:rFonts w:ascii="仿宋" w:hAnsi="仿宋" w:eastAsia="仿宋"/>
          <w:sz w:val="28"/>
        </w:rPr>
      </w:pPr>
      <w:r>
        <w:rPr>
          <w:rFonts w:hint="eastAsia" w:ascii="仿宋" w:hAnsi="仿宋" w:eastAsia="仿宋"/>
          <w:sz w:val="28"/>
        </w:rPr>
        <w:t>2、招标</w:t>
      </w:r>
      <w:r>
        <w:rPr>
          <w:rFonts w:ascii="仿宋" w:hAnsi="仿宋" w:eastAsia="仿宋"/>
          <w:sz w:val="28"/>
        </w:rPr>
        <w:t>项目地点：</w:t>
      </w:r>
      <w:r>
        <w:rPr>
          <w:rFonts w:hint="eastAsia" w:ascii="仿宋" w:hAnsi="仿宋" w:eastAsia="仿宋"/>
          <w:b/>
          <w:sz w:val="28"/>
          <w:lang w:val="en-US" w:eastAsia="zh-CN"/>
        </w:rPr>
        <w:t>圣达电气</w:t>
      </w:r>
      <w:r>
        <w:rPr>
          <w:rFonts w:hint="eastAsia" w:ascii="仿宋" w:hAnsi="仿宋" w:eastAsia="仿宋"/>
          <w:b/>
          <w:sz w:val="28"/>
        </w:rPr>
        <w:t>有限公司</w:t>
      </w:r>
      <w:r>
        <w:rPr>
          <w:rFonts w:hint="eastAsia" w:ascii="仿宋" w:hAnsi="仿宋" w:eastAsia="仿宋"/>
          <w:sz w:val="28"/>
        </w:rPr>
        <w:t>所在地；</w:t>
      </w:r>
    </w:p>
    <w:p>
      <w:pPr>
        <w:spacing w:line="400" w:lineRule="exact"/>
        <w:ind w:firstLine="560" w:firstLineChars="200"/>
        <w:rPr>
          <w:rFonts w:ascii="仿宋" w:hAnsi="仿宋" w:eastAsia="仿宋" w:cs="仿宋"/>
          <w:sz w:val="28"/>
        </w:rPr>
      </w:pPr>
      <w:r>
        <w:rPr>
          <w:rFonts w:hint="eastAsia" w:ascii="仿宋" w:hAnsi="仿宋" w:eastAsia="仿宋" w:cs="仿宋"/>
          <w:sz w:val="28"/>
        </w:rPr>
        <w:t>二</w:t>
      </w:r>
      <w:r>
        <w:rPr>
          <w:rFonts w:hint="eastAsia" w:ascii="仿宋" w:hAnsi="仿宋" w:eastAsia="仿宋" w:cs="仿宋"/>
          <w:b/>
          <w:sz w:val="30"/>
        </w:rPr>
        <w:t>、投标企业资格要求：</w:t>
      </w:r>
    </w:p>
    <w:p>
      <w:pPr>
        <w:spacing w:line="400" w:lineRule="atLeast"/>
        <w:rPr>
          <w:rFonts w:ascii="仿宋" w:hAnsi="仿宋" w:eastAsia="仿宋" w:cs="仿宋"/>
          <w:sz w:val="28"/>
        </w:rPr>
      </w:pPr>
      <w:r>
        <w:rPr>
          <w:rFonts w:hint="eastAsia" w:ascii="仿宋" w:hAnsi="仿宋" w:eastAsia="仿宋" w:cs="仿宋"/>
          <w:b w:val="0"/>
          <w:sz w:val="28"/>
        </w:rPr>
        <w:t xml:space="preserve">     1、</w:t>
      </w:r>
      <w:r>
        <w:rPr>
          <w:rFonts w:hint="eastAsia" w:ascii="仿宋" w:hAnsi="仿宋" w:eastAsia="仿宋" w:cs="仿宋"/>
          <w:sz w:val="28"/>
        </w:rPr>
        <w:t>具有完全民事行为能力的自然人，</w:t>
      </w:r>
      <w:r>
        <w:rPr>
          <w:rFonts w:hint="eastAsia" w:ascii="仿宋" w:hAnsi="仿宋" w:eastAsia="仿宋" w:cs="仿宋"/>
          <w:b w:val="0"/>
          <w:sz w:val="28"/>
        </w:rPr>
        <w:t>在资金等方面具有相应</w:t>
      </w:r>
      <w:r>
        <w:rPr>
          <w:rFonts w:hint="eastAsia" w:ascii="仿宋" w:hAnsi="仿宋" w:eastAsia="仿宋" w:cs="仿宋"/>
          <w:sz w:val="28"/>
        </w:rPr>
        <w:t>的能力、具有独立订立合同的能力；</w:t>
      </w:r>
    </w:p>
    <w:p>
      <w:pPr>
        <w:spacing w:line="400" w:lineRule="atLeast"/>
        <w:ind w:firstLine="560" w:firstLineChars="200"/>
        <w:rPr>
          <w:rFonts w:hint="eastAsia" w:ascii="仿宋" w:hAnsi="仿宋" w:eastAsia="仿宋" w:cs="仿宋"/>
          <w:b/>
          <w:sz w:val="30"/>
        </w:rPr>
      </w:pPr>
      <w:r>
        <w:rPr>
          <w:rFonts w:hint="eastAsia" w:ascii="仿宋" w:hAnsi="仿宋" w:eastAsia="仿宋" w:cs="仿宋"/>
          <w:sz w:val="28"/>
        </w:rPr>
        <w:t>三</w:t>
      </w:r>
      <w:r>
        <w:rPr>
          <w:rFonts w:hint="eastAsia" w:ascii="仿宋" w:hAnsi="仿宋" w:eastAsia="仿宋" w:cs="仿宋"/>
          <w:b/>
          <w:sz w:val="30"/>
        </w:rPr>
        <w:t>、招标标的：</w:t>
      </w:r>
    </w:p>
    <w:p>
      <w:pPr>
        <w:spacing w:line="400" w:lineRule="atLeast"/>
        <w:ind w:firstLine="602" w:firstLineChars="200"/>
        <w:rPr>
          <w:rFonts w:hint="default" w:ascii="仿宋" w:hAnsi="仿宋" w:eastAsia="仿宋" w:cs="仿宋"/>
          <w:sz w:val="28"/>
          <w:lang w:val="en-US"/>
        </w:rPr>
      </w:pPr>
      <w:r>
        <w:rPr>
          <w:rFonts w:hint="eastAsia" w:ascii="仿宋" w:hAnsi="仿宋" w:eastAsia="仿宋" w:cs="仿宋"/>
          <w:b/>
          <w:sz w:val="30"/>
        </w:rPr>
        <w:t xml:space="preserve">  </w:t>
      </w:r>
      <w:r>
        <w:rPr>
          <w:rFonts w:hint="eastAsia" w:ascii="仿宋" w:hAnsi="仿宋" w:eastAsia="仿宋"/>
          <w:b/>
          <w:sz w:val="28"/>
          <w:lang w:val="en-US" w:eastAsia="zh-CN"/>
        </w:rPr>
        <w:t>包授权发明专利（至少10件）</w:t>
      </w:r>
    </w:p>
    <w:p>
      <w:pPr>
        <w:spacing w:line="400" w:lineRule="atLeast"/>
        <w:ind w:firstLine="562" w:firstLineChars="200"/>
        <w:rPr>
          <w:rFonts w:hint="eastAsia" w:ascii="仿宋" w:hAnsi="仿宋" w:eastAsia="仿宋" w:cs="仿宋"/>
          <w:sz w:val="28"/>
        </w:rPr>
      </w:pPr>
      <w:r>
        <w:rPr>
          <w:rFonts w:hint="eastAsia" w:ascii="仿宋" w:hAnsi="仿宋" w:eastAsia="仿宋" w:cs="仿宋"/>
          <w:b/>
          <w:sz w:val="28"/>
        </w:rPr>
        <w:t>四、招标文件获取时间及截标日</w:t>
      </w:r>
    </w:p>
    <w:p>
      <w:pPr>
        <w:spacing w:line="400" w:lineRule="exact"/>
        <w:ind w:firstLine="560" w:firstLineChars="200"/>
        <w:rPr>
          <w:rFonts w:hint="eastAsia" w:ascii="仿宋" w:hAnsi="仿宋" w:eastAsia="仿宋" w:cs="仿宋"/>
          <w:sz w:val="28"/>
          <w:lang w:val="en-US" w:eastAsia="zh-CN"/>
        </w:rPr>
      </w:pPr>
      <w:r>
        <w:rPr>
          <w:rFonts w:hint="eastAsia" w:ascii="仿宋" w:hAnsi="仿宋" w:eastAsia="仿宋" w:cs="仿宋"/>
          <w:sz w:val="28"/>
        </w:rPr>
        <w:t>1</w:t>
      </w:r>
      <w:r>
        <w:rPr>
          <w:rFonts w:hint="eastAsia" w:ascii="仿宋" w:hAnsi="仿宋" w:eastAsia="仿宋" w:cs="仿宋"/>
          <w:sz w:val="28"/>
          <w:lang w:val="en-US" w:eastAsia="zh-CN"/>
        </w:rPr>
        <w:t xml:space="preserve">、报名及招标文件领取截止日期：2024年4月21日 </w:t>
      </w:r>
    </w:p>
    <w:p>
      <w:pPr>
        <w:spacing w:line="400" w:lineRule="exact"/>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2、投标截止时间：2024年4月21日 17:00:00</w:t>
      </w:r>
    </w:p>
    <w:p>
      <w:pPr>
        <w:spacing w:line="400" w:lineRule="exact"/>
        <w:ind w:firstLine="560" w:firstLineChars="200"/>
        <w:rPr>
          <w:rFonts w:hint="default" w:ascii="仿宋" w:hAnsi="仿宋" w:eastAsia="仿宋" w:cs="仿宋"/>
          <w:sz w:val="28"/>
          <w:lang w:val="en-US" w:eastAsia="zh-CN"/>
        </w:rPr>
      </w:pPr>
      <w:r>
        <w:rPr>
          <w:rFonts w:hint="eastAsia" w:ascii="仿宋" w:hAnsi="仿宋" w:eastAsia="仿宋" w:cs="仿宋"/>
          <w:sz w:val="28"/>
          <w:lang w:val="en-US" w:eastAsia="zh-CN"/>
        </w:rPr>
        <w:t>3、开标时间：2024年4月22日 10:00:00</w:t>
      </w:r>
    </w:p>
    <w:p>
      <w:pPr>
        <w:spacing w:line="400" w:lineRule="exact"/>
        <w:ind w:firstLine="560" w:firstLineChars="200"/>
        <w:rPr>
          <w:rFonts w:hint="default" w:ascii="仿宋" w:hAnsi="仿宋" w:eastAsia="仿宋" w:cs="仿宋"/>
          <w:sz w:val="28"/>
          <w:lang w:val="en-US" w:eastAsia="zh-CN"/>
        </w:rPr>
      </w:pPr>
      <w:r>
        <w:rPr>
          <w:rFonts w:hint="eastAsia" w:ascii="仿宋" w:hAnsi="仿宋" w:eastAsia="仿宋" w:cs="仿宋"/>
          <w:sz w:val="28"/>
          <w:lang w:val="en-US" w:eastAsia="zh-CN"/>
        </w:rPr>
        <w:t>4</w:t>
      </w:r>
      <w:r>
        <w:rPr>
          <w:rFonts w:hint="default" w:ascii="仿宋" w:hAnsi="仿宋" w:eastAsia="仿宋" w:cs="仿宋"/>
          <w:sz w:val="28"/>
          <w:lang w:val="en-US" w:eastAsia="zh-CN"/>
        </w:rPr>
        <w:t>、投标报价单应以密封形式且由投标人代表签字并加盖公章邮寄至我司指定联系人</w:t>
      </w:r>
    </w:p>
    <w:p>
      <w:pPr>
        <w:spacing w:line="400" w:lineRule="exact"/>
        <w:ind w:firstLine="560" w:firstLineChars="200"/>
        <w:rPr>
          <w:rFonts w:ascii="仿宋" w:hAnsi="仿宋" w:eastAsia="仿宋" w:cs="仿宋"/>
          <w:sz w:val="28"/>
        </w:rPr>
      </w:pPr>
    </w:p>
    <w:p>
      <w:pPr>
        <w:spacing w:line="400" w:lineRule="exact"/>
        <w:ind w:firstLine="560" w:firstLineChars="200"/>
        <w:rPr>
          <w:rFonts w:hint="default" w:ascii="仿宋" w:hAnsi="仿宋" w:eastAsia="仿宋" w:cs="仿宋"/>
          <w:sz w:val="28"/>
          <w:lang w:val="en-US"/>
        </w:rPr>
      </w:pPr>
      <w:r>
        <w:rPr>
          <w:rFonts w:hint="eastAsia" w:ascii="仿宋" w:hAnsi="仿宋" w:eastAsia="仿宋" w:cs="仿宋"/>
          <w:sz w:val="28"/>
        </w:rPr>
        <w:t>招标部门：</w:t>
      </w:r>
      <w:r>
        <w:rPr>
          <w:rFonts w:hint="eastAsia" w:ascii="仿宋" w:hAnsi="仿宋" w:eastAsia="仿宋" w:cs="仿宋"/>
          <w:sz w:val="28"/>
          <w:lang w:val="en-US" w:eastAsia="zh-CN"/>
        </w:rPr>
        <w:t>圣达电气采供服务部</w:t>
      </w:r>
    </w:p>
    <w:p>
      <w:pPr>
        <w:spacing w:line="400" w:lineRule="exact"/>
        <w:ind w:firstLine="560" w:firstLineChars="200"/>
        <w:rPr>
          <w:rFonts w:hint="default" w:ascii="仿宋" w:hAnsi="仿宋" w:eastAsia="仿宋" w:cs="仿宋"/>
          <w:sz w:val="28"/>
          <w:lang w:val="en-US" w:eastAsia="zh-CN"/>
        </w:rPr>
      </w:pPr>
      <w:r>
        <w:rPr>
          <w:rFonts w:hint="eastAsia" w:ascii="仿宋" w:hAnsi="仿宋" w:eastAsia="仿宋" w:cs="仿宋"/>
          <w:sz w:val="28"/>
        </w:rPr>
        <w:t>地址：</w:t>
      </w:r>
      <w:r>
        <w:rPr>
          <w:rFonts w:hint="eastAsia" w:ascii="仿宋" w:hAnsi="仿宋" w:eastAsia="仿宋" w:cs="仿宋"/>
          <w:sz w:val="28"/>
          <w:lang w:val="en-US" w:eastAsia="zh-CN"/>
        </w:rPr>
        <w:t>江苏省泰兴市虹桥工业园区飞虹路59号</w:t>
      </w:r>
    </w:p>
    <w:p>
      <w:pPr>
        <w:spacing w:line="480" w:lineRule="exact"/>
        <w:ind w:firstLine="560" w:firstLineChars="200"/>
        <w:rPr>
          <w:rFonts w:ascii="仿宋" w:hAnsi="仿宋" w:eastAsia="仿宋" w:cs="仿宋"/>
          <w:sz w:val="28"/>
        </w:rPr>
      </w:pPr>
      <w:r>
        <w:rPr>
          <w:rFonts w:hint="eastAsia" w:ascii="仿宋" w:hAnsi="仿宋" w:eastAsia="仿宋"/>
          <w:sz w:val="28"/>
        </w:rPr>
        <w:t>联系人：</w:t>
      </w:r>
      <w:r>
        <w:rPr>
          <w:rFonts w:hint="eastAsia" w:ascii="仿宋" w:hAnsi="仿宋" w:eastAsia="仿宋"/>
          <w:sz w:val="28"/>
          <w:lang w:val="en-US" w:eastAsia="zh-CN"/>
        </w:rPr>
        <w:t>鞠平</w:t>
      </w:r>
      <w:r>
        <w:rPr>
          <w:rFonts w:hint="eastAsia" w:ascii="仿宋" w:hAnsi="仿宋" w:eastAsia="仿宋"/>
          <w:sz w:val="28"/>
        </w:rPr>
        <w:t>；电话：</w:t>
      </w:r>
      <w:r>
        <w:rPr>
          <w:rFonts w:hint="eastAsia" w:ascii="仿宋" w:hAnsi="仿宋" w:eastAsia="仿宋"/>
          <w:sz w:val="28"/>
          <w:lang w:val="en-US" w:eastAsia="zh-CN"/>
        </w:rPr>
        <w:t>18861778303</w:t>
      </w:r>
      <w:r>
        <w:rPr>
          <w:rFonts w:hint="eastAsia" w:ascii="仿宋" w:hAnsi="仿宋" w:eastAsia="仿宋"/>
          <w:sz w:val="28"/>
        </w:rPr>
        <w:t>；</w:t>
      </w:r>
    </w:p>
    <w:p>
      <w:pPr>
        <w:spacing w:line="480" w:lineRule="exact"/>
        <w:ind w:firstLine="560" w:firstLineChars="200"/>
        <w:rPr>
          <w:rFonts w:ascii="仿宋" w:hAnsi="仿宋" w:eastAsia="仿宋" w:cs="仿宋"/>
          <w:sz w:val="28"/>
        </w:rPr>
      </w:pPr>
      <w:r>
        <w:rPr>
          <w:rFonts w:hint="eastAsia" w:ascii="仿宋" w:hAnsi="仿宋" w:eastAsia="仿宋"/>
          <w:sz w:val="28"/>
        </w:rPr>
        <w:t>邮箱：</w:t>
      </w:r>
      <w:r>
        <w:rPr>
          <w:rFonts w:hint="eastAsia" w:ascii="仿宋" w:hAnsi="仿宋" w:eastAsia="仿宋" w:cs="仿宋"/>
          <w:sz w:val="28"/>
          <w:lang w:val="en-US" w:eastAsia="zh-CN"/>
        </w:rPr>
        <w:t>106004</w:t>
      </w:r>
      <w:r>
        <w:rPr>
          <w:rFonts w:hint="eastAsia" w:ascii="仿宋" w:hAnsi="仿宋" w:eastAsia="仿宋" w:cs="仿宋"/>
          <w:sz w:val="28"/>
        </w:rPr>
        <w:t>@600869.com</w:t>
      </w:r>
    </w:p>
    <w:p>
      <w:pPr>
        <w:spacing w:line="400" w:lineRule="exact"/>
        <w:rPr>
          <w:rFonts w:ascii="仿宋" w:hAnsi="仿宋" w:eastAsia="仿宋"/>
          <w:sz w:val="28"/>
          <w:u w:val="single"/>
        </w:rPr>
      </w:pPr>
      <w:r>
        <w:rPr>
          <w:rFonts w:hint="eastAsia" w:ascii="仿宋" w:hAnsi="仿宋" w:eastAsia="仿宋" w:cs="仿宋"/>
          <w:sz w:val="28"/>
        </w:rPr>
        <w:t xml:space="preserve">    远东招标邮箱：yuandongzhaobiao@600869.com</w:t>
      </w:r>
    </w:p>
    <w:p>
      <w:pPr>
        <w:spacing w:line="400" w:lineRule="exact"/>
        <w:ind w:firstLine="560" w:firstLineChars="200"/>
        <w:rPr>
          <w:rFonts w:ascii="仿宋" w:hAnsi="仿宋" w:eastAsia="仿宋"/>
          <w:sz w:val="28"/>
          <w:u w:val="single"/>
        </w:rPr>
      </w:pPr>
    </w:p>
    <w:p>
      <w:pPr>
        <w:spacing w:line="400" w:lineRule="exact"/>
        <w:ind w:firstLine="560" w:firstLineChars="200"/>
        <w:rPr>
          <w:rFonts w:ascii="仿宋" w:hAnsi="仿宋" w:eastAsia="仿宋"/>
          <w:sz w:val="28"/>
          <w:u w:val="single"/>
        </w:rPr>
      </w:pPr>
    </w:p>
    <w:p>
      <w:pPr>
        <w:spacing w:line="400" w:lineRule="exact"/>
        <w:ind w:firstLine="5040" w:firstLineChars="1800"/>
        <w:rPr>
          <w:rFonts w:hint="eastAsia" w:ascii="仿宋" w:hAnsi="仿宋" w:eastAsia="仿宋"/>
          <w:sz w:val="28"/>
        </w:rPr>
      </w:pPr>
    </w:p>
    <w:p>
      <w:pPr>
        <w:spacing w:line="400" w:lineRule="exact"/>
        <w:ind w:firstLine="5040" w:firstLineChars="1800"/>
        <w:rPr>
          <w:rFonts w:hint="eastAsia" w:ascii="仿宋" w:hAnsi="仿宋" w:eastAsia="仿宋"/>
          <w:sz w:val="28"/>
        </w:rPr>
      </w:pPr>
      <w:r>
        <w:rPr>
          <w:rFonts w:hint="eastAsia" w:ascii="仿宋" w:hAnsi="仿宋" w:eastAsia="仿宋"/>
          <w:sz w:val="28"/>
          <w:lang w:val="en-US" w:eastAsia="zh-CN"/>
        </w:rPr>
        <w:t>圣达电气</w:t>
      </w:r>
      <w:r>
        <w:rPr>
          <w:rFonts w:hint="eastAsia" w:ascii="仿宋" w:hAnsi="仿宋" w:eastAsia="仿宋"/>
          <w:sz w:val="28"/>
        </w:rPr>
        <w:t>有限公司</w:t>
      </w:r>
    </w:p>
    <w:p>
      <w:pPr>
        <w:spacing w:line="400" w:lineRule="exact"/>
        <w:rPr>
          <w:rFonts w:hint="eastAsia" w:ascii="仿宋" w:hAnsi="仿宋" w:eastAsia="仿宋"/>
          <w:sz w:val="28"/>
        </w:rPr>
      </w:pPr>
    </w:p>
    <w:p>
      <w:pPr>
        <w:spacing w:line="400" w:lineRule="exact"/>
        <w:ind w:firstLine="5040" w:firstLineChars="1800"/>
        <w:rPr>
          <w:rFonts w:ascii="仿宋" w:hAnsi="仿宋" w:eastAsia="仿宋"/>
          <w:sz w:val="28"/>
        </w:rPr>
      </w:pPr>
      <w:r>
        <w:rPr>
          <w:rFonts w:hint="eastAsia" w:ascii="仿宋" w:hAnsi="仿宋" w:eastAsia="仿宋"/>
          <w:sz w:val="28"/>
        </w:rPr>
        <w:t>日期：</w:t>
      </w:r>
      <w:r>
        <w:rPr>
          <w:rFonts w:ascii="仿宋" w:hAnsi="仿宋" w:eastAsia="仿宋"/>
          <w:sz w:val="28"/>
        </w:rPr>
        <w:t>202</w:t>
      </w:r>
      <w:r>
        <w:rPr>
          <w:rFonts w:hint="eastAsia" w:ascii="仿宋" w:hAnsi="仿宋" w:eastAsia="仿宋"/>
          <w:sz w:val="28"/>
          <w:lang w:val="en-US" w:eastAsia="zh-CN"/>
        </w:rPr>
        <w:t>4</w:t>
      </w:r>
      <w:r>
        <w:rPr>
          <w:rFonts w:hint="eastAsia" w:ascii="仿宋" w:hAnsi="仿宋" w:eastAsia="仿宋"/>
          <w:sz w:val="28"/>
        </w:rPr>
        <w:t>年</w:t>
      </w:r>
      <w:r>
        <w:rPr>
          <w:rFonts w:hint="eastAsia" w:ascii="仿宋" w:hAnsi="仿宋" w:eastAsia="仿宋"/>
          <w:sz w:val="28"/>
          <w:lang w:val="en-US" w:eastAsia="zh-CN"/>
        </w:rPr>
        <w:t>4</w:t>
      </w:r>
      <w:r>
        <w:rPr>
          <w:rFonts w:ascii="仿宋" w:hAnsi="仿宋" w:eastAsia="仿宋"/>
          <w:sz w:val="28"/>
        </w:rPr>
        <w:t>月</w:t>
      </w:r>
      <w:r>
        <w:rPr>
          <w:rFonts w:hint="eastAsia" w:ascii="仿宋" w:hAnsi="仿宋" w:eastAsia="仿宋"/>
          <w:sz w:val="28"/>
          <w:lang w:val="en-US" w:eastAsia="zh-CN"/>
        </w:rPr>
        <w:t>11</w:t>
      </w:r>
      <w:r>
        <w:rPr>
          <w:rFonts w:hint="eastAsia" w:ascii="仿宋" w:hAnsi="仿宋" w:eastAsia="仿宋"/>
          <w:sz w:val="28"/>
        </w:rPr>
        <w:t>日</w:t>
      </w:r>
    </w:p>
    <w:p>
      <w:pPr>
        <w:jc w:val="center"/>
        <w:rPr>
          <w:rFonts w:ascii="华文仿宋" w:hAnsi="华文仿宋" w:eastAsia="华文仿宋" w:cs="华文仿宋"/>
          <w:sz w:val="28"/>
        </w:rPr>
      </w:pPr>
      <w:r>
        <w:rPr>
          <w:rFonts w:hint="eastAsia" w:ascii="华文中宋" w:hAnsi="华文中宋" w:eastAsia="华文中宋" w:cs="华文中宋"/>
          <w:b/>
          <w:sz w:val="36"/>
          <w:lang w:val="en-US" w:eastAsia="zh-CN"/>
        </w:rPr>
        <w:t>圣达电气</w:t>
      </w:r>
      <w:r>
        <w:rPr>
          <w:rFonts w:ascii="华文中宋" w:hAnsi="华文中宋" w:eastAsia="华文中宋" w:cs="华文中宋"/>
          <w:b/>
          <w:sz w:val="36"/>
        </w:rPr>
        <w:t>有限公</w:t>
      </w:r>
      <w:r>
        <w:rPr>
          <w:rFonts w:hint="eastAsia" w:ascii="华文中宋" w:hAnsi="华文中宋" w:eastAsia="华文中宋" w:cs="华文中宋"/>
          <w:b/>
          <w:sz w:val="36"/>
          <w:lang w:val="en-US" w:eastAsia="zh-CN"/>
        </w:rPr>
        <w:t>司包授权发明专利报价单</w:t>
      </w:r>
    </w:p>
    <w:p>
      <w:pPr>
        <w:spacing w:line="540" w:lineRule="exact"/>
        <w:rPr>
          <w:rFonts w:ascii="仿宋" w:hAnsi="仿宋" w:eastAsia="仿宋"/>
          <w:sz w:val="32"/>
          <w:szCs w:val="21"/>
        </w:rPr>
      </w:pPr>
      <w:r>
        <w:rPr>
          <w:rFonts w:hint="eastAsia" w:ascii="仿宋" w:hAnsi="仿宋" w:eastAsia="仿宋"/>
          <w:sz w:val="32"/>
          <w:szCs w:val="21"/>
        </w:rPr>
        <w:t>尊敬</w:t>
      </w:r>
      <w:r>
        <w:rPr>
          <w:rFonts w:ascii="仿宋" w:hAnsi="仿宋" w:eastAsia="仿宋"/>
          <w:sz w:val="32"/>
          <w:szCs w:val="21"/>
        </w:rPr>
        <w:t>的</w:t>
      </w:r>
      <w:r>
        <w:rPr>
          <w:rFonts w:hint="eastAsia" w:ascii="仿宋" w:hAnsi="仿宋" w:eastAsia="仿宋"/>
          <w:sz w:val="32"/>
          <w:szCs w:val="21"/>
        </w:rPr>
        <w:t>各位</w:t>
      </w:r>
      <w:r>
        <w:rPr>
          <w:rFonts w:ascii="仿宋" w:hAnsi="仿宋" w:eastAsia="仿宋"/>
          <w:sz w:val="32"/>
          <w:szCs w:val="21"/>
        </w:rPr>
        <w:t>友商</w:t>
      </w:r>
      <w:r>
        <w:rPr>
          <w:rFonts w:ascii="仿宋" w:hAnsi="仿宋" w:eastAsia="仿宋"/>
          <w:sz w:val="28"/>
        </w:rPr>
        <w:t>：</w:t>
      </w:r>
    </w:p>
    <w:p>
      <w:pPr>
        <w:spacing w:line="400" w:lineRule="exact"/>
        <w:ind w:firstLine="560" w:firstLineChars="200"/>
        <w:rPr>
          <w:rFonts w:ascii="仿宋" w:hAnsi="仿宋" w:eastAsia="仿宋"/>
          <w:sz w:val="28"/>
        </w:rPr>
      </w:pPr>
      <w:r>
        <w:rPr>
          <w:rFonts w:hint="eastAsia" w:ascii="仿宋" w:hAnsi="仿宋" w:eastAsia="仿宋"/>
          <w:sz w:val="28"/>
        </w:rPr>
        <w:t>欢迎</w:t>
      </w:r>
      <w:r>
        <w:rPr>
          <w:rFonts w:ascii="仿宋" w:hAnsi="仿宋" w:eastAsia="仿宋"/>
          <w:sz w:val="28"/>
        </w:rPr>
        <w:t>您来参加</w:t>
      </w:r>
      <w:r>
        <w:rPr>
          <w:rFonts w:hint="eastAsia" w:ascii="仿宋" w:hAnsi="仿宋" w:eastAsia="仿宋"/>
          <w:sz w:val="28"/>
          <w:lang w:val="en-US" w:eastAsia="zh-CN"/>
        </w:rPr>
        <w:t>圣达电气</w:t>
      </w:r>
      <w:r>
        <w:rPr>
          <w:rFonts w:hint="eastAsia" w:ascii="仿宋" w:hAnsi="仿宋" w:eastAsia="仿宋"/>
          <w:sz w:val="28"/>
        </w:rPr>
        <w:t>有限公司</w:t>
      </w:r>
      <w:r>
        <w:rPr>
          <w:rFonts w:hint="eastAsia" w:ascii="仿宋" w:hAnsi="仿宋" w:eastAsia="仿宋"/>
          <w:sz w:val="28"/>
          <w:lang w:val="en-US" w:eastAsia="zh-CN"/>
        </w:rPr>
        <w:t>包授权发明专利</w:t>
      </w:r>
      <w:r>
        <w:rPr>
          <w:rFonts w:hint="eastAsia" w:ascii="仿宋" w:hAnsi="仿宋" w:eastAsia="仿宋"/>
          <w:sz w:val="28"/>
        </w:rPr>
        <w:t>招标</w:t>
      </w:r>
      <w:r>
        <w:rPr>
          <w:rFonts w:ascii="仿宋" w:hAnsi="仿宋" w:eastAsia="仿宋"/>
          <w:sz w:val="28"/>
        </w:rPr>
        <w:t>，</w:t>
      </w:r>
      <w:r>
        <w:rPr>
          <w:rFonts w:hint="eastAsia" w:ascii="仿宋" w:hAnsi="仿宋" w:eastAsia="仿宋"/>
          <w:sz w:val="28"/>
        </w:rPr>
        <w:t>以下</w:t>
      </w:r>
      <w:r>
        <w:rPr>
          <w:rFonts w:ascii="仿宋" w:hAnsi="仿宋" w:eastAsia="仿宋"/>
          <w:sz w:val="28"/>
        </w:rPr>
        <w:t>注意事项请您知悉：</w:t>
      </w:r>
    </w:p>
    <w:p>
      <w:pPr>
        <w:spacing w:line="400" w:lineRule="exact"/>
        <w:ind w:firstLine="560" w:firstLineChars="200"/>
        <w:rPr>
          <w:rFonts w:ascii="仿宋" w:hAnsi="仿宋" w:eastAsia="仿宋"/>
          <w:sz w:val="28"/>
        </w:rPr>
      </w:pPr>
      <w:r>
        <w:rPr>
          <w:rFonts w:ascii="仿宋" w:hAnsi="仿宋" w:eastAsia="仿宋"/>
          <w:sz w:val="28"/>
        </w:rPr>
        <w:t>1</w:t>
      </w:r>
      <w:r>
        <w:rPr>
          <w:rFonts w:hint="eastAsia" w:ascii="仿宋" w:hAnsi="仿宋" w:eastAsia="仿宋"/>
          <w:sz w:val="28"/>
        </w:rPr>
        <w:t>、</w:t>
      </w:r>
      <w:r>
        <w:rPr>
          <w:rFonts w:ascii="仿宋" w:hAnsi="仿宋" w:eastAsia="仿宋"/>
          <w:sz w:val="28"/>
        </w:rPr>
        <w:t>本次开标根据</w:t>
      </w:r>
      <w:r>
        <w:rPr>
          <w:rFonts w:hint="eastAsia" w:ascii="仿宋" w:hAnsi="仿宋" w:eastAsia="仿宋"/>
          <w:sz w:val="28"/>
        </w:rPr>
        <w:t>《远东集团股份挂网文章》要求执行</w:t>
      </w:r>
      <w:r>
        <w:rPr>
          <w:rFonts w:ascii="仿宋" w:hAnsi="仿宋" w:eastAsia="仿宋"/>
          <w:sz w:val="28"/>
        </w:rPr>
        <w:t>，</w:t>
      </w:r>
      <w:r>
        <w:rPr>
          <w:rFonts w:hint="eastAsia" w:ascii="仿宋" w:hAnsi="仿宋" w:eastAsia="仿宋"/>
          <w:sz w:val="28"/>
        </w:rPr>
        <w:t>公平、公正、公开、互惠互利、价</w:t>
      </w:r>
      <w:r>
        <w:rPr>
          <w:rFonts w:hint="eastAsia" w:ascii="仿宋" w:hAnsi="仿宋" w:eastAsia="仿宋"/>
          <w:sz w:val="28"/>
          <w:lang w:val="en-US" w:eastAsia="zh-CN"/>
        </w:rPr>
        <w:t>优</w:t>
      </w:r>
      <w:r>
        <w:rPr>
          <w:rFonts w:ascii="仿宋" w:hAnsi="仿宋" w:eastAsia="仿宋"/>
          <w:sz w:val="28"/>
        </w:rPr>
        <w:t>者得</w:t>
      </w:r>
      <w:r>
        <w:rPr>
          <w:rFonts w:hint="eastAsia" w:ascii="仿宋" w:hAnsi="仿宋" w:eastAsia="仿宋"/>
          <w:sz w:val="28"/>
        </w:rPr>
        <w:t>；</w:t>
      </w:r>
    </w:p>
    <w:p>
      <w:pPr>
        <w:keepNext w:val="0"/>
        <w:keepLines w:val="0"/>
        <w:widowControl/>
        <w:suppressLineNumbers w:val="0"/>
        <w:ind w:firstLine="560" w:firstLineChars="200"/>
        <w:jc w:val="left"/>
        <w:rPr>
          <w:rFonts w:ascii="仿宋" w:hAnsi="仿宋" w:eastAsia="仿宋"/>
          <w:sz w:val="28"/>
        </w:rPr>
      </w:pPr>
      <w:r>
        <w:rPr>
          <w:rFonts w:ascii="仿宋" w:hAnsi="仿宋" w:eastAsia="仿宋"/>
          <w:sz w:val="28"/>
        </w:rPr>
        <w:t>2</w:t>
      </w:r>
      <w:r>
        <w:rPr>
          <w:rFonts w:hint="eastAsia" w:ascii="仿宋" w:hAnsi="仿宋" w:eastAsia="仿宋"/>
          <w:sz w:val="28"/>
        </w:rPr>
        <w:t>、</w:t>
      </w:r>
      <w:r>
        <w:rPr>
          <w:rFonts w:hint="eastAsia" w:ascii="仿宋" w:hAnsi="仿宋" w:eastAsia="仿宋"/>
          <w:sz w:val="28"/>
          <w:lang w:val="en-US" w:eastAsia="zh-CN"/>
        </w:rPr>
        <w:t>结算方式：以发明专利授权通过后结算；</w:t>
      </w:r>
    </w:p>
    <w:p>
      <w:pPr>
        <w:spacing w:line="400" w:lineRule="exact"/>
        <w:ind w:firstLine="560" w:firstLineChars="200"/>
        <w:rPr>
          <w:rFonts w:ascii="仿宋" w:hAnsi="仿宋" w:eastAsia="仿宋"/>
          <w:sz w:val="28"/>
        </w:rPr>
      </w:pPr>
      <w:r>
        <w:rPr>
          <w:rFonts w:hint="eastAsia" w:ascii="仿宋" w:hAnsi="仿宋" w:eastAsia="仿宋"/>
          <w:sz w:val="28"/>
          <w:lang w:val="en-US" w:eastAsia="zh-CN"/>
        </w:rPr>
        <w:t>3</w:t>
      </w:r>
      <w:r>
        <w:rPr>
          <w:rFonts w:hint="eastAsia" w:ascii="仿宋" w:hAnsi="仿宋" w:eastAsia="仿宋"/>
          <w:sz w:val="28"/>
        </w:rPr>
        <w:t>、</w:t>
      </w:r>
      <w:r>
        <w:rPr>
          <w:rFonts w:ascii="仿宋" w:hAnsi="仿宋" w:eastAsia="仿宋"/>
          <w:sz w:val="28"/>
        </w:rPr>
        <w:t>若您对以上</w:t>
      </w:r>
      <w:bookmarkStart w:id="0" w:name="_GoBack"/>
      <w:bookmarkEnd w:id="0"/>
      <w:r>
        <w:rPr>
          <w:rFonts w:ascii="仿宋" w:hAnsi="仿宋" w:eastAsia="仿宋"/>
          <w:sz w:val="28"/>
        </w:rPr>
        <w:t>条款无异议，</w:t>
      </w:r>
      <w:r>
        <w:rPr>
          <w:rFonts w:hint="eastAsia" w:ascii="仿宋" w:hAnsi="仿宋" w:eastAsia="仿宋"/>
          <w:sz w:val="28"/>
        </w:rPr>
        <w:t>请</w:t>
      </w:r>
      <w:r>
        <w:rPr>
          <w:rFonts w:ascii="仿宋" w:hAnsi="仿宋" w:eastAsia="仿宋"/>
          <w:sz w:val="28"/>
        </w:rPr>
        <w:t>您慎重写下您</w:t>
      </w:r>
      <w:r>
        <w:rPr>
          <w:rFonts w:hint="eastAsia" w:ascii="仿宋" w:hAnsi="仿宋" w:eastAsia="仿宋"/>
          <w:sz w:val="28"/>
        </w:rPr>
        <w:t>的意向</w:t>
      </w:r>
      <w:r>
        <w:rPr>
          <w:rFonts w:ascii="仿宋" w:hAnsi="仿宋" w:eastAsia="仿宋"/>
          <w:sz w:val="28"/>
        </w:rPr>
        <w:t>价格</w:t>
      </w:r>
      <w:r>
        <w:rPr>
          <w:rFonts w:hint="eastAsia" w:ascii="仿宋" w:hAnsi="仿宋" w:eastAsia="仿宋"/>
          <w:sz w:val="28"/>
        </w:rPr>
        <w:t>：</w:t>
      </w:r>
    </w:p>
    <w:tbl>
      <w:tblPr>
        <w:tblStyle w:val="2"/>
        <w:tblpPr w:leftFromText="180" w:rightFromText="180" w:vertAnchor="text" w:horzAnchor="page" w:tblpXSpec="center" w:tblpY="203"/>
        <w:tblOverlap w:val="never"/>
        <w:tblW w:w="8026" w:type="dxa"/>
        <w:jc w:val="center"/>
        <w:tblLayout w:type="fixed"/>
        <w:tblCellMar>
          <w:top w:w="0" w:type="dxa"/>
          <w:left w:w="108" w:type="dxa"/>
          <w:bottom w:w="0" w:type="dxa"/>
          <w:right w:w="108" w:type="dxa"/>
        </w:tblCellMar>
      </w:tblPr>
      <w:tblGrid>
        <w:gridCol w:w="857"/>
        <w:gridCol w:w="2226"/>
        <w:gridCol w:w="1612"/>
        <w:gridCol w:w="1555"/>
        <w:gridCol w:w="1776"/>
      </w:tblGrid>
      <w:tr>
        <w:tblPrEx>
          <w:tblCellMar>
            <w:top w:w="0" w:type="dxa"/>
            <w:left w:w="108" w:type="dxa"/>
            <w:bottom w:w="0" w:type="dxa"/>
            <w:right w:w="108" w:type="dxa"/>
          </w:tblCellMar>
        </w:tblPrEx>
        <w:trPr>
          <w:trHeight w:val="711" w:hRule="atLeast"/>
          <w:jc w:val="center"/>
        </w:trPr>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color w:val="000000"/>
                <w:kern w:val="0"/>
                <w:sz w:val="24"/>
                <w:szCs w:val="24"/>
                <w:lang w:val="en-US" w:bidi="ar"/>
              </w:rPr>
            </w:pPr>
            <w:r>
              <w:rPr>
                <w:rFonts w:hint="eastAsia" w:ascii="宋体" w:hAnsi="宋体" w:eastAsia="宋体" w:cs="宋体"/>
                <w:color w:val="000000"/>
                <w:kern w:val="0"/>
                <w:sz w:val="24"/>
                <w:szCs w:val="24"/>
                <w:lang w:val="en-US" w:eastAsia="zh-CN" w:bidi="ar"/>
              </w:rPr>
              <w:t>序号</w:t>
            </w:r>
          </w:p>
        </w:tc>
        <w:tc>
          <w:tcPr>
            <w:tcW w:w="2226" w:type="dxa"/>
            <w:tcBorders>
              <w:top w:val="single" w:color="auto" w:sz="6" w:space="0"/>
              <w:left w:val="single" w:color="auto" w:sz="6" w:space="0"/>
              <w:bottom w:val="single" w:color="auto" w:sz="6" w:space="0"/>
              <w:right w:val="single" w:color="auto" w:sz="6" w:space="0"/>
            </w:tcBorders>
            <w:shd w:val="clear" w:color="auto" w:fill="auto"/>
            <w:vAlign w:val="bottom"/>
          </w:tcPr>
          <w:p>
            <w:pPr>
              <w:keepNext w:val="0"/>
              <w:keepLines w:val="0"/>
              <w:widowControl/>
              <w:suppressLineNumbers w:val="0"/>
              <w:spacing w:line="480" w:lineRule="auto"/>
              <w:ind w:left="210" w:leftChars="100"/>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val="en-US" w:eastAsia="zh-CN" w:bidi="ar"/>
              </w:rPr>
              <w:t xml:space="preserve">项目名称 </w:t>
            </w:r>
          </w:p>
        </w:tc>
        <w:tc>
          <w:tcPr>
            <w:tcW w:w="161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含税单价 </w:t>
            </w:r>
          </w:p>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val="en-US" w:eastAsia="zh-CN" w:bidi="ar"/>
              </w:rPr>
              <w:t>（元/件）</w:t>
            </w:r>
          </w:p>
        </w:tc>
        <w:tc>
          <w:tcPr>
            <w:tcW w:w="155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官费（元/件）</w:t>
            </w:r>
          </w:p>
        </w:tc>
        <w:tc>
          <w:tcPr>
            <w:tcW w:w="177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tc>
      </w:tr>
      <w:tr>
        <w:tblPrEx>
          <w:tblCellMar>
            <w:top w:w="0" w:type="dxa"/>
            <w:left w:w="108" w:type="dxa"/>
            <w:bottom w:w="0" w:type="dxa"/>
            <w:right w:w="108" w:type="dxa"/>
          </w:tblCellMar>
        </w:tblPrEx>
        <w:trPr>
          <w:trHeight w:val="263" w:hRule="atLeast"/>
          <w:jc w:val="center"/>
        </w:trPr>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w:t>
            </w:r>
          </w:p>
        </w:tc>
        <w:tc>
          <w:tcPr>
            <w:tcW w:w="222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rPr>
                <w:rFonts w:ascii="仿宋" w:hAnsi="仿宋" w:eastAsia="仿宋" w:cs="仿宋"/>
                <w:b/>
                <w:bCs/>
                <w:sz w:val="28"/>
                <w:szCs w:val="28"/>
              </w:rPr>
            </w:pPr>
            <w:r>
              <w:rPr>
                <w:rFonts w:hint="eastAsia" w:ascii="宋体" w:hAnsi="宋体" w:eastAsia="宋体" w:cs="宋体"/>
                <w:b/>
                <w:bCs/>
                <w:color w:val="000000"/>
                <w:kern w:val="0"/>
                <w:sz w:val="24"/>
                <w:szCs w:val="24"/>
                <w:lang w:val="en-US" w:eastAsia="zh-CN" w:bidi="ar"/>
              </w:rPr>
              <w:t>包授权发明专利</w:t>
            </w:r>
          </w:p>
        </w:tc>
        <w:tc>
          <w:tcPr>
            <w:tcW w:w="16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tc>
        <w:tc>
          <w:tcPr>
            <w:tcW w:w="155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3450</w:t>
            </w:r>
          </w:p>
        </w:tc>
        <w:tc>
          <w:tcPr>
            <w:tcW w:w="177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rPr>
                <w:rFonts w:hint="default" w:ascii="宋体" w:hAnsi="宋体" w:eastAsia="宋体" w:cs="宋体"/>
                <w:b/>
                <w:bCs/>
                <w:color w:val="000000"/>
                <w:kern w:val="0"/>
                <w:sz w:val="24"/>
                <w:szCs w:val="24"/>
                <w:lang w:val="en-US" w:eastAsia="zh-CN" w:bidi="ar"/>
              </w:rPr>
            </w:pPr>
          </w:p>
        </w:tc>
      </w:tr>
      <w:tr>
        <w:tblPrEx>
          <w:tblCellMar>
            <w:top w:w="0" w:type="dxa"/>
            <w:left w:w="108" w:type="dxa"/>
            <w:bottom w:w="0" w:type="dxa"/>
            <w:right w:w="108" w:type="dxa"/>
          </w:tblCellMar>
        </w:tblPrEx>
        <w:trPr>
          <w:trHeight w:val="294" w:hRule="atLeast"/>
          <w:jc w:val="center"/>
        </w:trPr>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rPr>
                <w:rFonts w:ascii="仿宋" w:hAnsi="仿宋" w:eastAsia="仿宋" w:cs="仿宋"/>
                <w:b/>
                <w:bCs/>
                <w:sz w:val="28"/>
                <w:szCs w:val="28"/>
              </w:rPr>
            </w:pPr>
          </w:p>
        </w:tc>
        <w:tc>
          <w:tcPr>
            <w:tcW w:w="222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sz w:val="28"/>
                <w:szCs w:val="28"/>
                <w:lang w:eastAsia="zh-CN"/>
              </w:rPr>
            </w:pPr>
          </w:p>
        </w:tc>
        <w:tc>
          <w:tcPr>
            <w:tcW w:w="161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b/>
                <w:bCs/>
                <w:kern w:val="0"/>
                <w:sz w:val="24"/>
                <w:szCs w:val="24"/>
              </w:rPr>
            </w:pPr>
          </w:p>
        </w:tc>
        <w:tc>
          <w:tcPr>
            <w:tcW w:w="155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b/>
                <w:bCs/>
                <w:kern w:val="0"/>
                <w:sz w:val="24"/>
                <w:szCs w:val="24"/>
              </w:rPr>
            </w:pPr>
          </w:p>
        </w:tc>
        <w:tc>
          <w:tcPr>
            <w:tcW w:w="177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b/>
                <w:bCs/>
                <w:kern w:val="0"/>
                <w:sz w:val="24"/>
                <w:szCs w:val="24"/>
              </w:rPr>
            </w:pPr>
          </w:p>
        </w:tc>
      </w:tr>
      <w:tr>
        <w:tblPrEx>
          <w:tblCellMar>
            <w:top w:w="0" w:type="dxa"/>
            <w:left w:w="108" w:type="dxa"/>
            <w:bottom w:w="0" w:type="dxa"/>
            <w:right w:w="108" w:type="dxa"/>
          </w:tblCellMar>
        </w:tblPrEx>
        <w:trPr>
          <w:trHeight w:val="294" w:hRule="atLeast"/>
          <w:jc w:val="center"/>
        </w:trPr>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rPr>
                <w:rFonts w:hint="eastAsia" w:ascii="仿宋" w:hAnsi="仿宋" w:eastAsia="仿宋" w:cs="仿宋"/>
                <w:b/>
                <w:bCs/>
                <w:sz w:val="28"/>
                <w:szCs w:val="28"/>
                <w:lang w:val="en-US" w:eastAsia="zh-CN"/>
              </w:rPr>
            </w:pPr>
          </w:p>
        </w:tc>
        <w:tc>
          <w:tcPr>
            <w:tcW w:w="222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sz w:val="28"/>
                <w:szCs w:val="28"/>
                <w:lang w:val="en-US" w:eastAsia="zh-CN"/>
              </w:rPr>
            </w:pPr>
          </w:p>
        </w:tc>
        <w:tc>
          <w:tcPr>
            <w:tcW w:w="161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b/>
                <w:bCs/>
                <w:kern w:val="0"/>
                <w:sz w:val="24"/>
                <w:szCs w:val="24"/>
              </w:rPr>
            </w:pPr>
          </w:p>
        </w:tc>
        <w:tc>
          <w:tcPr>
            <w:tcW w:w="155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b/>
                <w:bCs/>
                <w:kern w:val="0"/>
                <w:sz w:val="24"/>
                <w:szCs w:val="24"/>
              </w:rPr>
            </w:pPr>
          </w:p>
        </w:tc>
        <w:tc>
          <w:tcPr>
            <w:tcW w:w="177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b/>
                <w:bCs/>
                <w:kern w:val="0"/>
                <w:sz w:val="24"/>
                <w:szCs w:val="24"/>
              </w:rPr>
            </w:pPr>
          </w:p>
        </w:tc>
      </w:tr>
      <w:tr>
        <w:tblPrEx>
          <w:tblCellMar>
            <w:top w:w="0" w:type="dxa"/>
            <w:left w:w="108" w:type="dxa"/>
            <w:bottom w:w="0" w:type="dxa"/>
            <w:right w:w="108" w:type="dxa"/>
          </w:tblCellMar>
        </w:tblPrEx>
        <w:trPr>
          <w:trHeight w:val="294" w:hRule="atLeast"/>
          <w:jc w:val="center"/>
        </w:trPr>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rPr>
                <w:rFonts w:hint="eastAsia" w:ascii="仿宋" w:hAnsi="仿宋" w:eastAsia="仿宋" w:cs="仿宋"/>
                <w:b/>
                <w:bCs/>
                <w:sz w:val="28"/>
                <w:szCs w:val="28"/>
                <w:lang w:val="en-US" w:eastAsia="zh-CN"/>
              </w:rPr>
            </w:pPr>
          </w:p>
        </w:tc>
        <w:tc>
          <w:tcPr>
            <w:tcW w:w="222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sz w:val="28"/>
                <w:szCs w:val="28"/>
                <w:lang w:val="en-US" w:eastAsia="zh-CN"/>
              </w:rPr>
            </w:pPr>
          </w:p>
        </w:tc>
        <w:tc>
          <w:tcPr>
            <w:tcW w:w="161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b/>
                <w:bCs/>
                <w:kern w:val="0"/>
                <w:sz w:val="24"/>
                <w:szCs w:val="24"/>
              </w:rPr>
            </w:pPr>
          </w:p>
        </w:tc>
        <w:tc>
          <w:tcPr>
            <w:tcW w:w="155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b/>
                <w:bCs/>
                <w:kern w:val="0"/>
                <w:sz w:val="24"/>
                <w:szCs w:val="24"/>
              </w:rPr>
            </w:pPr>
          </w:p>
        </w:tc>
        <w:tc>
          <w:tcPr>
            <w:tcW w:w="177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b/>
                <w:bCs/>
                <w:kern w:val="0"/>
                <w:sz w:val="24"/>
                <w:szCs w:val="24"/>
              </w:rPr>
            </w:pPr>
          </w:p>
        </w:tc>
      </w:tr>
    </w:tbl>
    <w:p>
      <w:pPr>
        <w:spacing w:before="156" w:beforeLines="50" w:line="400" w:lineRule="atLeast"/>
        <w:rPr>
          <w:rFonts w:hint="eastAsia" w:ascii="仿宋" w:hAnsi="仿宋" w:eastAsia="仿宋" w:cs="仿宋"/>
          <w:sz w:val="28"/>
        </w:rPr>
      </w:pPr>
    </w:p>
    <w:p>
      <w:pPr>
        <w:wordWrap w:val="0"/>
        <w:spacing w:before="156" w:beforeLines="50" w:line="400" w:lineRule="atLeast"/>
        <w:jc w:val="right"/>
        <w:rPr>
          <w:rFonts w:ascii="仿宋" w:hAnsi="仿宋" w:eastAsia="仿宋" w:cs="仿宋"/>
          <w:sz w:val="28"/>
          <w:u w:val="single"/>
        </w:rPr>
      </w:pPr>
      <w:r>
        <w:rPr>
          <w:rFonts w:hint="eastAsia" w:ascii="仿宋" w:hAnsi="仿宋" w:eastAsia="仿宋" w:cs="仿宋"/>
          <w:sz w:val="28"/>
          <w:lang w:val="en-US" w:eastAsia="zh-CN"/>
        </w:rPr>
        <w:t xml:space="preserve">公司：    （盖章）      </w:t>
      </w:r>
    </w:p>
    <w:p>
      <w:pPr>
        <w:wordWrap w:val="0"/>
        <w:spacing w:line="400" w:lineRule="atLeast"/>
        <w:jc w:val="right"/>
        <w:rPr>
          <w:rFonts w:hint="eastAsia" w:ascii="仿宋" w:hAnsi="仿宋" w:eastAsia="仿宋" w:cs="仿宋"/>
          <w:sz w:val="28"/>
          <w:lang w:val="en-US" w:eastAsia="zh-CN"/>
        </w:rPr>
      </w:pPr>
      <w:r>
        <w:rPr>
          <w:rFonts w:hint="eastAsia" w:ascii="仿宋" w:hAnsi="仿宋" w:eastAsia="仿宋" w:cs="仿宋"/>
          <w:sz w:val="28"/>
          <w:lang w:val="en-US" w:eastAsia="zh-CN"/>
        </w:rPr>
        <w:t xml:space="preserve">联系人：                </w:t>
      </w:r>
    </w:p>
    <w:p>
      <w:pPr>
        <w:wordWrap w:val="0"/>
        <w:spacing w:line="400" w:lineRule="atLeast"/>
        <w:jc w:val="right"/>
        <w:rPr>
          <w:rFonts w:hint="eastAsia" w:ascii="仿宋" w:hAnsi="仿宋" w:eastAsia="仿宋" w:cs="仿宋"/>
          <w:sz w:val="28"/>
          <w:lang w:val="en-US" w:eastAsia="zh-CN"/>
        </w:rPr>
      </w:pPr>
      <w:r>
        <w:rPr>
          <w:rFonts w:hint="eastAsia" w:ascii="仿宋" w:hAnsi="仿宋" w:eastAsia="仿宋" w:cs="仿宋"/>
          <w:sz w:val="28"/>
          <w:lang w:val="en-US" w:eastAsia="zh-CN"/>
        </w:rPr>
        <w:t xml:space="preserve"> 电话：                  </w:t>
      </w:r>
    </w:p>
    <w:p>
      <w:pPr>
        <w:wordWrap w:val="0"/>
        <w:spacing w:line="400" w:lineRule="atLeast"/>
        <w:jc w:val="right"/>
        <w:rPr>
          <w:rFonts w:ascii="仿宋" w:hAnsi="仿宋" w:eastAsia="仿宋" w:cs="仿宋"/>
          <w:sz w:val="28"/>
        </w:rPr>
      </w:pPr>
      <w:r>
        <w:rPr>
          <w:rFonts w:hint="eastAsia" w:ascii="仿宋" w:hAnsi="仿宋" w:eastAsia="仿宋" w:cs="仿宋"/>
          <w:sz w:val="28"/>
          <w:lang w:val="en-US" w:eastAsia="zh-CN"/>
        </w:rPr>
        <w:t xml:space="preserve">日期 ：                 </w:t>
      </w:r>
    </w:p>
    <w:p>
      <w:pPr>
        <w:spacing w:line="400" w:lineRule="atLeast"/>
        <w:rPr>
          <w:rFonts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 xml:space="preserve">                 </w:t>
      </w:r>
    </w:p>
    <w:sectPr>
      <w:pgSz w:w="11905" w:h="16837" w:orient="landscape"/>
      <w:pgMar w:top="1440" w:right="2125"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iYzc5ZGFjOTU0ZTQwMWE2NGE5ZGM4OWFkNWIzYjYifQ=="/>
  </w:docVars>
  <w:rsids>
    <w:rsidRoot w:val="00000000"/>
    <w:rsid w:val="06B612DC"/>
    <w:rsid w:val="0A5B0B08"/>
    <w:rsid w:val="2E8B5201"/>
    <w:rsid w:val="3B531691"/>
    <w:rsid w:val="40E7148E"/>
    <w:rsid w:val="465D62DF"/>
    <w:rsid w:val="5C1F3DB5"/>
    <w:rsid w:val="5CCA2F92"/>
    <w:rsid w:val="67303987"/>
    <w:rsid w:val="73EFDB59"/>
    <w:rsid w:val="75322240"/>
    <w:rsid w:val="7DEB3451"/>
    <w:rsid w:val="7F155277"/>
    <w:rsid w:val="FBCF7884"/>
    <w:rsid w:val="FBEEA9E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heme="minorHAnsi" w:hAnsiTheme="minorHAnsi" w:eastAsiaTheme="minorEastAsia" w:cstheme="minorBidi"/>
      <w:kern w:val="2"/>
      <w:sz w:val="21"/>
    </w:rPr>
  </w:style>
  <w:style w:type="character" w:default="1" w:styleId="4">
    <w:name w:val="Default Paragraph Fon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686</Words>
  <Characters>755</Characters>
  <Lines>0</Lines>
  <Paragraphs>0</Paragraphs>
  <TotalTime>3</TotalTime>
  <ScaleCrop>false</ScaleCrop>
  <LinksUpToDate>false</LinksUpToDate>
  <CharactersWithSpaces>866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1970-01-01T16:00:00Z</dcterms:created>
  <dc:creator>DingTalk</dc:creator>
  <dc:description>DingTalk Document</dc:description>
  <cp:lastModifiedBy>Administrator</cp:lastModifiedBy>
  <dcterms:modified xsi:type="dcterms:W3CDTF">2024-04-11T01:24:44Z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3E956F6FE88249408289723CF99AE6EA</vt:lpwstr>
  </property>
</Properties>
</file>